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7690BB1"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F87A6D" w:rsidRDefault="00D44CF8" w:rsidP="00F87A6D">
      <w:pPr>
        <w:pStyle w:val="aff9"/>
        <w:spacing w:line="288" w:lineRule="auto"/>
        <w:jc w:val="center"/>
      </w:pPr>
      <w:r w:rsidRPr="00D44CF8">
        <w:rPr>
          <w:b/>
          <w:sz w:val="28"/>
          <w:szCs w:val="28"/>
        </w:rPr>
        <w:t xml:space="preserve">на право заключения договора на </w:t>
      </w:r>
      <w:r w:rsidR="00F87A6D">
        <w:rPr>
          <w:b/>
          <w:sz w:val="28"/>
          <w:szCs w:val="28"/>
        </w:rPr>
        <w:t xml:space="preserve">право заключения договора на </w:t>
      </w:r>
      <w:r w:rsidR="00F87A6D" w:rsidRPr="00F2377A">
        <w:rPr>
          <w:b/>
          <w:sz w:val="28"/>
          <w:szCs w:val="28"/>
        </w:rPr>
        <w:t xml:space="preserve">оказание информационных услуг на Интернет-ресурсе федерального </w:t>
      </w:r>
      <w:r w:rsidR="00F87A6D">
        <w:rPr>
          <w:b/>
          <w:sz w:val="28"/>
          <w:szCs w:val="28"/>
        </w:rPr>
        <w:t xml:space="preserve">информационного </w:t>
      </w:r>
      <w:r w:rsidR="00F87A6D" w:rsidRPr="00F2377A">
        <w:rPr>
          <w:b/>
          <w:sz w:val="28"/>
          <w:szCs w:val="28"/>
        </w:rPr>
        <w:t>агентства</w:t>
      </w:r>
      <w:r w:rsidR="00F87A6D">
        <w:rPr>
          <w:b/>
          <w:sz w:val="28"/>
          <w:szCs w:val="28"/>
        </w:rPr>
        <w:t>.</w:t>
      </w:r>
    </w:p>
    <w:p w:rsidR="00F87A6D" w:rsidRDefault="00F87A6D" w:rsidP="00F87A6D"/>
    <w:p w:rsidR="00D44CF8" w:rsidRPr="00D44CF8" w:rsidRDefault="00D44CF8" w:rsidP="00D44CF8">
      <w:pPr>
        <w:spacing w:line="288" w:lineRule="auto"/>
        <w:jc w:val="center"/>
        <w:rPr>
          <w:b/>
          <w:sz w:val="28"/>
          <w:szCs w:val="28"/>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t>201</w:t>
      </w:r>
      <w:r w:rsidR="00F87A6D">
        <w:rPr>
          <w:sz w:val="28"/>
          <w:szCs w:val="28"/>
          <w:lang w:val="en-US"/>
        </w:rPr>
        <w:t>9</w:t>
      </w:r>
      <w:r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EB3557">
              <w:rPr>
                <w:webHidden/>
              </w:rPr>
              <w:t>3</w:t>
            </w:r>
            <w:r w:rsidR="00BB203B" w:rsidRPr="00BB203B">
              <w:rPr>
                <w:webHidden/>
              </w:rPr>
              <w:fldChar w:fldCharType="end"/>
            </w:r>
          </w:hyperlink>
        </w:p>
        <w:p w:rsidR="00BB203B" w:rsidRPr="00BB203B" w:rsidRDefault="00297A95"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EB3557">
              <w:rPr>
                <w:webHidden/>
              </w:rPr>
              <w:t>7</w:t>
            </w:r>
            <w:r w:rsidR="00BB203B" w:rsidRPr="00BB203B">
              <w:rPr>
                <w:webHidden/>
              </w:rPr>
              <w:fldChar w:fldCharType="end"/>
            </w:r>
          </w:hyperlink>
        </w:p>
        <w:p w:rsidR="00BB203B" w:rsidRPr="00FE6080" w:rsidRDefault="00297A9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EB3557">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297A9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EB3557">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297A9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EB3557">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297A9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EB3557">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297A9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EB3557">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297A9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EB3557">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297A95"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EB3557">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297A95"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EB3557">
              <w:rPr>
                <w:webHidden/>
              </w:rPr>
              <w:t>11</w:t>
            </w:r>
            <w:r w:rsidR="00BB203B" w:rsidRPr="00BB203B">
              <w:rPr>
                <w:webHidden/>
              </w:rPr>
              <w:fldChar w:fldCharType="end"/>
            </w:r>
          </w:hyperlink>
        </w:p>
        <w:p w:rsidR="00BB203B" w:rsidRPr="00BB203B" w:rsidRDefault="00297A95"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EB3557">
              <w:rPr>
                <w:webHidden/>
              </w:rPr>
              <w:t>19</w:t>
            </w:r>
            <w:r w:rsidR="00BB203B" w:rsidRPr="00BB203B">
              <w:rPr>
                <w:webHidden/>
              </w:rPr>
              <w:fldChar w:fldCharType="end"/>
            </w:r>
          </w:hyperlink>
        </w:p>
        <w:p w:rsidR="00BB203B" w:rsidRPr="00BB203B" w:rsidRDefault="00297A95"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EB3557">
              <w:rPr>
                <w:webHidden/>
              </w:rPr>
              <w:t>21</w:t>
            </w:r>
            <w:r w:rsidR="00BB203B" w:rsidRPr="00BB203B">
              <w:rPr>
                <w:webHidden/>
              </w:rPr>
              <w:fldChar w:fldCharType="end"/>
            </w:r>
          </w:hyperlink>
        </w:p>
        <w:p w:rsidR="00BB203B" w:rsidRPr="00BB203B" w:rsidRDefault="00297A95"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EB3557">
              <w:rPr>
                <w:webHidden/>
              </w:rPr>
              <w:t>21</w:t>
            </w:r>
            <w:r w:rsidR="00BB203B" w:rsidRPr="00BB203B">
              <w:rPr>
                <w:webHidden/>
              </w:rPr>
              <w:fldChar w:fldCharType="end"/>
            </w:r>
          </w:hyperlink>
        </w:p>
        <w:p w:rsidR="00BB203B" w:rsidRPr="00BB203B" w:rsidRDefault="00297A95"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EB3557">
              <w:rPr>
                <w:webHidden/>
              </w:rPr>
              <w:t>47</w:t>
            </w:r>
            <w:r w:rsidR="00BB203B" w:rsidRPr="00BB203B">
              <w:rPr>
                <w:webHidden/>
              </w:rPr>
              <w:fldChar w:fldCharType="end"/>
            </w:r>
          </w:hyperlink>
        </w:p>
        <w:p w:rsidR="00BB203B" w:rsidRPr="00BB203B" w:rsidRDefault="00297A95"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EB3557">
              <w:rPr>
                <w:webHidden/>
              </w:rPr>
              <w:t>54</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0D081F">
      <w:pPr>
        <w:keepNext/>
        <w:keepLines/>
        <w:numPr>
          <w:ilvl w:val="1"/>
          <w:numId w:val="5"/>
        </w:numPr>
        <w:spacing w:before="200" w:after="200" w:line="276" w:lineRule="auto"/>
        <w:outlineLvl w:val="1"/>
        <w:rPr>
          <w:b/>
          <w:bCs/>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531131228"/>
      <w:bookmarkEnd w:id="4"/>
      <w:bookmarkEnd w:id="5"/>
      <w:bookmarkEnd w:id="6"/>
      <w:bookmarkEnd w:id="7"/>
      <w:bookmarkEnd w:id="8"/>
      <w:bookmarkEnd w:id="9"/>
      <w:bookmarkEnd w:id="10"/>
      <w:bookmarkEnd w:id="11"/>
      <w:bookmarkEnd w:id="12"/>
      <w:r w:rsidRPr="00D44CF8">
        <w:rPr>
          <w:b/>
          <w:bCs/>
          <w:sz w:val="28"/>
          <w:szCs w:val="28"/>
          <w:lang w:eastAsia="en-US"/>
        </w:rPr>
        <w:t>Разъяснения Закупочной документации</w:t>
      </w:r>
      <w:bookmarkEnd w:id="13"/>
    </w:p>
    <w:p w:rsidR="00334A81" w:rsidRDefault="00334A81" w:rsidP="00334A81">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2.2.1. </w:t>
      </w:r>
      <w:r w:rsidR="00D44CF8"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00D44CF8" w:rsidRPr="00D44CF8">
        <w:rPr>
          <w:rFonts w:eastAsia="Calibri"/>
          <w:sz w:val="28"/>
          <w:szCs w:val="28"/>
          <w:lang w:eastAsia="en-US"/>
        </w:rPr>
        <w:t xml:space="preserve">3.1 раздела </w:t>
      </w:r>
      <w:hyperlink w:anchor="_III._ИНФОРМАЦИОННАЯ_КАРТА" w:history="1">
        <w:r w:rsidR="00D44CF8" w:rsidRPr="00D44CF8">
          <w:rPr>
            <w:rFonts w:eastAsia="Calibri"/>
            <w:color w:val="0000FF"/>
            <w:sz w:val="28"/>
            <w:szCs w:val="28"/>
            <w:u w:val="single"/>
            <w:lang w:eastAsia="en-US"/>
          </w:rPr>
          <w:t>III. ИНФОРМАЦИОННАЯ КАРТА ЗАКУПКИ</w:t>
        </w:r>
      </w:hyperlink>
      <w:r w:rsidR="00D44CF8"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w:t>
      </w:r>
      <w:r>
        <w:rPr>
          <w:rFonts w:eastAsia="Calibri"/>
          <w:sz w:val="28"/>
          <w:szCs w:val="28"/>
          <w:lang w:eastAsia="en-US"/>
        </w:rPr>
        <w:t>снении Закупочной документации.</w:t>
      </w:r>
    </w:p>
    <w:p w:rsidR="00D44CF8" w:rsidRDefault="00334A81" w:rsidP="00334A81">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2.2.2. </w:t>
      </w:r>
      <w:r w:rsidR="00D44CF8"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0D081F">
      <w:pPr>
        <w:keepNext/>
        <w:keepLines/>
        <w:numPr>
          <w:ilvl w:val="1"/>
          <w:numId w:val="5"/>
        </w:numPr>
        <w:spacing w:before="200" w:after="200" w:line="276" w:lineRule="auto"/>
        <w:outlineLvl w:val="1"/>
        <w:rPr>
          <w:b/>
          <w:bCs/>
          <w:sz w:val="28"/>
          <w:szCs w:val="28"/>
          <w:lang w:eastAsia="en-US"/>
        </w:rPr>
      </w:pPr>
      <w:bookmarkStart w:id="14" w:name="_Toc531131229"/>
      <w:r w:rsidRPr="00D44CF8">
        <w:rPr>
          <w:b/>
          <w:bCs/>
          <w:sz w:val="28"/>
          <w:szCs w:val="28"/>
          <w:lang w:eastAsia="en-US"/>
        </w:rPr>
        <w:t>Требования к Заявке</w:t>
      </w:r>
      <w:bookmarkEnd w:id="14"/>
    </w:p>
    <w:p w:rsidR="00D44CF8" w:rsidRPr="00D44CF8" w:rsidRDefault="00334A81" w:rsidP="00334A81">
      <w:pPr>
        <w:spacing w:line="276" w:lineRule="auto"/>
        <w:ind w:firstLine="567"/>
        <w:contextualSpacing/>
        <w:jc w:val="both"/>
        <w:rPr>
          <w:rFonts w:eastAsia="Calibri"/>
          <w:sz w:val="28"/>
          <w:szCs w:val="28"/>
          <w:lang w:eastAsia="en-US"/>
        </w:rPr>
      </w:pPr>
      <w:r>
        <w:rPr>
          <w:rFonts w:eastAsia="Calibri"/>
          <w:sz w:val="28"/>
          <w:szCs w:val="28"/>
          <w:lang w:eastAsia="en-US"/>
        </w:rPr>
        <w:t xml:space="preserve">2.3.1. </w:t>
      </w:r>
      <w:r w:rsidR="00D44CF8"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00D44CF8" w:rsidRPr="00D44CF8">
          <w:rPr>
            <w:rFonts w:eastAsia="Calibri"/>
            <w:color w:val="0000FF"/>
            <w:sz w:val="28"/>
            <w:szCs w:val="28"/>
            <w:u w:val="single"/>
            <w:lang w:val="en-US" w:eastAsia="en-US"/>
          </w:rPr>
          <w:t>VI</w:t>
        </w:r>
        <w:r w:rsidR="00D44CF8" w:rsidRPr="00D44CF8">
          <w:rPr>
            <w:rFonts w:eastAsia="Calibri"/>
            <w:color w:val="0000FF"/>
            <w:sz w:val="28"/>
            <w:szCs w:val="28"/>
            <w:u w:val="single"/>
            <w:lang w:eastAsia="en-US"/>
          </w:rPr>
          <w:t xml:space="preserve"> ФОРМА ЗАЯВКИ</w:t>
        </w:r>
      </w:hyperlink>
      <w:r w:rsidR="00D44CF8" w:rsidRPr="00D44CF8">
        <w:rPr>
          <w:rFonts w:eastAsia="Calibri"/>
          <w:sz w:val="28"/>
          <w:szCs w:val="28"/>
          <w:lang w:eastAsia="en-US"/>
        </w:rPr>
        <w:t xml:space="preserve"> Закупочной документации. </w:t>
      </w:r>
    </w:p>
    <w:p w:rsidR="00D44CF8" w:rsidRPr="00D44CF8" w:rsidRDefault="00334A81" w:rsidP="00334A81">
      <w:pPr>
        <w:spacing w:line="276" w:lineRule="auto"/>
        <w:ind w:firstLine="567"/>
        <w:contextualSpacing/>
        <w:jc w:val="both"/>
        <w:rPr>
          <w:rFonts w:eastAsia="Calibri"/>
          <w:sz w:val="28"/>
          <w:szCs w:val="28"/>
          <w:lang w:eastAsia="en-US"/>
        </w:rPr>
      </w:pPr>
      <w:r>
        <w:rPr>
          <w:rFonts w:eastAsia="Calibri"/>
          <w:sz w:val="28"/>
          <w:szCs w:val="28"/>
          <w:lang w:eastAsia="en-US"/>
        </w:rPr>
        <w:t xml:space="preserve">2.3.2. </w:t>
      </w:r>
      <w:r w:rsidR="00D44CF8"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334A81" w:rsidRDefault="00334A81" w:rsidP="00334A81">
      <w:pPr>
        <w:spacing w:line="276" w:lineRule="auto"/>
        <w:ind w:firstLine="567"/>
        <w:contextualSpacing/>
        <w:jc w:val="both"/>
        <w:rPr>
          <w:rFonts w:eastAsia="Calibri"/>
          <w:sz w:val="28"/>
          <w:szCs w:val="28"/>
          <w:lang w:eastAsia="en-US"/>
        </w:rPr>
      </w:pPr>
      <w:r>
        <w:rPr>
          <w:rFonts w:eastAsia="Calibri"/>
          <w:sz w:val="28"/>
          <w:szCs w:val="28"/>
          <w:lang w:eastAsia="en-US"/>
        </w:rPr>
        <w:t xml:space="preserve">2.3.3. </w:t>
      </w:r>
      <w:r w:rsidR="00D44CF8"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00D44CF8" w:rsidRPr="00D44CF8">
        <w:rPr>
          <w:rFonts w:eastAsia="Calibri"/>
          <w:sz w:val="28"/>
          <w:szCs w:val="28"/>
          <w:lang w:val="en-US" w:eastAsia="en-US"/>
        </w:rPr>
        <w:t>pdf</w:t>
      </w:r>
      <w:r w:rsidR="00D44CF8" w:rsidRPr="00D44CF8">
        <w:rPr>
          <w:rFonts w:eastAsia="Calibri"/>
          <w:sz w:val="28"/>
          <w:szCs w:val="28"/>
          <w:lang w:eastAsia="en-US"/>
        </w:rPr>
        <w:t xml:space="preserve"> или *.</w:t>
      </w:r>
      <w:r w:rsidR="00D44CF8" w:rsidRPr="00D44CF8">
        <w:rPr>
          <w:rFonts w:eastAsia="Calibri"/>
          <w:sz w:val="28"/>
          <w:szCs w:val="28"/>
          <w:lang w:val="en-US" w:eastAsia="en-US"/>
        </w:rPr>
        <w:t>jpeg</w:t>
      </w:r>
      <w:r w:rsidR="00D44CF8" w:rsidRPr="00D44CF8">
        <w:rPr>
          <w:rFonts w:eastAsia="Calibri"/>
          <w:sz w:val="28"/>
          <w:szCs w:val="28"/>
          <w:lang w:eastAsia="en-US"/>
        </w:rPr>
        <w:t xml:space="preserve">. Документы раздела </w:t>
      </w:r>
      <w:hyperlink w:anchor="_ФОРМА_ЗАЯВКИ" w:history="1">
        <w:r w:rsidR="00D44CF8" w:rsidRPr="00D44CF8">
          <w:rPr>
            <w:rFonts w:eastAsia="Calibri"/>
            <w:color w:val="0000FF"/>
            <w:sz w:val="28"/>
            <w:szCs w:val="28"/>
            <w:u w:val="single"/>
            <w:lang w:val="en-US" w:eastAsia="en-US"/>
          </w:rPr>
          <w:t>VI</w:t>
        </w:r>
        <w:r w:rsidR="00D44CF8" w:rsidRPr="00D44CF8">
          <w:rPr>
            <w:rFonts w:eastAsia="Calibri"/>
            <w:color w:val="0000FF"/>
            <w:sz w:val="28"/>
            <w:szCs w:val="28"/>
            <w:u w:val="single"/>
            <w:lang w:eastAsia="en-US"/>
          </w:rPr>
          <w:t xml:space="preserve"> ФОРМА ЗАЯВКИ</w:t>
        </w:r>
      </w:hyperlink>
      <w:r w:rsidR="00D44CF8" w:rsidRPr="00D44CF8">
        <w:rPr>
          <w:rFonts w:eastAsia="Calibri"/>
          <w:sz w:val="28"/>
          <w:szCs w:val="28"/>
          <w:lang w:eastAsia="en-US"/>
        </w:rPr>
        <w:t xml:space="preserve"> Закупочной документации дополнительно предоставляются в формате *.</w:t>
      </w:r>
      <w:r w:rsidR="00D44CF8" w:rsidRPr="00D44CF8">
        <w:rPr>
          <w:rFonts w:eastAsia="Calibri"/>
          <w:sz w:val="28"/>
          <w:szCs w:val="28"/>
          <w:lang w:val="en-US" w:eastAsia="en-US"/>
        </w:rPr>
        <w:t>doc</w:t>
      </w:r>
      <w:r w:rsidR="00D44CF8" w:rsidRPr="00D44CF8">
        <w:rPr>
          <w:rFonts w:eastAsia="Calibri"/>
          <w:sz w:val="28"/>
          <w:szCs w:val="28"/>
          <w:lang w:eastAsia="en-US"/>
        </w:rPr>
        <w:t xml:space="preserve"> или *.</w:t>
      </w:r>
      <w:r w:rsidR="00D44CF8" w:rsidRPr="00D44CF8">
        <w:rPr>
          <w:rFonts w:eastAsia="Calibri"/>
          <w:sz w:val="28"/>
          <w:szCs w:val="28"/>
          <w:lang w:val="en-US" w:eastAsia="en-US"/>
        </w:rPr>
        <w:t>docx</w:t>
      </w:r>
      <w:r w:rsidR="00D44CF8"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334A81" w:rsidP="00334A81">
      <w:pPr>
        <w:spacing w:line="276" w:lineRule="auto"/>
        <w:ind w:firstLine="567"/>
        <w:contextualSpacing/>
        <w:jc w:val="both"/>
        <w:rPr>
          <w:rFonts w:eastAsia="Calibri"/>
          <w:sz w:val="28"/>
          <w:szCs w:val="28"/>
          <w:lang w:eastAsia="en-US"/>
        </w:rPr>
      </w:pPr>
      <w:r>
        <w:rPr>
          <w:rFonts w:eastAsia="Calibri"/>
          <w:sz w:val="28"/>
          <w:szCs w:val="28"/>
          <w:lang w:eastAsia="en-US"/>
        </w:rPr>
        <w:t xml:space="preserve">2.3.4. </w:t>
      </w:r>
      <w:r w:rsidR="00D44CF8" w:rsidRPr="00D44CF8">
        <w:rPr>
          <w:rFonts w:eastAsia="Calibri"/>
          <w:sz w:val="28"/>
          <w:szCs w:val="28"/>
          <w:lang w:eastAsia="en-US"/>
        </w:rPr>
        <w:t>При подготовке Заявки не допускается использование факсимильных подписей.</w:t>
      </w:r>
    </w:p>
    <w:p w:rsidR="00D44CF8" w:rsidRDefault="00334A81" w:rsidP="00334A81">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2.3.5. </w:t>
      </w:r>
      <w:r w:rsidR="00D44CF8"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0D081F">
      <w:pPr>
        <w:keepNext/>
        <w:keepLines/>
        <w:numPr>
          <w:ilvl w:val="1"/>
          <w:numId w:val="5"/>
        </w:numPr>
        <w:spacing w:before="200" w:after="200" w:line="276" w:lineRule="auto"/>
        <w:outlineLvl w:val="1"/>
        <w:rPr>
          <w:b/>
          <w:bCs/>
          <w:sz w:val="28"/>
          <w:szCs w:val="28"/>
          <w:lang w:eastAsia="en-US"/>
        </w:rPr>
      </w:pPr>
      <w:bookmarkStart w:id="15" w:name="_Toc531131230"/>
      <w:r w:rsidRPr="00D44CF8">
        <w:rPr>
          <w:b/>
          <w:bCs/>
          <w:sz w:val="28"/>
          <w:szCs w:val="28"/>
          <w:lang w:eastAsia="en-US"/>
        </w:rPr>
        <w:t>Рассмотрение и оценка Заявок</w:t>
      </w:r>
      <w:bookmarkEnd w:id="15"/>
    </w:p>
    <w:p w:rsidR="00D44CF8" w:rsidRDefault="00334A81" w:rsidP="00334A81">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2.4.1. </w:t>
      </w:r>
      <w:r w:rsidR="00D44CF8"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0D081F">
      <w:pPr>
        <w:keepNext/>
        <w:keepLines/>
        <w:numPr>
          <w:ilvl w:val="1"/>
          <w:numId w:val="5"/>
        </w:numPr>
        <w:spacing w:before="200" w:after="200" w:line="276" w:lineRule="auto"/>
        <w:outlineLvl w:val="1"/>
        <w:rPr>
          <w:b/>
          <w:bCs/>
          <w:sz w:val="28"/>
          <w:szCs w:val="28"/>
          <w:lang w:eastAsia="en-US"/>
        </w:rPr>
      </w:pPr>
      <w:bookmarkStart w:id="16" w:name="_Toc531131231"/>
      <w:r w:rsidRPr="00D44CF8">
        <w:rPr>
          <w:b/>
          <w:bCs/>
          <w:sz w:val="28"/>
          <w:szCs w:val="28"/>
          <w:lang w:eastAsia="en-US"/>
        </w:rPr>
        <w:t>Изменение и отзыв Заявок</w:t>
      </w:r>
      <w:bookmarkEnd w:id="16"/>
    </w:p>
    <w:p w:rsidR="00D44CF8" w:rsidRPr="00D44CF8" w:rsidRDefault="00334A81" w:rsidP="00334A81">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2.5.1. </w:t>
      </w:r>
      <w:r w:rsidR="00D44CF8"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6B6CBD" w:rsidP="006B6CB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2.5.2. </w:t>
      </w:r>
      <w:r w:rsidR="00D44CF8"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00D44CF8" w:rsidRPr="00D44CF8">
        <w:rPr>
          <w:rFonts w:eastAsia="Calibri"/>
          <w:sz w:val="28"/>
          <w:szCs w:val="28"/>
          <w:lang w:eastAsia="en-US"/>
        </w:rPr>
        <w:t>, которое должно быть получено Заказчиком до окончания срока подачи Заявок.</w:t>
      </w:r>
    </w:p>
    <w:p w:rsidR="00D44CF8" w:rsidRDefault="006B6CBD" w:rsidP="006B6CB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2.5.3. </w:t>
      </w:r>
      <w:r w:rsidR="00D44CF8"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0D081F">
      <w:pPr>
        <w:keepNext/>
        <w:keepLines/>
        <w:numPr>
          <w:ilvl w:val="1"/>
          <w:numId w:val="5"/>
        </w:numPr>
        <w:spacing w:before="200" w:after="200" w:line="276" w:lineRule="auto"/>
        <w:outlineLvl w:val="1"/>
        <w:rPr>
          <w:b/>
          <w:bCs/>
          <w:sz w:val="28"/>
          <w:szCs w:val="28"/>
          <w:lang w:eastAsia="en-US"/>
        </w:rPr>
      </w:pPr>
      <w:bookmarkStart w:id="17" w:name="_Toc531131232"/>
      <w:r w:rsidRPr="00D44CF8">
        <w:rPr>
          <w:b/>
          <w:bCs/>
          <w:sz w:val="28"/>
          <w:szCs w:val="28"/>
          <w:lang w:eastAsia="en-US"/>
        </w:rPr>
        <w:t>Порядок применения антидемпинговых мер</w:t>
      </w:r>
      <w:bookmarkEnd w:id="17"/>
    </w:p>
    <w:p w:rsidR="006F329F" w:rsidRDefault="006F329F" w:rsidP="00B60664">
      <w:pPr>
        <w:spacing w:after="200" w:line="276" w:lineRule="auto"/>
        <w:ind w:firstLine="567"/>
        <w:contextualSpacing/>
        <w:jc w:val="both"/>
        <w:rPr>
          <w:rFonts w:eastAsia="Calibri"/>
          <w:sz w:val="28"/>
          <w:szCs w:val="28"/>
          <w:lang w:eastAsia="en-US"/>
        </w:rPr>
      </w:pPr>
      <w:bookmarkStart w:id="18" w:name="_Ref530655247"/>
      <w:r>
        <w:rPr>
          <w:rFonts w:eastAsia="Calibri"/>
          <w:sz w:val="28"/>
          <w:szCs w:val="28"/>
          <w:lang w:eastAsia="en-US"/>
        </w:rPr>
        <w:t xml:space="preserve">2.6.1. </w:t>
      </w:r>
      <w:r w:rsidR="00D44CF8"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18"/>
    </w:p>
    <w:p w:rsidR="00D44CF8" w:rsidRPr="00D44CF8" w:rsidRDefault="006F329F" w:rsidP="00B6066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00D44CF8"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B60664" w:rsidP="00B6066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00D44CF8"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Default="00B60664" w:rsidP="00B6066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2.6.2. </w:t>
      </w:r>
      <w:r w:rsidR="00D44CF8" w:rsidRPr="00D44CF8">
        <w:rPr>
          <w:rFonts w:eastAsia="Calibri"/>
          <w:sz w:val="28"/>
          <w:szCs w:val="28"/>
          <w:lang w:eastAsia="en-US"/>
        </w:rPr>
        <w:t xml:space="preserve">Невыполнение победителем Закупочной процедуры требования, указанного в пункте </w:t>
      </w:r>
      <w:r w:rsidR="00EB3557">
        <w:rPr>
          <w:rFonts w:eastAsia="Calibri"/>
          <w:sz w:val="28"/>
          <w:szCs w:val="28"/>
          <w:lang w:eastAsia="en-US"/>
        </w:rPr>
        <w:t>2.6.1</w:t>
      </w:r>
      <w:r w:rsidR="00D44CF8"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19" w:name="_Toc517948088"/>
      <w:bookmarkStart w:id="20" w:name="_Toc517954872"/>
      <w:bookmarkStart w:id="21" w:name="_Toc517969449"/>
      <w:bookmarkStart w:id="22" w:name="_Toc518035487"/>
      <w:bookmarkStart w:id="23" w:name="_Toc518048141"/>
      <w:bookmarkStart w:id="24" w:name="_Toc518377067"/>
      <w:bookmarkStart w:id="25" w:name="_Toc518395795"/>
      <w:bookmarkStart w:id="26" w:name="_Toc518398410"/>
      <w:bookmarkStart w:id="27" w:name="_Toc520222652"/>
      <w:bookmarkStart w:id="28" w:name="_Toc520314389"/>
      <w:bookmarkStart w:id="29" w:name="_Toc520319321"/>
      <w:bookmarkStart w:id="30" w:name="_Toc520577467"/>
      <w:bookmarkStart w:id="31" w:name="_Toc517948089"/>
      <w:bookmarkStart w:id="32" w:name="_Toc517954873"/>
      <w:bookmarkStart w:id="33" w:name="_Toc517969450"/>
      <w:bookmarkStart w:id="34" w:name="_Toc518035488"/>
      <w:bookmarkStart w:id="35" w:name="_Toc518048142"/>
      <w:bookmarkStart w:id="36" w:name="_Toc518377068"/>
      <w:bookmarkStart w:id="37" w:name="_Toc518395796"/>
      <w:bookmarkStart w:id="38" w:name="_Toc518398411"/>
      <w:bookmarkStart w:id="39" w:name="_Toc520222653"/>
      <w:bookmarkStart w:id="40" w:name="_Toc520314390"/>
      <w:bookmarkStart w:id="41" w:name="_Toc520319322"/>
      <w:bookmarkStart w:id="42" w:name="_Toc520577468"/>
      <w:bookmarkStart w:id="43" w:name="_Toc517948094"/>
      <w:bookmarkStart w:id="44" w:name="_Toc517954878"/>
      <w:bookmarkStart w:id="45" w:name="_Toc517969455"/>
      <w:bookmarkStart w:id="46" w:name="_Toc518035493"/>
      <w:bookmarkStart w:id="47" w:name="_Toc518048147"/>
      <w:bookmarkStart w:id="48" w:name="_Toc518377073"/>
      <w:bookmarkStart w:id="49" w:name="_Toc518395801"/>
      <w:bookmarkStart w:id="50" w:name="_Toc518398416"/>
      <w:bookmarkStart w:id="51" w:name="_Toc520222658"/>
      <w:bookmarkStart w:id="52" w:name="_Toc520314395"/>
      <w:bookmarkStart w:id="53" w:name="_Toc520319327"/>
      <w:bookmarkStart w:id="54" w:name="_Toc520577473"/>
      <w:bookmarkStart w:id="55" w:name="_Toc517948099"/>
      <w:bookmarkStart w:id="56" w:name="_Toc517954883"/>
      <w:bookmarkStart w:id="57" w:name="_Toc517969460"/>
      <w:bookmarkStart w:id="58" w:name="_Toc518035498"/>
      <w:bookmarkStart w:id="59" w:name="_Toc518048152"/>
      <w:bookmarkStart w:id="60" w:name="_Toc518377078"/>
      <w:bookmarkStart w:id="61" w:name="_Toc518395806"/>
      <w:bookmarkStart w:id="62" w:name="_Toc518398421"/>
      <w:bookmarkStart w:id="63" w:name="_Toc520222663"/>
      <w:bookmarkStart w:id="64" w:name="_Toc520314400"/>
      <w:bookmarkStart w:id="65" w:name="_Toc520319332"/>
      <w:bookmarkStart w:id="66" w:name="_Toc520577478"/>
      <w:bookmarkStart w:id="67" w:name="_ВНУТРЕННИЙ_КАТАЛОГ_ПРОДУКЦИИ"/>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0D081F">
      <w:pPr>
        <w:keepNext/>
        <w:keepLines/>
        <w:numPr>
          <w:ilvl w:val="1"/>
          <w:numId w:val="5"/>
        </w:numPr>
        <w:spacing w:before="200" w:after="200" w:line="276" w:lineRule="auto"/>
        <w:outlineLvl w:val="1"/>
        <w:rPr>
          <w:b/>
          <w:bCs/>
          <w:sz w:val="28"/>
          <w:szCs w:val="28"/>
          <w:lang w:eastAsia="en-US"/>
        </w:rPr>
      </w:pPr>
      <w:bookmarkStart w:id="68" w:name="_Toc531131233"/>
      <w:r w:rsidRPr="00D44CF8">
        <w:rPr>
          <w:b/>
          <w:bCs/>
          <w:sz w:val="28"/>
          <w:szCs w:val="28"/>
          <w:lang w:eastAsia="en-US"/>
        </w:rPr>
        <w:t>Заключение договора</w:t>
      </w:r>
      <w:bookmarkEnd w:id="68"/>
    </w:p>
    <w:p w:rsidR="00D44CF8" w:rsidRPr="00D44CF8" w:rsidRDefault="00B60664" w:rsidP="00B6066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2.7.1. </w:t>
      </w:r>
      <w:r w:rsidR="00D44CF8"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69" w:name="_III._ИНФОРМАЦИОННАЯ_КАРТА"/>
      <w:bookmarkStart w:id="70" w:name="_Toc531131234"/>
      <w:bookmarkEnd w:id="69"/>
      <w:r w:rsidRPr="00D44CF8">
        <w:rPr>
          <w:b/>
          <w:bCs/>
          <w:sz w:val="28"/>
          <w:szCs w:val="28"/>
          <w:lang w:eastAsia="en-US"/>
        </w:rPr>
        <w:t>III.</w:t>
      </w:r>
      <w:r w:rsidRPr="00D44CF8">
        <w:rPr>
          <w:b/>
          <w:bCs/>
          <w:sz w:val="28"/>
          <w:szCs w:val="28"/>
          <w:lang w:eastAsia="en-US"/>
        </w:rPr>
        <w:tab/>
        <w:t>ИНФОРМАЦИОННАЯ КАРТА ЗАКУПКИ</w:t>
      </w:r>
      <w:bookmarkEnd w:id="70"/>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03"/>
        <w:gridCol w:w="35"/>
        <w:gridCol w:w="8725"/>
      </w:tblGrid>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1C1065" w:rsidRPr="00B60664" w:rsidRDefault="00D44CF8" w:rsidP="00D44CF8">
            <w:pPr>
              <w:rPr>
                <w:rFonts w:ascii="Times New Roman" w:hAnsi="Times New Roman"/>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1C1065" w:rsidRPr="00F2377A">
              <w:rPr>
                <w:rFonts w:eastAsiaTheme="minorEastAsia"/>
                <w:iCs/>
                <w:noProof/>
              </w:rPr>
              <w:t>+</w:t>
            </w:r>
            <w:r w:rsidR="001C1065" w:rsidRPr="00B60664">
              <w:rPr>
                <w:rFonts w:ascii="Times New Roman" w:eastAsiaTheme="minorEastAsia" w:hAnsi="Times New Roman"/>
                <w:iCs/>
                <w:noProof/>
              </w:rPr>
              <w:t>7 (</w:t>
            </w:r>
            <w:r w:rsidR="001C1065" w:rsidRPr="00B60664">
              <w:rPr>
                <w:rFonts w:ascii="Times New Roman" w:hAnsi="Times New Roman"/>
              </w:rPr>
              <w:t>926) 440 15 21</w:t>
            </w:r>
          </w:p>
          <w:p w:rsidR="00D44CF8" w:rsidRPr="00B60664" w:rsidRDefault="00D44CF8" w:rsidP="00D44CF8">
            <w:pPr>
              <w:rPr>
                <w:rFonts w:ascii="Times New Roman" w:hAnsi="Times New Roman"/>
                <w:b/>
                <w:bCs/>
                <w:lang w:eastAsia="ru-RU"/>
              </w:rPr>
            </w:pPr>
            <w:r w:rsidRPr="00D44CF8">
              <w:rPr>
                <w:rFonts w:ascii="Times New Roman" w:hAnsi="Times New Roman"/>
                <w:b/>
                <w:bCs/>
                <w:lang w:eastAsia="ru-RU"/>
              </w:rPr>
              <w:t xml:space="preserve">Адрес электронной почты: </w:t>
            </w:r>
            <w:hyperlink r:id="rId11" w:history="1">
              <w:r w:rsidR="001C1065" w:rsidRPr="00B60664">
                <w:rPr>
                  <w:rStyle w:val="aa"/>
                  <w:rFonts w:ascii="Times New Roman" w:hAnsi="Times New Roman"/>
                  <w:lang w:val="en-US"/>
                </w:rPr>
                <w:t>os</w:t>
              </w:r>
              <w:r w:rsidR="001C1065" w:rsidRPr="00B60664">
                <w:rPr>
                  <w:rStyle w:val="aa"/>
                  <w:rFonts w:ascii="Times New Roman" w:hAnsi="Times New Roman"/>
                </w:rPr>
                <w:t>.</w:t>
              </w:r>
              <w:r w:rsidR="001C1065" w:rsidRPr="00B60664">
                <w:rPr>
                  <w:rStyle w:val="aa"/>
                  <w:rFonts w:ascii="Times New Roman" w:hAnsi="Times New Roman"/>
                  <w:lang w:val="en-US"/>
                </w:rPr>
                <w:t>uvarova</w:t>
              </w:r>
              <w:r w:rsidR="001C1065" w:rsidRPr="00B60664">
                <w:rPr>
                  <w:rStyle w:val="aa"/>
                  <w:rFonts w:ascii="Times New Roman" w:hAnsi="Times New Roman"/>
                </w:rPr>
                <w:t>@</w:t>
              </w:r>
              <w:r w:rsidR="001C1065" w:rsidRPr="00B60664">
                <w:rPr>
                  <w:rStyle w:val="aa"/>
                  <w:rFonts w:ascii="Times New Roman" w:hAnsi="Times New Roman"/>
                  <w:lang w:val="en-US"/>
                </w:rPr>
                <w:t>asi</w:t>
              </w:r>
              <w:r w:rsidR="001C1065" w:rsidRPr="00B60664">
                <w:rPr>
                  <w:rStyle w:val="aa"/>
                  <w:rFonts w:ascii="Times New Roman" w:hAnsi="Times New Roman"/>
                </w:rPr>
                <w:t>.</w:t>
              </w:r>
              <w:r w:rsidR="001C1065" w:rsidRPr="00B60664">
                <w:rPr>
                  <w:rStyle w:val="aa"/>
                  <w:rFonts w:ascii="Times New Roman" w:hAnsi="Times New Roman"/>
                  <w:lang w:val="en-US"/>
                </w:rPr>
                <w:t>ru</w:t>
              </w:r>
            </w:hyperlink>
            <w:r w:rsidR="001C1065" w:rsidRPr="00B60664">
              <w:rPr>
                <w:rFonts w:ascii="Times New Roman" w:hAnsi="Times New Roman"/>
                <w:i/>
                <w:color w:val="808080"/>
                <w:lang w:eastAsia="ru-RU"/>
              </w:rPr>
              <w:t xml:space="preserve"> </w:t>
            </w:r>
          </w:p>
          <w:p w:rsidR="00D44CF8" w:rsidRPr="00D44CF8" w:rsidRDefault="00D44CF8" w:rsidP="001C1065">
            <w:pPr>
              <w:jc w:val="both"/>
              <w:rPr>
                <w:rFonts w:ascii="Times New Roman" w:hAnsi="Times New Roman"/>
              </w:rPr>
            </w:pPr>
            <w:r w:rsidRPr="00D44CF8">
              <w:rPr>
                <w:rFonts w:ascii="Times New Roman" w:hAnsi="Times New Roman"/>
                <w:b/>
                <w:bCs/>
                <w:lang w:eastAsia="ru-RU"/>
              </w:rPr>
              <w:t xml:space="preserve">Контактное лицо: </w:t>
            </w:r>
            <w:r w:rsidR="001C1065" w:rsidRPr="00B60664">
              <w:rPr>
                <w:rFonts w:ascii="Times New Roman" w:hAnsi="Times New Roman"/>
              </w:rPr>
              <w:t>Уварова Ольга Сергеевна</w:t>
            </w:r>
            <w:r w:rsidRPr="00D44CF8">
              <w:rPr>
                <w:rFonts w:ascii="Times New Roman" w:hAnsi="Times New Roman"/>
                <w:bCs/>
                <w:i/>
                <w:color w:val="808080"/>
                <w:highlight w:val="yellow"/>
                <w:lang w:eastAsia="ru-RU"/>
              </w:rPr>
              <w:t xml:space="preserve"> </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1C1065" w:rsidRDefault="00D44CF8" w:rsidP="00D44CF8">
            <w:pPr>
              <w:jc w:val="both"/>
              <w:rPr>
                <w:rFonts w:ascii="Times New Roman" w:hAnsi="Times New Roman"/>
              </w:rPr>
            </w:pPr>
            <w:r w:rsidRPr="00D44CF8">
              <w:rPr>
                <w:rFonts w:ascii="Times New Roman" w:hAnsi="Times New Roman"/>
              </w:rPr>
              <w:t xml:space="preserve">Способ Закупки: </w:t>
            </w:r>
            <w:r w:rsidRPr="001C1065">
              <w:rPr>
                <w:rFonts w:ascii="Times New Roman" w:hAnsi="Times New Roman"/>
              </w:rPr>
              <w:t xml:space="preserve">Запрос предложений </w:t>
            </w:r>
          </w:p>
          <w:p w:rsidR="00D44CF8" w:rsidRPr="00D44CF8" w:rsidRDefault="00D44CF8" w:rsidP="00D44CF8">
            <w:pPr>
              <w:jc w:val="both"/>
              <w:rPr>
                <w:rFonts w:ascii="Times New Roman" w:hAnsi="Times New Roman"/>
              </w:rPr>
            </w:pPr>
            <w:r w:rsidRPr="00D44CF8">
              <w:rPr>
                <w:rFonts w:ascii="Times New Roman" w:hAnsi="Times New Roman"/>
              </w:rPr>
              <w:t>Форма Закупки:</w:t>
            </w:r>
          </w:p>
          <w:p w:rsidR="00D44CF8" w:rsidRPr="001C1065" w:rsidRDefault="001C1065" w:rsidP="00D74672">
            <w:pPr>
              <w:numPr>
                <w:ilvl w:val="0"/>
                <w:numId w:val="8"/>
              </w:numPr>
              <w:contextualSpacing/>
              <w:jc w:val="both"/>
              <w:rPr>
                <w:rFonts w:ascii="Times New Roman" w:hAnsi="Times New Roman"/>
              </w:rPr>
            </w:pPr>
            <w:r w:rsidRPr="001C1065">
              <w:rPr>
                <w:rFonts w:ascii="Times New Roman" w:hAnsi="Times New Roman"/>
              </w:rPr>
              <w:t>открытая</w:t>
            </w:r>
            <w:r w:rsidR="00D44CF8" w:rsidRPr="001C1065">
              <w:rPr>
                <w:rFonts w:ascii="Times New Roman" w:hAnsi="Times New Roman"/>
              </w:rPr>
              <w:t xml:space="preserve">; </w:t>
            </w:r>
          </w:p>
          <w:p w:rsidR="001C1065" w:rsidRPr="001C1065" w:rsidRDefault="00D44CF8" w:rsidP="000D081F">
            <w:pPr>
              <w:numPr>
                <w:ilvl w:val="0"/>
                <w:numId w:val="8"/>
              </w:numPr>
              <w:contextualSpacing/>
              <w:jc w:val="both"/>
              <w:rPr>
                <w:rFonts w:ascii="Times New Roman" w:hAnsi="Times New Roman"/>
              </w:rPr>
            </w:pPr>
            <w:r w:rsidRPr="001C1065">
              <w:rPr>
                <w:rFonts w:ascii="Times New Roman" w:hAnsi="Times New Roman"/>
              </w:rPr>
              <w:t>с возможностью по</w:t>
            </w:r>
            <w:r w:rsidR="001C1065" w:rsidRPr="001C1065">
              <w:rPr>
                <w:rFonts w:ascii="Times New Roman" w:hAnsi="Times New Roman"/>
              </w:rPr>
              <w:t>дачи заявок в электронной форме.</w:t>
            </w:r>
          </w:p>
          <w:p w:rsidR="00D44CF8" w:rsidRPr="001C1065" w:rsidRDefault="00D44CF8" w:rsidP="000D081F">
            <w:pPr>
              <w:numPr>
                <w:ilvl w:val="0"/>
                <w:numId w:val="8"/>
              </w:numPr>
              <w:contextualSpacing/>
              <w:jc w:val="both"/>
              <w:rPr>
                <w:rFonts w:ascii="Times New Roman" w:hAnsi="Times New Roman"/>
              </w:rPr>
            </w:pPr>
            <w:r w:rsidRPr="001C1065">
              <w:rPr>
                <w:rFonts w:ascii="Times New Roman" w:hAnsi="Times New Roman"/>
              </w:rPr>
              <w:t xml:space="preserve">Количество лотов в Закупке: </w:t>
            </w:r>
            <w:r w:rsidR="001C1065" w:rsidRPr="001C1065">
              <w:rPr>
                <w:rFonts w:ascii="Times New Roman" w:hAnsi="Times New Roman"/>
              </w:rPr>
              <w:t>1</w:t>
            </w:r>
          </w:p>
          <w:p w:rsidR="00D44CF8" w:rsidRPr="00D44CF8" w:rsidRDefault="00D44CF8" w:rsidP="00D44CF8">
            <w:pPr>
              <w:jc w:val="both"/>
              <w:rPr>
                <w:rFonts w:ascii="Times New Roman" w:hAnsi="Times New Roman"/>
                <w:highlight w:val="yellow"/>
              </w:rPr>
            </w:pPr>
            <w:r w:rsidRPr="00D44CF8">
              <w:rPr>
                <w:rFonts w:ascii="Times New Roman" w:hAnsi="Times New Roman"/>
              </w:rPr>
              <w:t>Дополнительные элементы Закупочной процедуры:</w:t>
            </w:r>
          </w:p>
          <w:p w:rsidR="00D44CF8" w:rsidRPr="001C1065" w:rsidRDefault="00D44CF8" w:rsidP="00EE0ADB">
            <w:pPr>
              <w:numPr>
                <w:ilvl w:val="0"/>
                <w:numId w:val="37"/>
              </w:numPr>
              <w:contextualSpacing/>
              <w:jc w:val="both"/>
              <w:rPr>
                <w:rFonts w:ascii="Times New Roman" w:hAnsi="Times New Roman"/>
              </w:rPr>
            </w:pPr>
            <w:r w:rsidRPr="001C1065">
              <w:rPr>
                <w:rFonts w:ascii="Times New Roman" w:hAnsi="Times New Roman"/>
              </w:rPr>
              <w:t>с проведением обязательных переговоров о снижении цены с единственным Участником закупки;</w:t>
            </w:r>
          </w:p>
          <w:p w:rsidR="00D44CF8" w:rsidRPr="001C1065" w:rsidRDefault="00D44CF8" w:rsidP="00EE0ADB">
            <w:pPr>
              <w:numPr>
                <w:ilvl w:val="0"/>
                <w:numId w:val="37"/>
              </w:numPr>
              <w:contextualSpacing/>
              <w:jc w:val="both"/>
              <w:rPr>
                <w:rFonts w:ascii="Times New Roman" w:hAnsi="Times New Roman"/>
              </w:rPr>
            </w:pPr>
            <w:r w:rsidRPr="001C1065">
              <w:rPr>
                <w:rFonts w:ascii="Times New Roman" w:hAnsi="Times New Roman"/>
              </w:rPr>
              <w:t>с возможностью проведения Переторжки;</w:t>
            </w:r>
          </w:p>
          <w:p w:rsidR="00D44CF8" w:rsidRPr="001C1065" w:rsidRDefault="00D44CF8" w:rsidP="00EE0ADB">
            <w:pPr>
              <w:numPr>
                <w:ilvl w:val="0"/>
                <w:numId w:val="37"/>
              </w:numPr>
              <w:contextualSpacing/>
              <w:jc w:val="both"/>
              <w:rPr>
                <w:rFonts w:ascii="Times New Roman" w:hAnsi="Times New Roman"/>
              </w:rPr>
            </w:pPr>
            <w:r w:rsidRPr="001C1065">
              <w:rPr>
                <w:rFonts w:ascii="Times New Roman" w:hAnsi="Times New Roman"/>
              </w:rPr>
              <w:t>c возможностью заключения по результатам Закупочной процедуры одного договора.</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874915" w:rsidRDefault="001C1065" w:rsidP="00D44CF8">
            <w:pPr>
              <w:jc w:val="both"/>
              <w:rPr>
                <w:rFonts w:ascii="Times New Roman" w:hAnsi="Times New Roman"/>
              </w:rPr>
            </w:pPr>
            <w:r w:rsidRPr="00874915">
              <w:rPr>
                <w:rFonts w:ascii="Times New Roman" w:hAnsi="Times New Roman"/>
                <w:szCs w:val="28"/>
              </w:rPr>
              <w:t>Оказание информационных услуг на Интернет-ресурсе федерального информационного агентства.</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232D4D">
              <w:rPr>
                <w:rFonts w:ascii="Times New Roman" w:hAnsi="Times New Roman"/>
              </w:rPr>
              <w:t>.</w:t>
            </w:r>
          </w:p>
          <w:p w:rsidR="00D44CF8" w:rsidRPr="00524B40" w:rsidRDefault="00D44CF8" w:rsidP="00D44CF8">
            <w:pPr>
              <w:numPr>
                <w:ilvl w:val="0"/>
                <w:numId w:val="9"/>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w:t>
            </w:r>
            <w:r w:rsidRPr="00524B40">
              <w:rPr>
                <w:rFonts w:ascii="Times New Roman" w:hAnsi="Times New Roman"/>
              </w:rPr>
              <w:t>процентов в уставном капитале хозяйственного общества.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7A1509">
            <w:pPr>
              <w:numPr>
                <w:ilvl w:val="0"/>
                <w:numId w:val="10"/>
              </w:numPr>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7A1509">
            <w:pPr>
              <w:numPr>
                <w:ilvl w:val="0"/>
                <w:numId w:val="10"/>
              </w:numPr>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7A1509">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Pr="00524B40" w:rsidRDefault="00D44CF8" w:rsidP="007A1509">
            <w:pPr>
              <w:numPr>
                <w:ilvl w:val="1"/>
                <w:numId w:val="10"/>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w:t>
            </w:r>
            <w:r w:rsidRPr="002C1B7D">
              <w:rPr>
                <w:rFonts w:ascii="Times New Roman" w:hAnsi="Times New Roman"/>
              </w:rPr>
              <w:t xml:space="preserve">: не требуется </w:t>
            </w:r>
          </w:p>
          <w:p w:rsidR="00D44CF8" w:rsidRPr="00D44CF8" w:rsidRDefault="00D44CF8" w:rsidP="007A1509">
            <w:pPr>
              <w:numPr>
                <w:ilvl w:val="0"/>
                <w:numId w:val="10"/>
              </w:numPr>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7A1509">
            <w:pPr>
              <w:numPr>
                <w:ilvl w:val="0"/>
                <w:numId w:val="10"/>
              </w:numPr>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7A1509">
            <w:pPr>
              <w:numPr>
                <w:ilvl w:val="0"/>
                <w:numId w:val="10"/>
              </w:numPr>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D44CF8" w:rsidRPr="007A1509" w:rsidRDefault="00D44CF8" w:rsidP="007A1509">
            <w:pPr>
              <w:tabs>
                <w:tab w:val="left" w:pos="147"/>
              </w:tabs>
              <w:jc w:val="both"/>
              <w:rPr>
                <w:rFonts w:ascii="Times New Roman" w:hAnsi="Times New Roman"/>
              </w:rPr>
            </w:pPr>
            <w:bookmarkStart w:id="71" w:name="подункт5"/>
            <w:bookmarkEnd w:id="71"/>
            <w:r w:rsidRPr="007A1509">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rsidR="007A1509" w:rsidRPr="007A1509" w:rsidRDefault="007A1509" w:rsidP="007A1509">
            <w:pPr>
              <w:pStyle w:val="af8"/>
              <w:numPr>
                <w:ilvl w:val="0"/>
                <w:numId w:val="49"/>
              </w:numPr>
              <w:tabs>
                <w:tab w:val="left" w:pos="147"/>
              </w:tabs>
              <w:suppressAutoHyphens/>
              <w:jc w:val="both"/>
              <w:rPr>
                <w:rFonts w:ascii="Times New Roman" w:hAnsi="Times New Roman"/>
                <w:sz w:val="22"/>
              </w:rPr>
            </w:pPr>
            <w:r w:rsidRPr="007A1509">
              <w:rPr>
                <w:rFonts w:ascii="Times New Roman" w:hAnsi="Times New Roman"/>
                <w:sz w:val="22"/>
              </w:rPr>
              <w:t xml:space="preserve">Копии исполненных договоров, актов, скриншоты веб-страниц, договоров, исполненных и не имеющих рекламаций на дату окончания срока подачи заявок за указанный период. Форма 4. Сведения о наличии опыта оказания аналогичных услуг. </w:t>
            </w:r>
          </w:p>
          <w:p w:rsidR="007A1509" w:rsidRPr="007A1509" w:rsidRDefault="007A1509" w:rsidP="007A1509">
            <w:pPr>
              <w:pStyle w:val="af8"/>
              <w:numPr>
                <w:ilvl w:val="0"/>
                <w:numId w:val="49"/>
              </w:numPr>
              <w:tabs>
                <w:tab w:val="left" w:pos="147"/>
              </w:tabs>
              <w:suppressAutoHyphens/>
              <w:jc w:val="both"/>
              <w:rPr>
                <w:rFonts w:ascii="Times New Roman" w:hAnsi="Times New Roman"/>
                <w:sz w:val="22"/>
              </w:rPr>
            </w:pPr>
            <w:r w:rsidRPr="007A1509">
              <w:rPr>
                <w:rFonts w:ascii="Times New Roman" w:hAnsi="Times New Roman"/>
                <w:sz w:val="22"/>
              </w:rPr>
              <w:t xml:space="preserve">Данные статистических источников </w:t>
            </w:r>
            <w:hyperlink r:id="rId12" w:history="1">
              <w:r w:rsidRPr="007A1509">
                <w:rPr>
                  <w:rFonts w:ascii="Times New Roman" w:hAnsi="Times New Roman"/>
                  <w:sz w:val="22"/>
                </w:rPr>
                <w:t>Рейтинг@mail.ru</w:t>
              </w:r>
            </w:hyperlink>
            <w:r w:rsidRPr="007A1509">
              <w:rPr>
                <w:rFonts w:ascii="Times New Roman" w:hAnsi="Times New Roman"/>
                <w:sz w:val="22"/>
              </w:rPr>
              <w:t xml:space="preserve">, Mediascope, Liveinternet, или другими, включенными в перечень Роскомнадзора по адресу </w:t>
            </w:r>
            <w:hyperlink r:id="rId13" w:history="1">
              <w:r w:rsidRPr="007A1509">
                <w:rPr>
                  <w:rFonts w:ascii="Times New Roman" w:hAnsi="Times New Roman"/>
                  <w:sz w:val="22"/>
                </w:rPr>
                <w:t>https://rkn.gov.ru/news/rsoc/news50342.htm</w:t>
              </w:r>
            </w:hyperlink>
            <w:r w:rsidRPr="007A1509">
              <w:rPr>
                <w:rFonts w:ascii="Times New Roman" w:hAnsi="Times New Roman"/>
                <w:sz w:val="22"/>
              </w:rPr>
              <w:t>. Доступ к статистике должен быть общедоступен либо Исполнитель обязан предоставить Заказчику вместе со Свидетельством о регистрации СМИ параметры доступа к статистике посещаемости сайта минимум на одном из указанных счетчиков.</w:t>
            </w:r>
          </w:p>
          <w:p w:rsidR="007A1509" w:rsidRPr="007A1509" w:rsidRDefault="007A1509" w:rsidP="007A1509">
            <w:pPr>
              <w:pStyle w:val="af8"/>
              <w:numPr>
                <w:ilvl w:val="0"/>
                <w:numId w:val="49"/>
              </w:numPr>
              <w:tabs>
                <w:tab w:val="left" w:pos="147"/>
              </w:tabs>
              <w:suppressAutoHyphens/>
              <w:jc w:val="both"/>
              <w:rPr>
                <w:rFonts w:ascii="Times New Roman" w:hAnsi="Times New Roman"/>
                <w:sz w:val="22"/>
              </w:rPr>
            </w:pPr>
            <w:r w:rsidRPr="007A1509">
              <w:rPr>
                <w:rFonts w:ascii="Times New Roman" w:hAnsi="Times New Roman"/>
                <w:sz w:val="22"/>
              </w:rPr>
              <w:t>Сведения о наличии собственного электронного банка данных</w:t>
            </w:r>
            <w:r w:rsidR="004B5DD0">
              <w:rPr>
                <w:rFonts w:ascii="Times New Roman" w:hAnsi="Times New Roman"/>
                <w:sz w:val="22"/>
              </w:rPr>
              <w:t xml:space="preserve"> и фотоархива</w:t>
            </w:r>
            <w:r w:rsidRPr="007A1509">
              <w:rPr>
                <w:rFonts w:ascii="Times New Roman" w:hAnsi="Times New Roman"/>
                <w:sz w:val="22"/>
              </w:rPr>
              <w:t>. Участник закупки представляет описание данного ресурса. Форма 6. Сведения о материально-технических ресурсах. Участник закупки представляет описание данного ресурса.</w:t>
            </w:r>
          </w:p>
          <w:p w:rsidR="007A1509" w:rsidRPr="007A1509" w:rsidRDefault="007A1509" w:rsidP="007A1509">
            <w:pPr>
              <w:pStyle w:val="af8"/>
              <w:numPr>
                <w:ilvl w:val="0"/>
                <w:numId w:val="49"/>
              </w:numPr>
              <w:tabs>
                <w:tab w:val="left" w:pos="147"/>
              </w:tabs>
              <w:suppressAutoHyphens/>
              <w:jc w:val="both"/>
              <w:rPr>
                <w:rFonts w:ascii="Times New Roman" w:hAnsi="Times New Roman"/>
                <w:sz w:val="22"/>
              </w:rPr>
            </w:pPr>
            <w:r w:rsidRPr="007A1509">
              <w:rPr>
                <w:rFonts w:ascii="Times New Roman" w:hAnsi="Times New Roman"/>
                <w:sz w:val="22"/>
              </w:rPr>
              <w:t>Сведения о наличии собственной корреспон</w:t>
            </w:r>
            <w:r w:rsidR="00D86AE0">
              <w:rPr>
                <w:rFonts w:ascii="Times New Roman" w:hAnsi="Times New Roman"/>
                <w:sz w:val="22"/>
              </w:rPr>
              <w:t xml:space="preserve">дентской сети не менее чем в 50 (Пятидесяти) </w:t>
            </w:r>
            <w:r w:rsidRPr="007A1509">
              <w:rPr>
                <w:rFonts w:ascii="Times New Roman" w:hAnsi="Times New Roman"/>
                <w:sz w:val="22"/>
              </w:rPr>
              <w:t>субъектах Российско</w:t>
            </w:r>
            <w:r w:rsidR="00D86AE0">
              <w:rPr>
                <w:rFonts w:ascii="Times New Roman" w:hAnsi="Times New Roman"/>
                <w:sz w:val="22"/>
              </w:rPr>
              <w:t xml:space="preserve">й Федерации и не менее чем в 50 (Пятидесяти) </w:t>
            </w:r>
            <w:r w:rsidRPr="007A1509">
              <w:rPr>
                <w:rFonts w:ascii="Times New Roman" w:hAnsi="Times New Roman"/>
                <w:sz w:val="22"/>
              </w:rPr>
              <w:t xml:space="preserve">зарубежных странах. </w:t>
            </w:r>
            <w:r w:rsidRPr="007A1509">
              <w:rPr>
                <w:rFonts w:ascii="Times New Roman" w:hAnsi="Times New Roman"/>
              </w:rPr>
              <w:t>Форм</w:t>
            </w:r>
            <w:r w:rsidRPr="007A1509">
              <w:rPr>
                <w:rFonts w:ascii="Times New Roman" w:eastAsia="Times New Roman" w:hAnsi="Times New Roman"/>
                <w:lang w:eastAsia="ru-RU"/>
              </w:rPr>
              <w:t>а</w:t>
            </w:r>
            <w:r w:rsidRPr="007A1509">
              <w:rPr>
                <w:rFonts w:ascii="Times New Roman" w:hAnsi="Times New Roman"/>
              </w:rPr>
              <w:t xml:space="preserve"> 5. Сведения о кадровых ресурсах. Участник закупки представляет выписку из штатного расписания с указанием наименования структурных подразделений в субъектах РФ и зарубежных странах.</w:t>
            </w:r>
          </w:p>
          <w:p w:rsidR="00D44CF8" w:rsidRPr="007A1509" w:rsidRDefault="00D44CF8" w:rsidP="007A1509">
            <w:pPr>
              <w:pStyle w:val="af8"/>
              <w:numPr>
                <w:ilvl w:val="0"/>
                <w:numId w:val="10"/>
              </w:numPr>
              <w:tabs>
                <w:tab w:val="left" w:pos="147"/>
              </w:tabs>
              <w:jc w:val="both"/>
              <w:rPr>
                <w:rFonts w:ascii="Times New Roman" w:hAnsi="Times New Roman"/>
              </w:rPr>
            </w:pPr>
            <w:r w:rsidRPr="007A1509">
              <w:rPr>
                <w:rFonts w:ascii="Times New Roman" w:hAnsi="Times New Roman"/>
                <w:b/>
              </w:rPr>
              <w:t>В случае подачи Заявки Коллективным участником закупки</w:t>
            </w:r>
            <w:r w:rsidRPr="007A1509">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7A1509">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7A1509">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7A1509">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7A1509">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2C1B7D" w:rsidRPr="002C1B7D" w:rsidRDefault="002C1B7D" w:rsidP="002C1B7D">
            <w:pPr>
              <w:jc w:val="both"/>
              <w:rPr>
                <w:rFonts w:ascii="Times New Roman" w:hAnsi="Times New Roman"/>
                <w:bCs/>
              </w:rPr>
            </w:pPr>
            <w:r w:rsidRPr="002C1B7D">
              <w:rPr>
                <w:rFonts w:ascii="Times New Roman" w:hAnsi="Times New Roman"/>
                <w:bCs/>
              </w:rPr>
              <w:t>121099, Москва, ул. Новый Арбат, 36.</w:t>
            </w:r>
          </w:p>
          <w:p w:rsidR="00D44CF8" w:rsidRPr="002C1B7D" w:rsidRDefault="00D44CF8" w:rsidP="00D44CF8">
            <w:pPr>
              <w:jc w:val="both"/>
              <w:rPr>
                <w:rFonts w:ascii="Times New Roman" w:hAnsi="Times New Roman"/>
                <w:b/>
                <w:lang w:eastAsia="ru-RU"/>
              </w:rPr>
            </w:pPr>
            <w:r w:rsidRPr="002C1B7D">
              <w:rPr>
                <w:rFonts w:ascii="Times New Roman" w:hAnsi="Times New Roman"/>
                <w:b/>
                <w:lang w:eastAsia="ru-RU"/>
              </w:rPr>
              <w:t>Срок (периоды) поставки товара (выполнения работ, оказания услуг):</w:t>
            </w:r>
          </w:p>
          <w:p w:rsidR="00D44CF8" w:rsidRPr="00D44CF8" w:rsidRDefault="002C1B7D" w:rsidP="002C1B7D">
            <w:pPr>
              <w:jc w:val="both"/>
              <w:rPr>
                <w:rFonts w:ascii="Times New Roman" w:hAnsi="Times New Roman"/>
              </w:rPr>
            </w:pPr>
            <w:r w:rsidRPr="002C1B7D">
              <w:rPr>
                <w:rFonts w:ascii="Times New Roman" w:hAnsi="Times New Roman"/>
              </w:rPr>
              <w:t>С момента подписания договора до 31 декабря 2019 г.</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D86AE0">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FA0244" w:rsidRPr="00FA0244" w:rsidRDefault="00DF44AF" w:rsidP="00FA0244">
            <w:pPr>
              <w:rPr>
                <w:rFonts w:ascii="Times New Roman" w:hAnsi="Times New Roman"/>
              </w:rPr>
            </w:pPr>
            <w:r w:rsidRPr="00DF44AF">
              <w:rPr>
                <w:rFonts w:ascii="Times New Roman" w:hAnsi="Times New Roman"/>
              </w:rPr>
              <w:t>Нач</w:t>
            </w:r>
            <w:r w:rsidR="00D86AE0">
              <w:rPr>
                <w:rFonts w:ascii="Times New Roman" w:hAnsi="Times New Roman"/>
              </w:rPr>
              <w:t xml:space="preserve">альная (максимальная) цена договора </w:t>
            </w:r>
            <w:r w:rsidR="00D86AE0" w:rsidRPr="00DF44AF">
              <w:rPr>
                <w:rFonts w:ascii="Times New Roman" w:hAnsi="Times New Roman"/>
              </w:rPr>
              <w:t>составляет</w:t>
            </w:r>
            <w:r w:rsidRPr="00DF44AF">
              <w:rPr>
                <w:rFonts w:ascii="Times New Roman" w:hAnsi="Times New Roman"/>
              </w:rPr>
              <w:t xml:space="preserve"> </w:t>
            </w:r>
            <w:r w:rsidR="00FA0244" w:rsidRPr="00FA0244">
              <w:rPr>
                <w:rFonts w:ascii="Times New Roman" w:hAnsi="Times New Roman"/>
              </w:rPr>
              <w:t>6 710 000 (Шесть миллионов семьсот десять тысяч) руб</w:t>
            </w:r>
            <w:r w:rsidR="00D86AE0">
              <w:rPr>
                <w:rFonts w:ascii="Times New Roman" w:hAnsi="Times New Roman"/>
              </w:rPr>
              <w:t>лей 00 копеек, в т.ч. НДС 20 % - 1 118 333 (Один миллион сто восемнадцать тысяч триста тридцать три) рубля 33 копейки.</w:t>
            </w:r>
          </w:p>
          <w:p w:rsidR="00D44CF8" w:rsidRPr="00D44CF8" w:rsidRDefault="00D44CF8" w:rsidP="00D86AE0">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A47DCE">
        <w:trPr>
          <w:trHeight w:val="291"/>
        </w:trPr>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FA0244" w:rsidRDefault="00D86AE0" w:rsidP="00D44CF8">
            <w:pPr>
              <w:jc w:val="both"/>
              <w:rPr>
                <w:rFonts w:ascii="Times New Roman" w:hAnsi="Times New Roman"/>
              </w:rPr>
            </w:pPr>
            <w:r>
              <w:rPr>
                <w:rFonts w:ascii="Times New Roman" w:hAnsi="Times New Roman"/>
              </w:rPr>
              <w:t>Не установлена</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300C8D" w:rsidRDefault="00300C8D" w:rsidP="00D44CF8">
            <w:pPr>
              <w:jc w:val="both"/>
              <w:rPr>
                <w:rFonts w:ascii="Times New Roman" w:hAnsi="Times New Roman"/>
              </w:rPr>
            </w:pPr>
            <w:r w:rsidRPr="00300C8D">
              <w:rPr>
                <w:rFonts w:ascii="Times New Roman" w:hAnsi="Times New Roman"/>
              </w:rPr>
              <w:t xml:space="preserve">Оплата услуг производится ежемесячно </w:t>
            </w:r>
            <w:r w:rsidRPr="00300C8D">
              <w:rPr>
                <w:rFonts w:ascii="Times New Roman" w:hAnsi="Times New Roman"/>
                <w:color w:val="000000"/>
              </w:rPr>
              <w:t>в равных долях. Заказчик на основании выставленного Исполнителем счета оплачивает оказанные услуги в течение 10 (Десяти) рабочих дней после передачи Исполнителем Заказчику Акта оказанных услуг и отчета об оказанных услугах.</w:t>
            </w:r>
          </w:p>
        </w:tc>
      </w:tr>
      <w:tr w:rsidR="00D44CF8" w:rsidRPr="00D44CF8" w:rsidTr="00A47DCE">
        <w:tc>
          <w:tcPr>
            <w:tcW w:w="738" w:type="dxa"/>
            <w:gridSpan w:val="2"/>
            <w:shd w:val="clear" w:color="auto" w:fill="A6A6A6" w:themeFill="background1" w:themeFillShade="A6"/>
          </w:tcPr>
          <w:p w:rsidR="00D44CF8" w:rsidRPr="00D44CF8" w:rsidRDefault="00D44CF8" w:rsidP="00A47DCE">
            <w:pPr>
              <w:jc w:val="both"/>
              <w:rPr>
                <w:rFonts w:ascii="Times New Roman" w:hAnsi="Times New Roman"/>
                <w:b/>
              </w:rPr>
            </w:pPr>
            <w:r w:rsidRPr="00D44CF8">
              <w:rPr>
                <w:rFonts w:ascii="Times New Roman" w:hAnsi="Times New Roman"/>
                <w:b/>
              </w:rPr>
              <w:t>3.1</w:t>
            </w:r>
            <w:r w:rsidR="00A47DCE">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7611F1">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A47DCE">
              <w:rPr>
                <w:rFonts w:ascii="Times New Roman" w:hAnsi="Times New Roman"/>
              </w:rPr>
              <w:t>«</w:t>
            </w:r>
            <w:r w:rsidR="00A47DCE">
              <w:rPr>
                <w:rFonts w:ascii="Times New Roman" w:hAnsi="Times New Roman"/>
              </w:rPr>
              <w:t>17</w:t>
            </w:r>
            <w:r w:rsidRPr="00A47DCE">
              <w:rPr>
                <w:rFonts w:ascii="Times New Roman" w:hAnsi="Times New Roman"/>
              </w:rPr>
              <w:t xml:space="preserve">» </w:t>
            </w:r>
            <w:r w:rsidR="00A47DCE">
              <w:rPr>
                <w:rFonts w:ascii="Times New Roman" w:hAnsi="Times New Roman"/>
              </w:rPr>
              <w:t>апреля</w:t>
            </w:r>
            <w:r w:rsidR="00300C8D" w:rsidRPr="00A47DCE">
              <w:rPr>
                <w:rFonts w:ascii="Times New Roman" w:hAnsi="Times New Roman"/>
              </w:rPr>
              <w:t xml:space="preserve"> </w:t>
            </w:r>
            <w:r w:rsidRPr="00A47DCE">
              <w:rPr>
                <w:rFonts w:ascii="Times New Roman" w:hAnsi="Times New Roman"/>
              </w:rPr>
              <w:t>201</w:t>
            </w:r>
            <w:r w:rsidR="00300C8D" w:rsidRPr="00A47DCE">
              <w:rPr>
                <w:rFonts w:ascii="Times New Roman" w:hAnsi="Times New Roman"/>
              </w:rPr>
              <w:t>9</w:t>
            </w:r>
            <w:r w:rsidRPr="00A47DCE">
              <w:rPr>
                <w:rFonts w:ascii="Times New Roman" w:hAnsi="Times New Roman"/>
              </w:rPr>
              <w:t xml:space="preserve"> г. до </w:t>
            </w:r>
            <w:r w:rsidR="00300C8D" w:rsidRPr="00A47DCE">
              <w:rPr>
                <w:rFonts w:ascii="Times New Roman" w:hAnsi="Times New Roman"/>
              </w:rPr>
              <w:t>«</w:t>
            </w:r>
            <w:r w:rsidR="007525A0">
              <w:rPr>
                <w:rFonts w:ascii="Times New Roman" w:hAnsi="Times New Roman"/>
              </w:rPr>
              <w:t>08</w:t>
            </w:r>
            <w:r w:rsidRPr="00A47DCE">
              <w:rPr>
                <w:rFonts w:ascii="Times New Roman" w:hAnsi="Times New Roman"/>
              </w:rPr>
              <w:t xml:space="preserve">» </w:t>
            </w:r>
            <w:r w:rsidR="007525A0">
              <w:rPr>
                <w:rFonts w:ascii="Times New Roman" w:hAnsi="Times New Roman"/>
              </w:rPr>
              <w:t>ма</w:t>
            </w:r>
            <w:r w:rsidR="00300C8D" w:rsidRPr="00A47DCE">
              <w:rPr>
                <w:rFonts w:ascii="Times New Roman" w:hAnsi="Times New Roman"/>
              </w:rPr>
              <w:t>я</w:t>
            </w:r>
            <w:r w:rsidRPr="00A47DCE">
              <w:rPr>
                <w:rFonts w:ascii="Times New Roman" w:hAnsi="Times New Roman"/>
              </w:rPr>
              <w:t xml:space="preserve"> 201</w:t>
            </w:r>
            <w:r w:rsidR="00300C8D" w:rsidRPr="00A47DCE">
              <w:rPr>
                <w:rFonts w:ascii="Times New Roman" w:hAnsi="Times New Roman"/>
              </w:rPr>
              <w:t>9</w:t>
            </w:r>
            <w:r w:rsidRPr="00A47DCE">
              <w:rPr>
                <w:rFonts w:ascii="Times New Roman" w:hAnsi="Times New Roman"/>
              </w:rPr>
              <w:t xml:space="preserve"> г. «</w:t>
            </w:r>
            <w:r w:rsidR="007611F1">
              <w:rPr>
                <w:rFonts w:ascii="Times New Roman" w:hAnsi="Times New Roman"/>
              </w:rPr>
              <w:t>13</w:t>
            </w:r>
            <w:r w:rsidRPr="00A47DCE">
              <w:rPr>
                <w:rFonts w:ascii="Times New Roman" w:hAnsi="Times New Roman"/>
              </w:rPr>
              <w:t>» часов 00 минут.</w:t>
            </w:r>
            <w:r w:rsidRPr="00D44CF8">
              <w:rPr>
                <w:rFonts w:ascii="Times New Roman" w:hAnsi="Times New Roman"/>
              </w:rPr>
              <w:t xml:space="preserve"> </w:t>
            </w:r>
          </w:p>
        </w:tc>
      </w:tr>
      <w:tr w:rsidR="00D44CF8" w:rsidRPr="00D44CF8" w:rsidTr="00A47DCE">
        <w:tc>
          <w:tcPr>
            <w:tcW w:w="738" w:type="dxa"/>
            <w:gridSpan w:val="2"/>
            <w:shd w:val="clear" w:color="auto" w:fill="A6A6A6" w:themeFill="background1" w:themeFillShade="A6"/>
          </w:tcPr>
          <w:p w:rsidR="00D44CF8" w:rsidRPr="00D44CF8" w:rsidRDefault="00D44CF8" w:rsidP="00A47DCE">
            <w:pPr>
              <w:jc w:val="both"/>
              <w:rPr>
                <w:rFonts w:ascii="Times New Roman" w:hAnsi="Times New Roman"/>
                <w:b/>
              </w:rPr>
            </w:pPr>
            <w:r w:rsidRPr="00D44CF8">
              <w:rPr>
                <w:rFonts w:ascii="Times New Roman" w:hAnsi="Times New Roman"/>
                <w:b/>
              </w:rPr>
              <w:t>3.1</w:t>
            </w:r>
            <w:r w:rsidR="00A47DCE">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A47DCE">
        <w:tc>
          <w:tcPr>
            <w:tcW w:w="738" w:type="dxa"/>
            <w:gridSpan w:val="2"/>
            <w:shd w:val="clear" w:color="auto" w:fill="auto"/>
          </w:tcPr>
          <w:p w:rsidR="00D44CF8" w:rsidRPr="00D44CF8" w:rsidRDefault="00D44CF8" w:rsidP="00D44CF8">
            <w:pPr>
              <w:jc w:val="both"/>
              <w:rPr>
                <w:rFonts w:ascii="Times New Roman" w:hAnsi="Times New Roman"/>
                <w:b/>
              </w:rPr>
            </w:pPr>
          </w:p>
        </w:tc>
        <w:tc>
          <w:tcPr>
            <w:tcW w:w="8725" w:type="dxa"/>
            <w:shd w:val="clear" w:color="auto" w:fill="auto"/>
          </w:tcPr>
          <w:p w:rsidR="00BC07B9" w:rsidRPr="00BC07B9" w:rsidRDefault="00BC07B9" w:rsidP="00BC07B9">
            <w:pPr>
              <w:jc w:val="both"/>
              <w:rPr>
                <w:rFonts w:ascii="Times New Roman" w:hAnsi="Times New Roman"/>
                <w:sz w:val="22"/>
              </w:rPr>
            </w:pPr>
            <w:r w:rsidRPr="00BC07B9">
              <w:rPr>
                <w:rFonts w:ascii="Times New Roman" w:hAnsi="Times New Roman"/>
              </w:rPr>
              <w:t xml:space="preserve">Официальный сайт Агентства </w:t>
            </w:r>
            <w:hyperlink r:id="rId14" w:history="1">
              <w:r w:rsidRPr="00BC07B9">
                <w:rPr>
                  <w:rStyle w:val="aa"/>
                  <w:rFonts w:ascii="Times New Roman" w:hAnsi="Times New Roman"/>
                  <w:sz w:val="22"/>
                </w:rPr>
                <w:t>http://asi.ru/about_agency/purchase/</w:t>
              </w:r>
            </w:hyperlink>
          </w:p>
          <w:p w:rsidR="00D44CF8" w:rsidRPr="00D44CF8" w:rsidRDefault="00BC07B9" w:rsidP="00BC07B9">
            <w:pPr>
              <w:jc w:val="both"/>
              <w:rPr>
                <w:rFonts w:ascii="Times New Roman" w:hAnsi="Times New Roman"/>
              </w:rPr>
            </w:pPr>
            <w:r w:rsidRPr="00BC07B9">
              <w:rPr>
                <w:rFonts w:ascii="Times New Roman" w:hAnsi="Times New Roman"/>
              </w:rPr>
              <w:t xml:space="preserve">Портал электронной торговой площадки </w:t>
            </w:r>
            <w:hyperlink r:id="rId15" w:history="1">
              <w:r w:rsidRPr="00BC07B9">
                <w:rPr>
                  <w:rStyle w:val="aa"/>
                  <w:rFonts w:ascii="Times New Roman" w:hAnsi="Times New Roman"/>
                  <w:sz w:val="22"/>
                </w:rPr>
                <w:t>http://utp.sberbank-ast.ru/Com/List/BidList</w:t>
              </w:r>
            </w:hyperlink>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3.13.</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297A95">
            <w:pPr>
              <w:jc w:val="both"/>
              <w:rPr>
                <w:rFonts w:ascii="Times New Roman" w:hAnsi="Times New Roman"/>
              </w:rPr>
            </w:pPr>
            <w:r w:rsidRPr="00D44CF8">
              <w:rPr>
                <w:rFonts w:ascii="Times New Roman" w:hAnsi="Times New Roman"/>
              </w:rPr>
              <w:t xml:space="preserve"> </w:t>
            </w:r>
            <w:r w:rsidRPr="00A47DCE">
              <w:rPr>
                <w:rFonts w:ascii="Times New Roman" w:hAnsi="Times New Roman"/>
              </w:rPr>
              <w:t>«</w:t>
            </w:r>
            <w:r w:rsidR="00297A95">
              <w:rPr>
                <w:rFonts w:ascii="Times New Roman" w:hAnsi="Times New Roman"/>
              </w:rPr>
              <w:t>14</w:t>
            </w:r>
            <w:bookmarkStart w:id="72" w:name="_GoBack"/>
            <w:bookmarkEnd w:id="72"/>
            <w:r w:rsidRPr="00A47DCE">
              <w:rPr>
                <w:rFonts w:ascii="Times New Roman" w:hAnsi="Times New Roman"/>
              </w:rPr>
              <w:t xml:space="preserve">» </w:t>
            </w:r>
            <w:r w:rsidR="00A47DCE">
              <w:rPr>
                <w:rFonts w:ascii="Times New Roman" w:hAnsi="Times New Roman"/>
              </w:rPr>
              <w:t>мая</w:t>
            </w:r>
            <w:r w:rsidRPr="00A47DCE">
              <w:rPr>
                <w:rFonts w:ascii="Times New Roman" w:hAnsi="Times New Roman"/>
              </w:rPr>
              <w:t xml:space="preserve"> 201</w:t>
            </w:r>
            <w:r w:rsidR="002C0C49" w:rsidRPr="00A47DCE">
              <w:rPr>
                <w:rFonts w:ascii="Times New Roman" w:hAnsi="Times New Roman"/>
              </w:rPr>
              <w:t>9</w:t>
            </w:r>
            <w:r w:rsidRPr="00A47DCE">
              <w:rPr>
                <w:rFonts w:ascii="Times New Roman" w:hAnsi="Times New Roman"/>
              </w:rPr>
              <w:t xml:space="preserve"> г.</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3.14.</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A47DCE">
        <w:trPr>
          <w:trHeight w:val="1974"/>
        </w:trPr>
        <w:tc>
          <w:tcPr>
            <w:tcW w:w="703" w:type="dxa"/>
          </w:tcPr>
          <w:p w:rsidR="00D44CF8" w:rsidRPr="00D44CF8" w:rsidRDefault="00D44CF8" w:rsidP="00D44CF8">
            <w:pPr>
              <w:jc w:val="both"/>
              <w:rPr>
                <w:rFonts w:ascii="Times New Roman" w:hAnsi="Times New Roman"/>
              </w:rPr>
            </w:pPr>
          </w:p>
        </w:tc>
        <w:tc>
          <w:tcPr>
            <w:tcW w:w="8760" w:type="dxa"/>
            <w:gridSpan w:val="2"/>
          </w:tcPr>
          <w:p w:rsidR="00547465" w:rsidRDefault="00D44CF8" w:rsidP="00A47DCE">
            <w:pPr>
              <w:contextualSpacing/>
              <w:jc w:val="both"/>
              <w:rPr>
                <w:rFonts w:ascii="Times New Roman" w:hAnsi="Times New Roman"/>
              </w:rPr>
            </w:pPr>
            <w:r w:rsidRPr="00A47DCE">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A47DCE">
              <w:rPr>
                <w:sz w:val="22"/>
                <w:szCs w:val="22"/>
              </w:rPr>
              <w:t xml:space="preserve"> </w:t>
            </w:r>
            <w:r w:rsidRPr="00A47DCE">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w:t>
            </w:r>
            <w:r w:rsidR="007802F7" w:rsidRPr="00A47DCE">
              <w:rPr>
                <w:rFonts w:ascii="Times New Roman" w:hAnsi="Times New Roman"/>
              </w:rPr>
              <w:t>астнику закупки, равняется ста.</w:t>
            </w:r>
          </w:p>
          <w:p w:rsidR="00A47DCE" w:rsidRPr="00A47DCE" w:rsidRDefault="00A47DCE" w:rsidP="00A47DCE">
            <w:pPr>
              <w:contextualSpacing/>
              <w:jc w:val="both"/>
              <w:rPr>
                <w:rFonts w:ascii="Times New Roman" w:hAnsi="Times New Roman"/>
              </w:rPr>
            </w:pPr>
          </w:p>
          <w:p w:rsidR="00D44CF8" w:rsidRPr="00D44CF8" w:rsidRDefault="00D44CF8" w:rsidP="00D44CF8">
            <w:pPr>
              <w:spacing w:after="200"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33"/>
              <w:gridCol w:w="2253"/>
              <w:gridCol w:w="2254"/>
            </w:tblGrid>
            <w:tr w:rsidR="007802F7" w:rsidRPr="00B70DAC" w:rsidTr="004B5DD0">
              <w:trPr>
                <w:trHeight w:val="902"/>
              </w:trPr>
              <w:tc>
                <w:tcPr>
                  <w:tcW w:w="4033" w:type="dxa"/>
                  <w:shd w:val="clear" w:color="auto" w:fill="D9D9D9"/>
                  <w:vAlign w:val="center"/>
                </w:tcPr>
                <w:p w:rsidR="007802F7" w:rsidRPr="00B70DAC" w:rsidRDefault="007802F7" w:rsidP="007802F7">
                  <w:pPr>
                    <w:jc w:val="center"/>
                    <w:rPr>
                      <w:b/>
                    </w:rPr>
                  </w:pPr>
                  <w:r w:rsidRPr="00B70DAC">
                    <w:rPr>
                      <w:b/>
                    </w:rPr>
                    <w:t>Наименование критерия</w:t>
                  </w:r>
                </w:p>
              </w:tc>
              <w:tc>
                <w:tcPr>
                  <w:tcW w:w="2253" w:type="dxa"/>
                  <w:shd w:val="clear" w:color="auto" w:fill="D9D9D9"/>
                  <w:vAlign w:val="center"/>
                </w:tcPr>
                <w:p w:rsidR="007802F7" w:rsidRPr="00B70DAC" w:rsidRDefault="007802F7" w:rsidP="007802F7">
                  <w:pPr>
                    <w:jc w:val="center"/>
                    <w:rPr>
                      <w:b/>
                    </w:rPr>
                  </w:pPr>
                  <w:r w:rsidRPr="00B70DAC">
                    <w:rPr>
                      <w:b/>
                    </w:rPr>
                    <w:t>Значимость критерия</w:t>
                  </w:r>
                </w:p>
                <w:p w:rsidR="007802F7" w:rsidRPr="00B70DAC" w:rsidRDefault="007802F7" w:rsidP="007802F7">
                  <w:pPr>
                    <w:jc w:val="center"/>
                    <w:rPr>
                      <w:b/>
                    </w:rPr>
                  </w:pPr>
                  <w:r w:rsidRPr="00B70DAC">
                    <w:rPr>
                      <w:b/>
                    </w:rPr>
                    <w:t>%</w:t>
                  </w:r>
                </w:p>
              </w:tc>
              <w:tc>
                <w:tcPr>
                  <w:tcW w:w="2254" w:type="dxa"/>
                  <w:shd w:val="clear" w:color="auto" w:fill="D9D9D9"/>
                  <w:vAlign w:val="center"/>
                </w:tcPr>
                <w:p w:rsidR="007802F7" w:rsidRPr="00B70DAC" w:rsidRDefault="007802F7" w:rsidP="007802F7">
                  <w:pPr>
                    <w:jc w:val="center"/>
                    <w:rPr>
                      <w:b/>
                    </w:rPr>
                  </w:pPr>
                  <w:r w:rsidRPr="00B70DAC">
                    <w:rPr>
                      <w:b/>
                    </w:rPr>
                    <w:t>Коэффициент значимости критерия</w:t>
                  </w:r>
                </w:p>
              </w:tc>
            </w:tr>
            <w:tr w:rsidR="007802F7" w:rsidRPr="00B70DAC" w:rsidTr="004B5DD0">
              <w:trPr>
                <w:trHeight w:val="423"/>
              </w:trPr>
              <w:tc>
                <w:tcPr>
                  <w:tcW w:w="4033" w:type="dxa"/>
                  <w:vAlign w:val="center"/>
                </w:tcPr>
                <w:p w:rsidR="007802F7" w:rsidRPr="0028511A" w:rsidRDefault="007802F7" w:rsidP="00B00CE7">
                  <w:pPr>
                    <w:pStyle w:val="af8"/>
                    <w:numPr>
                      <w:ilvl w:val="0"/>
                      <w:numId w:val="39"/>
                    </w:numPr>
                    <w:ind w:left="97" w:firstLine="284"/>
                  </w:pPr>
                  <w:r>
                    <w:t>Цена договора.</w:t>
                  </w:r>
                </w:p>
              </w:tc>
              <w:tc>
                <w:tcPr>
                  <w:tcW w:w="2253" w:type="dxa"/>
                  <w:vAlign w:val="center"/>
                </w:tcPr>
                <w:p w:rsidR="007802F7" w:rsidRPr="00A47B58" w:rsidRDefault="007802F7" w:rsidP="007802F7">
                  <w:pPr>
                    <w:jc w:val="center"/>
                    <w:rPr>
                      <w:i/>
                      <w:color w:val="A6A6A6" w:themeColor="background1" w:themeShade="A6"/>
                      <w:sz w:val="22"/>
                    </w:rPr>
                  </w:pPr>
                  <w:r>
                    <w:rPr>
                      <w:b/>
                    </w:rPr>
                    <w:t>40%</w:t>
                  </w:r>
                </w:p>
              </w:tc>
              <w:tc>
                <w:tcPr>
                  <w:tcW w:w="2254" w:type="dxa"/>
                  <w:vAlign w:val="center"/>
                </w:tcPr>
                <w:p w:rsidR="007802F7" w:rsidRPr="00B70DAC" w:rsidRDefault="007802F7" w:rsidP="007802F7">
                  <w:pPr>
                    <w:jc w:val="center"/>
                    <w:rPr>
                      <w:b/>
                      <w:bCs/>
                    </w:rPr>
                  </w:pPr>
                  <w:r>
                    <w:rPr>
                      <w:b/>
                      <w:bCs/>
                    </w:rPr>
                    <w:t>0,4</w:t>
                  </w:r>
                  <w:r w:rsidR="00B00CE7">
                    <w:rPr>
                      <w:b/>
                      <w:bCs/>
                    </w:rPr>
                    <w:t>0</w:t>
                  </w:r>
                </w:p>
              </w:tc>
            </w:tr>
            <w:tr w:rsidR="007802F7" w:rsidRPr="00B70DAC" w:rsidTr="004B5DD0">
              <w:trPr>
                <w:trHeight w:val="362"/>
              </w:trPr>
              <w:tc>
                <w:tcPr>
                  <w:tcW w:w="4033" w:type="dxa"/>
                  <w:vAlign w:val="center"/>
                </w:tcPr>
                <w:p w:rsidR="007802F7" w:rsidRPr="00A47DCE" w:rsidRDefault="00DB4902" w:rsidP="00B00CE7">
                  <w:pPr>
                    <w:pStyle w:val="af8"/>
                    <w:numPr>
                      <w:ilvl w:val="0"/>
                      <w:numId w:val="39"/>
                    </w:numPr>
                    <w:ind w:left="97" w:firstLine="284"/>
                  </w:pPr>
                  <w:r w:rsidRPr="00DB4902">
                    <w:t>Опыт оказания информационных услуг на Интернет-ресурсах федеральных информационных агентств за период 2016-2018 гг.</w:t>
                  </w:r>
                </w:p>
              </w:tc>
              <w:tc>
                <w:tcPr>
                  <w:tcW w:w="2253" w:type="dxa"/>
                  <w:vAlign w:val="center"/>
                </w:tcPr>
                <w:p w:rsidR="007802F7" w:rsidRPr="00B00CE7" w:rsidRDefault="00B00CE7" w:rsidP="007802F7">
                  <w:pPr>
                    <w:jc w:val="center"/>
                    <w:rPr>
                      <w:b/>
                      <w:color w:val="A6A6A6" w:themeColor="background1" w:themeShade="A6"/>
                      <w:sz w:val="22"/>
                    </w:rPr>
                  </w:pPr>
                  <w:r w:rsidRPr="00B00CE7">
                    <w:rPr>
                      <w:b/>
                      <w:sz w:val="22"/>
                    </w:rPr>
                    <w:t>15%</w:t>
                  </w:r>
                </w:p>
              </w:tc>
              <w:tc>
                <w:tcPr>
                  <w:tcW w:w="2254" w:type="dxa"/>
                  <w:vAlign w:val="center"/>
                </w:tcPr>
                <w:p w:rsidR="007802F7" w:rsidRPr="00A47DCE" w:rsidRDefault="00B00CE7" w:rsidP="00B00CE7">
                  <w:pPr>
                    <w:jc w:val="center"/>
                    <w:rPr>
                      <w:b/>
                      <w:bCs/>
                    </w:rPr>
                  </w:pPr>
                  <w:r>
                    <w:rPr>
                      <w:b/>
                      <w:bCs/>
                    </w:rPr>
                    <w:t>0,15</w:t>
                  </w:r>
                </w:p>
              </w:tc>
            </w:tr>
            <w:tr w:rsidR="00A47DCE" w:rsidRPr="00B70DAC" w:rsidTr="004B5DD0">
              <w:trPr>
                <w:trHeight w:val="362"/>
              </w:trPr>
              <w:tc>
                <w:tcPr>
                  <w:tcW w:w="4033" w:type="dxa"/>
                  <w:vAlign w:val="center"/>
                </w:tcPr>
                <w:p w:rsidR="00A47DCE" w:rsidRPr="00A47DCE" w:rsidRDefault="00B00CE7" w:rsidP="00B00CE7">
                  <w:pPr>
                    <w:pStyle w:val="af8"/>
                    <w:numPr>
                      <w:ilvl w:val="0"/>
                      <w:numId w:val="39"/>
                    </w:numPr>
                    <w:ind w:left="0" w:firstLine="381"/>
                  </w:pPr>
                  <w:r w:rsidRPr="00B00CE7">
                    <w:t>Посещаемость Интернет - ресурса</w:t>
                  </w:r>
                </w:p>
              </w:tc>
              <w:tc>
                <w:tcPr>
                  <w:tcW w:w="2253" w:type="dxa"/>
                  <w:vAlign w:val="center"/>
                </w:tcPr>
                <w:p w:rsidR="00A47DCE" w:rsidRPr="00A47DCE" w:rsidRDefault="00B00CE7" w:rsidP="00B00CE7">
                  <w:pPr>
                    <w:jc w:val="center"/>
                    <w:rPr>
                      <w:b/>
                    </w:rPr>
                  </w:pPr>
                  <w:r>
                    <w:rPr>
                      <w:b/>
                    </w:rPr>
                    <w:t>10%</w:t>
                  </w:r>
                </w:p>
              </w:tc>
              <w:tc>
                <w:tcPr>
                  <w:tcW w:w="2254" w:type="dxa"/>
                  <w:vAlign w:val="center"/>
                </w:tcPr>
                <w:p w:rsidR="00A47DCE" w:rsidRPr="00A47DCE" w:rsidRDefault="00B00CE7" w:rsidP="007802F7">
                  <w:pPr>
                    <w:jc w:val="center"/>
                    <w:rPr>
                      <w:b/>
                      <w:bCs/>
                    </w:rPr>
                  </w:pPr>
                  <w:r>
                    <w:rPr>
                      <w:b/>
                      <w:bCs/>
                    </w:rPr>
                    <w:t>0,10</w:t>
                  </w:r>
                </w:p>
              </w:tc>
            </w:tr>
            <w:tr w:rsidR="00A47DCE" w:rsidRPr="00B70DAC" w:rsidTr="004B5DD0">
              <w:trPr>
                <w:trHeight w:val="362"/>
              </w:trPr>
              <w:tc>
                <w:tcPr>
                  <w:tcW w:w="4033" w:type="dxa"/>
                  <w:vAlign w:val="center"/>
                </w:tcPr>
                <w:p w:rsidR="00A47DCE" w:rsidRPr="00A47DCE" w:rsidRDefault="0027602B" w:rsidP="00B00CE7">
                  <w:pPr>
                    <w:pStyle w:val="af8"/>
                    <w:numPr>
                      <w:ilvl w:val="0"/>
                      <w:numId w:val="39"/>
                    </w:numPr>
                    <w:ind w:left="97" w:firstLine="284"/>
                  </w:pPr>
                  <w:r w:rsidRPr="0027602B">
                    <w:t>Материально-технические ресурсы</w:t>
                  </w:r>
                </w:p>
              </w:tc>
              <w:tc>
                <w:tcPr>
                  <w:tcW w:w="2253" w:type="dxa"/>
                  <w:vAlign w:val="center"/>
                </w:tcPr>
                <w:p w:rsidR="00A47DCE" w:rsidRPr="00A47DCE" w:rsidRDefault="00B00CE7" w:rsidP="007802F7">
                  <w:pPr>
                    <w:jc w:val="center"/>
                    <w:rPr>
                      <w:b/>
                    </w:rPr>
                  </w:pPr>
                  <w:r>
                    <w:rPr>
                      <w:b/>
                    </w:rPr>
                    <w:t>20%</w:t>
                  </w:r>
                </w:p>
              </w:tc>
              <w:tc>
                <w:tcPr>
                  <w:tcW w:w="2254" w:type="dxa"/>
                  <w:vAlign w:val="center"/>
                </w:tcPr>
                <w:p w:rsidR="00A47DCE" w:rsidRPr="00A47DCE" w:rsidRDefault="00B00CE7" w:rsidP="007802F7">
                  <w:pPr>
                    <w:jc w:val="center"/>
                    <w:rPr>
                      <w:b/>
                      <w:bCs/>
                    </w:rPr>
                  </w:pPr>
                  <w:r>
                    <w:rPr>
                      <w:b/>
                      <w:bCs/>
                    </w:rPr>
                    <w:t>0,20</w:t>
                  </w:r>
                </w:p>
              </w:tc>
            </w:tr>
            <w:tr w:rsidR="00A47DCE" w:rsidRPr="00B70DAC" w:rsidTr="004B5DD0">
              <w:trPr>
                <w:trHeight w:val="362"/>
              </w:trPr>
              <w:tc>
                <w:tcPr>
                  <w:tcW w:w="4033" w:type="dxa"/>
                  <w:vAlign w:val="center"/>
                </w:tcPr>
                <w:p w:rsidR="00A47DCE" w:rsidRPr="00A47DCE" w:rsidRDefault="004B5DD0" w:rsidP="00B00CE7">
                  <w:pPr>
                    <w:pStyle w:val="af8"/>
                    <w:numPr>
                      <w:ilvl w:val="0"/>
                      <w:numId w:val="39"/>
                    </w:numPr>
                    <w:ind w:left="97" w:firstLine="284"/>
                  </w:pPr>
                  <w:r w:rsidRPr="004B5DD0">
                    <w:t>Кадровые ресурсы</w:t>
                  </w:r>
                </w:p>
              </w:tc>
              <w:tc>
                <w:tcPr>
                  <w:tcW w:w="2253" w:type="dxa"/>
                  <w:vAlign w:val="center"/>
                </w:tcPr>
                <w:p w:rsidR="00A47DCE" w:rsidRPr="00A47DCE" w:rsidRDefault="00B00CE7" w:rsidP="007802F7">
                  <w:pPr>
                    <w:jc w:val="center"/>
                    <w:rPr>
                      <w:b/>
                    </w:rPr>
                  </w:pPr>
                  <w:r>
                    <w:rPr>
                      <w:b/>
                    </w:rPr>
                    <w:t>15%</w:t>
                  </w:r>
                </w:p>
              </w:tc>
              <w:tc>
                <w:tcPr>
                  <w:tcW w:w="2254" w:type="dxa"/>
                  <w:vAlign w:val="center"/>
                </w:tcPr>
                <w:p w:rsidR="00A47DCE" w:rsidRPr="00A47DCE" w:rsidRDefault="00B00CE7" w:rsidP="007802F7">
                  <w:pPr>
                    <w:jc w:val="center"/>
                    <w:rPr>
                      <w:b/>
                      <w:bCs/>
                    </w:rPr>
                  </w:pPr>
                  <w:r>
                    <w:rPr>
                      <w:b/>
                      <w:bCs/>
                    </w:rPr>
                    <w:t>0,15</w:t>
                  </w:r>
                </w:p>
              </w:tc>
            </w:tr>
          </w:tbl>
          <w:p w:rsidR="00D44CF8" w:rsidRPr="00D44CF8" w:rsidRDefault="00D44CF8" w:rsidP="00D44CF8">
            <w:pPr>
              <w:ind w:left="360"/>
              <w:jc w:val="both"/>
              <w:rPr>
                <w:rFonts w:ascii="Times New Roman" w:hAnsi="Times New Roman"/>
              </w:rPr>
            </w:pPr>
          </w:p>
          <w:p w:rsidR="00D44CF8" w:rsidRPr="00D44CF8" w:rsidRDefault="00D44CF8" w:rsidP="00D44CF8">
            <w:pPr>
              <w:spacing w:after="200" w:line="276" w:lineRule="auto"/>
              <w:jc w:val="both"/>
              <w:rPr>
                <w:rFonts w:ascii="Times New Roman" w:hAnsi="Times New Roman"/>
                <w:i/>
                <w:highlight w:val="yellow"/>
              </w:rPr>
            </w:pPr>
            <w:r w:rsidRPr="00D44CF8">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4E3389" w:rsidRDefault="004E3389" w:rsidP="004E3389">
            <w:pPr>
              <w:pStyle w:val="af8"/>
              <w:numPr>
                <w:ilvl w:val="0"/>
                <w:numId w:val="46"/>
              </w:numPr>
              <w:suppressAutoHyphens/>
              <w:jc w:val="both"/>
              <w:rPr>
                <w:rFonts w:ascii="Times New Roman" w:hAnsi="Times New Roman"/>
                <w:sz w:val="22"/>
              </w:rPr>
            </w:pPr>
            <w:r>
              <w:rPr>
                <w:rFonts w:ascii="Times New Roman" w:hAnsi="Times New Roman"/>
                <w:sz w:val="22"/>
              </w:rPr>
              <w:t>К</w:t>
            </w:r>
            <w:r w:rsidRPr="00AE63D3">
              <w:rPr>
                <w:rFonts w:ascii="Times New Roman" w:hAnsi="Times New Roman"/>
                <w:sz w:val="22"/>
              </w:rPr>
              <w:t>опии исполненных договоров, актов, скриншот</w:t>
            </w:r>
            <w:r>
              <w:rPr>
                <w:rFonts w:ascii="Times New Roman" w:hAnsi="Times New Roman"/>
                <w:sz w:val="22"/>
              </w:rPr>
              <w:t>ы</w:t>
            </w:r>
            <w:r w:rsidRPr="00AE63D3">
              <w:rPr>
                <w:rFonts w:ascii="Times New Roman" w:hAnsi="Times New Roman"/>
                <w:sz w:val="22"/>
              </w:rPr>
              <w:t xml:space="preserve"> веб-страниц</w:t>
            </w:r>
            <w:r>
              <w:rPr>
                <w:rFonts w:ascii="Times New Roman" w:hAnsi="Times New Roman"/>
                <w:sz w:val="22"/>
              </w:rPr>
              <w:t xml:space="preserve">, </w:t>
            </w:r>
            <w:r w:rsidRPr="004E3389">
              <w:rPr>
                <w:rFonts w:ascii="Times New Roman" w:hAnsi="Times New Roman"/>
                <w:sz w:val="22"/>
              </w:rPr>
              <w:t>договоров, исполненных и не имеющих рекламаций на дату окончания срока подачи заявок за указанный период.</w:t>
            </w:r>
            <w:r>
              <w:rPr>
                <w:rFonts w:ascii="Times New Roman" w:hAnsi="Times New Roman"/>
                <w:sz w:val="22"/>
              </w:rPr>
              <w:t xml:space="preserve"> </w:t>
            </w:r>
            <w:r w:rsidRPr="004E3389">
              <w:rPr>
                <w:rFonts w:ascii="Times New Roman" w:hAnsi="Times New Roman"/>
                <w:sz w:val="22"/>
              </w:rPr>
              <w:t xml:space="preserve">Форма 4. Сведения о наличии опыта оказания аналогичных услуг. </w:t>
            </w:r>
          </w:p>
          <w:p w:rsidR="0068561B" w:rsidRDefault="004E3389" w:rsidP="0068561B">
            <w:pPr>
              <w:pStyle w:val="af8"/>
              <w:numPr>
                <w:ilvl w:val="0"/>
                <w:numId w:val="46"/>
              </w:numPr>
              <w:suppressAutoHyphens/>
              <w:jc w:val="both"/>
              <w:rPr>
                <w:rFonts w:ascii="Times New Roman" w:hAnsi="Times New Roman"/>
                <w:sz w:val="22"/>
              </w:rPr>
            </w:pPr>
            <w:r w:rsidRPr="004E3389">
              <w:rPr>
                <w:rFonts w:ascii="Times New Roman" w:hAnsi="Times New Roman"/>
                <w:sz w:val="22"/>
              </w:rPr>
              <w:t xml:space="preserve">Данные </w:t>
            </w:r>
            <w:r>
              <w:rPr>
                <w:rFonts w:ascii="Times New Roman" w:hAnsi="Times New Roman"/>
                <w:sz w:val="22"/>
              </w:rPr>
              <w:t>с</w:t>
            </w:r>
            <w:r w:rsidRPr="004E3389">
              <w:rPr>
                <w:rFonts w:ascii="Times New Roman" w:hAnsi="Times New Roman"/>
                <w:sz w:val="22"/>
              </w:rPr>
              <w:t>татистически</w:t>
            </w:r>
            <w:r>
              <w:rPr>
                <w:rFonts w:ascii="Times New Roman" w:hAnsi="Times New Roman"/>
                <w:sz w:val="22"/>
              </w:rPr>
              <w:t>х</w:t>
            </w:r>
            <w:r w:rsidRPr="004E3389">
              <w:rPr>
                <w:rFonts w:ascii="Times New Roman" w:hAnsi="Times New Roman"/>
                <w:sz w:val="22"/>
              </w:rPr>
              <w:t xml:space="preserve"> источник</w:t>
            </w:r>
            <w:r>
              <w:rPr>
                <w:rFonts w:ascii="Times New Roman" w:hAnsi="Times New Roman"/>
                <w:sz w:val="22"/>
              </w:rPr>
              <w:t>ов</w:t>
            </w:r>
            <w:r w:rsidRPr="004E3389">
              <w:rPr>
                <w:rFonts w:ascii="Times New Roman" w:hAnsi="Times New Roman"/>
                <w:sz w:val="22"/>
              </w:rPr>
              <w:t xml:space="preserve"> </w:t>
            </w:r>
            <w:hyperlink r:id="rId16" w:history="1">
              <w:r w:rsidRPr="004E3389">
                <w:rPr>
                  <w:rFonts w:ascii="Times New Roman" w:hAnsi="Times New Roman"/>
                  <w:sz w:val="22"/>
                </w:rPr>
                <w:t>Рейтинг@mail.ru</w:t>
              </w:r>
            </w:hyperlink>
            <w:r w:rsidRPr="004E3389">
              <w:rPr>
                <w:rFonts w:ascii="Times New Roman" w:hAnsi="Times New Roman"/>
                <w:sz w:val="22"/>
              </w:rPr>
              <w:t xml:space="preserve">, Mediascope, Liveinternet, или другими, включенными в перечень Роскомнадзора по адресу </w:t>
            </w:r>
            <w:hyperlink r:id="rId17" w:history="1">
              <w:r w:rsidRPr="004E3389">
                <w:rPr>
                  <w:rFonts w:ascii="Times New Roman" w:hAnsi="Times New Roman"/>
                  <w:sz w:val="22"/>
                </w:rPr>
                <w:t>https://rkn.gov.ru/news/rsoc/news50342.htm</w:t>
              </w:r>
            </w:hyperlink>
            <w:r w:rsidRPr="004E3389">
              <w:rPr>
                <w:rFonts w:ascii="Times New Roman" w:hAnsi="Times New Roman"/>
                <w:sz w:val="22"/>
              </w:rPr>
              <w:t>. Доступ к статистике должен быть общедоступен либо Исполнитель обязан предоставить Заказчику вместе со Свидетельством о регистрации СМИ параметры доступа к статистике посещаемости сайта минимум на одном из указанных счетчиков.</w:t>
            </w:r>
          </w:p>
          <w:p w:rsidR="0068561B" w:rsidRPr="0068561B" w:rsidRDefault="0068561B" w:rsidP="0068561B">
            <w:pPr>
              <w:pStyle w:val="af8"/>
              <w:numPr>
                <w:ilvl w:val="0"/>
                <w:numId w:val="46"/>
              </w:numPr>
              <w:suppressAutoHyphens/>
              <w:jc w:val="both"/>
              <w:rPr>
                <w:rFonts w:ascii="Times New Roman" w:hAnsi="Times New Roman"/>
                <w:sz w:val="22"/>
              </w:rPr>
            </w:pPr>
            <w:r w:rsidRPr="0068561B">
              <w:rPr>
                <w:rFonts w:ascii="Times New Roman" w:hAnsi="Times New Roman"/>
                <w:sz w:val="22"/>
              </w:rPr>
              <w:t>Сведения о наличии собственного электронного банка данных</w:t>
            </w:r>
            <w:r w:rsidR="004B5DD0">
              <w:rPr>
                <w:rFonts w:ascii="Times New Roman" w:hAnsi="Times New Roman"/>
                <w:sz w:val="22"/>
              </w:rPr>
              <w:t xml:space="preserve"> и фотоархива</w:t>
            </w:r>
            <w:r w:rsidRPr="0068561B">
              <w:rPr>
                <w:rFonts w:ascii="Times New Roman" w:hAnsi="Times New Roman"/>
                <w:sz w:val="22"/>
              </w:rPr>
              <w:t>. Участник закупки представляет описание данного ресурса</w:t>
            </w:r>
            <w:r>
              <w:rPr>
                <w:rFonts w:ascii="Times New Roman" w:hAnsi="Times New Roman"/>
                <w:sz w:val="22"/>
              </w:rPr>
              <w:t xml:space="preserve">. </w:t>
            </w:r>
            <w:r w:rsidRPr="0068561B">
              <w:rPr>
                <w:rFonts w:ascii="Times New Roman" w:hAnsi="Times New Roman"/>
                <w:sz w:val="22"/>
              </w:rPr>
              <w:t>Форм</w:t>
            </w:r>
            <w:r>
              <w:rPr>
                <w:rFonts w:ascii="Times New Roman" w:hAnsi="Times New Roman"/>
                <w:sz w:val="22"/>
              </w:rPr>
              <w:t>а</w:t>
            </w:r>
            <w:r w:rsidRPr="0068561B">
              <w:rPr>
                <w:rFonts w:ascii="Times New Roman" w:hAnsi="Times New Roman"/>
                <w:sz w:val="22"/>
              </w:rPr>
              <w:t xml:space="preserve"> 6. Сведения о материально-технических ресурсах. Участник закупки представляет описание данного ресурса.</w:t>
            </w:r>
          </w:p>
          <w:p w:rsidR="00D37FD4" w:rsidRPr="00D37FD4" w:rsidRDefault="00D37FD4" w:rsidP="00D37FD4">
            <w:pPr>
              <w:pStyle w:val="af8"/>
              <w:numPr>
                <w:ilvl w:val="0"/>
                <w:numId w:val="46"/>
              </w:numPr>
              <w:suppressAutoHyphens/>
              <w:jc w:val="both"/>
              <w:rPr>
                <w:rFonts w:ascii="Times New Roman" w:hAnsi="Times New Roman"/>
                <w:sz w:val="22"/>
              </w:rPr>
            </w:pPr>
            <w:r w:rsidRPr="0068561B">
              <w:rPr>
                <w:rFonts w:ascii="Times New Roman" w:hAnsi="Times New Roman"/>
                <w:sz w:val="22"/>
              </w:rPr>
              <w:t>Сведения о наличии</w:t>
            </w:r>
            <w:r w:rsidRPr="00D37FD4">
              <w:rPr>
                <w:rFonts w:ascii="Times New Roman" w:hAnsi="Times New Roman"/>
                <w:sz w:val="22"/>
              </w:rPr>
              <w:t xml:space="preserve"> собственной корреспондентской сети не менее чем в 50 субъектах Российской Федерации и не менее чем в 50 зарубежных странах</w:t>
            </w:r>
            <w:r>
              <w:rPr>
                <w:rFonts w:ascii="Times New Roman" w:hAnsi="Times New Roman"/>
                <w:sz w:val="22"/>
              </w:rPr>
              <w:t xml:space="preserve">. </w:t>
            </w:r>
            <w:r w:rsidRPr="004E3389">
              <w:rPr>
                <w:rFonts w:ascii="Times New Roman" w:hAnsi="Times New Roman"/>
              </w:rPr>
              <w:t>Форм</w:t>
            </w:r>
            <w:r>
              <w:rPr>
                <w:rFonts w:ascii="Times New Roman" w:eastAsia="Times New Roman" w:hAnsi="Times New Roman"/>
                <w:lang w:eastAsia="ru-RU"/>
              </w:rPr>
              <w:t>а</w:t>
            </w:r>
            <w:r w:rsidRPr="004E3389">
              <w:rPr>
                <w:rFonts w:ascii="Times New Roman" w:hAnsi="Times New Roman"/>
              </w:rPr>
              <w:t xml:space="preserve"> 5. Сведения о кадровых ресурсах. Участник закупки представляет выписку из штатного расписания с указанием наименования структурных подразделений в субъектах РФ и зарубежных странах</w:t>
            </w:r>
          </w:p>
          <w:p w:rsidR="00D44CF8" w:rsidRPr="00D37FD4" w:rsidRDefault="00D44CF8" w:rsidP="004B4EE0">
            <w:pPr>
              <w:pStyle w:val="af8"/>
              <w:suppressAutoHyphens/>
              <w:jc w:val="both"/>
              <w:rPr>
                <w:rFonts w:ascii="Times New Roman" w:hAnsi="Times New Roman"/>
                <w:sz w:val="22"/>
              </w:rPr>
            </w:pPr>
          </w:p>
          <w:p w:rsidR="00D44CF8" w:rsidRPr="00D44CF8" w:rsidRDefault="00D44CF8" w:rsidP="00DB4902">
            <w:pPr>
              <w:spacing w:line="276" w:lineRule="auto"/>
              <w:jc w:val="both"/>
              <w:rPr>
                <w:rFonts w:ascii="Times New Roman" w:hAnsi="Times New Roman"/>
                <w:b/>
              </w:rPr>
            </w:pPr>
            <w:r w:rsidRPr="00D44CF8">
              <w:rPr>
                <w:rFonts w:ascii="Times New Roman" w:hAnsi="Times New Roman"/>
                <w:b/>
              </w:rPr>
              <w:t>Порядок оценки Заявок:</w:t>
            </w:r>
          </w:p>
          <w:p w:rsidR="00D44CF8" w:rsidRPr="00DB4902" w:rsidRDefault="00D44CF8" w:rsidP="00DB4902">
            <w:pPr>
              <w:spacing w:line="288" w:lineRule="auto"/>
              <w:jc w:val="both"/>
              <w:rPr>
                <w:rFonts w:ascii="Times New Roman" w:hAnsi="Times New Roman"/>
              </w:rPr>
            </w:pPr>
            <w:r w:rsidRPr="00DB4902">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D44CF8" w:rsidRPr="00B103AE" w:rsidRDefault="00D44CF8" w:rsidP="003F24CD">
            <w:pPr>
              <w:spacing w:line="288" w:lineRule="auto"/>
              <w:contextualSpacing/>
              <w:jc w:val="both"/>
              <w:rPr>
                <w:rFonts w:ascii="Times New Roman" w:hAnsi="Times New Roman"/>
                <w:i/>
              </w:rPr>
            </w:pPr>
          </w:p>
          <w:p w:rsidR="00D44CF8" w:rsidRPr="00B103AE" w:rsidRDefault="00D44CF8" w:rsidP="00D44CF8">
            <w:pPr>
              <w:spacing w:line="288" w:lineRule="auto"/>
              <w:contextualSpacing/>
              <w:jc w:val="both"/>
              <w:rPr>
                <w:rFonts w:ascii="Times New Roman" w:hAnsi="Times New Roman"/>
                <w:b/>
                <w:i/>
              </w:rPr>
            </w:pPr>
            <w:r w:rsidRPr="00B103AE">
              <w:rPr>
                <w:rFonts w:ascii="Times New Roman" w:hAnsi="Times New Roman"/>
                <w:b/>
                <w:i/>
              </w:rPr>
              <w:t>1) Оценка заявок по показателю «Цена договора» осуществляется по формуле:</w:t>
            </w:r>
          </w:p>
          <w:p w:rsidR="00B103AE" w:rsidRPr="00B103AE" w:rsidRDefault="00B103AE" w:rsidP="00D44CF8">
            <w:pPr>
              <w:spacing w:line="288" w:lineRule="auto"/>
              <w:ind w:left="927"/>
              <w:jc w:val="center"/>
              <w:rPr>
                <w:rFonts w:ascii="Times New Roman" w:hAnsi="Times New Roman"/>
                <w:i/>
              </w:rPr>
            </w:pPr>
          </w:p>
          <w:p w:rsidR="00D44CF8" w:rsidRPr="00B103AE" w:rsidRDefault="00D44CF8" w:rsidP="00D44CF8">
            <w:pPr>
              <w:spacing w:line="288" w:lineRule="auto"/>
              <w:ind w:left="927"/>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B103AE">
              <w:rPr>
                <w:rFonts w:ascii="Times New Roman" w:hAnsi="Times New Roman"/>
                <w:sz w:val="28"/>
                <w:lang w:eastAsia="ru-RU"/>
              </w:rPr>
              <w:t>,</w:t>
            </w:r>
          </w:p>
          <w:p w:rsidR="00D44CF8" w:rsidRPr="00B103AE" w:rsidRDefault="00D44CF8" w:rsidP="00D44CF8">
            <w:pPr>
              <w:spacing w:line="288" w:lineRule="auto"/>
              <w:ind w:left="567"/>
              <w:jc w:val="both"/>
              <w:rPr>
                <w:rFonts w:ascii="Times New Roman" w:hAnsi="Times New Roman"/>
                <w:i/>
                <w:lang w:eastAsia="ru-RU"/>
              </w:rPr>
            </w:pPr>
            <w:r w:rsidRPr="00B103AE">
              <w:rPr>
                <w:rFonts w:ascii="Times New Roman" w:hAnsi="Times New Roman"/>
                <w:i/>
                <w:lang w:eastAsia="ru-RU"/>
              </w:rPr>
              <w:t xml:space="preserve">где Бц </w:t>
            </w:r>
            <w:r w:rsidR="00547465" w:rsidRPr="00B103AE">
              <w:rPr>
                <w:rFonts w:ascii="Times New Roman" w:hAnsi="Times New Roman"/>
                <w:i/>
                <w:lang w:eastAsia="ru-RU"/>
              </w:rPr>
              <w:t xml:space="preserve">i </w:t>
            </w:r>
            <w:r w:rsidRPr="00B103AE">
              <w:rPr>
                <w:rFonts w:ascii="Times New Roman" w:hAnsi="Times New Roman"/>
                <w:i/>
                <w:lang w:eastAsia="ru-RU"/>
              </w:rPr>
              <w:t xml:space="preserve">– количество баллов, которые получает </w:t>
            </w:r>
            <w:r w:rsidR="00547465" w:rsidRPr="00B103AE">
              <w:rPr>
                <w:rFonts w:ascii="Times New Roman" w:hAnsi="Times New Roman"/>
                <w:i/>
                <w:lang w:eastAsia="ru-RU"/>
              </w:rPr>
              <w:t xml:space="preserve">i-й </w:t>
            </w:r>
            <w:r w:rsidRPr="00B103AE">
              <w:rPr>
                <w:rFonts w:ascii="Times New Roman" w:hAnsi="Times New Roman"/>
                <w:i/>
                <w:lang w:eastAsia="ru-RU"/>
              </w:rPr>
              <w:t>Участник закупки по данному показателю;</w:t>
            </w:r>
          </w:p>
          <w:p w:rsidR="00D44CF8" w:rsidRPr="00B103AE" w:rsidRDefault="00D44CF8" w:rsidP="00D44CF8">
            <w:pPr>
              <w:spacing w:line="288" w:lineRule="auto"/>
              <w:ind w:left="567"/>
              <w:jc w:val="both"/>
              <w:rPr>
                <w:rFonts w:ascii="Times New Roman" w:hAnsi="Times New Roman"/>
                <w:i/>
                <w:lang w:eastAsia="ru-RU"/>
              </w:rPr>
            </w:pPr>
            <w:r w:rsidRPr="00B103AE">
              <w:rPr>
                <w:rFonts w:ascii="Times New Roman" w:hAnsi="Times New Roman"/>
                <w:i/>
                <w:lang w:eastAsia="ru-RU"/>
              </w:rPr>
              <w:t xml:space="preserve">Бц max </w:t>
            </w:r>
            <w:r w:rsidR="00A47DCE" w:rsidRPr="00B103AE">
              <w:rPr>
                <w:rFonts w:ascii="Times New Roman" w:hAnsi="Times New Roman"/>
                <w:i/>
                <w:lang w:eastAsia="ru-RU"/>
              </w:rPr>
              <w:t>– начальная</w:t>
            </w:r>
            <w:r w:rsidRPr="00B103AE">
              <w:rPr>
                <w:rFonts w:ascii="Times New Roman" w:hAnsi="Times New Roman"/>
                <w:i/>
                <w:lang w:eastAsia="ru-RU"/>
              </w:rPr>
              <w:t xml:space="preserve"> (максимальная) цена договора;</w:t>
            </w:r>
          </w:p>
          <w:p w:rsidR="00D44CF8" w:rsidRPr="00B103AE" w:rsidRDefault="00D44CF8" w:rsidP="00D44CF8">
            <w:pPr>
              <w:spacing w:line="288" w:lineRule="auto"/>
              <w:ind w:left="567"/>
              <w:jc w:val="both"/>
              <w:rPr>
                <w:rFonts w:ascii="Times New Roman" w:hAnsi="Times New Roman"/>
                <w:i/>
                <w:lang w:eastAsia="ru-RU"/>
              </w:rPr>
            </w:pPr>
            <w:r w:rsidRPr="00B103AE">
              <w:rPr>
                <w:rFonts w:ascii="Times New Roman" w:hAnsi="Times New Roman"/>
                <w:i/>
                <w:lang w:eastAsia="ru-RU"/>
              </w:rPr>
              <w:t>Бц i – цена договора, предложенная i-м Участником закупки;</w:t>
            </w:r>
          </w:p>
          <w:p w:rsidR="00D44CF8" w:rsidRPr="00D44CF8" w:rsidRDefault="00D44CF8" w:rsidP="00D44CF8">
            <w:pPr>
              <w:spacing w:line="288" w:lineRule="auto"/>
              <w:ind w:left="567"/>
              <w:jc w:val="both"/>
              <w:rPr>
                <w:rFonts w:ascii="Times New Roman" w:hAnsi="Times New Roman"/>
                <w:i/>
                <w:lang w:eastAsia="ru-RU"/>
              </w:rPr>
            </w:pPr>
            <w:r w:rsidRPr="00B103AE">
              <w:rPr>
                <w:rFonts w:ascii="Times New Roman" w:hAnsi="Times New Roman"/>
                <w:i/>
                <w:lang w:eastAsia="ru-RU"/>
              </w:rPr>
              <w:t>КЗ – коэффициент значимости показателя.</w:t>
            </w:r>
          </w:p>
          <w:p w:rsidR="00D44CF8" w:rsidRPr="00D44CF8" w:rsidRDefault="00D44CF8" w:rsidP="00B103AE">
            <w:pPr>
              <w:spacing w:line="288" w:lineRule="auto"/>
              <w:jc w:val="both"/>
              <w:rPr>
                <w:rFonts w:ascii="Times New Roman" w:hAnsi="Times New Roman"/>
                <w:i/>
                <w:lang w:eastAsia="ru-RU"/>
              </w:rPr>
            </w:pPr>
          </w:p>
          <w:p w:rsidR="00D44CF8" w:rsidRDefault="00B103AE" w:rsidP="00DB4902">
            <w:pPr>
              <w:spacing w:line="288" w:lineRule="auto"/>
              <w:contextualSpacing/>
              <w:jc w:val="both"/>
              <w:rPr>
                <w:rFonts w:ascii="Times New Roman" w:hAnsi="Times New Roman"/>
                <w:iCs/>
              </w:rPr>
            </w:pPr>
            <w:r w:rsidRPr="004945A2">
              <w:rPr>
                <w:rFonts w:ascii="Times New Roman" w:hAnsi="Times New Roman"/>
                <w:b/>
              </w:rPr>
              <w:t>2</w:t>
            </w:r>
            <w:r w:rsidR="00D44CF8" w:rsidRPr="004945A2">
              <w:rPr>
                <w:rFonts w:ascii="Times New Roman" w:hAnsi="Times New Roman"/>
                <w:b/>
              </w:rPr>
              <w:t xml:space="preserve">) </w:t>
            </w:r>
            <w:r w:rsidR="00D44CF8" w:rsidRPr="00DB4902">
              <w:rPr>
                <w:rFonts w:ascii="Times New Roman" w:hAnsi="Times New Roman"/>
                <w:b/>
                <w:i/>
              </w:rPr>
              <w:t>Оценка заявок по показателю</w:t>
            </w:r>
            <w:r w:rsidR="00DB4902" w:rsidRPr="00DB4902">
              <w:rPr>
                <w:rFonts w:ascii="Times New Roman" w:hAnsi="Times New Roman"/>
                <w:b/>
                <w:i/>
              </w:rPr>
              <w:t xml:space="preserve"> </w:t>
            </w:r>
            <w:r w:rsidR="00D44CF8" w:rsidRPr="00DB4902">
              <w:rPr>
                <w:rFonts w:ascii="Times New Roman" w:hAnsi="Times New Roman"/>
                <w:b/>
                <w:i/>
              </w:rPr>
              <w:t>«</w:t>
            </w:r>
            <w:r w:rsidR="000E266E" w:rsidRPr="00DB4902">
              <w:rPr>
                <w:rFonts w:ascii="Times New Roman" w:hAnsi="Times New Roman"/>
                <w:b/>
                <w:i/>
              </w:rPr>
              <w:t>Опыт оказания информационных услуг на Интернет-ресурсах федеральных информационных агентств за период 2016-2018 гг.</w:t>
            </w:r>
            <w:r w:rsidR="00D44CF8" w:rsidRPr="00DB4902">
              <w:rPr>
                <w:rFonts w:ascii="Times New Roman" w:hAnsi="Times New Roman"/>
                <w:b/>
                <w:i/>
              </w:rPr>
              <w:t xml:space="preserve">» осуществляется </w:t>
            </w:r>
            <w:r w:rsidR="00DB4902">
              <w:rPr>
                <w:rFonts w:ascii="Times New Roman" w:hAnsi="Times New Roman"/>
                <w:b/>
                <w:i/>
              </w:rPr>
              <w:t>по формуле</w:t>
            </w:r>
            <w:r w:rsidR="00D44CF8" w:rsidRPr="00DB4902">
              <w:rPr>
                <w:rFonts w:ascii="Times New Roman" w:hAnsi="Times New Roman"/>
                <w:b/>
                <w:i/>
              </w:rPr>
              <w:t>:</w:t>
            </w:r>
          </w:p>
          <w:p w:rsidR="00DB4902" w:rsidRDefault="00DB4902" w:rsidP="00DB4902">
            <w:pPr>
              <w:spacing w:line="288" w:lineRule="auto"/>
              <w:contextualSpacing/>
              <w:jc w:val="both"/>
              <w:rPr>
                <w:rFonts w:ascii="Times New Roman" w:hAnsi="Times New Roman"/>
                <w:b/>
              </w:rPr>
            </w:pPr>
          </w:p>
          <w:p w:rsidR="00DB4902" w:rsidRPr="00E04894" w:rsidRDefault="00DB4902" w:rsidP="00DB4902">
            <w:pPr>
              <w:spacing w:line="288" w:lineRule="auto"/>
              <w:ind w:left="-73"/>
              <w:jc w:val="center"/>
              <w:rPr>
                <w:rFonts w:ascii="Times New Roman" w:hAnsi="Times New Roman"/>
                <w:sz w:val="28"/>
              </w:rPr>
            </w:pPr>
            <m:oMath>
              <m:r>
                <w:rPr>
                  <w:rFonts w:ascii="Cambria Math" w:hAnsi="Cambria Math"/>
                  <w:sz w:val="28"/>
                  <w:szCs w:val="28"/>
                </w:rPr>
                <m:t>Б</m:t>
              </m:r>
              <m:r>
                <m:rPr>
                  <m:sty m:val="p"/>
                </m:rPr>
                <w:rPr>
                  <w:rFonts w:ascii="Cambria Math" w:hAnsi="Cambria Math"/>
                  <w:sz w:val="28"/>
                  <w:szCs w:val="28"/>
                </w:rPr>
                <m:t>ei</m:t>
              </m:r>
              <m: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Ei</m:t>
                  </m:r>
                </m:num>
                <m:den>
                  <m:r>
                    <m:rPr>
                      <m:sty m:val="p"/>
                    </m:rPr>
                    <w:rPr>
                      <w:rFonts w:ascii="Cambria Math" w:hAnsi="Cambria Math"/>
                      <w:sz w:val="28"/>
                      <w:szCs w:val="28"/>
                    </w:rPr>
                    <m:t>Emax</m:t>
                  </m:r>
                </m:den>
              </m:f>
              <m:r>
                <w:rPr>
                  <w:rFonts w:ascii="Cambria Math" w:hAnsi="Cambria Math"/>
                  <w:sz w:val="28"/>
                  <w:szCs w:val="28"/>
                </w:rPr>
                <m:t>*100*КЗ</m:t>
              </m:r>
            </m:oMath>
            <w:r w:rsidRPr="00141276">
              <w:rPr>
                <w:rFonts w:ascii="Times New Roman" w:hAnsi="Times New Roman"/>
                <w:sz w:val="28"/>
              </w:rPr>
              <w:t>,</w:t>
            </w:r>
          </w:p>
          <w:p w:rsidR="00DB4902" w:rsidRPr="00E04894" w:rsidRDefault="00DB4902" w:rsidP="00DB4902">
            <w:pPr>
              <w:spacing w:line="288" w:lineRule="auto"/>
              <w:ind w:left="-73"/>
              <w:jc w:val="center"/>
              <w:rPr>
                <w:rFonts w:ascii="Times New Roman" w:hAnsi="Times New Roman"/>
                <w:sz w:val="28"/>
              </w:rPr>
            </w:pPr>
          </w:p>
          <w:p w:rsidR="00DB4902" w:rsidRPr="00E04894" w:rsidRDefault="00DB4902" w:rsidP="00DB4902">
            <w:pPr>
              <w:spacing w:line="288" w:lineRule="auto"/>
              <w:ind w:left="567"/>
              <w:jc w:val="both"/>
              <w:rPr>
                <w:rFonts w:ascii="Times New Roman" w:hAnsi="Times New Roman"/>
                <w:i/>
              </w:rPr>
            </w:pPr>
            <w:r w:rsidRPr="00E04894">
              <w:rPr>
                <w:rFonts w:ascii="Times New Roman" w:hAnsi="Times New Roman"/>
                <w:i/>
              </w:rPr>
              <w:t>где Бe</w:t>
            </w:r>
            <w:r w:rsidRPr="00E04894">
              <w:rPr>
                <w:rFonts w:ascii="Times New Roman" w:hAnsi="Times New Roman"/>
                <w:i/>
                <w:lang w:val="en-US"/>
              </w:rPr>
              <w:t>i</w:t>
            </w:r>
            <w:r w:rsidRPr="00E04894">
              <w:rPr>
                <w:rFonts w:ascii="Times New Roman" w:hAnsi="Times New Roman"/>
                <w:i/>
              </w:rPr>
              <w:t xml:space="preserve"> – количество баллов, которые получает i-й Участник закупки по данному показателю;</w:t>
            </w:r>
          </w:p>
          <w:p w:rsidR="00DB4902" w:rsidRPr="00E04894" w:rsidRDefault="00DB4902" w:rsidP="00DB4902">
            <w:pPr>
              <w:spacing w:line="288" w:lineRule="auto"/>
              <w:ind w:left="567"/>
              <w:jc w:val="both"/>
              <w:rPr>
                <w:rFonts w:ascii="Times New Roman" w:hAnsi="Times New Roman"/>
                <w:i/>
              </w:rPr>
            </w:pPr>
            <w:r w:rsidRPr="00E04894">
              <w:rPr>
                <w:rFonts w:ascii="Times New Roman" w:hAnsi="Times New Roman"/>
                <w:i/>
              </w:rPr>
              <w:t>E</w:t>
            </w:r>
            <w:r>
              <w:rPr>
                <w:rFonts w:ascii="Times New Roman" w:hAnsi="Times New Roman"/>
                <w:i/>
              </w:rPr>
              <w:t xml:space="preserve"> </w:t>
            </w:r>
            <w:r w:rsidRPr="00E04894">
              <w:rPr>
                <w:rFonts w:ascii="Times New Roman" w:hAnsi="Times New Roman"/>
                <w:i/>
              </w:rPr>
              <w:t>max – максимальное значение показателя среди оцениваемых заявок;</w:t>
            </w:r>
          </w:p>
          <w:p w:rsidR="00DB4902" w:rsidRPr="00E04894" w:rsidRDefault="00DB4902" w:rsidP="00DB4902">
            <w:pPr>
              <w:spacing w:line="288" w:lineRule="auto"/>
              <w:ind w:left="567"/>
              <w:jc w:val="both"/>
              <w:rPr>
                <w:rFonts w:ascii="Times New Roman" w:hAnsi="Times New Roman"/>
                <w:i/>
              </w:rPr>
            </w:pPr>
            <w:r w:rsidRPr="00E04894">
              <w:rPr>
                <w:rFonts w:ascii="Times New Roman" w:hAnsi="Times New Roman"/>
                <w:i/>
              </w:rPr>
              <w:t>Ei – значение показателя, подтвержденное в заявке i-го Участника закупки.</w:t>
            </w:r>
          </w:p>
          <w:p w:rsidR="00482F02" w:rsidRDefault="00482F02" w:rsidP="00F13CB6">
            <w:pPr>
              <w:pStyle w:val="af8"/>
              <w:spacing w:line="288" w:lineRule="auto"/>
              <w:ind w:left="0"/>
              <w:jc w:val="both"/>
              <w:rPr>
                <w:rFonts w:ascii="Times New Roman" w:hAnsi="Times New Roman"/>
              </w:rPr>
            </w:pPr>
          </w:p>
          <w:p w:rsidR="00DB4902" w:rsidRPr="00141276" w:rsidRDefault="00DB4902" w:rsidP="00F13CB6">
            <w:pPr>
              <w:pStyle w:val="af8"/>
              <w:spacing w:line="288" w:lineRule="auto"/>
              <w:ind w:left="0"/>
              <w:jc w:val="both"/>
              <w:rPr>
                <w:rFonts w:ascii="Times New Roman" w:hAnsi="Times New Roman"/>
              </w:rPr>
            </w:pPr>
            <w:r w:rsidRPr="00141276">
              <w:rPr>
                <w:rFonts w:ascii="Times New Roman" w:hAnsi="Times New Roman"/>
              </w:rPr>
              <w:t xml:space="preserve">Оцениваемый показатель (Е): количество договоров на оказание </w:t>
            </w:r>
            <w:r w:rsidRPr="00DB4902">
              <w:rPr>
                <w:rFonts w:ascii="Times New Roman" w:hAnsi="Times New Roman"/>
              </w:rPr>
              <w:t>информационных услуг на Интернет-ресурсах федеральных информационных агентств</w:t>
            </w:r>
            <w:r>
              <w:rPr>
                <w:rFonts w:ascii="Times New Roman" w:hAnsi="Times New Roman"/>
              </w:rPr>
              <w:t xml:space="preserve"> в период с 2016 по 2018</w:t>
            </w:r>
            <w:r w:rsidR="00F13CB6">
              <w:rPr>
                <w:rFonts w:ascii="Times New Roman" w:hAnsi="Times New Roman"/>
              </w:rPr>
              <w:t xml:space="preserve"> </w:t>
            </w:r>
            <w:r>
              <w:rPr>
                <w:rFonts w:ascii="Times New Roman" w:hAnsi="Times New Roman"/>
              </w:rPr>
              <w:t>год (включительно)</w:t>
            </w:r>
            <w:r w:rsidRPr="00141276">
              <w:rPr>
                <w:rFonts w:ascii="Times New Roman" w:hAnsi="Times New Roman"/>
              </w:rPr>
              <w:t>. Успешной признается оказание услуг по соответствующему договору, по которому участником закупки документально подтвержден факт надлежащего исполнения своих обязательств, отсутствуют факты взыскания неустойки (штрафа, пени), судебных разбирательств, по которым участник закупки выступает ответчиком.</w:t>
            </w:r>
          </w:p>
          <w:p w:rsidR="00DB4902" w:rsidRDefault="00DB4902" w:rsidP="00F13CB6">
            <w:pPr>
              <w:spacing w:line="288" w:lineRule="auto"/>
              <w:jc w:val="both"/>
              <w:rPr>
                <w:rFonts w:ascii="Times New Roman" w:hAnsi="Times New Roman"/>
                <w:lang w:eastAsia="ru-RU"/>
              </w:rPr>
            </w:pPr>
            <w:r w:rsidRPr="00BD7170">
              <w:rPr>
                <w:rFonts w:ascii="Times New Roman" w:hAnsi="Times New Roman"/>
                <w:lang w:eastAsia="ru-RU"/>
              </w:rPr>
              <w:t>Результат оценки по показателю «Опыт</w:t>
            </w:r>
            <w:r>
              <w:rPr>
                <w:rFonts w:ascii="Times New Roman" w:hAnsi="Times New Roman"/>
                <w:lang w:eastAsia="ru-RU"/>
              </w:rPr>
              <w:t xml:space="preserve"> оказания услуг сопоставимого характера</w:t>
            </w:r>
            <w:r w:rsidRPr="00BD7170">
              <w:rPr>
                <w:rFonts w:ascii="Times New Roman" w:hAnsi="Times New Roman"/>
                <w:lang w:eastAsia="ru-RU"/>
              </w:rPr>
              <w:t>» умножается на коэффициент значимости показателя.</w:t>
            </w:r>
          </w:p>
          <w:p w:rsidR="00F13CB6" w:rsidRPr="00BD7170" w:rsidRDefault="00F13CB6" w:rsidP="00DB4902">
            <w:pPr>
              <w:spacing w:line="288" w:lineRule="auto"/>
              <w:jc w:val="both"/>
              <w:rPr>
                <w:rFonts w:ascii="Times New Roman" w:hAnsi="Times New Roman"/>
                <w:lang w:eastAsia="ru-RU"/>
              </w:rPr>
            </w:pPr>
          </w:p>
          <w:p w:rsidR="00D44CF8" w:rsidRPr="00F13CB6" w:rsidRDefault="00F13CB6" w:rsidP="00F13CB6">
            <w:pPr>
              <w:spacing w:line="288" w:lineRule="auto"/>
              <w:jc w:val="both"/>
              <w:rPr>
                <w:rFonts w:ascii="Times New Roman" w:hAnsi="Times New Roman"/>
                <w:b/>
                <w:iCs/>
              </w:rPr>
            </w:pPr>
            <w:r w:rsidRPr="00F13CB6">
              <w:rPr>
                <w:rFonts w:ascii="Times New Roman" w:hAnsi="Times New Roman"/>
                <w:b/>
                <w:iCs/>
              </w:rPr>
              <w:t xml:space="preserve">3) </w:t>
            </w:r>
            <w:r w:rsidR="00D44CF8" w:rsidRPr="00F13CB6">
              <w:rPr>
                <w:rFonts w:ascii="Times New Roman" w:hAnsi="Times New Roman"/>
                <w:b/>
                <w:i/>
                <w:iCs/>
              </w:rPr>
              <w:t xml:space="preserve">Оценка заявок по </w:t>
            </w:r>
            <w:r w:rsidRPr="00F13CB6">
              <w:rPr>
                <w:rFonts w:ascii="Times New Roman" w:hAnsi="Times New Roman"/>
                <w:b/>
                <w:i/>
                <w:iCs/>
              </w:rPr>
              <w:t>показателю</w:t>
            </w:r>
            <w:r w:rsidR="00D44CF8" w:rsidRPr="00F13CB6">
              <w:rPr>
                <w:rFonts w:ascii="Times New Roman" w:hAnsi="Times New Roman"/>
                <w:b/>
                <w:i/>
                <w:iCs/>
              </w:rPr>
              <w:t xml:space="preserve"> «</w:t>
            </w:r>
            <w:r>
              <w:rPr>
                <w:rFonts w:ascii="Times New Roman" w:hAnsi="Times New Roman"/>
                <w:b/>
                <w:i/>
                <w:iCs/>
              </w:rPr>
              <w:t>П</w:t>
            </w:r>
            <w:r w:rsidR="00482F02">
              <w:rPr>
                <w:rFonts w:ascii="Times New Roman" w:hAnsi="Times New Roman"/>
                <w:b/>
                <w:i/>
                <w:iCs/>
              </w:rPr>
              <w:t>осещаемость И</w:t>
            </w:r>
            <w:r>
              <w:rPr>
                <w:rFonts w:ascii="Times New Roman" w:hAnsi="Times New Roman"/>
                <w:b/>
                <w:i/>
                <w:iCs/>
              </w:rPr>
              <w:t>нтернет - ресурса»</w:t>
            </w:r>
            <w:r w:rsidR="00C61BCB" w:rsidRPr="00F13CB6">
              <w:rPr>
                <w:rFonts w:ascii="Times New Roman" w:hAnsi="Times New Roman"/>
                <w:b/>
                <w:i/>
                <w:iCs/>
              </w:rPr>
              <w:t xml:space="preserve"> </w:t>
            </w:r>
            <w:r w:rsidR="00D44CF8" w:rsidRPr="00F13CB6">
              <w:rPr>
                <w:rFonts w:ascii="Times New Roman" w:hAnsi="Times New Roman"/>
                <w:b/>
                <w:i/>
                <w:iCs/>
              </w:rPr>
              <w:t>осуществляется следующим образом:</w:t>
            </w:r>
          </w:p>
          <w:tbl>
            <w:tblPr>
              <w:tblStyle w:val="15"/>
              <w:tblW w:w="8573" w:type="dxa"/>
              <w:tblLayout w:type="fixed"/>
              <w:tblLook w:val="04A0" w:firstRow="1" w:lastRow="0" w:firstColumn="1" w:lastColumn="0" w:noHBand="0" w:noVBand="1"/>
            </w:tblPr>
            <w:tblGrid>
              <w:gridCol w:w="6839"/>
              <w:gridCol w:w="1734"/>
            </w:tblGrid>
            <w:tr w:rsidR="00D44CF8" w:rsidRPr="00D44CF8" w:rsidTr="0073098B">
              <w:tc>
                <w:tcPr>
                  <w:tcW w:w="6839" w:type="dxa"/>
                </w:tcPr>
                <w:p w:rsidR="00D44CF8" w:rsidRPr="00D44CF8" w:rsidRDefault="00482F02" w:rsidP="00482F02">
                  <w:pPr>
                    <w:spacing w:line="288" w:lineRule="auto"/>
                    <w:contextualSpacing/>
                    <w:jc w:val="both"/>
                    <w:rPr>
                      <w:rFonts w:ascii="Times New Roman" w:hAnsi="Times New Roman"/>
                      <w:b/>
                      <w:i/>
                      <w:highlight w:val="yellow"/>
                    </w:rPr>
                  </w:pPr>
                  <w:r>
                    <w:rPr>
                      <w:rFonts w:ascii="Times New Roman" w:hAnsi="Times New Roman"/>
                      <w:b/>
                      <w:i/>
                    </w:rPr>
                    <w:t>Показатель оценивается по н</w:t>
                  </w:r>
                  <w:r w:rsidR="0073098B" w:rsidRPr="0073098B">
                    <w:rPr>
                      <w:rFonts w:ascii="Times New Roman" w:hAnsi="Times New Roman"/>
                      <w:b/>
                      <w:i/>
                    </w:rPr>
                    <w:t>аличи</w:t>
                  </w:r>
                  <w:r>
                    <w:rPr>
                      <w:rFonts w:ascii="Times New Roman" w:hAnsi="Times New Roman"/>
                      <w:b/>
                      <w:i/>
                    </w:rPr>
                    <w:t xml:space="preserve">ю </w:t>
                  </w:r>
                  <w:r w:rsidR="0073098B" w:rsidRPr="0073098B">
                    <w:rPr>
                      <w:rFonts w:ascii="Times New Roman" w:hAnsi="Times New Roman"/>
                      <w:b/>
                      <w:i/>
                    </w:rPr>
                    <w:t>уни</w:t>
                  </w:r>
                  <w:r>
                    <w:rPr>
                      <w:rFonts w:ascii="Times New Roman" w:hAnsi="Times New Roman"/>
                      <w:b/>
                      <w:i/>
                    </w:rPr>
                    <w:t>кальных посетителей в месяц на И</w:t>
                  </w:r>
                  <w:r w:rsidR="0073098B" w:rsidRPr="0073098B">
                    <w:rPr>
                      <w:rFonts w:ascii="Times New Roman" w:hAnsi="Times New Roman"/>
                      <w:b/>
                      <w:i/>
                    </w:rPr>
                    <w:t>нтернет-</w:t>
                  </w:r>
                  <w:r>
                    <w:rPr>
                      <w:rFonts w:ascii="Times New Roman" w:hAnsi="Times New Roman"/>
                      <w:b/>
                      <w:i/>
                    </w:rPr>
                    <w:t>ресурсе</w:t>
                  </w:r>
                  <w:r w:rsidR="0073098B" w:rsidRPr="0073098B">
                    <w:rPr>
                      <w:rFonts w:ascii="Times New Roman" w:hAnsi="Times New Roman"/>
                      <w:b/>
                      <w:i/>
                    </w:rPr>
                    <w:t xml:space="preserve"> российского информационного агентства, освещающего события общеполитического и экономического характера </w:t>
                  </w:r>
                  <w:r w:rsidR="00D44CF8" w:rsidRPr="00482F02">
                    <w:rPr>
                      <w:rFonts w:ascii="Times New Roman" w:hAnsi="Times New Roman"/>
                      <w:i/>
                    </w:rPr>
                    <w:t>(информац</w:t>
                  </w:r>
                  <w:r w:rsidR="0073098B" w:rsidRPr="00482F02">
                    <w:rPr>
                      <w:rFonts w:ascii="Times New Roman" w:hAnsi="Times New Roman"/>
                      <w:i/>
                    </w:rPr>
                    <w:t>ия оценивается по предоставленным</w:t>
                  </w:r>
                  <w:r w:rsidR="00D44CF8" w:rsidRPr="00482F02">
                    <w:rPr>
                      <w:rFonts w:ascii="Times New Roman" w:hAnsi="Times New Roman"/>
                      <w:i/>
                    </w:rPr>
                    <w:t xml:space="preserve"> </w:t>
                  </w:r>
                  <w:r w:rsidR="0073098B" w:rsidRPr="00482F02">
                    <w:rPr>
                      <w:rFonts w:ascii="Times New Roman" w:hAnsi="Times New Roman"/>
                      <w:i/>
                    </w:rPr>
                    <w:t>скриншотам со страницы сайта федерального информационного агентства, предлагаемого в качестве Интернет-ресурса для оказания информационных услуг по предмету закупки</w:t>
                  </w:r>
                  <w:r w:rsidR="00D44CF8" w:rsidRPr="00482F02">
                    <w:rPr>
                      <w:rFonts w:ascii="Times New Roman" w:hAnsi="Times New Roman"/>
                      <w:i/>
                    </w:rPr>
                    <w:t>)</w:t>
                  </w:r>
                  <w:r>
                    <w:rPr>
                      <w:rFonts w:ascii="Times New Roman" w:hAnsi="Times New Roman"/>
                      <w:i/>
                    </w:rPr>
                    <w:t>.</w:t>
                  </w:r>
                </w:p>
              </w:tc>
              <w:tc>
                <w:tcPr>
                  <w:tcW w:w="1734" w:type="dxa"/>
                </w:tcPr>
                <w:p w:rsidR="00D44CF8" w:rsidRPr="00D44CF8" w:rsidRDefault="00D44CF8" w:rsidP="00D44CF8">
                  <w:pPr>
                    <w:spacing w:line="288" w:lineRule="auto"/>
                    <w:ind w:right="176"/>
                    <w:contextualSpacing/>
                    <w:jc w:val="center"/>
                    <w:rPr>
                      <w:rFonts w:ascii="Times New Roman" w:hAnsi="Times New Roman"/>
                      <w:b/>
                      <w:i/>
                      <w:highlight w:val="yellow"/>
                    </w:rPr>
                  </w:pPr>
                  <w:r w:rsidRPr="0073098B">
                    <w:rPr>
                      <w:rFonts w:ascii="Times New Roman" w:hAnsi="Times New Roman"/>
                      <w:b/>
                      <w:i/>
                    </w:rPr>
                    <w:t>Количество выставляемых баллов</w:t>
                  </w:r>
                </w:p>
              </w:tc>
            </w:tr>
            <w:tr w:rsidR="0073098B" w:rsidRPr="00D44CF8" w:rsidTr="00482F02">
              <w:trPr>
                <w:trHeight w:val="400"/>
              </w:trPr>
              <w:tc>
                <w:tcPr>
                  <w:tcW w:w="6839" w:type="dxa"/>
                  <w:vAlign w:val="center"/>
                </w:tcPr>
                <w:p w:rsidR="0073098B" w:rsidRPr="005919E4" w:rsidRDefault="00482F02" w:rsidP="00482F02">
                  <w:pPr>
                    <w:suppressAutoHyphens/>
                    <w:ind w:right="-108"/>
                    <w:contextualSpacing/>
                    <w:jc w:val="center"/>
                    <w:rPr>
                      <w:rFonts w:ascii="Times New Roman" w:hAnsi="Times New Roman"/>
                      <w:sz w:val="22"/>
                    </w:rPr>
                  </w:pPr>
                  <w:r w:rsidRPr="005919E4">
                    <w:rPr>
                      <w:rFonts w:ascii="Times New Roman" w:hAnsi="Times New Roman"/>
                      <w:sz w:val="22"/>
                    </w:rPr>
                    <w:t>Н</w:t>
                  </w:r>
                  <w:r w:rsidR="0073098B" w:rsidRPr="005919E4">
                    <w:rPr>
                      <w:rFonts w:ascii="Times New Roman" w:hAnsi="Times New Roman"/>
                      <w:sz w:val="22"/>
                    </w:rPr>
                    <w:t>аличие</w:t>
                  </w:r>
                  <w:r>
                    <w:rPr>
                      <w:rFonts w:ascii="Times New Roman" w:hAnsi="Times New Roman"/>
                      <w:sz w:val="22"/>
                    </w:rPr>
                    <w:t xml:space="preserve"> 15 000 000 и более уникальных посетителей</w:t>
                  </w:r>
                </w:p>
              </w:tc>
              <w:tc>
                <w:tcPr>
                  <w:tcW w:w="1734" w:type="dxa"/>
                  <w:vAlign w:val="center"/>
                </w:tcPr>
                <w:p w:rsidR="0073098B" w:rsidRPr="005919E4" w:rsidRDefault="00482F02" w:rsidP="0073098B">
                  <w:pPr>
                    <w:suppressAutoHyphens/>
                    <w:ind w:right="-108"/>
                    <w:contextualSpacing/>
                    <w:jc w:val="center"/>
                    <w:rPr>
                      <w:rFonts w:ascii="Times New Roman" w:hAnsi="Times New Roman"/>
                      <w:sz w:val="22"/>
                    </w:rPr>
                  </w:pPr>
                  <w:r>
                    <w:rPr>
                      <w:rFonts w:ascii="Times New Roman" w:hAnsi="Times New Roman"/>
                      <w:sz w:val="22"/>
                    </w:rPr>
                    <w:t>100</w:t>
                  </w:r>
                </w:p>
              </w:tc>
            </w:tr>
            <w:tr w:rsidR="00482F02" w:rsidRPr="00D44CF8" w:rsidTr="00482F02">
              <w:trPr>
                <w:trHeight w:val="400"/>
              </w:trPr>
              <w:tc>
                <w:tcPr>
                  <w:tcW w:w="6839" w:type="dxa"/>
                  <w:vAlign w:val="center"/>
                </w:tcPr>
                <w:p w:rsidR="00482F02" w:rsidRPr="005919E4" w:rsidRDefault="00482F02" w:rsidP="0073098B">
                  <w:pPr>
                    <w:suppressAutoHyphens/>
                    <w:ind w:right="-108"/>
                    <w:contextualSpacing/>
                    <w:jc w:val="center"/>
                    <w:rPr>
                      <w:sz w:val="22"/>
                    </w:rPr>
                  </w:pPr>
                  <w:r>
                    <w:rPr>
                      <w:rFonts w:ascii="Times New Roman" w:hAnsi="Times New Roman"/>
                      <w:sz w:val="22"/>
                    </w:rPr>
                    <w:t>Наличие 14 999 999 и менее уникальных посетителей</w:t>
                  </w:r>
                </w:p>
              </w:tc>
              <w:tc>
                <w:tcPr>
                  <w:tcW w:w="1734" w:type="dxa"/>
                  <w:vAlign w:val="center"/>
                </w:tcPr>
                <w:p w:rsidR="00482F02" w:rsidRDefault="00482F02" w:rsidP="0073098B">
                  <w:pPr>
                    <w:suppressAutoHyphens/>
                    <w:ind w:right="-108"/>
                    <w:contextualSpacing/>
                    <w:jc w:val="center"/>
                    <w:rPr>
                      <w:sz w:val="22"/>
                    </w:rPr>
                  </w:pPr>
                  <w:r w:rsidRPr="005919E4">
                    <w:rPr>
                      <w:rFonts w:ascii="Times New Roman" w:hAnsi="Times New Roman"/>
                      <w:sz w:val="22"/>
                    </w:rPr>
                    <w:t>0</w:t>
                  </w:r>
                </w:p>
              </w:tc>
            </w:tr>
          </w:tbl>
          <w:p w:rsidR="00AE63D3" w:rsidRPr="00D44CF8" w:rsidRDefault="00AE63D3" w:rsidP="00AE63D3">
            <w:pPr>
              <w:spacing w:line="288" w:lineRule="auto"/>
              <w:contextualSpacing/>
              <w:jc w:val="both"/>
              <w:rPr>
                <w:rFonts w:ascii="Times New Roman" w:hAnsi="Times New Roman"/>
                <w:i/>
                <w:highlight w:val="yellow"/>
              </w:rPr>
            </w:pPr>
            <w:r w:rsidRPr="009E7CA8">
              <w:rPr>
                <w:rFonts w:ascii="Times New Roman" w:eastAsia="Times New Roman" w:hAnsi="Times New Roman"/>
                <w:lang w:eastAsia="ru-RU"/>
              </w:rPr>
              <w:t xml:space="preserve">Данные посещаемости Интернет-ресурса должны быть подтверждены открытыми статистическими источниками </w:t>
            </w:r>
            <w:hyperlink r:id="rId18" w:history="1">
              <w:r w:rsidRPr="009E7CA8">
                <w:rPr>
                  <w:rFonts w:ascii="Times New Roman" w:eastAsia="Times New Roman" w:hAnsi="Times New Roman"/>
                  <w:u w:val="single"/>
                  <w:lang w:eastAsia="ru-RU"/>
                </w:rPr>
                <w:t>Рейтинг@mail.ru</w:t>
              </w:r>
            </w:hyperlink>
            <w:r w:rsidRPr="009E7CA8">
              <w:rPr>
                <w:rFonts w:ascii="Times New Roman" w:eastAsia="Times New Roman" w:hAnsi="Times New Roman"/>
                <w:lang w:eastAsia="ru-RU"/>
              </w:rPr>
              <w:t xml:space="preserve">, </w:t>
            </w:r>
            <w:r w:rsidRPr="009E7CA8">
              <w:rPr>
                <w:rFonts w:ascii="Times New Roman" w:eastAsia="Times New Roman" w:hAnsi="Times New Roman"/>
                <w:lang w:val="en-US" w:eastAsia="ru-RU"/>
              </w:rPr>
              <w:t>Mediascope</w:t>
            </w:r>
            <w:r w:rsidRPr="009E7CA8">
              <w:rPr>
                <w:rFonts w:ascii="Times New Roman" w:eastAsia="Times New Roman" w:hAnsi="Times New Roman"/>
                <w:lang w:eastAsia="ru-RU"/>
              </w:rPr>
              <w:t>, Live</w:t>
            </w:r>
            <w:r w:rsidRPr="009E7CA8">
              <w:rPr>
                <w:rFonts w:ascii="Times New Roman" w:eastAsia="Times New Roman" w:hAnsi="Times New Roman"/>
                <w:lang w:val="en-US" w:eastAsia="ru-RU"/>
              </w:rPr>
              <w:t>i</w:t>
            </w:r>
            <w:r w:rsidRPr="009E7CA8">
              <w:rPr>
                <w:rFonts w:ascii="Times New Roman" w:eastAsia="Times New Roman" w:hAnsi="Times New Roman"/>
                <w:lang w:eastAsia="ru-RU"/>
              </w:rPr>
              <w:t xml:space="preserve">nternet, или другими, включенными в перечень Роскомнадзора по адресу </w:t>
            </w:r>
            <w:hyperlink r:id="rId19" w:history="1">
              <w:r w:rsidRPr="009E7CA8">
                <w:rPr>
                  <w:rFonts w:ascii="Times New Roman" w:eastAsia="Times New Roman" w:hAnsi="Times New Roman"/>
                  <w:u w:val="single"/>
                  <w:lang w:eastAsia="ru-RU"/>
                </w:rPr>
                <w:t>https://rkn.gov.ru/news/rsoc/news50342.htm</w:t>
              </w:r>
            </w:hyperlink>
            <w:r w:rsidRPr="009E7CA8">
              <w:rPr>
                <w:rFonts w:ascii="Times New Roman" w:eastAsia="Times New Roman" w:hAnsi="Times New Roman"/>
                <w:lang w:eastAsia="ru-RU"/>
              </w:rPr>
              <w:t>. Доступ к статистике должен быть общедоступен либо Исполнитель обязан предоставить Заказчику вместе со Свидетельством о регистрации СМИ параметры доступа к статистике посещаемости сайта минимум на одном из указанных счетчиков</w:t>
            </w:r>
            <w:r>
              <w:rPr>
                <w:rFonts w:ascii="Times New Roman" w:eastAsia="Times New Roman" w:hAnsi="Times New Roman"/>
                <w:lang w:eastAsia="ru-RU"/>
              </w:rPr>
              <w:t>.</w:t>
            </w:r>
          </w:p>
          <w:p w:rsidR="00D44CF8" w:rsidRPr="00D44CF8" w:rsidRDefault="00D44CF8" w:rsidP="00D44CF8">
            <w:pPr>
              <w:spacing w:line="288" w:lineRule="auto"/>
              <w:contextualSpacing/>
              <w:jc w:val="both"/>
              <w:rPr>
                <w:rFonts w:ascii="Times New Roman" w:hAnsi="Times New Roman"/>
                <w:i/>
                <w:highlight w:val="yellow"/>
              </w:rPr>
            </w:pPr>
          </w:p>
          <w:p w:rsidR="00D44CF8" w:rsidRPr="00482F02" w:rsidRDefault="00482F02" w:rsidP="00482F02">
            <w:pPr>
              <w:spacing w:line="288" w:lineRule="auto"/>
              <w:jc w:val="both"/>
              <w:rPr>
                <w:rFonts w:ascii="Times New Roman" w:hAnsi="Times New Roman"/>
                <w:iCs/>
              </w:rPr>
            </w:pPr>
            <w:r w:rsidRPr="004B5DD0">
              <w:rPr>
                <w:rFonts w:ascii="Times New Roman" w:hAnsi="Times New Roman"/>
                <w:b/>
                <w:i/>
                <w:iCs/>
              </w:rPr>
              <w:t xml:space="preserve">4) </w:t>
            </w:r>
            <w:r w:rsidR="00D44CF8" w:rsidRPr="004B5DD0">
              <w:rPr>
                <w:rFonts w:ascii="Times New Roman" w:hAnsi="Times New Roman"/>
                <w:b/>
                <w:i/>
                <w:iCs/>
              </w:rPr>
              <w:t xml:space="preserve">Оценка по </w:t>
            </w:r>
            <w:r w:rsidRPr="004B5DD0">
              <w:rPr>
                <w:rFonts w:ascii="Times New Roman" w:hAnsi="Times New Roman"/>
                <w:b/>
                <w:i/>
                <w:iCs/>
              </w:rPr>
              <w:t>показателю</w:t>
            </w:r>
            <w:r w:rsidR="00D44CF8" w:rsidRPr="004B5DD0">
              <w:rPr>
                <w:rFonts w:ascii="Times New Roman" w:hAnsi="Times New Roman"/>
                <w:b/>
                <w:i/>
                <w:iCs/>
              </w:rPr>
              <w:t xml:space="preserve"> «</w:t>
            </w:r>
            <w:r w:rsidR="0027602B" w:rsidRPr="004B5DD0">
              <w:rPr>
                <w:rFonts w:ascii="Times New Roman" w:hAnsi="Times New Roman"/>
                <w:b/>
                <w:i/>
                <w:iCs/>
              </w:rPr>
              <w:t xml:space="preserve">Материально-технические ресурсы» </w:t>
            </w:r>
            <w:r w:rsidR="00D44CF8" w:rsidRPr="004B5DD0">
              <w:rPr>
                <w:rFonts w:ascii="Times New Roman" w:hAnsi="Times New Roman"/>
                <w:b/>
                <w:i/>
                <w:iCs/>
              </w:rPr>
              <w:t>осуществляется по следующей бальной шкале</w:t>
            </w:r>
            <w:r w:rsidR="00D44CF8" w:rsidRPr="00482F02">
              <w:rPr>
                <w:rFonts w:ascii="Times New Roman" w:hAnsi="Times New Roman"/>
                <w:iCs/>
              </w:rPr>
              <w:t>:</w:t>
            </w:r>
          </w:p>
          <w:tbl>
            <w:tblPr>
              <w:tblStyle w:val="15"/>
              <w:tblW w:w="8573" w:type="dxa"/>
              <w:tblLayout w:type="fixed"/>
              <w:tblLook w:val="04A0" w:firstRow="1" w:lastRow="0" w:firstColumn="1" w:lastColumn="0" w:noHBand="0" w:noVBand="1"/>
            </w:tblPr>
            <w:tblGrid>
              <w:gridCol w:w="5138"/>
              <w:gridCol w:w="3435"/>
            </w:tblGrid>
            <w:tr w:rsidR="00D44CF8" w:rsidRPr="00D44CF8" w:rsidTr="00A526CF">
              <w:tc>
                <w:tcPr>
                  <w:tcW w:w="5138" w:type="dxa"/>
                </w:tcPr>
                <w:p w:rsidR="00D44CF8" w:rsidRPr="00D44CF8" w:rsidRDefault="0027602B" w:rsidP="00A5584C">
                  <w:pPr>
                    <w:spacing w:line="288" w:lineRule="auto"/>
                    <w:contextualSpacing/>
                    <w:jc w:val="both"/>
                    <w:rPr>
                      <w:rFonts w:ascii="Times New Roman" w:hAnsi="Times New Roman"/>
                      <w:b/>
                      <w:i/>
                      <w:highlight w:val="yellow"/>
                    </w:rPr>
                  </w:pPr>
                  <w:r w:rsidRPr="0027602B">
                    <w:rPr>
                      <w:rFonts w:ascii="Times New Roman" w:hAnsi="Times New Roman"/>
                      <w:b/>
                      <w:i/>
                    </w:rPr>
                    <w:t>Показатель оценивается по наличию собственного электронного банка данных</w:t>
                  </w:r>
                  <w:r>
                    <w:rPr>
                      <w:rFonts w:ascii="Times New Roman" w:hAnsi="Times New Roman"/>
                      <w:b/>
                      <w:i/>
                    </w:rPr>
                    <w:t>* и фотоархива**</w:t>
                  </w:r>
                </w:p>
              </w:tc>
              <w:tc>
                <w:tcPr>
                  <w:tcW w:w="3435" w:type="dxa"/>
                </w:tcPr>
                <w:p w:rsidR="00D44CF8" w:rsidRPr="00D44CF8" w:rsidRDefault="00D44CF8" w:rsidP="00D44CF8">
                  <w:pPr>
                    <w:spacing w:line="288" w:lineRule="auto"/>
                    <w:ind w:right="176"/>
                    <w:contextualSpacing/>
                    <w:jc w:val="center"/>
                    <w:rPr>
                      <w:rFonts w:ascii="Times New Roman" w:hAnsi="Times New Roman"/>
                      <w:b/>
                      <w:i/>
                      <w:highlight w:val="yellow"/>
                    </w:rPr>
                  </w:pPr>
                  <w:r w:rsidRPr="005A3907">
                    <w:rPr>
                      <w:rFonts w:ascii="Times New Roman" w:hAnsi="Times New Roman"/>
                      <w:b/>
                      <w:i/>
                    </w:rPr>
                    <w:t>Количество выставляемых баллов</w:t>
                  </w:r>
                </w:p>
              </w:tc>
            </w:tr>
            <w:tr w:rsidR="005A3907" w:rsidRPr="00D44CF8" w:rsidTr="004B5DD0">
              <w:tc>
                <w:tcPr>
                  <w:tcW w:w="5138" w:type="dxa"/>
                  <w:vAlign w:val="center"/>
                </w:tcPr>
                <w:p w:rsidR="005A3907" w:rsidRPr="0027602B" w:rsidRDefault="0027602B" w:rsidP="004B5DD0">
                  <w:pPr>
                    <w:suppressAutoHyphens/>
                    <w:ind w:right="-108"/>
                    <w:contextualSpacing/>
                    <w:rPr>
                      <w:rFonts w:ascii="Times New Roman" w:hAnsi="Times New Roman"/>
                      <w:sz w:val="22"/>
                    </w:rPr>
                  </w:pPr>
                  <w:r w:rsidRPr="0027602B">
                    <w:rPr>
                      <w:rFonts w:ascii="Times New Roman" w:hAnsi="Times New Roman"/>
                      <w:sz w:val="22"/>
                    </w:rPr>
                    <w:t>Н</w:t>
                  </w:r>
                  <w:r w:rsidR="005A3907" w:rsidRPr="0027602B">
                    <w:rPr>
                      <w:rFonts w:ascii="Times New Roman" w:hAnsi="Times New Roman"/>
                      <w:sz w:val="22"/>
                    </w:rPr>
                    <w:t>аличие</w:t>
                  </w:r>
                  <w:r>
                    <w:rPr>
                      <w:rFonts w:ascii="Times New Roman" w:hAnsi="Times New Roman"/>
                      <w:sz w:val="22"/>
                    </w:rPr>
                    <w:t xml:space="preserve"> </w:t>
                  </w:r>
                  <w:r w:rsidR="00A5584C">
                    <w:rPr>
                      <w:rFonts w:ascii="Times New Roman" w:hAnsi="Times New Roman"/>
                      <w:sz w:val="22"/>
                    </w:rPr>
                    <w:t xml:space="preserve">собственного электронного банка данных </w:t>
                  </w:r>
                  <w:r>
                    <w:rPr>
                      <w:rFonts w:ascii="Times New Roman" w:hAnsi="Times New Roman"/>
                      <w:sz w:val="22"/>
                    </w:rPr>
                    <w:t>и фотоархива</w:t>
                  </w:r>
                </w:p>
              </w:tc>
              <w:tc>
                <w:tcPr>
                  <w:tcW w:w="3435" w:type="dxa"/>
                  <w:vAlign w:val="center"/>
                </w:tcPr>
                <w:p w:rsidR="005A3907" w:rsidRPr="0027602B" w:rsidRDefault="0027602B" w:rsidP="005A3907">
                  <w:pPr>
                    <w:suppressAutoHyphens/>
                    <w:ind w:right="-108"/>
                    <w:contextualSpacing/>
                    <w:jc w:val="center"/>
                    <w:rPr>
                      <w:rFonts w:ascii="Times New Roman" w:hAnsi="Times New Roman"/>
                      <w:sz w:val="22"/>
                    </w:rPr>
                  </w:pPr>
                  <w:r>
                    <w:rPr>
                      <w:rFonts w:ascii="Times New Roman" w:hAnsi="Times New Roman"/>
                      <w:sz w:val="22"/>
                    </w:rPr>
                    <w:t>100</w:t>
                  </w:r>
                </w:p>
              </w:tc>
            </w:tr>
            <w:tr w:rsidR="00A5584C" w:rsidRPr="00D44CF8" w:rsidTr="004B5DD0">
              <w:trPr>
                <w:trHeight w:val="390"/>
              </w:trPr>
              <w:tc>
                <w:tcPr>
                  <w:tcW w:w="5138" w:type="dxa"/>
                  <w:vAlign w:val="center"/>
                </w:tcPr>
                <w:p w:rsidR="00A5584C" w:rsidRPr="00A5584C" w:rsidRDefault="00A5584C" w:rsidP="004B5DD0">
                  <w:pPr>
                    <w:suppressAutoHyphens/>
                    <w:ind w:right="-108"/>
                    <w:contextualSpacing/>
                    <w:rPr>
                      <w:rFonts w:ascii="Times New Roman" w:hAnsi="Times New Roman"/>
                      <w:sz w:val="22"/>
                    </w:rPr>
                  </w:pPr>
                  <w:r w:rsidRPr="00A5584C">
                    <w:rPr>
                      <w:rFonts w:ascii="Times New Roman" w:hAnsi="Times New Roman"/>
                      <w:sz w:val="22"/>
                    </w:rPr>
                    <w:t>Наличие собственного электронного банка данных</w:t>
                  </w:r>
                </w:p>
              </w:tc>
              <w:tc>
                <w:tcPr>
                  <w:tcW w:w="3435" w:type="dxa"/>
                  <w:vAlign w:val="center"/>
                </w:tcPr>
                <w:p w:rsidR="00A5584C" w:rsidRPr="00A5584C" w:rsidRDefault="00A5584C" w:rsidP="005A3907">
                  <w:pPr>
                    <w:suppressAutoHyphens/>
                    <w:ind w:right="-108"/>
                    <w:contextualSpacing/>
                    <w:jc w:val="center"/>
                    <w:rPr>
                      <w:rFonts w:ascii="Times New Roman" w:hAnsi="Times New Roman"/>
                      <w:sz w:val="22"/>
                    </w:rPr>
                  </w:pPr>
                  <w:r w:rsidRPr="00A5584C">
                    <w:rPr>
                      <w:rFonts w:ascii="Times New Roman" w:hAnsi="Times New Roman"/>
                      <w:sz w:val="22"/>
                    </w:rPr>
                    <w:t>50</w:t>
                  </w:r>
                </w:p>
              </w:tc>
            </w:tr>
            <w:tr w:rsidR="00A5584C" w:rsidRPr="00D44CF8" w:rsidTr="004B5DD0">
              <w:trPr>
                <w:trHeight w:val="429"/>
              </w:trPr>
              <w:tc>
                <w:tcPr>
                  <w:tcW w:w="5138" w:type="dxa"/>
                  <w:vAlign w:val="center"/>
                </w:tcPr>
                <w:p w:rsidR="00A5584C" w:rsidRPr="00A5584C" w:rsidRDefault="00A5584C" w:rsidP="004B5DD0">
                  <w:pPr>
                    <w:suppressAutoHyphens/>
                    <w:ind w:right="-108"/>
                    <w:contextualSpacing/>
                    <w:rPr>
                      <w:rFonts w:ascii="Times New Roman" w:hAnsi="Times New Roman"/>
                      <w:sz w:val="22"/>
                    </w:rPr>
                  </w:pPr>
                  <w:r w:rsidRPr="00A5584C">
                    <w:rPr>
                      <w:rFonts w:ascii="Times New Roman" w:hAnsi="Times New Roman"/>
                      <w:sz w:val="22"/>
                    </w:rPr>
                    <w:t>Наличие собственного фотоархива</w:t>
                  </w:r>
                </w:p>
              </w:tc>
              <w:tc>
                <w:tcPr>
                  <w:tcW w:w="3435" w:type="dxa"/>
                  <w:vAlign w:val="center"/>
                </w:tcPr>
                <w:p w:rsidR="00A5584C" w:rsidRPr="00A5584C" w:rsidRDefault="00A5584C" w:rsidP="005A3907">
                  <w:pPr>
                    <w:suppressAutoHyphens/>
                    <w:ind w:right="-108"/>
                    <w:contextualSpacing/>
                    <w:jc w:val="center"/>
                    <w:rPr>
                      <w:rFonts w:ascii="Times New Roman" w:hAnsi="Times New Roman"/>
                      <w:sz w:val="22"/>
                    </w:rPr>
                  </w:pPr>
                  <w:r w:rsidRPr="00A5584C">
                    <w:rPr>
                      <w:rFonts w:ascii="Times New Roman" w:hAnsi="Times New Roman"/>
                      <w:sz w:val="22"/>
                    </w:rPr>
                    <w:t>50</w:t>
                  </w:r>
                </w:p>
              </w:tc>
            </w:tr>
            <w:tr w:rsidR="005A3907" w:rsidRPr="00D44CF8" w:rsidTr="004B5DD0">
              <w:tc>
                <w:tcPr>
                  <w:tcW w:w="5138" w:type="dxa"/>
                  <w:vAlign w:val="center"/>
                </w:tcPr>
                <w:p w:rsidR="005A3907" w:rsidRPr="0027602B" w:rsidRDefault="0027602B" w:rsidP="004B5DD0">
                  <w:pPr>
                    <w:suppressAutoHyphens/>
                    <w:ind w:right="-108"/>
                    <w:contextualSpacing/>
                    <w:rPr>
                      <w:rFonts w:ascii="Times New Roman" w:hAnsi="Times New Roman"/>
                      <w:sz w:val="22"/>
                    </w:rPr>
                  </w:pPr>
                  <w:r w:rsidRPr="0027602B">
                    <w:rPr>
                      <w:rFonts w:ascii="Times New Roman" w:hAnsi="Times New Roman"/>
                      <w:sz w:val="22"/>
                    </w:rPr>
                    <w:t>О</w:t>
                  </w:r>
                  <w:r w:rsidR="005A3907" w:rsidRPr="0027602B">
                    <w:rPr>
                      <w:rFonts w:ascii="Times New Roman" w:hAnsi="Times New Roman"/>
                      <w:sz w:val="22"/>
                    </w:rPr>
                    <w:t>тсутствие</w:t>
                  </w:r>
                  <w:r>
                    <w:rPr>
                      <w:rFonts w:ascii="Times New Roman" w:hAnsi="Times New Roman"/>
                      <w:sz w:val="22"/>
                    </w:rPr>
                    <w:t xml:space="preserve"> </w:t>
                  </w:r>
                  <w:r w:rsidR="00A5584C" w:rsidRPr="00A5584C">
                    <w:rPr>
                      <w:rFonts w:ascii="Times New Roman" w:hAnsi="Times New Roman"/>
                      <w:sz w:val="22"/>
                    </w:rPr>
                    <w:t>собственного электронного банка данных и фотоархива</w:t>
                  </w:r>
                </w:p>
              </w:tc>
              <w:tc>
                <w:tcPr>
                  <w:tcW w:w="3435" w:type="dxa"/>
                  <w:vAlign w:val="center"/>
                </w:tcPr>
                <w:p w:rsidR="005A3907" w:rsidRPr="0027602B" w:rsidRDefault="005A3907" w:rsidP="005A3907">
                  <w:pPr>
                    <w:suppressAutoHyphens/>
                    <w:ind w:right="-108"/>
                    <w:contextualSpacing/>
                    <w:jc w:val="center"/>
                    <w:rPr>
                      <w:rFonts w:ascii="Times New Roman" w:hAnsi="Times New Roman"/>
                      <w:sz w:val="22"/>
                    </w:rPr>
                  </w:pPr>
                  <w:r w:rsidRPr="0027602B">
                    <w:rPr>
                      <w:rFonts w:ascii="Times New Roman" w:hAnsi="Times New Roman"/>
                      <w:sz w:val="22"/>
                    </w:rPr>
                    <w:t>0</w:t>
                  </w:r>
                </w:p>
              </w:tc>
            </w:tr>
          </w:tbl>
          <w:p w:rsidR="0027602B" w:rsidRDefault="0027602B" w:rsidP="00AE63D3">
            <w:pPr>
              <w:spacing w:line="288" w:lineRule="auto"/>
              <w:contextualSpacing/>
              <w:jc w:val="both"/>
              <w:rPr>
                <w:rFonts w:ascii="Times New Roman" w:eastAsia="Times New Roman" w:hAnsi="Times New Roman"/>
                <w:i/>
                <w:lang w:eastAsia="ru-RU"/>
              </w:rPr>
            </w:pPr>
            <w:r>
              <w:rPr>
                <w:rFonts w:ascii="Times New Roman" w:eastAsia="Times New Roman" w:hAnsi="Times New Roman"/>
                <w:lang w:eastAsia="ru-RU"/>
              </w:rPr>
              <w:t>*</w:t>
            </w:r>
            <w:r w:rsidRPr="0027602B">
              <w:rPr>
                <w:rFonts w:ascii="Times New Roman" w:eastAsia="Times New Roman" w:hAnsi="Times New Roman"/>
                <w:i/>
                <w:lang w:eastAsia="ru-RU"/>
              </w:rPr>
              <w:t xml:space="preserve">электронный банк данных должен содержать зарегистрированную тематическую базу, ежедневно пополняемую информацией и доступную в режиме реального времени через </w:t>
            </w:r>
            <w:r>
              <w:rPr>
                <w:rFonts w:ascii="Times New Roman" w:eastAsia="Times New Roman" w:hAnsi="Times New Roman"/>
                <w:i/>
                <w:lang w:eastAsia="ru-RU"/>
              </w:rPr>
              <w:t xml:space="preserve">сеть </w:t>
            </w:r>
            <w:r w:rsidRPr="0027602B">
              <w:rPr>
                <w:rFonts w:ascii="Times New Roman" w:eastAsia="Times New Roman" w:hAnsi="Times New Roman"/>
                <w:i/>
                <w:lang w:eastAsia="ru-RU"/>
              </w:rPr>
              <w:t>Интернет (в составе банка данных должна быть специализированная база научно-технической информации из России и зарубежных стран с глубиной поиска не менее 25 лет</w:t>
            </w:r>
            <w:r w:rsidR="00A5584C">
              <w:rPr>
                <w:rFonts w:ascii="Times New Roman" w:eastAsia="Times New Roman" w:hAnsi="Times New Roman"/>
                <w:i/>
                <w:lang w:eastAsia="ru-RU"/>
              </w:rPr>
              <w:t>);</w:t>
            </w:r>
          </w:p>
          <w:p w:rsidR="00A5584C" w:rsidRDefault="00A5584C" w:rsidP="00AE63D3">
            <w:pPr>
              <w:spacing w:line="288" w:lineRule="auto"/>
              <w:contextualSpacing/>
              <w:jc w:val="both"/>
              <w:rPr>
                <w:rFonts w:ascii="Times New Roman" w:eastAsia="Times New Roman" w:hAnsi="Times New Roman"/>
                <w:lang w:eastAsia="ru-RU"/>
              </w:rPr>
            </w:pPr>
            <w:r>
              <w:rPr>
                <w:rFonts w:ascii="Times New Roman" w:eastAsia="Times New Roman" w:hAnsi="Times New Roman"/>
                <w:i/>
                <w:lang w:eastAsia="ru-RU"/>
              </w:rPr>
              <w:t>**</w:t>
            </w:r>
            <w:r>
              <w:t xml:space="preserve"> </w:t>
            </w:r>
            <w:r w:rsidRPr="00A5584C">
              <w:rPr>
                <w:rFonts w:ascii="Times New Roman" w:eastAsia="Times New Roman" w:hAnsi="Times New Roman"/>
                <w:i/>
                <w:lang w:eastAsia="ru-RU"/>
              </w:rPr>
              <w:t>фотоархив</w:t>
            </w:r>
            <w:r>
              <w:rPr>
                <w:rFonts w:ascii="Times New Roman" w:eastAsia="Times New Roman" w:hAnsi="Times New Roman"/>
                <w:i/>
                <w:lang w:eastAsia="ru-RU"/>
              </w:rPr>
              <w:t xml:space="preserve"> должен быть </w:t>
            </w:r>
            <w:r w:rsidRPr="00A5584C">
              <w:rPr>
                <w:rFonts w:ascii="Times New Roman" w:eastAsia="Times New Roman" w:hAnsi="Times New Roman"/>
                <w:i/>
                <w:lang w:eastAsia="ru-RU"/>
              </w:rPr>
              <w:t>объемом не менее 1 млн. фотоизображений и глубиной поиска не менее 50 лет</w:t>
            </w:r>
            <w:r>
              <w:rPr>
                <w:rFonts w:ascii="Times New Roman" w:eastAsia="Times New Roman" w:hAnsi="Times New Roman"/>
                <w:i/>
                <w:lang w:eastAsia="ru-RU"/>
              </w:rPr>
              <w:t>.</w:t>
            </w:r>
          </w:p>
          <w:p w:rsidR="00AE63D3" w:rsidRPr="00AE63D3" w:rsidRDefault="00AE63D3" w:rsidP="00AE63D3">
            <w:pPr>
              <w:spacing w:line="288" w:lineRule="auto"/>
              <w:contextualSpacing/>
              <w:jc w:val="both"/>
              <w:rPr>
                <w:rFonts w:ascii="Times New Roman" w:eastAsia="Times New Roman" w:hAnsi="Times New Roman"/>
                <w:lang w:eastAsia="ru-RU"/>
              </w:rPr>
            </w:pPr>
            <w:r w:rsidRPr="00AE63D3">
              <w:rPr>
                <w:rFonts w:ascii="Times New Roman" w:eastAsia="Times New Roman" w:hAnsi="Times New Roman"/>
                <w:lang w:eastAsia="ru-RU"/>
              </w:rPr>
              <w:t xml:space="preserve">Участник закупки представляет </w:t>
            </w:r>
            <w:r w:rsidRPr="00AE63D3">
              <w:rPr>
                <w:rFonts w:ascii="Times New Roman" w:hAnsi="Times New Roman"/>
              </w:rPr>
              <w:t>Форм</w:t>
            </w:r>
            <w:r w:rsidRPr="00AE63D3">
              <w:rPr>
                <w:rFonts w:ascii="Times New Roman" w:eastAsia="Times New Roman" w:hAnsi="Times New Roman"/>
                <w:lang w:eastAsia="ru-RU"/>
              </w:rPr>
              <w:t>у</w:t>
            </w:r>
            <w:r w:rsidRPr="00AE63D3">
              <w:rPr>
                <w:rFonts w:ascii="Times New Roman" w:hAnsi="Times New Roman"/>
              </w:rPr>
              <w:t xml:space="preserve"> 6. Сведения о материально-технических ресурсах. Участник закупки представляет описание данного ресурса.</w:t>
            </w:r>
          </w:p>
          <w:p w:rsidR="00D44CF8" w:rsidRDefault="00D44CF8" w:rsidP="00D44CF8">
            <w:pPr>
              <w:spacing w:line="288" w:lineRule="auto"/>
              <w:contextualSpacing/>
              <w:jc w:val="both"/>
              <w:rPr>
                <w:rFonts w:ascii="Times New Roman" w:hAnsi="Times New Roman"/>
                <w:lang w:eastAsia="ru-RU"/>
              </w:rPr>
            </w:pPr>
          </w:p>
          <w:p w:rsidR="000219FB" w:rsidRPr="004B5DD0" w:rsidRDefault="0027602B" w:rsidP="00A5584C">
            <w:pPr>
              <w:spacing w:line="288" w:lineRule="auto"/>
              <w:jc w:val="both"/>
              <w:rPr>
                <w:rFonts w:ascii="Times New Roman" w:hAnsi="Times New Roman"/>
                <w:b/>
                <w:i/>
                <w:iCs/>
              </w:rPr>
            </w:pPr>
            <w:r w:rsidRPr="004B5DD0">
              <w:rPr>
                <w:rFonts w:ascii="Times New Roman" w:hAnsi="Times New Roman"/>
                <w:b/>
                <w:i/>
                <w:iCs/>
              </w:rPr>
              <w:t xml:space="preserve">5) </w:t>
            </w:r>
            <w:r w:rsidR="000219FB" w:rsidRPr="004B5DD0">
              <w:rPr>
                <w:rFonts w:ascii="Times New Roman" w:hAnsi="Times New Roman"/>
                <w:b/>
                <w:i/>
                <w:iCs/>
              </w:rPr>
              <w:t xml:space="preserve">Оценка по </w:t>
            </w:r>
            <w:r w:rsidR="004B5DD0" w:rsidRPr="004B5DD0">
              <w:rPr>
                <w:rFonts w:ascii="Times New Roman" w:hAnsi="Times New Roman"/>
                <w:b/>
                <w:i/>
                <w:iCs/>
              </w:rPr>
              <w:t>показателю</w:t>
            </w:r>
            <w:r w:rsidR="000219FB" w:rsidRPr="004B5DD0">
              <w:rPr>
                <w:rFonts w:ascii="Times New Roman" w:hAnsi="Times New Roman"/>
                <w:b/>
                <w:i/>
                <w:iCs/>
              </w:rPr>
              <w:t xml:space="preserve"> «</w:t>
            </w:r>
            <w:r w:rsidR="004B5DD0" w:rsidRPr="004B5DD0">
              <w:rPr>
                <w:rFonts w:ascii="Times New Roman" w:hAnsi="Times New Roman"/>
                <w:b/>
                <w:i/>
                <w:iCs/>
              </w:rPr>
              <w:t>Кадровые ресурсы</w:t>
            </w:r>
            <w:r w:rsidR="000219FB" w:rsidRPr="004B5DD0">
              <w:rPr>
                <w:rFonts w:ascii="Times New Roman" w:hAnsi="Times New Roman"/>
                <w:b/>
                <w:i/>
                <w:iCs/>
              </w:rPr>
              <w:t>» осуществляется по следующей бальной шкале:</w:t>
            </w:r>
          </w:p>
          <w:tbl>
            <w:tblPr>
              <w:tblStyle w:val="15"/>
              <w:tblW w:w="8573" w:type="dxa"/>
              <w:tblLayout w:type="fixed"/>
              <w:tblLook w:val="04A0" w:firstRow="1" w:lastRow="0" w:firstColumn="1" w:lastColumn="0" w:noHBand="0" w:noVBand="1"/>
            </w:tblPr>
            <w:tblGrid>
              <w:gridCol w:w="5138"/>
              <w:gridCol w:w="3435"/>
            </w:tblGrid>
            <w:tr w:rsidR="000219FB" w:rsidRPr="00D44CF8" w:rsidTr="004B5DD0">
              <w:trPr>
                <w:trHeight w:val="1713"/>
              </w:trPr>
              <w:tc>
                <w:tcPr>
                  <w:tcW w:w="5138" w:type="dxa"/>
                </w:tcPr>
                <w:p w:rsidR="000219FB" w:rsidRPr="00D44CF8" w:rsidRDefault="004B5DD0" w:rsidP="004B5DD0">
                  <w:pPr>
                    <w:spacing w:line="288" w:lineRule="auto"/>
                    <w:ind w:right="176"/>
                    <w:contextualSpacing/>
                    <w:jc w:val="both"/>
                    <w:rPr>
                      <w:rFonts w:ascii="Times New Roman" w:hAnsi="Times New Roman"/>
                      <w:b/>
                      <w:i/>
                      <w:highlight w:val="yellow"/>
                    </w:rPr>
                  </w:pPr>
                  <w:r>
                    <w:rPr>
                      <w:rFonts w:ascii="Times New Roman" w:hAnsi="Times New Roman"/>
                      <w:b/>
                      <w:i/>
                    </w:rPr>
                    <w:t>Показатель оценивается по н</w:t>
                  </w:r>
                  <w:r w:rsidRPr="004B5DD0">
                    <w:rPr>
                      <w:rFonts w:ascii="Times New Roman" w:hAnsi="Times New Roman"/>
                      <w:b/>
                      <w:i/>
                    </w:rPr>
                    <w:t>аличи</w:t>
                  </w:r>
                  <w:r>
                    <w:rPr>
                      <w:rFonts w:ascii="Times New Roman" w:hAnsi="Times New Roman"/>
                      <w:b/>
                      <w:i/>
                    </w:rPr>
                    <w:t xml:space="preserve">ю </w:t>
                  </w:r>
                  <w:r w:rsidRPr="004B5DD0">
                    <w:rPr>
                      <w:rFonts w:ascii="Times New Roman" w:hAnsi="Times New Roman"/>
                      <w:b/>
                      <w:i/>
                    </w:rPr>
                    <w:t>собственной корреспондентской сети не менее чем в 50 субъектах Российской Федерации и не менее чем в 50 зарубежных страна</w:t>
                  </w:r>
                  <w:r>
                    <w:rPr>
                      <w:rFonts w:ascii="Times New Roman" w:hAnsi="Times New Roman"/>
                      <w:b/>
                      <w:i/>
                    </w:rPr>
                    <w:t xml:space="preserve">. </w:t>
                  </w:r>
                </w:p>
              </w:tc>
              <w:tc>
                <w:tcPr>
                  <w:tcW w:w="3435" w:type="dxa"/>
                </w:tcPr>
                <w:p w:rsidR="000219FB" w:rsidRPr="00D44CF8" w:rsidRDefault="000219FB" w:rsidP="000219FB">
                  <w:pPr>
                    <w:spacing w:line="288" w:lineRule="auto"/>
                    <w:ind w:right="176"/>
                    <w:contextualSpacing/>
                    <w:jc w:val="center"/>
                    <w:rPr>
                      <w:rFonts w:ascii="Times New Roman" w:hAnsi="Times New Roman"/>
                      <w:b/>
                      <w:i/>
                      <w:highlight w:val="yellow"/>
                    </w:rPr>
                  </w:pPr>
                  <w:r w:rsidRPr="005A3907">
                    <w:rPr>
                      <w:rFonts w:ascii="Times New Roman" w:hAnsi="Times New Roman"/>
                      <w:b/>
                      <w:i/>
                    </w:rPr>
                    <w:t>Количество выставляемых баллов</w:t>
                  </w:r>
                </w:p>
              </w:tc>
            </w:tr>
            <w:tr w:rsidR="000219FB" w:rsidRPr="00D44CF8" w:rsidTr="000D081F">
              <w:tc>
                <w:tcPr>
                  <w:tcW w:w="5138" w:type="dxa"/>
                  <w:vAlign w:val="center"/>
                </w:tcPr>
                <w:p w:rsidR="000219FB" w:rsidRPr="004B5DD0" w:rsidRDefault="004B5DD0" w:rsidP="000219FB">
                  <w:pPr>
                    <w:suppressAutoHyphens/>
                    <w:ind w:right="-108"/>
                    <w:contextualSpacing/>
                    <w:jc w:val="center"/>
                    <w:rPr>
                      <w:rFonts w:ascii="Times New Roman" w:hAnsi="Times New Roman"/>
                      <w:sz w:val="22"/>
                    </w:rPr>
                  </w:pPr>
                  <w:r>
                    <w:rPr>
                      <w:rFonts w:ascii="Times New Roman" w:hAnsi="Times New Roman"/>
                      <w:sz w:val="22"/>
                    </w:rPr>
                    <w:t>Н</w:t>
                  </w:r>
                  <w:r w:rsidR="000219FB" w:rsidRPr="004B5DD0">
                    <w:rPr>
                      <w:rFonts w:ascii="Times New Roman" w:hAnsi="Times New Roman"/>
                      <w:sz w:val="22"/>
                    </w:rPr>
                    <w:t>аличие</w:t>
                  </w:r>
                </w:p>
              </w:tc>
              <w:tc>
                <w:tcPr>
                  <w:tcW w:w="3435" w:type="dxa"/>
                  <w:vAlign w:val="center"/>
                </w:tcPr>
                <w:p w:rsidR="000219FB" w:rsidRPr="004B5DD0" w:rsidRDefault="004B5DD0" w:rsidP="008A6C57">
                  <w:pPr>
                    <w:suppressAutoHyphens/>
                    <w:ind w:right="-108"/>
                    <w:contextualSpacing/>
                    <w:jc w:val="center"/>
                    <w:rPr>
                      <w:rFonts w:ascii="Times New Roman" w:hAnsi="Times New Roman"/>
                      <w:sz w:val="22"/>
                    </w:rPr>
                  </w:pPr>
                  <w:r>
                    <w:rPr>
                      <w:rFonts w:ascii="Times New Roman" w:hAnsi="Times New Roman"/>
                      <w:sz w:val="22"/>
                    </w:rPr>
                    <w:t>100</w:t>
                  </w:r>
                </w:p>
              </w:tc>
            </w:tr>
            <w:tr w:rsidR="000219FB" w:rsidRPr="00D44CF8" w:rsidTr="000D081F">
              <w:tc>
                <w:tcPr>
                  <w:tcW w:w="5138" w:type="dxa"/>
                  <w:vAlign w:val="center"/>
                </w:tcPr>
                <w:p w:rsidR="000219FB" w:rsidRPr="004B5DD0" w:rsidRDefault="004B5DD0" w:rsidP="000219FB">
                  <w:pPr>
                    <w:suppressAutoHyphens/>
                    <w:ind w:right="-108"/>
                    <w:contextualSpacing/>
                    <w:jc w:val="center"/>
                    <w:rPr>
                      <w:rFonts w:ascii="Times New Roman" w:hAnsi="Times New Roman"/>
                      <w:sz w:val="22"/>
                    </w:rPr>
                  </w:pPr>
                  <w:r>
                    <w:rPr>
                      <w:rFonts w:ascii="Times New Roman" w:hAnsi="Times New Roman"/>
                      <w:sz w:val="22"/>
                    </w:rPr>
                    <w:t>О</w:t>
                  </w:r>
                  <w:r w:rsidR="000219FB" w:rsidRPr="004B5DD0">
                    <w:rPr>
                      <w:rFonts w:ascii="Times New Roman" w:hAnsi="Times New Roman"/>
                      <w:sz w:val="22"/>
                    </w:rPr>
                    <w:t>тсутствие</w:t>
                  </w:r>
                </w:p>
              </w:tc>
              <w:tc>
                <w:tcPr>
                  <w:tcW w:w="3435" w:type="dxa"/>
                  <w:vAlign w:val="center"/>
                </w:tcPr>
                <w:p w:rsidR="000219FB" w:rsidRPr="004B5DD0" w:rsidRDefault="000219FB" w:rsidP="000219FB">
                  <w:pPr>
                    <w:suppressAutoHyphens/>
                    <w:ind w:right="-108"/>
                    <w:contextualSpacing/>
                    <w:jc w:val="center"/>
                    <w:rPr>
                      <w:rFonts w:ascii="Times New Roman" w:hAnsi="Times New Roman"/>
                      <w:sz w:val="22"/>
                    </w:rPr>
                  </w:pPr>
                  <w:r w:rsidRPr="004B5DD0">
                    <w:rPr>
                      <w:rFonts w:ascii="Times New Roman" w:hAnsi="Times New Roman"/>
                      <w:sz w:val="22"/>
                    </w:rPr>
                    <w:t>0</w:t>
                  </w:r>
                </w:p>
              </w:tc>
            </w:tr>
          </w:tbl>
          <w:p w:rsidR="00D44CF8" w:rsidRPr="004E3389" w:rsidRDefault="004E3389" w:rsidP="00B00CE7">
            <w:pPr>
              <w:spacing w:line="288" w:lineRule="auto"/>
              <w:contextualSpacing/>
              <w:jc w:val="both"/>
              <w:rPr>
                <w:rFonts w:ascii="Times New Roman" w:hAnsi="Times New Roman"/>
                <w:b/>
                <w:i/>
                <w:highlight w:val="yellow"/>
              </w:rPr>
            </w:pPr>
            <w:r w:rsidRPr="004E3389">
              <w:rPr>
                <w:rFonts w:ascii="Times New Roman" w:eastAsia="Times New Roman" w:hAnsi="Times New Roman"/>
                <w:lang w:eastAsia="ru-RU"/>
              </w:rPr>
              <w:t xml:space="preserve">Участник закупки представляет </w:t>
            </w:r>
            <w:r w:rsidRPr="004E3389">
              <w:rPr>
                <w:rFonts w:ascii="Times New Roman" w:hAnsi="Times New Roman"/>
              </w:rPr>
              <w:t>Форм</w:t>
            </w:r>
            <w:r w:rsidRPr="004E3389">
              <w:rPr>
                <w:rFonts w:ascii="Times New Roman" w:eastAsia="Times New Roman" w:hAnsi="Times New Roman"/>
                <w:lang w:eastAsia="ru-RU"/>
              </w:rPr>
              <w:t>у</w:t>
            </w:r>
            <w:r w:rsidRPr="004E3389">
              <w:rPr>
                <w:rFonts w:ascii="Times New Roman" w:hAnsi="Times New Roman"/>
              </w:rPr>
              <w:t xml:space="preserve"> 5. Сведения о кадровых ресурсах. Участник закупки представляет выписку из штатного расписания с указанием наименования структурных подразделений в субъектах РФ и зарубежных странах.</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3.15.</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A47DCE">
        <w:tc>
          <w:tcPr>
            <w:tcW w:w="738" w:type="dxa"/>
            <w:gridSpan w:val="2"/>
            <w:shd w:val="clear" w:color="auto" w:fill="FFFFFF" w:themeFill="background1"/>
          </w:tcPr>
          <w:p w:rsidR="00D44CF8" w:rsidRPr="00D44CF8" w:rsidRDefault="00D44CF8" w:rsidP="00D44CF8">
            <w:pPr>
              <w:jc w:val="both"/>
              <w:rPr>
                <w:rFonts w:ascii="Times New Roman" w:hAnsi="Times New Roman"/>
              </w:rPr>
            </w:pPr>
          </w:p>
        </w:tc>
        <w:tc>
          <w:tcPr>
            <w:tcW w:w="8725" w:type="dxa"/>
            <w:shd w:val="clear" w:color="auto" w:fill="FFFFFF" w:themeFill="background1"/>
          </w:tcPr>
          <w:p w:rsidR="00FE684D" w:rsidRDefault="00D44CF8" w:rsidP="00FE684D">
            <w:pPr>
              <w:numPr>
                <w:ilvl w:val="0"/>
                <w:numId w:val="29"/>
              </w:numPr>
              <w:contextualSpacing/>
              <w:jc w:val="both"/>
              <w:rPr>
                <w:rFonts w:ascii="Times New Roman" w:hAnsi="Times New Roman"/>
                <w:b/>
              </w:rPr>
            </w:pPr>
            <w:r w:rsidRPr="00FE684D">
              <w:rPr>
                <w:rFonts w:ascii="Times New Roman" w:hAnsi="Times New Roman"/>
                <w:b/>
              </w:rPr>
              <w:t>Обеспечение Заявки:</w:t>
            </w:r>
            <w:r w:rsidRPr="00D44CF8">
              <w:rPr>
                <w:rFonts w:ascii="Times New Roman" w:hAnsi="Times New Roman"/>
              </w:rPr>
              <w:t xml:space="preserve"> </w:t>
            </w:r>
            <w:r w:rsidRPr="00FE684D">
              <w:rPr>
                <w:rFonts w:ascii="Times New Roman" w:hAnsi="Times New Roman"/>
              </w:rPr>
              <w:t xml:space="preserve">не требуется </w:t>
            </w:r>
          </w:p>
          <w:p w:rsidR="00D44CF8" w:rsidRPr="00FE684D" w:rsidRDefault="00D44CF8" w:rsidP="00FE684D">
            <w:pPr>
              <w:numPr>
                <w:ilvl w:val="0"/>
                <w:numId w:val="29"/>
              </w:numPr>
              <w:contextualSpacing/>
              <w:jc w:val="both"/>
              <w:rPr>
                <w:rFonts w:ascii="Times New Roman" w:hAnsi="Times New Roman"/>
                <w:b/>
              </w:rPr>
            </w:pPr>
            <w:r w:rsidRPr="00FE684D">
              <w:rPr>
                <w:rFonts w:ascii="Times New Roman" w:hAnsi="Times New Roman"/>
                <w:b/>
              </w:rPr>
              <w:t>Обеспечение исполнения договора:</w:t>
            </w:r>
            <w:r w:rsidRPr="00FE684D">
              <w:rPr>
                <w:rFonts w:ascii="Times New Roman" w:hAnsi="Times New Roman"/>
              </w:rPr>
              <w:t xml:space="preserve"> не требуется </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A47DCE">
        <w:tc>
          <w:tcPr>
            <w:tcW w:w="738" w:type="dxa"/>
            <w:gridSpan w:val="2"/>
            <w:shd w:val="clear" w:color="auto" w:fill="auto"/>
          </w:tcPr>
          <w:p w:rsidR="00D44CF8" w:rsidRPr="00D44CF8" w:rsidRDefault="00D44CF8" w:rsidP="00D44CF8">
            <w:pPr>
              <w:jc w:val="both"/>
              <w:rPr>
                <w:rFonts w:ascii="Times New Roman" w:hAnsi="Times New Roman"/>
              </w:rPr>
            </w:pPr>
          </w:p>
        </w:tc>
        <w:tc>
          <w:tcPr>
            <w:tcW w:w="8725" w:type="dxa"/>
            <w:shd w:val="clear" w:color="auto" w:fill="auto"/>
          </w:tcPr>
          <w:p w:rsidR="00D44CF8" w:rsidRPr="00D44CF8" w:rsidRDefault="00D44CF8" w:rsidP="00FE684D">
            <w:pPr>
              <w:jc w:val="both"/>
              <w:rPr>
                <w:rFonts w:ascii="Times New Roman" w:hAnsi="Times New Roman"/>
              </w:rPr>
            </w:pPr>
            <w:r w:rsidRPr="00FE684D">
              <w:rPr>
                <w:rFonts w:ascii="Times New Roman" w:hAnsi="Times New Roman"/>
              </w:rPr>
              <w:t>Не требуется</w:t>
            </w:r>
          </w:p>
        </w:tc>
      </w:tr>
      <w:tr w:rsidR="00D44CF8" w:rsidRPr="00D44CF8" w:rsidTr="00A47DC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A47DC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243092" w:rsidP="00D44CF8">
            <w:pPr>
              <w:jc w:val="both"/>
              <w:rPr>
                <w:rFonts w:ascii="Times New Roman" w:hAnsi="Times New Roman"/>
                <w:i/>
              </w:rPr>
            </w:pPr>
            <w:r w:rsidRPr="00243092">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243092">
              <w:rPr>
                <w:rFonts w:ascii="Times New Roman" w:hAnsi="Times New Roman"/>
                <w:i/>
              </w:rPr>
              <w:t xml:space="preserve"> </w:t>
            </w:r>
            <w:r w:rsidRPr="00243092">
              <w:rPr>
                <w:rFonts w:ascii="Times New Roman" w:hAnsi="Times New Roman"/>
              </w:rPr>
              <w:t xml:space="preserve">либо по адресу электронной почты: </w:t>
            </w:r>
            <w:hyperlink r:id="rId20" w:history="1">
              <w:r w:rsidRPr="00243092">
                <w:rPr>
                  <w:rStyle w:val="aa"/>
                  <w:rFonts w:ascii="Times New Roman" w:hAnsi="Times New Roman"/>
                </w:rPr>
                <w:t>arbitration@asi.ru</w:t>
              </w:r>
            </w:hyperlink>
            <w:r w:rsidRPr="00243092">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243092">
      <w:pPr>
        <w:keepNext/>
        <w:keepLines/>
        <w:numPr>
          <w:ilvl w:val="0"/>
          <w:numId w:val="6"/>
        </w:numPr>
        <w:spacing w:line="276" w:lineRule="auto"/>
        <w:ind w:left="0" w:firstLine="0"/>
        <w:jc w:val="center"/>
        <w:outlineLvl w:val="0"/>
        <w:rPr>
          <w:b/>
          <w:bCs/>
          <w:sz w:val="28"/>
          <w:szCs w:val="28"/>
          <w:lang w:eastAsia="en-US"/>
        </w:rPr>
      </w:pPr>
      <w:bookmarkStart w:id="73" w:name="_ТЕХНИЧЕСКОЕ_ЗАДАНИЕ"/>
      <w:bookmarkStart w:id="74" w:name="_Toc531131235"/>
      <w:bookmarkEnd w:id="73"/>
      <w:r w:rsidRPr="00D44CF8">
        <w:rPr>
          <w:b/>
          <w:bCs/>
          <w:sz w:val="28"/>
          <w:szCs w:val="28"/>
          <w:lang w:eastAsia="en-US"/>
        </w:rPr>
        <w:t>ТЕХНИЧЕСКОЕ ЗАДАНИЕ</w:t>
      </w:r>
      <w:bookmarkEnd w:id="74"/>
    </w:p>
    <w:p w:rsidR="002A73B9" w:rsidRPr="00243092" w:rsidRDefault="002A73B9" w:rsidP="00243092">
      <w:pPr>
        <w:pStyle w:val="a8"/>
        <w:spacing w:after="0"/>
        <w:jc w:val="center"/>
        <w:rPr>
          <w:b/>
          <w:sz w:val="28"/>
          <w:szCs w:val="28"/>
        </w:rPr>
      </w:pPr>
      <w:r w:rsidRPr="00243092">
        <w:rPr>
          <w:b/>
          <w:sz w:val="28"/>
          <w:szCs w:val="28"/>
        </w:rPr>
        <w:t xml:space="preserve">на оказание информационных услуг </w:t>
      </w:r>
    </w:p>
    <w:p w:rsidR="002A73B9" w:rsidRPr="00243092" w:rsidRDefault="002A73B9" w:rsidP="00243092">
      <w:pPr>
        <w:pStyle w:val="a8"/>
        <w:spacing w:after="0"/>
        <w:jc w:val="center"/>
        <w:rPr>
          <w:b/>
          <w:sz w:val="28"/>
          <w:szCs w:val="28"/>
        </w:rPr>
      </w:pPr>
      <w:r w:rsidRPr="00243092">
        <w:rPr>
          <w:b/>
          <w:sz w:val="28"/>
          <w:szCs w:val="28"/>
        </w:rPr>
        <w:t>на Интернет-ресурсе федерального информационного агентства.</w:t>
      </w:r>
    </w:p>
    <w:p w:rsidR="002A73B9" w:rsidRPr="00483B25" w:rsidRDefault="002A73B9" w:rsidP="00EE0ADB">
      <w:pPr>
        <w:pStyle w:val="af8"/>
        <w:numPr>
          <w:ilvl w:val="0"/>
          <w:numId w:val="41"/>
        </w:numPr>
        <w:tabs>
          <w:tab w:val="clear" w:pos="1695"/>
        </w:tabs>
        <w:spacing w:before="240"/>
        <w:ind w:left="426" w:hanging="426"/>
        <w:jc w:val="both"/>
        <w:rPr>
          <w:b/>
          <w:sz w:val="28"/>
          <w:szCs w:val="28"/>
        </w:rPr>
      </w:pPr>
      <w:r w:rsidRPr="00483B25">
        <w:rPr>
          <w:b/>
          <w:sz w:val="28"/>
          <w:szCs w:val="28"/>
        </w:rPr>
        <w:t xml:space="preserve">Требования к качеству и объему оказываемых услуг </w:t>
      </w:r>
    </w:p>
    <w:tbl>
      <w:tblPr>
        <w:tblpPr w:leftFromText="180" w:rightFromText="180" w:vertAnchor="text" w:horzAnchor="page" w:tblpX="788" w:tblpY="176"/>
        <w:tblW w:w="10687" w:type="dxa"/>
        <w:tblLayout w:type="fixed"/>
        <w:tblCellMar>
          <w:top w:w="55" w:type="dxa"/>
          <w:left w:w="55" w:type="dxa"/>
          <w:bottom w:w="55" w:type="dxa"/>
          <w:right w:w="55" w:type="dxa"/>
        </w:tblCellMar>
        <w:tblLook w:val="0000" w:firstRow="0" w:lastRow="0" w:firstColumn="0" w:lastColumn="0" w:noHBand="0" w:noVBand="0"/>
      </w:tblPr>
      <w:tblGrid>
        <w:gridCol w:w="566"/>
        <w:gridCol w:w="6946"/>
        <w:gridCol w:w="1559"/>
        <w:gridCol w:w="1616"/>
      </w:tblGrid>
      <w:tr w:rsidR="002A73B9" w:rsidRPr="00483B25" w:rsidTr="000D081F">
        <w:tc>
          <w:tcPr>
            <w:tcW w:w="566" w:type="dxa"/>
            <w:tcBorders>
              <w:top w:val="single" w:sz="1" w:space="0" w:color="000000"/>
              <w:left w:val="single" w:sz="1" w:space="0" w:color="000000"/>
              <w:bottom w:val="single" w:sz="1" w:space="0" w:color="000000"/>
            </w:tcBorders>
            <w:shd w:val="clear" w:color="auto" w:fill="auto"/>
            <w:vAlign w:val="center"/>
          </w:tcPr>
          <w:p w:rsidR="002A73B9" w:rsidRPr="00483B25" w:rsidRDefault="002A73B9" w:rsidP="000D081F">
            <w:pPr>
              <w:pStyle w:val="affa"/>
              <w:spacing w:line="0" w:lineRule="atLeast"/>
              <w:ind w:left="2" w:right="2"/>
              <w:contextualSpacing/>
              <w:jc w:val="center"/>
              <w:rPr>
                <w:b/>
                <w:sz w:val="28"/>
                <w:szCs w:val="28"/>
              </w:rPr>
            </w:pPr>
            <w:r w:rsidRPr="00483B25">
              <w:rPr>
                <w:b/>
                <w:sz w:val="28"/>
                <w:szCs w:val="28"/>
              </w:rPr>
              <w:t>№ п/п</w:t>
            </w:r>
          </w:p>
        </w:tc>
        <w:tc>
          <w:tcPr>
            <w:tcW w:w="6946" w:type="dxa"/>
            <w:tcBorders>
              <w:top w:val="single" w:sz="1" w:space="0" w:color="000000"/>
              <w:left w:val="single" w:sz="1" w:space="0" w:color="000000"/>
              <w:bottom w:val="single" w:sz="1" w:space="0" w:color="000000"/>
            </w:tcBorders>
            <w:shd w:val="clear" w:color="auto" w:fill="auto"/>
            <w:vAlign w:val="center"/>
          </w:tcPr>
          <w:p w:rsidR="002A73B9" w:rsidRPr="00483B25" w:rsidRDefault="002A73B9" w:rsidP="000D081F">
            <w:pPr>
              <w:pStyle w:val="affa"/>
              <w:spacing w:line="0" w:lineRule="atLeast"/>
              <w:contextualSpacing/>
              <w:jc w:val="center"/>
              <w:rPr>
                <w:b/>
                <w:sz w:val="28"/>
                <w:szCs w:val="28"/>
              </w:rPr>
            </w:pPr>
            <w:r w:rsidRPr="00483B25">
              <w:rPr>
                <w:b/>
                <w:sz w:val="28"/>
                <w:szCs w:val="28"/>
              </w:rPr>
              <w:t>Наименование услуги</w:t>
            </w:r>
          </w:p>
        </w:tc>
        <w:tc>
          <w:tcPr>
            <w:tcW w:w="1559" w:type="dxa"/>
            <w:tcBorders>
              <w:top w:val="single" w:sz="1" w:space="0" w:color="000000"/>
              <w:left w:val="single" w:sz="1" w:space="0" w:color="000000"/>
              <w:bottom w:val="single" w:sz="1" w:space="0" w:color="000000"/>
              <w:right w:val="single" w:sz="1" w:space="0" w:color="000000"/>
            </w:tcBorders>
            <w:vAlign w:val="center"/>
          </w:tcPr>
          <w:p w:rsidR="002A73B9" w:rsidRPr="00483B25" w:rsidRDefault="002A73B9" w:rsidP="000D081F">
            <w:pPr>
              <w:pStyle w:val="affa"/>
              <w:spacing w:line="0" w:lineRule="atLeast"/>
              <w:contextualSpacing/>
              <w:jc w:val="center"/>
              <w:rPr>
                <w:b/>
                <w:sz w:val="28"/>
                <w:szCs w:val="28"/>
              </w:rPr>
            </w:pPr>
          </w:p>
          <w:p w:rsidR="002A73B9" w:rsidRPr="00483B25" w:rsidRDefault="002A73B9" w:rsidP="000D081F">
            <w:pPr>
              <w:pStyle w:val="affa"/>
              <w:spacing w:line="0" w:lineRule="atLeast"/>
              <w:contextualSpacing/>
              <w:jc w:val="center"/>
              <w:rPr>
                <w:b/>
                <w:sz w:val="28"/>
                <w:szCs w:val="28"/>
              </w:rPr>
            </w:pPr>
            <w:r w:rsidRPr="00483B25">
              <w:rPr>
                <w:b/>
                <w:sz w:val="28"/>
                <w:szCs w:val="28"/>
              </w:rPr>
              <w:t xml:space="preserve">Кол-во, </w:t>
            </w:r>
          </w:p>
          <w:p w:rsidR="002A73B9" w:rsidRPr="00483B25" w:rsidRDefault="002A73B9" w:rsidP="000D081F">
            <w:pPr>
              <w:pStyle w:val="affa"/>
              <w:spacing w:line="0" w:lineRule="atLeast"/>
              <w:contextualSpacing/>
              <w:jc w:val="center"/>
              <w:rPr>
                <w:b/>
                <w:sz w:val="28"/>
                <w:szCs w:val="28"/>
              </w:rPr>
            </w:pPr>
            <w:r w:rsidRPr="00483B25">
              <w:rPr>
                <w:b/>
                <w:sz w:val="28"/>
                <w:szCs w:val="28"/>
              </w:rPr>
              <w:t>ед.</w:t>
            </w:r>
          </w:p>
        </w:tc>
        <w:tc>
          <w:tcPr>
            <w:tcW w:w="1616" w:type="dxa"/>
            <w:tcBorders>
              <w:top w:val="single" w:sz="1" w:space="0" w:color="000000"/>
              <w:left w:val="single" w:sz="1" w:space="0" w:color="000000"/>
              <w:bottom w:val="single" w:sz="1" w:space="0" w:color="000000"/>
              <w:right w:val="single" w:sz="1" w:space="0" w:color="000000"/>
            </w:tcBorders>
            <w:vAlign w:val="center"/>
          </w:tcPr>
          <w:p w:rsidR="002A73B9" w:rsidRPr="00483B25" w:rsidRDefault="002A73B9" w:rsidP="000D081F">
            <w:pPr>
              <w:pStyle w:val="affa"/>
              <w:spacing w:line="0" w:lineRule="atLeast"/>
              <w:ind w:left="-197" w:firstLine="197"/>
              <w:contextualSpacing/>
              <w:jc w:val="center"/>
              <w:rPr>
                <w:b/>
                <w:sz w:val="28"/>
                <w:szCs w:val="28"/>
              </w:rPr>
            </w:pPr>
            <w:r w:rsidRPr="00483B25">
              <w:rPr>
                <w:b/>
                <w:sz w:val="28"/>
                <w:szCs w:val="28"/>
              </w:rPr>
              <w:t>Цена, руб.</w:t>
            </w:r>
          </w:p>
        </w:tc>
      </w:tr>
      <w:tr w:rsidR="002A73B9" w:rsidRPr="00483B25" w:rsidTr="000D081F">
        <w:trPr>
          <w:trHeight w:val="5242"/>
        </w:trPr>
        <w:tc>
          <w:tcPr>
            <w:tcW w:w="566" w:type="dxa"/>
            <w:tcBorders>
              <w:left w:val="single" w:sz="1" w:space="0" w:color="000000"/>
              <w:bottom w:val="single" w:sz="1" w:space="0" w:color="000000"/>
            </w:tcBorders>
            <w:shd w:val="clear" w:color="auto" w:fill="auto"/>
            <w:vAlign w:val="center"/>
          </w:tcPr>
          <w:p w:rsidR="002A73B9" w:rsidRPr="00483B25" w:rsidRDefault="002A73B9" w:rsidP="000D081F">
            <w:pPr>
              <w:pStyle w:val="affa"/>
              <w:spacing w:line="0" w:lineRule="atLeast"/>
              <w:contextualSpacing/>
              <w:jc w:val="center"/>
              <w:rPr>
                <w:sz w:val="28"/>
                <w:szCs w:val="28"/>
              </w:rPr>
            </w:pPr>
            <w:r w:rsidRPr="00483B25">
              <w:rPr>
                <w:sz w:val="28"/>
                <w:szCs w:val="28"/>
              </w:rPr>
              <w:t>1.</w:t>
            </w:r>
          </w:p>
        </w:tc>
        <w:tc>
          <w:tcPr>
            <w:tcW w:w="6946" w:type="dxa"/>
            <w:tcBorders>
              <w:left w:val="single" w:sz="1" w:space="0" w:color="000000"/>
              <w:bottom w:val="single" w:sz="1" w:space="0" w:color="000000"/>
            </w:tcBorders>
            <w:shd w:val="clear" w:color="auto" w:fill="auto"/>
            <w:vAlign w:val="center"/>
          </w:tcPr>
          <w:p w:rsidR="002A73B9" w:rsidRPr="00AC0A3A" w:rsidRDefault="002A73B9" w:rsidP="000D081F">
            <w:pPr>
              <w:pStyle w:val="af8"/>
              <w:tabs>
                <w:tab w:val="left" w:pos="426"/>
                <w:tab w:val="left" w:pos="993"/>
              </w:tabs>
              <w:ind w:left="0"/>
              <w:jc w:val="both"/>
              <w:rPr>
                <w:sz w:val="28"/>
                <w:szCs w:val="28"/>
              </w:rPr>
            </w:pPr>
            <w:r w:rsidRPr="00AC0A3A">
              <w:rPr>
                <w:sz w:val="28"/>
                <w:szCs w:val="28"/>
              </w:rPr>
              <w:t>Предоставление права Заказчику на использование фотоизображений, размещенных на сайте Исполнителя в сети Интернет на условиях простой (неисключительной) лицензии, без права передачи использования фотоизображений третьим лицам.</w:t>
            </w:r>
          </w:p>
          <w:p w:rsidR="002A73B9" w:rsidRPr="00AC0A3A" w:rsidRDefault="002A73B9" w:rsidP="000D081F">
            <w:pPr>
              <w:pStyle w:val="af8"/>
              <w:tabs>
                <w:tab w:val="left" w:pos="426"/>
                <w:tab w:val="left" w:pos="993"/>
              </w:tabs>
              <w:ind w:left="0"/>
              <w:jc w:val="both"/>
              <w:rPr>
                <w:sz w:val="28"/>
                <w:szCs w:val="28"/>
              </w:rPr>
            </w:pPr>
            <w:r w:rsidRPr="00AC0A3A">
              <w:rPr>
                <w:sz w:val="28"/>
                <w:szCs w:val="28"/>
              </w:rPr>
              <w:t xml:space="preserve">За весь срок действия Договора Заказчику предоставляется право 600 скачиваний фотоизображений с ресурса Исполнителя с правом воспроизведения на сайте Заказчика </w:t>
            </w:r>
            <w:hyperlink r:id="rId21" w:history="1">
              <w:r w:rsidRPr="00AC0A3A">
                <w:rPr>
                  <w:rStyle w:val="aa"/>
                  <w:rFonts w:eastAsiaTheme="minorHAnsi"/>
                  <w:noProof/>
                  <w:color w:val="0000FF" w:themeColor="hyperlink"/>
                  <w:sz w:val="28"/>
                  <w:szCs w:val="28"/>
                  <w:lang w:val="en-US"/>
                </w:rPr>
                <w:t>www</w:t>
              </w:r>
              <w:r w:rsidRPr="00F92883">
                <w:rPr>
                  <w:rStyle w:val="aa"/>
                  <w:rFonts w:eastAsiaTheme="minorHAnsi"/>
                  <w:noProof/>
                  <w:color w:val="0000FF" w:themeColor="hyperlink"/>
                  <w:sz w:val="28"/>
                  <w:szCs w:val="28"/>
                </w:rPr>
                <w:t>.</w:t>
              </w:r>
              <w:r w:rsidRPr="00AC0A3A">
                <w:rPr>
                  <w:rStyle w:val="aa"/>
                  <w:rFonts w:eastAsiaTheme="minorHAnsi"/>
                  <w:noProof/>
                  <w:color w:val="0000FF" w:themeColor="hyperlink"/>
                  <w:sz w:val="28"/>
                  <w:szCs w:val="28"/>
                  <w:lang w:val="en-US"/>
                </w:rPr>
                <w:t>asi</w:t>
              </w:r>
              <w:r w:rsidRPr="00F92883">
                <w:rPr>
                  <w:rStyle w:val="aa"/>
                  <w:rFonts w:eastAsiaTheme="minorHAnsi"/>
                  <w:noProof/>
                  <w:color w:val="0000FF" w:themeColor="hyperlink"/>
                  <w:sz w:val="28"/>
                  <w:szCs w:val="28"/>
                </w:rPr>
                <w:t>.</w:t>
              </w:r>
              <w:r w:rsidRPr="00AC0A3A">
                <w:rPr>
                  <w:rStyle w:val="aa"/>
                  <w:rFonts w:eastAsiaTheme="minorHAnsi"/>
                  <w:noProof/>
                  <w:color w:val="0000FF" w:themeColor="hyperlink"/>
                  <w:sz w:val="28"/>
                  <w:szCs w:val="28"/>
                  <w:lang w:val="en-US"/>
                </w:rPr>
                <w:t>ru</w:t>
              </w:r>
            </w:hyperlink>
            <w:r w:rsidRPr="00AC0A3A">
              <w:rPr>
                <w:sz w:val="28"/>
                <w:szCs w:val="28"/>
              </w:rPr>
              <w:t>. Исполнитель предоставляет Заказчику фотоизображения в электронном виде (в виде файлов) на сайте Исполнителя по предоставленному Заказчику</w:t>
            </w:r>
            <w:r>
              <w:rPr>
                <w:sz w:val="28"/>
                <w:szCs w:val="28"/>
              </w:rPr>
              <w:t xml:space="preserve"> </w:t>
            </w:r>
            <w:r w:rsidRPr="00AC0A3A">
              <w:rPr>
                <w:sz w:val="28"/>
                <w:szCs w:val="28"/>
              </w:rPr>
              <w:t>уникальному ключу (пароль доступа на сайт), на определенный Договором срок.</w:t>
            </w:r>
          </w:p>
          <w:p w:rsidR="002A73B9" w:rsidRPr="00483B25" w:rsidRDefault="002A73B9" w:rsidP="000D081F">
            <w:pPr>
              <w:pStyle w:val="af8"/>
              <w:tabs>
                <w:tab w:val="left" w:pos="426"/>
                <w:tab w:val="left" w:pos="993"/>
              </w:tabs>
              <w:ind w:left="0"/>
              <w:jc w:val="both"/>
              <w:rPr>
                <w:sz w:val="28"/>
                <w:szCs w:val="28"/>
              </w:rPr>
            </w:pPr>
            <w:r w:rsidRPr="00AC0A3A">
              <w:rPr>
                <w:sz w:val="28"/>
                <w:szCs w:val="28"/>
              </w:rPr>
              <w:t>Предоставление Заказчику паролей в количестве 2-х шт. для доступа к информационным новостным визуальным продуктам Исполнителя, к ежедневным фото новостям и архиву фотоснимков Москвы, регионов, ближнего и дальнего зарубежья до истечения срока Договора.</w:t>
            </w:r>
          </w:p>
        </w:tc>
        <w:tc>
          <w:tcPr>
            <w:tcW w:w="1559" w:type="dxa"/>
            <w:tcBorders>
              <w:left w:val="single" w:sz="1" w:space="0" w:color="000000"/>
              <w:bottom w:val="single" w:sz="1" w:space="0" w:color="000000"/>
              <w:right w:val="single" w:sz="1" w:space="0" w:color="000000"/>
            </w:tcBorders>
            <w:vAlign w:val="center"/>
          </w:tcPr>
          <w:p w:rsidR="002A73B9" w:rsidRPr="00483B25" w:rsidRDefault="002A73B9" w:rsidP="000D081F">
            <w:pPr>
              <w:pStyle w:val="affa"/>
              <w:spacing w:line="0" w:lineRule="atLeast"/>
              <w:contextualSpacing/>
              <w:jc w:val="center"/>
              <w:rPr>
                <w:sz w:val="28"/>
                <w:szCs w:val="28"/>
              </w:rPr>
            </w:pPr>
            <w:r>
              <w:rPr>
                <w:sz w:val="28"/>
                <w:szCs w:val="28"/>
              </w:rPr>
              <w:t xml:space="preserve">600 </w:t>
            </w:r>
            <w:r w:rsidRPr="00483B25">
              <w:rPr>
                <w:sz w:val="28"/>
                <w:szCs w:val="28"/>
              </w:rPr>
              <w:t>скачиваний</w:t>
            </w:r>
          </w:p>
        </w:tc>
        <w:tc>
          <w:tcPr>
            <w:tcW w:w="1616" w:type="dxa"/>
            <w:tcBorders>
              <w:left w:val="single" w:sz="1" w:space="0" w:color="000000"/>
              <w:bottom w:val="single" w:sz="1" w:space="0" w:color="000000"/>
              <w:right w:val="single" w:sz="1" w:space="0" w:color="000000"/>
            </w:tcBorders>
            <w:vAlign w:val="center"/>
          </w:tcPr>
          <w:p w:rsidR="002A73B9" w:rsidRPr="00483B25" w:rsidRDefault="002A73B9" w:rsidP="000D081F">
            <w:pPr>
              <w:pStyle w:val="affa"/>
              <w:spacing w:line="0" w:lineRule="atLeast"/>
              <w:ind w:left="-55" w:firstLine="55"/>
              <w:contextualSpacing/>
              <w:jc w:val="center"/>
              <w:rPr>
                <w:b/>
                <w:sz w:val="28"/>
                <w:szCs w:val="28"/>
              </w:rPr>
            </w:pPr>
          </w:p>
        </w:tc>
      </w:tr>
      <w:tr w:rsidR="002A73B9" w:rsidRPr="00483B25" w:rsidTr="000D081F">
        <w:trPr>
          <w:trHeight w:val="993"/>
        </w:trPr>
        <w:tc>
          <w:tcPr>
            <w:tcW w:w="566" w:type="dxa"/>
            <w:tcBorders>
              <w:left w:val="single" w:sz="1" w:space="0" w:color="000000"/>
              <w:bottom w:val="single" w:sz="4" w:space="0" w:color="auto"/>
            </w:tcBorders>
            <w:shd w:val="clear" w:color="auto" w:fill="auto"/>
            <w:vAlign w:val="center"/>
          </w:tcPr>
          <w:p w:rsidR="002A73B9" w:rsidRPr="00483B25" w:rsidRDefault="002A73B9" w:rsidP="000D081F">
            <w:pPr>
              <w:pStyle w:val="affa"/>
              <w:spacing w:line="0" w:lineRule="atLeast"/>
              <w:contextualSpacing/>
              <w:jc w:val="center"/>
              <w:rPr>
                <w:sz w:val="28"/>
                <w:szCs w:val="28"/>
              </w:rPr>
            </w:pPr>
            <w:r w:rsidRPr="00483B25">
              <w:rPr>
                <w:sz w:val="28"/>
                <w:szCs w:val="28"/>
              </w:rPr>
              <w:t>2.</w:t>
            </w:r>
          </w:p>
        </w:tc>
        <w:tc>
          <w:tcPr>
            <w:tcW w:w="6946" w:type="dxa"/>
            <w:tcBorders>
              <w:left w:val="single" w:sz="1" w:space="0" w:color="000000"/>
              <w:bottom w:val="single" w:sz="4" w:space="0" w:color="auto"/>
            </w:tcBorders>
            <w:shd w:val="clear" w:color="auto" w:fill="auto"/>
            <w:vAlign w:val="center"/>
          </w:tcPr>
          <w:p w:rsidR="002A73B9" w:rsidRPr="00AC0A3A" w:rsidRDefault="002A73B9" w:rsidP="000D081F">
            <w:pPr>
              <w:pStyle w:val="af8"/>
              <w:tabs>
                <w:tab w:val="left" w:pos="426"/>
                <w:tab w:val="left" w:pos="993"/>
              </w:tabs>
              <w:ind w:left="0"/>
              <w:jc w:val="both"/>
              <w:rPr>
                <w:sz w:val="28"/>
                <w:szCs w:val="28"/>
              </w:rPr>
            </w:pPr>
            <w:r w:rsidRPr="00AC0A3A">
              <w:rPr>
                <w:sz w:val="28"/>
                <w:szCs w:val="28"/>
              </w:rPr>
              <w:t xml:space="preserve">Подготовка и размещение информационных материалов о деятельности Заказчика, на русскоязычной версии сайта Исполнителя. </w:t>
            </w:r>
          </w:p>
          <w:p w:rsidR="002A73B9" w:rsidRPr="00483B25" w:rsidRDefault="002A73B9" w:rsidP="000D081F">
            <w:pPr>
              <w:pStyle w:val="af8"/>
              <w:tabs>
                <w:tab w:val="left" w:pos="426"/>
                <w:tab w:val="left" w:pos="993"/>
              </w:tabs>
              <w:ind w:left="0"/>
              <w:jc w:val="both"/>
              <w:rPr>
                <w:sz w:val="28"/>
                <w:szCs w:val="28"/>
              </w:rPr>
            </w:pPr>
            <w:r w:rsidRPr="00AC0A3A">
              <w:rPr>
                <w:sz w:val="28"/>
                <w:szCs w:val="28"/>
              </w:rPr>
              <w:t>Информационные материалы могут сопровождаться фотоизображением</w:t>
            </w:r>
            <w:r>
              <w:t>.</w:t>
            </w:r>
          </w:p>
        </w:tc>
        <w:tc>
          <w:tcPr>
            <w:tcW w:w="1559" w:type="dxa"/>
            <w:tcBorders>
              <w:left w:val="single" w:sz="1" w:space="0" w:color="000000"/>
              <w:bottom w:val="single" w:sz="4" w:space="0" w:color="auto"/>
              <w:right w:val="single" w:sz="1" w:space="0" w:color="000000"/>
            </w:tcBorders>
            <w:vAlign w:val="center"/>
          </w:tcPr>
          <w:p w:rsidR="002A73B9" w:rsidRPr="00483B25" w:rsidRDefault="002A73B9" w:rsidP="000D081F">
            <w:pPr>
              <w:pStyle w:val="af8"/>
              <w:tabs>
                <w:tab w:val="left" w:pos="426"/>
                <w:tab w:val="left" w:pos="993"/>
              </w:tabs>
              <w:spacing w:line="0" w:lineRule="atLeast"/>
              <w:ind w:left="0"/>
              <w:jc w:val="center"/>
              <w:rPr>
                <w:sz w:val="28"/>
                <w:szCs w:val="28"/>
              </w:rPr>
            </w:pPr>
            <w:r w:rsidRPr="00483B25">
              <w:rPr>
                <w:sz w:val="28"/>
                <w:szCs w:val="28"/>
              </w:rPr>
              <w:t>60</w:t>
            </w:r>
          </w:p>
        </w:tc>
        <w:tc>
          <w:tcPr>
            <w:tcW w:w="1616" w:type="dxa"/>
            <w:tcBorders>
              <w:left w:val="single" w:sz="1" w:space="0" w:color="000000"/>
              <w:bottom w:val="single" w:sz="4" w:space="0" w:color="auto"/>
              <w:right w:val="single" w:sz="1" w:space="0" w:color="000000"/>
            </w:tcBorders>
            <w:vAlign w:val="center"/>
          </w:tcPr>
          <w:p w:rsidR="002A73B9" w:rsidRPr="00483B25" w:rsidRDefault="002A73B9" w:rsidP="000D081F">
            <w:pPr>
              <w:pStyle w:val="af8"/>
              <w:tabs>
                <w:tab w:val="left" w:pos="426"/>
                <w:tab w:val="left" w:pos="993"/>
              </w:tabs>
              <w:spacing w:line="0" w:lineRule="atLeast"/>
              <w:ind w:left="-55" w:firstLine="55"/>
              <w:jc w:val="center"/>
              <w:rPr>
                <w:b/>
                <w:sz w:val="28"/>
                <w:szCs w:val="28"/>
              </w:rPr>
            </w:pPr>
          </w:p>
        </w:tc>
      </w:tr>
      <w:tr w:rsidR="002A73B9" w:rsidRPr="00483B25" w:rsidTr="000D081F">
        <w:trPr>
          <w:trHeight w:val="312"/>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483B25" w:rsidRDefault="002A73B9" w:rsidP="000D081F">
            <w:pPr>
              <w:pStyle w:val="affa"/>
              <w:spacing w:line="0" w:lineRule="atLeast"/>
              <w:contextualSpacing/>
              <w:jc w:val="center"/>
              <w:rPr>
                <w:sz w:val="28"/>
                <w:szCs w:val="28"/>
              </w:rPr>
            </w:pPr>
            <w:r w:rsidRPr="00483B25">
              <w:rPr>
                <w:sz w:val="28"/>
                <w:szCs w:val="28"/>
              </w:rPr>
              <w:t>3.</w:t>
            </w:r>
          </w:p>
        </w:tc>
        <w:tc>
          <w:tcPr>
            <w:tcW w:w="1012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A73B9" w:rsidRPr="00483B25" w:rsidRDefault="002A73B9" w:rsidP="000D081F">
            <w:pPr>
              <w:pStyle w:val="af8"/>
              <w:tabs>
                <w:tab w:val="left" w:pos="426"/>
              </w:tabs>
              <w:spacing w:line="0" w:lineRule="atLeast"/>
              <w:ind w:left="-55" w:firstLine="55"/>
              <w:rPr>
                <w:b/>
                <w:sz w:val="28"/>
                <w:szCs w:val="28"/>
              </w:rPr>
            </w:pPr>
          </w:p>
        </w:tc>
      </w:tr>
      <w:tr w:rsidR="002A73B9"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906B9E" w:rsidRDefault="002A73B9" w:rsidP="000D081F">
            <w:pPr>
              <w:pStyle w:val="affa"/>
              <w:spacing w:line="0" w:lineRule="atLeast"/>
              <w:contextualSpacing/>
              <w:jc w:val="center"/>
              <w:rPr>
                <w:sz w:val="28"/>
                <w:szCs w:val="28"/>
                <w:lang w:val="en-US"/>
              </w:rPr>
            </w:pPr>
            <w:r>
              <w:rPr>
                <w:sz w:val="28"/>
                <w:szCs w:val="28"/>
                <w:lang w:val="en-US"/>
              </w:rPr>
              <w:t>3.1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483B25" w:rsidRDefault="002A73B9" w:rsidP="000D081F">
            <w:pPr>
              <w:tabs>
                <w:tab w:val="left" w:pos="426"/>
                <w:tab w:val="left" w:pos="993"/>
              </w:tabs>
              <w:jc w:val="both"/>
              <w:rPr>
                <w:sz w:val="28"/>
                <w:szCs w:val="28"/>
              </w:rPr>
            </w:pPr>
            <w:r>
              <w:rPr>
                <w:sz w:val="28"/>
                <w:szCs w:val="28"/>
              </w:rPr>
              <w:t>Б</w:t>
            </w:r>
            <w:r w:rsidRPr="00906B9E">
              <w:rPr>
                <w:sz w:val="28"/>
                <w:szCs w:val="28"/>
              </w:rPr>
              <w:t>аннер размером не менее 300х600 на русском языке для размещения на русской версии 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2A73B9" w:rsidRPr="00906B9E" w:rsidRDefault="002A73B9" w:rsidP="000D081F">
            <w:pPr>
              <w:pStyle w:val="af8"/>
              <w:tabs>
                <w:tab w:val="left" w:pos="426"/>
              </w:tabs>
              <w:spacing w:line="0" w:lineRule="atLeast"/>
              <w:ind w:left="0"/>
              <w:jc w:val="center"/>
              <w:rPr>
                <w:sz w:val="28"/>
                <w:szCs w:val="28"/>
                <w:lang w:val="en-US"/>
              </w:rPr>
            </w:pPr>
            <w:r>
              <w:rPr>
                <w:sz w:val="28"/>
                <w:szCs w:val="28"/>
                <w:lang w:val="en-US"/>
              </w:rPr>
              <w:t>1</w:t>
            </w:r>
          </w:p>
        </w:tc>
        <w:tc>
          <w:tcPr>
            <w:tcW w:w="1616" w:type="dxa"/>
            <w:tcBorders>
              <w:top w:val="single" w:sz="4" w:space="0" w:color="auto"/>
              <w:left w:val="single" w:sz="4" w:space="0" w:color="auto"/>
              <w:bottom w:val="single" w:sz="4" w:space="0" w:color="auto"/>
              <w:right w:val="single" w:sz="4" w:space="0" w:color="auto"/>
            </w:tcBorders>
            <w:vAlign w:val="center"/>
          </w:tcPr>
          <w:p w:rsidR="002A73B9" w:rsidRPr="00483B25" w:rsidRDefault="002A73B9" w:rsidP="000D081F">
            <w:pPr>
              <w:pStyle w:val="af8"/>
              <w:tabs>
                <w:tab w:val="left" w:pos="426"/>
              </w:tabs>
              <w:spacing w:line="0" w:lineRule="atLeast"/>
              <w:ind w:left="-55" w:firstLine="55"/>
              <w:jc w:val="center"/>
              <w:rPr>
                <w:b/>
                <w:sz w:val="28"/>
                <w:szCs w:val="28"/>
              </w:rPr>
            </w:pPr>
          </w:p>
        </w:tc>
      </w:tr>
      <w:tr w:rsidR="002A73B9"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906B9E" w:rsidRDefault="002A73B9" w:rsidP="000D081F">
            <w:pPr>
              <w:pStyle w:val="affa"/>
              <w:spacing w:line="0" w:lineRule="atLeast"/>
              <w:contextualSpacing/>
              <w:jc w:val="center"/>
              <w:rPr>
                <w:sz w:val="28"/>
                <w:szCs w:val="28"/>
                <w:lang w:val="en-US"/>
              </w:rPr>
            </w:pPr>
            <w:r>
              <w:rPr>
                <w:sz w:val="28"/>
                <w:szCs w:val="28"/>
                <w:lang w:val="en-US"/>
              </w:rPr>
              <w:t>3.2</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483B25" w:rsidRDefault="002A73B9" w:rsidP="000D081F">
            <w:pPr>
              <w:pStyle w:val="af8"/>
              <w:tabs>
                <w:tab w:val="left" w:pos="426"/>
                <w:tab w:val="left" w:pos="993"/>
              </w:tabs>
              <w:ind w:left="0"/>
              <w:jc w:val="both"/>
              <w:rPr>
                <w:sz w:val="28"/>
                <w:szCs w:val="28"/>
              </w:rPr>
            </w:pPr>
            <w:r>
              <w:rPr>
                <w:sz w:val="28"/>
                <w:szCs w:val="28"/>
              </w:rPr>
              <w:t>Б</w:t>
            </w:r>
            <w:r w:rsidRPr="006072EA">
              <w:rPr>
                <w:sz w:val="28"/>
                <w:szCs w:val="28"/>
              </w:rPr>
              <w:t>аннер размером не менее 300х600</w:t>
            </w:r>
            <w:r>
              <w:rPr>
                <w:sz w:val="28"/>
                <w:szCs w:val="28"/>
              </w:rPr>
              <w:t xml:space="preserve"> на английском языке</w:t>
            </w:r>
            <w:r w:rsidRPr="006072EA">
              <w:rPr>
                <w:sz w:val="28"/>
                <w:szCs w:val="28"/>
              </w:rPr>
              <w:t>, для</w:t>
            </w:r>
            <w:r>
              <w:rPr>
                <w:sz w:val="28"/>
                <w:szCs w:val="28"/>
              </w:rPr>
              <w:t xml:space="preserve"> размещения на</w:t>
            </w:r>
            <w:r w:rsidRPr="006072EA">
              <w:rPr>
                <w:sz w:val="28"/>
                <w:szCs w:val="28"/>
              </w:rPr>
              <w:t xml:space="preserve"> англоязычной версии 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2A73B9" w:rsidRPr="00906B9E" w:rsidRDefault="002A73B9" w:rsidP="000D081F">
            <w:pPr>
              <w:pStyle w:val="af8"/>
              <w:tabs>
                <w:tab w:val="left" w:pos="426"/>
              </w:tabs>
              <w:spacing w:line="0" w:lineRule="atLeast"/>
              <w:ind w:left="0"/>
              <w:jc w:val="center"/>
              <w:rPr>
                <w:sz w:val="28"/>
                <w:szCs w:val="28"/>
                <w:lang w:val="en-US"/>
              </w:rPr>
            </w:pPr>
            <w:r>
              <w:rPr>
                <w:sz w:val="28"/>
                <w:szCs w:val="28"/>
                <w:lang w:val="en-US"/>
              </w:rPr>
              <w:t>1</w:t>
            </w:r>
          </w:p>
        </w:tc>
        <w:tc>
          <w:tcPr>
            <w:tcW w:w="1616" w:type="dxa"/>
            <w:tcBorders>
              <w:top w:val="single" w:sz="4" w:space="0" w:color="auto"/>
              <w:left w:val="single" w:sz="4" w:space="0" w:color="auto"/>
              <w:bottom w:val="single" w:sz="4" w:space="0" w:color="auto"/>
              <w:right w:val="single" w:sz="4" w:space="0" w:color="auto"/>
            </w:tcBorders>
            <w:vAlign w:val="center"/>
          </w:tcPr>
          <w:p w:rsidR="002A73B9" w:rsidRPr="00483B25" w:rsidRDefault="002A73B9" w:rsidP="000D081F">
            <w:pPr>
              <w:pStyle w:val="af8"/>
              <w:tabs>
                <w:tab w:val="left" w:pos="426"/>
              </w:tabs>
              <w:spacing w:line="0" w:lineRule="atLeast"/>
              <w:ind w:left="-55" w:firstLine="55"/>
              <w:jc w:val="center"/>
              <w:rPr>
                <w:b/>
                <w:sz w:val="28"/>
                <w:szCs w:val="28"/>
              </w:rPr>
            </w:pPr>
          </w:p>
        </w:tc>
      </w:tr>
      <w:tr w:rsidR="002A73B9"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906B9E" w:rsidRDefault="002A73B9" w:rsidP="000D081F">
            <w:pPr>
              <w:pStyle w:val="affa"/>
              <w:spacing w:line="0" w:lineRule="atLeast"/>
              <w:contextualSpacing/>
              <w:jc w:val="center"/>
              <w:rPr>
                <w:sz w:val="28"/>
                <w:szCs w:val="28"/>
                <w:lang w:val="en-US"/>
              </w:rPr>
            </w:pPr>
            <w:r>
              <w:rPr>
                <w:sz w:val="28"/>
                <w:szCs w:val="28"/>
                <w:lang w:val="en-US"/>
              </w:rPr>
              <w:t>3.3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6072EA" w:rsidRDefault="002A73B9" w:rsidP="000D081F">
            <w:pPr>
              <w:pStyle w:val="af8"/>
              <w:tabs>
                <w:tab w:val="left" w:pos="426"/>
                <w:tab w:val="left" w:pos="993"/>
              </w:tabs>
              <w:ind w:left="0"/>
              <w:jc w:val="both"/>
              <w:rPr>
                <w:sz w:val="28"/>
                <w:szCs w:val="28"/>
              </w:rPr>
            </w:pPr>
            <w:r>
              <w:rPr>
                <w:sz w:val="28"/>
                <w:szCs w:val="28"/>
              </w:rPr>
              <w:t>Б</w:t>
            </w:r>
            <w:r w:rsidRPr="006072EA">
              <w:rPr>
                <w:sz w:val="28"/>
                <w:szCs w:val="28"/>
              </w:rPr>
              <w:t>аннер размером</w:t>
            </w:r>
            <w:r>
              <w:rPr>
                <w:sz w:val="28"/>
                <w:szCs w:val="28"/>
              </w:rPr>
              <w:t xml:space="preserve"> не менее </w:t>
            </w:r>
            <w:r w:rsidRPr="006072EA">
              <w:rPr>
                <w:sz w:val="28"/>
                <w:szCs w:val="28"/>
              </w:rPr>
              <w:t>320х100</w:t>
            </w:r>
            <w:r>
              <w:rPr>
                <w:sz w:val="28"/>
                <w:szCs w:val="28"/>
              </w:rPr>
              <w:t xml:space="preserve"> на русском языке для размещения на </w:t>
            </w:r>
            <w:r w:rsidRPr="006072EA">
              <w:rPr>
                <w:sz w:val="28"/>
                <w:szCs w:val="28"/>
              </w:rPr>
              <w:t>мобильной версии 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2A73B9" w:rsidRPr="00906B9E" w:rsidRDefault="002A73B9" w:rsidP="000D081F">
            <w:pPr>
              <w:pStyle w:val="af8"/>
              <w:tabs>
                <w:tab w:val="left" w:pos="426"/>
              </w:tabs>
              <w:spacing w:line="0" w:lineRule="atLeast"/>
              <w:ind w:left="0"/>
              <w:jc w:val="center"/>
              <w:rPr>
                <w:sz w:val="28"/>
                <w:szCs w:val="28"/>
                <w:lang w:val="en-US"/>
              </w:rPr>
            </w:pPr>
            <w:r>
              <w:rPr>
                <w:sz w:val="28"/>
                <w:szCs w:val="28"/>
                <w:lang w:val="en-US"/>
              </w:rPr>
              <w:t>1</w:t>
            </w:r>
          </w:p>
        </w:tc>
        <w:tc>
          <w:tcPr>
            <w:tcW w:w="1616" w:type="dxa"/>
            <w:tcBorders>
              <w:top w:val="single" w:sz="4" w:space="0" w:color="auto"/>
              <w:left w:val="single" w:sz="4" w:space="0" w:color="auto"/>
              <w:bottom w:val="single" w:sz="4" w:space="0" w:color="auto"/>
              <w:right w:val="single" w:sz="4" w:space="0" w:color="auto"/>
            </w:tcBorders>
            <w:vAlign w:val="center"/>
          </w:tcPr>
          <w:p w:rsidR="002A73B9" w:rsidRPr="00483B25" w:rsidRDefault="002A73B9" w:rsidP="000D081F">
            <w:pPr>
              <w:pStyle w:val="af8"/>
              <w:tabs>
                <w:tab w:val="left" w:pos="426"/>
              </w:tabs>
              <w:spacing w:line="0" w:lineRule="atLeast"/>
              <w:ind w:left="-55" w:firstLine="55"/>
              <w:jc w:val="center"/>
              <w:rPr>
                <w:b/>
                <w:sz w:val="28"/>
                <w:szCs w:val="28"/>
              </w:rPr>
            </w:pPr>
          </w:p>
        </w:tc>
      </w:tr>
      <w:tr w:rsidR="002A73B9"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483B25" w:rsidRDefault="002A73B9" w:rsidP="000D081F">
            <w:pPr>
              <w:pStyle w:val="affa"/>
              <w:spacing w:line="0" w:lineRule="atLeast"/>
              <w:contextualSpacing/>
              <w:jc w:val="center"/>
              <w:rPr>
                <w:sz w:val="28"/>
                <w:szCs w:val="28"/>
              </w:rPr>
            </w:pPr>
            <w:r w:rsidRPr="00483B25">
              <w:rPr>
                <w:sz w:val="28"/>
                <w:szCs w:val="28"/>
              </w:rPr>
              <w:t>4</w:t>
            </w:r>
          </w:p>
        </w:tc>
        <w:tc>
          <w:tcPr>
            <w:tcW w:w="1012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A73B9" w:rsidRPr="00483B25" w:rsidRDefault="002A73B9" w:rsidP="000D081F">
            <w:pPr>
              <w:pStyle w:val="af8"/>
              <w:tabs>
                <w:tab w:val="left" w:pos="426"/>
              </w:tabs>
              <w:spacing w:line="0" w:lineRule="atLeast"/>
              <w:ind w:left="-55" w:firstLine="55"/>
              <w:rPr>
                <w:b/>
                <w:sz w:val="28"/>
                <w:szCs w:val="28"/>
              </w:rPr>
            </w:pPr>
            <w:r w:rsidRPr="00483B25">
              <w:rPr>
                <w:sz w:val="28"/>
                <w:szCs w:val="28"/>
              </w:rPr>
              <w:t>Размещение анонсирующих баннеров с информацией:</w:t>
            </w:r>
          </w:p>
        </w:tc>
      </w:tr>
      <w:tr w:rsidR="002A73B9"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483B25" w:rsidRDefault="002A73B9" w:rsidP="000D081F">
            <w:pPr>
              <w:pStyle w:val="affa"/>
              <w:spacing w:line="0" w:lineRule="atLeast"/>
              <w:contextualSpacing/>
              <w:jc w:val="center"/>
              <w:rPr>
                <w:sz w:val="28"/>
                <w:szCs w:val="28"/>
              </w:rPr>
            </w:pPr>
            <w:r>
              <w:rPr>
                <w:sz w:val="28"/>
                <w:szCs w:val="28"/>
              </w:rPr>
              <w:t>4.1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7320B1" w:rsidRDefault="002A73B9" w:rsidP="000D081F">
            <w:pPr>
              <w:pStyle w:val="af8"/>
              <w:tabs>
                <w:tab w:val="left" w:pos="426"/>
                <w:tab w:val="left" w:pos="993"/>
              </w:tabs>
              <w:ind w:left="0"/>
              <w:jc w:val="both"/>
              <w:rPr>
                <w:sz w:val="28"/>
                <w:szCs w:val="28"/>
              </w:rPr>
            </w:pPr>
            <w:r>
              <w:rPr>
                <w:sz w:val="28"/>
                <w:szCs w:val="28"/>
              </w:rPr>
              <w:t>Баннер</w:t>
            </w:r>
            <w:r w:rsidRPr="00483B25">
              <w:rPr>
                <w:sz w:val="28"/>
                <w:szCs w:val="28"/>
              </w:rPr>
              <w:t xml:space="preserve"> размером не менее</w:t>
            </w:r>
            <w:r>
              <w:rPr>
                <w:sz w:val="28"/>
                <w:szCs w:val="28"/>
              </w:rPr>
              <w:t xml:space="preserve"> </w:t>
            </w:r>
            <w:r w:rsidRPr="006072EA">
              <w:rPr>
                <w:sz w:val="28"/>
                <w:szCs w:val="28"/>
              </w:rPr>
              <w:t>300х600</w:t>
            </w:r>
            <w:r w:rsidRPr="00483B25">
              <w:rPr>
                <w:sz w:val="28"/>
                <w:szCs w:val="28"/>
              </w:rPr>
              <w:t>, должны быть размещены на русской версии 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2A73B9" w:rsidRDefault="002A73B9" w:rsidP="000D081F">
            <w:pPr>
              <w:pStyle w:val="af8"/>
              <w:tabs>
                <w:tab w:val="left" w:pos="426"/>
              </w:tabs>
              <w:spacing w:line="0" w:lineRule="atLeast"/>
              <w:ind w:left="0"/>
              <w:jc w:val="center"/>
              <w:rPr>
                <w:sz w:val="28"/>
                <w:szCs w:val="28"/>
              </w:rPr>
            </w:pPr>
            <w:r>
              <w:rPr>
                <w:sz w:val="28"/>
                <w:szCs w:val="28"/>
              </w:rPr>
              <w:t>1 000 000</w:t>
            </w:r>
          </w:p>
          <w:p w:rsidR="002A73B9" w:rsidRPr="00483B25" w:rsidRDefault="002A73B9" w:rsidP="000D081F">
            <w:pPr>
              <w:pStyle w:val="af8"/>
              <w:tabs>
                <w:tab w:val="left" w:pos="426"/>
              </w:tabs>
              <w:spacing w:line="0" w:lineRule="atLeast"/>
              <w:ind w:left="0"/>
              <w:jc w:val="center"/>
              <w:rPr>
                <w:sz w:val="28"/>
                <w:szCs w:val="28"/>
              </w:rPr>
            </w:pPr>
            <w:r>
              <w:rPr>
                <w:sz w:val="28"/>
                <w:szCs w:val="28"/>
              </w:rPr>
              <w:t>показов</w:t>
            </w:r>
          </w:p>
        </w:tc>
        <w:tc>
          <w:tcPr>
            <w:tcW w:w="1616" w:type="dxa"/>
            <w:tcBorders>
              <w:top w:val="single" w:sz="4" w:space="0" w:color="auto"/>
              <w:left w:val="single" w:sz="4" w:space="0" w:color="auto"/>
              <w:bottom w:val="single" w:sz="4" w:space="0" w:color="auto"/>
              <w:right w:val="single" w:sz="4" w:space="0" w:color="auto"/>
            </w:tcBorders>
            <w:vAlign w:val="center"/>
          </w:tcPr>
          <w:p w:rsidR="002A73B9" w:rsidRPr="00483B25" w:rsidRDefault="002A73B9" w:rsidP="000D081F">
            <w:pPr>
              <w:pStyle w:val="af8"/>
              <w:tabs>
                <w:tab w:val="left" w:pos="426"/>
              </w:tabs>
              <w:spacing w:line="0" w:lineRule="atLeast"/>
              <w:ind w:left="-55" w:firstLine="55"/>
              <w:jc w:val="center"/>
              <w:rPr>
                <w:b/>
                <w:sz w:val="28"/>
                <w:szCs w:val="28"/>
              </w:rPr>
            </w:pPr>
          </w:p>
        </w:tc>
      </w:tr>
      <w:tr w:rsidR="002A73B9"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Default="002A73B9" w:rsidP="000D081F">
            <w:pPr>
              <w:pStyle w:val="affa"/>
              <w:spacing w:line="0" w:lineRule="atLeast"/>
              <w:contextualSpacing/>
              <w:jc w:val="center"/>
              <w:rPr>
                <w:sz w:val="28"/>
                <w:szCs w:val="28"/>
              </w:rPr>
            </w:pPr>
            <w:r>
              <w:rPr>
                <w:sz w:val="28"/>
                <w:szCs w:val="28"/>
              </w:rPr>
              <w:t>4.2</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Default="002A73B9" w:rsidP="000D081F">
            <w:pPr>
              <w:pStyle w:val="af8"/>
              <w:tabs>
                <w:tab w:val="left" w:pos="426"/>
                <w:tab w:val="left" w:pos="993"/>
              </w:tabs>
              <w:ind w:left="0"/>
              <w:jc w:val="both"/>
              <w:rPr>
                <w:sz w:val="28"/>
                <w:szCs w:val="28"/>
              </w:rPr>
            </w:pPr>
            <w:r>
              <w:rPr>
                <w:sz w:val="28"/>
                <w:szCs w:val="28"/>
              </w:rPr>
              <w:t>Б</w:t>
            </w:r>
            <w:r w:rsidRPr="00483B25">
              <w:rPr>
                <w:sz w:val="28"/>
                <w:szCs w:val="28"/>
              </w:rPr>
              <w:t xml:space="preserve">аннер размером не менее </w:t>
            </w:r>
            <w:r w:rsidRPr="006072EA">
              <w:rPr>
                <w:sz w:val="28"/>
                <w:szCs w:val="28"/>
              </w:rPr>
              <w:t>300х600</w:t>
            </w:r>
            <w:r w:rsidRPr="00483B25">
              <w:rPr>
                <w:sz w:val="28"/>
                <w:szCs w:val="28"/>
              </w:rPr>
              <w:t>, должны быть размещены на англоязычной версии 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2A73B9" w:rsidRDefault="002A73B9" w:rsidP="000D081F">
            <w:pPr>
              <w:pStyle w:val="af8"/>
              <w:tabs>
                <w:tab w:val="left" w:pos="426"/>
              </w:tabs>
              <w:spacing w:line="0" w:lineRule="atLeast"/>
              <w:ind w:left="0"/>
              <w:jc w:val="center"/>
              <w:rPr>
                <w:sz w:val="28"/>
                <w:szCs w:val="28"/>
              </w:rPr>
            </w:pPr>
            <w:r>
              <w:rPr>
                <w:sz w:val="28"/>
                <w:szCs w:val="28"/>
              </w:rPr>
              <w:t>100 000</w:t>
            </w:r>
          </w:p>
          <w:p w:rsidR="002A73B9" w:rsidRPr="00483B25" w:rsidRDefault="002A73B9" w:rsidP="000D081F">
            <w:pPr>
              <w:pStyle w:val="af8"/>
              <w:tabs>
                <w:tab w:val="left" w:pos="426"/>
              </w:tabs>
              <w:spacing w:line="0" w:lineRule="atLeast"/>
              <w:ind w:left="0"/>
              <w:jc w:val="center"/>
              <w:rPr>
                <w:sz w:val="28"/>
                <w:szCs w:val="28"/>
              </w:rPr>
            </w:pPr>
            <w:r>
              <w:rPr>
                <w:sz w:val="28"/>
                <w:szCs w:val="28"/>
              </w:rPr>
              <w:t>показов</w:t>
            </w:r>
          </w:p>
        </w:tc>
        <w:tc>
          <w:tcPr>
            <w:tcW w:w="1616" w:type="dxa"/>
            <w:tcBorders>
              <w:top w:val="single" w:sz="4" w:space="0" w:color="auto"/>
              <w:left w:val="single" w:sz="4" w:space="0" w:color="auto"/>
              <w:bottom w:val="single" w:sz="4" w:space="0" w:color="auto"/>
              <w:right w:val="single" w:sz="4" w:space="0" w:color="auto"/>
            </w:tcBorders>
            <w:vAlign w:val="center"/>
          </w:tcPr>
          <w:p w:rsidR="002A73B9" w:rsidRPr="00483B25" w:rsidRDefault="002A73B9" w:rsidP="000D081F">
            <w:pPr>
              <w:pStyle w:val="af8"/>
              <w:tabs>
                <w:tab w:val="left" w:pos="426"/>
              </w:tabs>
              <w:spacing w:line="0" w:lineRule="atLeast"/>
              <w:ind w:left="-55" w:firstLine="55"/>
              <w:jc w:val="center"/>
              <w:rPr>
                <w:b/>
                <w:sz w:val="28"/>
                <w:szCs w:val="28"/>
              </w:rPr>
            </w:pPr>
          </w:p>
        </w:tc>
      </w:tr>
      <w:tr w:rsidR="002A73B9"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Default="002A73B9" w:rsidP="000D081F">
            <w:pPr>
              <w:pStyle w:val="affa"/>
              <w:spacing w:line="0" w:lineRule="atLeast"/>
              <w:contextualSpacing/>
              <w:jc w:val="center"/>
              <w:rPr>
                <w:sz w:val="28"/>
                <w:szCs w:val="28"/>
              </w:rPr>
            </w:pPr>
            <w:r>
              <w:rPr>
                <w:sz w:val="28"/>
                <w:szCs w:val="28"/>
              </w:rPr>
              <w:t>4.3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A73B9" w:rsidRPr="00483B25" w:rsidRDefault="002A73B9" w:rsidP="000D081F">
            <w:pPr>
              <w:pStyle w:val="af8"/>
              <w:tabs>
                <w:tab w:val="left" w:pos="426"/>
                <w:tab w:val="left" w:pos="993"/>
              </w:tabs>
              <w:ind w:left="0"/>
              <w:jc w:val="both"/>
              <w:rPr>
                <w:sz w:val="28"/>
                <w:szCs w:val="28"/>
              </w:rPr>
            </w:pPr>
            <w:r>
              <w:rPr>
                <w:sz w:val="28"/>
                <w:szCs w:val="28"/>
              </w:rPr>
              <w:t xml:space="preserve">Баннер </w:t>
            </w:r>
            <w:r w:rsidRPr="00483B25">
              <w:rPr>
                <w:sz w:val="28"/>
                <w:szCs w:val="28"/>
              </w:rPr>
              <w:t xml:space="preserve">размером не менее </w:t>
            </w:r>
            <w:r w:rsidRPr="006072EA">
              <w:rPr>
                <w:sz w:val="28"/>
                <w:szCs w:val="28"/>
              </w:rPr>
              <w:t>320х100</w:t>
            </w:r>
            <w:r w:rsidRPr="00483B25">
              <w:rPr>
                <w:sz w:val="28"/>
                <w:szCs w:val="28"/>
              </w:rPr>
              <w:t>, должны быть размещены на</w:t>
            </w:r>
            <w:r>
              <w:rPr>
                <w:sz w:val="28"/>
                <w:szCs w:val="28"/>
              </w:rPr>
              <w:t xml:space="preserve"> мобильной версии </w:t>
            </w:r>
            <w:r w:rsidRPr="00483B25">
              <w:rPr>
                <w:sz w:val="28"/>
                <w:szCs w:val="28"/>
              </w:rPr>
              <w:t>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2A73B9" w:rsidRDefault="002A73B9" w:rsidP="000D081F">
            <w:pPr>
              <w:pStyle w:val="af8"/>
              <w:tabs>
                <w:tab w:val="left" w:pos="426"/>
              </w:tabs>
              <w:spacing w:line="0" w:lineRule="atLeast"/>
              <w:ind w:left="0"/>
              <w:jc w:val="center"/>
              <w:rPr>
                <w:sz w:val="28"/>
                <w:szCs w:val="28"/>
              </w:rPr>
            </w:pPr>
            <w:r>
              <w:rPr>
                <w:sz w:val="28"/>
                <w:szCs w:val="28"/>
              </w:rPr>
              <w:t>900 000</w:t>
            </w:r>
          </w:p>
          <w:p w:rsidR="002A73B9" w:rsidRPr="00483B25" w:rsidRDefault="002A73B9" w:rsidP="000D081F">
            <w:pPr>
              <w:pStyle w:val="af8"/>
              <w:tabs>
                <w:tab w:val="left" w:pos="426"/>
              </w:tabs>
              <w:spacing w:line="0" w:lineRule="atLeast"/>
              <w:ind w:left="0"/>
              <w:jc w:val="center"/>
              <w:rPr>
                <w:sz w:val="28"/>
                <w:szCs w:val="28"/>
              </w:rPr>
            </w:pPr>
            <w:r>
              <w:rPr>
                <w:sz w:val="28"/>
                <w:szCs w:val="28"/>
              </w:rPr>
              <w:t>показов</w:t>
            </w:r>
          </w:p>
        </w:tc>
        <w:tc>
          <w:tcPr>
            <w:tcW w:w="1616" w:type="dxa"/>
            <w:tcBorders>
              <w:top w:val="single" w:sz="4" w:space="0" w:color="auto"/>
              <w:left w:val="single" w:sz="4" w:space="0" w:color="auto"/>
              <w:bottom w:val="single" w:sz="4" w:space="0" w:color="auto"/>
              <w:right w:val="single" w:sz="4" w:space="0" w:color="auto"/>
            </w:tcBorders>
            <w:vAlign w:val="center"/>
          </w:tcPr>
          <w:p w:rsidR="002A73B9" w:rsidRPr="00483B25" w:rsidRDefault="002A73B9" w:rsidP="000D081F">
            <w:pPr>
              <w:pStyle w:val="af8"/>
              <w:tabs>
                <w:tab w:val="left" w:pos="426"/>
              </w:tabs>
              <w:spacing w:line="0" w:lineRule="atLeast"/>
              <w:ind w:left="-55" w:firstLine="55"/>
              <w:jc w:val="center"/>
              <w:rPr>
                <w:b/>
                <w:sz w:val="28"/>
                <w:szCs w:val="28"/>
              </w:rPr>
            </w:pPr>
          </w:p>
        </w:tc>
      </w:tr>
    </w:tbl>
    <w:p w:rsidR="002A73B9" w:rsidRPr="00DE6A9C" w:rsidRDefault="002A73B9" w:rsidP="002A73B9">
      <w:pPr>
        <w:contextualSpacing/>
      </w:pPr>
    </w:p>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5" w:name="_ПРОЕКТ_ДОГОВОРА"/>
      <w:bookmarkStart w:id="76" w:name="_Toc531131236"/>
      <w:bookmarkEnd w:id="75"/>
      <w:r w:rsidRPr="00D44CF8">
        <w:rPr>
          <w:b/>
          <w:bCs/>
          <w:sz w:val="28"/>
          <w:szCs w:val="28"/>
          <w:lang w:eastAsia="en-US"/>
        </w:rPr>
        <w:t>ПРОЕКТ ДОГОВОРА</w:t>
      </w:r>
      <w:bookmarkEnd w:id="76"/>
    </w:p>
    <w:p w:rsidR="00763A73" w:rsidRPr="00FE11B7" w:rsidRDefault="00763A73" w:rsidP="00763A73">
      <w:pPr>
        <w:jc w:val="center"/>
        <w:rPr>
          <w:b/>
        </w:rPr>
      </w:pPr>
      <w:bookmarkStart w:id="77" w:name="_ФОРМА_ЗАЯВКИ"/>
      <w:bookmarkStart w:id="78" w:name="_Toc531131237"/>
      <w:bookmarkEnd w:id="77"/>
      <w:r w:rsidRPr="00FE11B7">
        <w:rPr>
          <w:b/>
        </w:rPr>
        <w:t xml:space="preserve">ДОГОВОР ОКАЗАНИЯ УСЛУГ № </w:t>
      </w:r>
      <w:r>
        <w:rPr>
          <w:b/>
        </w:rPr>
        <w:t>________________</w:t>
      </w:r>
    </w:p>
    <w:p w:rsidR="00763A73" w:rsidRPr="00FE11B7" w:rsidRDefault="00763A73" w:rsidP="00763A73"/>
    <w:p w:rsidR="00763A73" w:rsidRPr="00FE11B7" w:rsidRDefault="00763A73" w:rsidP="00763A73">
      <w:pPr>
        <w:tabs>
          <w:tab w:val="right" w:pos="9780"/>
        </w:tabs>
      </w:pPr>
      <w:r w:rsidRPr="00FE11B7">
        <w:t>г. Москва</w:t>
      </w:r>
      <w:r w:rsidRPr="00FE11B7">
        <w:tab/>
      </w:r>
      <w:r w:rsidRPr="004568B3">
        <w:t xml:space="preserve">   </w:t>
      </w:r>
      <w:r w:rsidRPr="00FE11B7">
        <w:t>«</w:t>
      </w:r>
      <w:r>
        <w:t>___</w:t>
      </w:r>
      <w:r w:rsidRPr="00FE11B7">
        <w:t xml:space="preserve">» </w:t>
      </w:r>
      <w:r>
        <w:t>апреля</w:t>
      </w:r>
      <w:r w:rsidRPr="00FE11B7">
        <w:t xml:space="preserve"> 201</w:t>
      </w:r>
      <w:r>
        <w:t>9</w:t>
      </w:r>
      <w:r w:rsidRPr="00FE11B7">
        <w:t xml:space="preserve"> г.</w:t>
      </w:r>
    </w:p>
    <w:p w:rsidR="00763A73" w:rsidRPr="00FE11B7" w:rsidRDefault="00763A73" w:rsidP="00763A73">
      <w:pPr>
        <w:autoSpaceDE w:val="0"/>
        <w:autoSpaceDN w:val="0"/>
        <w:adjustRightInd w:val="0"/>
        <w:ind w:firstLine="709"/>
        <w:jc w:val="both"/>
        <w:rPr>
          <w:b/>
          <w:color w:val="000000"/>
        </w:rPr>
      </w:pPr>
    </w:p>
    <w:p w:rsidR="00763A73" w:rsidRPr="00FE11B7" w:rsidRDefault="00763A73" w:rsidP="00763A73">
      <w:pPr>
        <w:autoSpaceDE w:val="0"/>
        <w:autoSpaceDN w:val="0"/>
        <w:adjustRightInd w:val="0"/>
        <w:ind w:firstLine="709"/>
        <w:jc w:val="both"/>
        <w:rPr>
          <w:color w:val="000000"/>
        </w:rPr>
      </w:pPr>
      <w:r w:rsidRPr="00FE11B7">
        <w:rPr>
          <w:b/>
          <w:color w:val="000000"/>
        </w:rPr>
        <w:t>Автономная некоммерческая организация «Агентство стратегических инициатив</w:t>
      </w:r>
      <w:r w:rsidRPr="00FE11B7">
        <w:rPr>
          <w:b/>
          <w:color w:val="000000"/>
          <w:sz w:val="28"/>
        </w:rPr>
        <w:t xml:space="preserve"> </w:t>
      </w:r>
      <w:r w:rsidRPr="00FE11B7">
        <w:rPr>
          <w:b/>
          <w:color w:val="000000"/>
        </w:rPr>
        <w:t>по продвижению новых проектов»</w:t>
      </w:r>
      <w:r w:rsidRPr="00FE11B7">
        <w:rPr>
          <w:color w:val="000000"/>
        </w:rPr>
        <w:t xml:space="preserve">,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12/Д от «02» апреля 2018 г., с одной стороны, и </w:t>
      </w:r>
    </w:p>
    <w:p w:rsidR="00763A73" w:rsidRPr="00FE11B7" w:rsidRDefault="00763A73" w:rsidP="00763A73">
      <w:pPr>
        <w:widowControl w:val="0"/>
        <w:ind w:firstLine="709"/>
        <w:jc w:val="both"/>
        <w:rPr>
          <w:color w:val="000000"/>
        </w:rPr>
      </w:pPr>
      <w:r>
        <w:rPr>
          <w:b/>
        </w:rPr>
        <w:t>______________________________________________________</w:t>
      </w:r>
      <w:r w:rsidRPr="00FE11B7">
        <w:rPr>
          <w:color w:val="000000"/>
        </w:rPr>
        <w:t xml:space="preserve">, именуемое в дальнейшем «Исполнитель», в лице </w:t>
      </w:r>
      <w:r>
        <w:rPr>
          <w:color w:val="000000"/>
        </w:rPr>
        <w:t>_____________________________________-</w:t>
      </w:r>
      <w:r w:rsidRPr="00FE11B7">
        <w:rPr>
          <w:color w:val="000000"/>
        </w:rPr>
        <w:t xml:space="preserve">, действующей на основании </w:t>
      </w:r>
      <w:r>
        <w:rPr>
          <w:color w:val="000000"/>
        </w:rPr>
        <w:t>_______________________</w:t>
      </w:r>
      <w:r w:rsidRPr="00FE11B7">
        <w:rPr>
          <w:color w:val="000000"/>
        </w:rPr>
        <w:t xml:space="preserve">, с другой стороны, </w:t>
      </w:r>
    </w:p>
    <w:p w:rsidR="00763A73" w:rsidRPr="00FE11B7" w:rsidRDefault="00763A73" w:rsidP="00763A73">
      <w:pPr>
        <w:widowControl w:val="0"/>
        <w:ind w:firstLine="709"/>
        <w:jc w:val="both"/>
        <w:rPr>
          <w:color w:val="000000"/>
        </w:rPr>
      </w:pPr>
      <w:r w:rsidRPr="00FE11B7">
        <w:rPr>
          <w:color w:val="000000"/>
        </w:rPr>
        <w:t>далее совместно именуемые «Стороны», а по отдельности – «Сторона», заключили настоящий Договор о нижеследующем.</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ПРЕДМЕТ ДОГОВОРА</w:t>
      </w:r>
    </w:p>
    <w:p w:rsidR="00763A73" w:rsidRPr="00FE11B7" w:rsidRDefault="00763A73" w:rsidP="00EE0ADB">
      <w:pPr>
        <w:pStyle w:val="af8"/>
        <w:widowControl w:val="0"/>
        <w:numPr>
          <w:ilvl w:val="1"/>
          <w:numId w:val="42"/>
        </w:numPr>
        <w:tabs>
          <w:tab w:val="clear" w:pos="2043"/>
          <w:tab w:val="num" w:pos="0"/>
          <w:tab w:val="left" w:pos="1276"/>
        </w:tabs>
        <w:ind w:left="0" w:firstLine="709"/>
        <w:contextualSpacing w:val="0"/>
        <w:jc w:val="both"/>
        <w:rPr>
          <w:color w:val="000000"/>
        </w:rPr>
      </w:pPr>
      <w:r w:rsidRPr="00FE11B7">
        <w:rPr>
          <w:color w:val="000000"/>
        </w:rPr>
        <w:t>По настоящему Договору Исполнитель обязуется по заданию Заказчика оказать комплекс информационных услуг на Интернет-ресурсе федерального информационного агентства в соответствии с Приложением №1, являющимся неотъемлемой частью настоящего Договора (далее – услуги), а Заказчик обязуется оплатить эти услуги в порядке и размере, указанном в настоящем Договоре.</w:t>
      </w:r>
    </w:p>
    <w:p w:rsidR="00763A73" w:rsidRPr="00FE11B7" w:rsidRDefault="00763A73" w:rsidP="00EE0ADB">
      <w:pPr>
        <w:pStyle w:val="af8"/>
        <w:widowControl w:val="0"/>
        <w:numPr>
          <w:ilvl w:val="1"/>
          <w:numId w:val="42"/>
        </w:numPr>
        <w:tabs>
          <w:tab w:val="clear" w:pos="2043"/>
          <w:tab w:val="num" w:pos="0"/>
          <w:tab w:val="left" w:pos="1276"/>
        </w:tabs>
        <w:ind w:left="57" w:firstLine="651"/>
        <w:contextualSpacing w:val="0"/>
        <w:jc w:val="both"/>
        <w:rPr>
          <w:color w:val="000000"/>
        </w:rPr>
      </w:pPr>
      <w:r w:rsidRPr="00FE11B7">
        <w:rPr>
          <w:color w:val="000000"/>
        </w:rPr>
        <w:t xml:space="preserve">По настоящему Договору Исполнитель предоставляет Заказчику право использования </w:t>
      </w:r>
      <w:r w:rsidR="00243092" w:rsidRPr="00FE11B7">
        <w:rPr>
          <w:color w:val="000000"/>
        </w:rPr>
        <w:t>фотоизображений посредством</w:t>
      </w:r>
      <w:r w:rsidRPr="00FE11B7">
        <w:rPr>
          <w:color w:val="000000"/>
        </w:rPr>
        <w:t xml:space="preserve"> ресурса Исполнителя (сайт Исполнителя в сети Интернет), размещения информационных материалов, анонсирующих баннеров – на сайте Исполнителя </w:t>
      </w:r>
      <w:r w:rsidRPr="00FE11B7">
        <w:rPr>
          <w:bCs/>
          <w:color w:val="000000"/>
        </w:rPr>
        <w:t>Исполнитель осуществляет размещение информационных материалов по мере их поступления от Заказчика. Информационные материалы предоставляются Заказчиком.</w:t>
      </w:r>
      <w:r w:rsidRPr="00FE11B7">
        <w:rPr>
          <w:color w:val="000000"/>
        </w:rPr>
        <w:t xml:space="preserve"> Ответственность за содержание рекламной информации, в том числе на соответствие законодательству, размещаемой по настоящему Договору несет Заказчик. Исполнитель вправе прекратить размещение рекламной информации по требованию государственного органа без каких-либо последствий (в том числе уменьшение стоимости услуг) со стороны Заказчика.</w:t>
      </w:r>
    </w:p>
    <w:p w:rsidR="00763A73" w:rsidRPr="00FE11B7" w:rsidRDefault="00763A73" w:rsidP="00EE0ADB">
      <w:pPr>
        <w:pStyle w:val="af8"/>
        <w:widowControl w:val="0"/>
        <w:numPr>
          <w:ilvl w:val="1"/>
          <w:numId w:val="42"/>
        </w:numPr>
        <w:tabs>
          <w:tab w:val="clear" w:pos="2043"/>
          <w:tab w:val="num" w:pos="0"/>
          <w:tab w:val="left" w:pos="1276"/>
        </w:tabs>
        <w:ind w:left="57" w:firstLine="651"/>
        <w:contextualSpacing w:val="0"/>
        <w:jc w:val="both"/>
        <w:rPr>
          <w:color w:val="000000"/>
        </w:rPr>
      </w:pPr>
      <w:r w:rsidRPr="00FE11B7">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СТОИМОСТЬ УСЛУГ И ПОРЯДОК РАСЧЕТОВ</w:t>
      </w:r>
    </w:p>
    <w:p w:rsidR="00763A73" w:rsidRPr="00FE11B7" w:rsidRDefault="00763A73" w:rsidP="00763A73">
      <w:pPr>
        <w:pStyle w:val="af8"/>
        <w:widowControl w:val="0"/>
        <w:tabs>
          <w:tab w:val="left" w:pos="0"/>
        </w:tabs>
        <w:ind w:left="0" w:firstLine="709"/>
        <w:contextualSpacing w:val="0"/>
        <w:jc w:val="both"/>
        <w:rPr>
          <w:color w:val="000000"/>
        </w:rPr>
      </w:pPr>
      <w:r w:rsidRPr="00FE11B7">
        <w:rPr>
          <w:color w:val="000000"/>
        </w:rPr>
        <w:t xml:space="preserve">2.1. Общая стоимость услуг по настоящему Договору составляет                                        </w:t>
      </w:r>
      <w:r>
        <w:rPr>
          <w:b/>
          <w:color w:val="000000"/>
        </w:rPr>
        <w:t>_________________________________</w:t>
      </w:r>
      <w:r w:rsidRPr="00FE11B7">
        <w:rPr>
          <w:color w:val="000000"/>
        </w:rPr>
        <w:t xml:space="preserve">, в том числе НДС </w:t>
      </w:r>
      <w:r>
        <w:rPr>
          <w:color w:val="000000"/>
        </w:rPr>
        <w:t>20</w:t>
      </w:r>
      <w:r w:rsidRPr="00FE11B7">
        <w:rPr>
          <w:color w:val="000000"/>
        </w:rPr>
        <w:t xml:space="preserve">%. </w:t>
      </w:r>
    </w:p>
    <w:p w:rsidR="00763A73" w:rsidRPr="00FE11B7" w:rsidRDefault="00763A73" w:rsidP="00763A73">
      <w:pPr>
        <w:pStyle w:val="af8"/>
        <w:widowControl w:val="0"/>
        <w:tabs>
          <w:tab w:val="left" w:pos="0"/>
        </w:tabs>
        <w:ind w:left="0" w:firstLine="709"/>
        <w:contextualSpacing w:val="0"/>
        <w:jc w:val="both"/>
        <w:rPr>
          <w:lang w:eastAsia="en-US"/>
        </w:rPr>
      </w:pPr>
      <w:r w:rsidRPr="00FE11B7">
        <w:rPr>
          <w:color w:val="000000"/>
        </w:rPr>
        <w:t>2.3.</w:t>
      </w:r>
      <w:r w:rsidRPr="00FE11B7">
        <w:rPr>
          <w:color w:val="000000"/>
        </w:rPr>
        <w:tab/>
      </w:r>
      <w:r w:rsidRPr="00AC6CB5">
        <w:rPr>
          <w:lang w:eastAsia="en-US"/>
        </w:rPr>
        <w:t xml:space="preserve">Оплата услуг производится ежемесячно </w:t>
      </w:r>
      <w:r w:rsidRPr="007B3D92">
        <w:rPr>
          <w:color w:val="000000"/>
        </w:rPr>
        <w:t>в равных долях. Заказчик на основании выставленного Исполнителем счета оплачивает оказанные услуги в течение 10 (Десяти) рабочих дней после передачи Исполнителем Заказчику Акта оказанных услуг и отчета об оказанных услугах.</w:t>
      </w:r>
    </w:p>
    <w:p w:rsidR="00763A73" w:rsidRPr="00FE11B7" w:rsidRDefault="00763A73" w:rsidP="00EE0ADB">
      <w:pPr>
        <w:pStyle w:val="af8"/>
        <w:widowControl w:val="0"/>
        <w:numPr>
          <w:ilvl w:val="1"/>
          <w:numId w:val="44"/>
        </w:numPr>
        <w:tabs>
          <w:tab w:val="left" w:pos="0"/>
        </w:tabs>
        <w:ind w:left="0" w:firstLine="709"/>
        <w:jc w:val="both"/>
        <w:rPr>
          <w:lang w:eastAsia="en-US"/>
        </w:rPr>
      </w:pPr>
      <w:r w:rsidRPr="00FE11B7">
        <w:rPr>
          <w:color w:val="000000"/>
        </w:rPr>
        <w:t xml:space="preserve">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w:t>
      </w:r>
      <w:r w:rsidRPr="00FE11B7">
        <w:t xml:space="preserve"> средств с расчетного счета Заказчика. </w:t>
      </w:r>
    </w:p>
    <w:p w:rsidR="00763A73" w:rsidRPr="00FE11B7" w:rsidRDefault="00763A73" w:rsidP="00EE0ADB">
      <w:pPr>
        <w:pStyle w:val="af8"/>
        <w:widowControl w:val="0"/>
        <w:numPr>
          <w:ilvl w:val="1"/>
          <w:numId w:val="44"/>
        </w:numPr>
        <w:ind w:left="0" w:firstLine="709"/>
        <w:jc w:val="both"/>
        <w:rPr>
          <w:color w:val="000000"/>
        </w:rPr>
      </w:pPr>
      <w:r w:rsidRPr="00FE11B7">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ПОРЯДОК СДАЧИ-ПРИЕМКИ УСЛУГ</w:t>
      </w:r>
    </w:p>
    <w:p w:rsidR="00763A73" w:rsidRPr="00FE11B7" w:rsidRDefault="00763A73" w:rsidP="00763A73">
      <w:pPr>
        <w:widowControl w:val="0"/>
        <w:ind w:firstLine="709"/>
        <w:jc w:val="both"/>
        <w:rPr>
          <w:color w:val="000000"/>
        </w:rPr>
      </w:pPr>
      <w:r w:rsidRPr="00FE11B7">
        <w:rPr>
          <w:color w:val="000000"/>
        </w:rPr>
        <w:t>3.1.</w:t>
      </w:r>
      <w:r w:rsidRPr="00FE11B7">
        <w:rPr>
          <w:color w:val="000000"/>
        </w:rPr>
        <w:tab/>
        <w:t xml:space="preserve">Исполнитель обязан оказать Заказчику услуги в соответствии с настоящим Договором и приложениями к нему. </w:t>
      </w:r>
    </w:p>
    <w:p w:rsidR="00763A73" w:rsidRPr="00FE11B7" w:rsidRDefault="00763A73" w:rsidP="00763A73">
      <w:pPr>
        <w:widowControl w:val="0"/>
        <w:ind w:firstLine="709"/>
        <w:jc w:val="both"/>
        <w:rPr>
          <w:color w:val="000000"/>
        </w:rPr>
      </w:pPr>
      <w:r w:rsidRPr="00FE11B7">
        <w:rPr>
          <w:color w:val="000000"/>
        </w:rPr>
        <w:t>3.2.</w:t>
      </w:r>
      <w:r w:rsidRPr="00FE11B7">
        <w:rPr>
          <w:color w:val="000000"/>
        </w:rPr>
        <w:tab/>
        <w:t xml:space="preserve">Приемка оказанных услуг, указанных в настоящем Договоре и Приложении №1 к настоящему Договору, осуществляется </w:t>
      </w:r>
      <w:r w:rsidRPr="00FE11B7">
        <w:t>ежемесячно в течение 5 (пяти) рабочих дней после завершения оказания услуг</w:t>
      </w:r>
      <w:r w:rsidRPr="00FE11B7">
        <w:rPr>
          <w:color w:val="000000"/>
        </w:rPr>
        <w:t xml:space="preserve"> путем направления Исполнителем Заказчику акта сдачи-приемки оказанных услуг на сумму аналогичную сумме выставленного счета, согласно п.2.2 и отчета об оказанных услугах на бумажном и/или электронном носителе.</w:t>
      </w:r>
    </w:p>
    <w:p w:rsidR="00763A73" w:rsidRPr="00FE11B7" w:rsidRDefault="00763A73" w:rsidP="00763A73">
      <w:pPr>
        <w:widowControl w:val="0"/>
        <w:ind w:firstLine="709"/>
        <w:jc w:val="both"/>
        <w:rPr>
          <w:color w:val="000000"/>
        </w:rPr>
      </w:pPr>
      <w:r w:rsidRPr="00FE11B7">
        <w:rPr>
          <w:color w:val="000000"/>
        </w:rPr>
        <w:t>3.3.</w:t>
      </w:r>
      <w:r w:rsidRPr="00FE11B7">
        <w:rPr>
          <w:color w:val="000000"/>
        </w:rPr>
        <w:tab/>
        <w:t xml:space="preserve">Заказчик обязан принять </w:t>
      </w:r>
      <w:r w:rsidRPr="00FE11B7">
        <w:t>услуги</w:t>
      </w:r>
      <w:r w:rsidRPr="00FE11B7">
        <w:rPr>
          <w:color w:val="FF0000"/>
        </w:rPr>
        <w:t xml:space="preserve"> </w:t>
      </w:r>
      <w:r w:rsidRPr="00FE11B7">
        <w:rPr>
          <w:color w:val="000000"/>
        </w:rPr>
        <w:t xml:space="preserve">по акту сдачи-приемки оказанных услуг в течение 10 (десяти) рабочих дней со дня его получения. </w:t>
      </w:r>
    </w:p>
    <w:p w:rsidR="00763A73" w:rsidRPr="00FE11B7" w:rsidRDefault="00763A73" w:rsidP="00763A73">
      <w:pPr>
        <w:widowControl w:val="0"/>
        <w:ind w:firstLine="709"/>
        <w:jc w:val="both"/>
        <w:rPr>
          <w:color w:val="000000"/>
        </w:rPr>
      </w:pPr>
      <w:r w:rsidRPr="00FE11B7">
        <w:rPr>
          <w:color w:val="000000"/>
        </w:rPr>
        <w:t>3.4.</w:t>
      </w:r>
      <w:r w:rsidRPr="00FE11B7">
        <w:rPr>
          <w:color w:val="000000"/>
        </w:rPr>
        <w:tab/>
        <w:t>При отсутствии замечаний Заказчик направляет Исполнителю подписанный акт сдачи-приемки оказанных услуг.</w:t>
      </w:r>
    </w:p>
    <w:p w:rsidR="00763A73" w:rsidRPr="00FE11B7" w:rsidRDefault="00763A73" w:rsidP="00763A73">
      <w:pPr>
        <w:widowControl w:val="0"/>
        <w:ind w:firstLine="709"/>
        <w:jc w:val="both"/>
        <w:rPr>
          <w:color w:val="000000"/>
        </w:rPr>
      </w:pPr>
      <w:r w:rsidRPr="00FE11B7">
        <w:rPr>
          <w:color w:val="000000"/>
        </w:rPr>
        <w:t>3.5.</w:t>
      </w:r>
      <w:r w:rsidRPr="00FE11B7">
        <w:rPr>
          <w:color w:val="000000"/>
        </w:rPr>
        <w:tab/>
        <w:t>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763A73" w:rsidRPr="00FE11B7" w:rsidRDefault="00763A73" w:rsidP="00763A73">
      <w:pPr>
        <w:widowControl w:val="0"/>
        <w:ind w:firstLine="709"/>
        <w:jc w:val="both"/>
        <w:rPr>
          <w:color w:val="000000"/>
        </w:rPr>
      </w:pPr>
      <w:r w:rsidRPr="00FE11B7">
        <w:rPr>
          <w:color w:val="000000"/>
        </w:rPr>
        <w:t>3.6.</w:t>
      </w:r>
      <w:r w:rsidRPr="00FE11B7">
        <w:rPr>
          <w:color w:val="000000"/>
        </w:rPr>
        <w:tab/>
        <w:t xml:space="preserve">Исполнитель устраняет недостатки оказанных услуг в согласовываемые Сторонами сроки. </w:t>
      </w:r>
    </w:p>
    <w:p w:rsidR="00763A73" w:rsidRPr="00FE11B7" w:rsidRDefault="00763A73" w:rsidP="00763A73">
      <w:pPr>
        <w:widowControl w:val="0"/>
        <w:ind w:firstLine="709"/>
        <w:jc w:val="both"/>
        <w:rPr>
          <w:color w:val="000000"/>
        </w:rPr>
      </w:pPr>
      <w:r w:rsidRPr="00FE11B7">
        <w:rPr>
          <w:color w:val="000000"/>
        </w:rPr>
        <w:t>3.7.</w:t>
      </w:r>
      <w:r w:rsidRPr="00FE11B7">
        <w:rPr>
          <w:color w:val="000000"/>
        </w:rPr>
        <w:tab/>
        <w:t xml:space="preserve">После устранения Исполнителем недостатков Заказчик проводит приемку оказанных услуг в порядке, предусмотренном п. 3.2-3.6 настоящего Договора. </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ПРАВА И ОБЯЗАННОСТИ СТОРОН</w:t>
      </w:r>
    </w:p>
    <w:p w:rsidR="00763A73" w:rsidRPr="00FE11B7" w:rsidRDefault="00763A73" w:rsidP="00763A73">
      <w:pPr>
        <w:widowControl w:val="0"/>
        <w:ind w:firstLine="709"/>
        <w:jc w:val="both"/>
        <w:rPr>
          <w:color w:val="000000"/>
        </w:rPr>
      </w:pPr>
      <w:r w:rsidRPr="00FE11B7">
        <w:rPr>
          <w:color w:val="000000"/>
        </w:rPr>
        <w:t>4.1.</w:t>
      </w:r>
      <w:r w:rsidRPr="00FE11B7">
        <w:rPr>
          <w:color w:val="000000"/>
        </w:rPr>
        <w:tab/>
        <w:t xml:space="preserve">Заказчик обязуется: </w:t>
      </w:r>
    </w:p>
    <w:p w:rsidR="00763A73" w:rsidRPr="00FE11B7" w:rsidRDefault="00763A73" w:rsidP="00763A73">
      <w:pPr>
        <w:widowControl w:val="0"/>
        <w:ind w:firstLine="709"/>
        <w:jc w:val="both"/>
        <w:rPr>
          <w:color w:val="000000"/>
        </w:rPr>
      </w:pPr>
      <w:r w:rsidRPr="00FE11B7">
        <w:rPr>
          <w:color w:val="000000"/>
        </w:rPr>
        <w:t>4.1.1.</w:t>
      </w:r>
      <w:r w:rsidRPr="00FE11B7">
        <w:rPr>
          <w:color w:val="000000"/>
        </w:rPr>
        <w:tab/>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763A73" w:rsidRPr="00FE11B7" w:rsidRDefault="00763A73" w:rsidP="00763A73">
      <w:pPr>
        <w:widowControl w:val="0"/>
        <w:ind w:firstLine="709"/>
        <w:jc w:val="both"/>
        <w:rPr>
          <w:color w:val="000000"/>
        </w:rPr>
      </w:pPr>
      <w:r w:rsidRPr="00FE11B7">
        <w:rPr>
          <w:color w:val="000000"/>
        </w:rPr>
        <w:t>4.1.2.</w:t>
      </w:r>
      <w:r w:rsidRPr="00FE11B7">
        <w:rPr>
          <w:color w:val="000000"/>
        </w:rPr>
        <w:tab/>
        <w:t>Оплатить Исполнителю оказанные в полном соответствии с настоящим Договором услуги.</w:t>
      </w:r>
    </w:p>
    <w:p w:rsidR="00763A73" w:rsidRPr="00FE11B7" w:rsidRDefault="00763A73" w:rsidP="00763A73">
      <w:pPr>
        <w:widowControl w:val="0"/>
        <w:ind w:firstLine="709"/>
        <w:jc w:val="both"/>
        <w:rPr>
          <w:color w:val="000000"/>
        </w:rPr>
      </w:pPr>
      <w:r w:rsidRPr="00FE11B7">
        <w:rPr>
          <w:color w:val="000000"/>
        </w:rPr>
        <w:t>4.2.</w:t>
      </w:r>
      <w:r w:rsidRPr="00FE11B7">
        <w:rPr>
          <w:color w:val="000000"/>
        </w:rPr>
        <w:tab/>
        <w:t>Заказчик вправе:</w:t>
      </w:r>
    </w:p>
    <w:p w:rsidR="00763A73" w:rsidRPr="00FE11B7" w:rsidRDefault="00763A73" w:rsidP="00763A73">
      <w:pPr>
        <w:widowControl w:val="0"/>
        <w:ind w:firstLine="709"/>
        <w:jc w:val="both"/>
        <w:rPr>
          <w:color w:val="000000"/>
        </w:rPr>
      </w:pPr>
      <w:r w:rsidRPr="00FE11B7">
        <w:rPr>
          <w:color w:val="000000"/>
        </w:rPr>
        <w:t>4.2.1.</w:t>
      </w:r>
      <w:r w:rsidRPr="00FE11B7">
        <w:rPr>
          <w:color w:val="000000"/>
        </w:rPr>
        <w:tab/>
        <w:t>Требовать предоставления ему всей информации о ходе исполнения настоящего Договора.</w:t>
      </w:r>
    </w:p>
    <w:p w:rsidR="00763A73" w:rsidRPr="00FE11B7" w:rsidRDefault="00763A73" w:rsidP="00763A73">
      <w:pPr>
        <w:widowControl w:val="0"/>
        <w:ind w:firstLine="709"/>
        <w:jc w:val="both"/>
        <w:rPr>
          <w:color w:val="000000"/>
        </w:rPr>
      </w:pPr>
      <w:r w:rsidRPr="00FE11B7">
        <w:rPr>
          <w:color w:val="000000"/>
        </w:rPr>
        <w:t>4.2.2.</w:t>
      </w:r>
      <w:r w:rsidRPr="00FE11B7">
        <w:rPr>
          <w:color w:val="000000"/>
        </w:rPr>
        <w:tab/>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763A73" w:rsidRPr="00FE11B7" w:rsidRDefault="00763A73" w:rsidP="00763A73">
      <w:pPr>
        <w:widowControl w:val="0"/>
        <w:ind w:firstLine="709"/>
        <w:jc w:val="both"/>
        <w:rPr>
          <w:color w:val="000000"/>
        </w:rPr>
      </w:pPr>
      <w:r w:rsidRPr="00FE11B7">
        <w:rPr>
          <w:color w:val="000000"/>
        </w:rPr>
        <w:t>4.3.</w:t>
      </w:r>
      <w:r w:rsidRPr="00FE11B7">
        <w:rPr>
          <w:color w:val="000000"/>
        </w:rPr>
        <w:tab/>
        <w:t>Исполнитель обязуется:</w:t>
      </w:r>
    </w:p>
    <w:p w:rsidR="00763A73" w:rsidRPr="00FE11B7" w:rsidRDefault="00763A73" w:rsidP="00763A73">
      <w:pPr>
        <w:widowControl w:val="0"/>
        <w:ind w:firstLine="709"/>
        <w:jc w:val="both"/>
        <w:rPr>
          <w:color w:val="000000"/>
        </w:rPr>
      </w:pPr>
      <w:r w:rsidRPr="00FE11B7">
        <w:rPr>
          <w:color w:val="000000"/>
        </w:rPr>
        <w:t>4.3.1.</w:t>
      </w:r>
      <w:r w:rsidRPr="00FE11B7">
        <w:rPr>
          <w:color w:val="000000"/>
        </w:rPr>
        <w:tab/>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763A73" w:rsidRPr="00FE11B7" w:rsidRDefault="00763A73" w:rsidP="00763A73">
      <w:pPr>
        <w:widowControl w:val="0"/>
        <w:ind w:firstLine="709"/>
        <w:jc w:val="both"/>
        <w:rPr>
          <w:color w:val="000000"/>
        </w:rPr>
      </w:pPr>
      <w:r w:rsidRPr="00FE11B7">
        <w:rPr>
          <w:color w:val="000000"/>
        </w:rPr>
        <w:t>4.3.2.</w:t>
      </w:r>
      <w:r w:rsidRPr="00FE11B7">
        <w:rPr>
          <w:color w:val="000000"/>
        </w:rPr>
        <w:tab/>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763A73" w:rsidRPr="00FE11B7" w:rsidRDefault="00763A73" w:rsidP="00763A73">
      <w:pPr>
        <w:widowControl w:val="0"/>
        <w:ind w:firstLine="709"/>
        <w:jc w:val="both"/>
        <w:rPr>
          <w:color w:val="000000"/>
        </w:rPr>
      </w:pPr>
      <w:r w:rsidRPr="00FE11B7">
        <w:rPr>
          <w:color w:val="000000"/>
        </w:rPr>
        <w:t>4.3.3.</w:t>
      </w:r>
      <w:r w:rsidRPr="00FE11B7">
        <w:rPr>
          <w:color w:val="000000"/>
        </w:rPr>
        <w:tab/>
      </w:r>
      <w:r w:rsidRPr="00FE11B7">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763A73" w:rsidRPr="00FE11B7" w:rsidRDefault="00763A73" w:rsidP="00763A73">
      <w:pPr>
        <w:widowControl w:val="0"/>
        <w:ind w:firstLine="709"/>
        <w:jc w:val="both"/>
        <w:rPr>
          <w:color w:val="000000"/>
        </w:rPr>
      </w:pPr>
      <w:r w:rsidRPr="00FE11B7">
        <w:rPr>
          <w:color w:val="000000"/>
        </w:rPr>
        <w:t>4.3.4.</w:t>
      </w:r>
      <w:r w:rsidRPr="00FE11B7">
        <w:rPr>
          <w:color w:val="000000"/>
        </w:rPr>
        <w:tab/>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763A73" w:rsidRPr="00FE11B7" w:rsidRDefault="00763A73" w:rsidP="00763A73">
      <w:pPr>
        <w:widowControl w:val="0"/>
        <w:ind w:firstLine="709"/>
        <w:jc w:val="both"/>
        <w:rPr>
          <w:color w:val="000000"/>
        </w:rPr>
      </w:pPr>
      <w:r w:rsidRPr="00FE11B7">
        <w:rPr>
          <w:color w:val="000000"/>
        </w:rPr>
        <w:t>4.4.</w:t>
      </w:r>
      <w:r w:rsidRPr="00FE11B7">
        <w:rPr>
          <w:color w:val="000000"/>
        </w:rPr>
        <w:tab/>
        <w:t>Исполнитель вправе:</w:t>
      </w:r>
    </w:p>
    <w:p w:rsidR="00763A73" w:rsidRPr="00FE11B7" w:rsidRDefault="00763A73" w:rsidP="00763A73">
      <w:pPr>
        <w:widowControl w:val="0"/>
        <w:ind w:firstLine="709"/>
        <w:jc w:val="both"/>
        <w:rPr>
          <w:color w:val="000000"/>
        </w:rPr>
      </w:pPr>
      <w:r w:rsidRPr="00FE11B7">
        <w:rPr>
          <w:color w:val="000000"/>
        </w:rPr>
        <w:t>4.4.1.</w:t>
      </w:r>
      <w:r w:rsidRPr="00FE11B7">
        <w:rPr>
          <w:color w:val="000000"/>
        </w:rPr>
        <w:tab/>
        <w:t>По согласованию с Заказчиком расширить объем оказания услуг по настоящему Договору, без компенсации со стороны Заказчика.</w:t>
      </w:r>
    </w:p>
    <w:p w:rsidR="00763A73" w:rsidRPr="00FE11B7" w:rsidRDefault="00763A73" w:rsidP="00763A73">
      <w:pPr>
        <w:widowControl w:val="0"/>
        <w:ind w:firstLine="709"/>
        <w:jc w:val="both"/>
        <w:rPr>
          <w:color w:val="000000"/>
        </w:rPr>
      </w:pPr>
      <w:r w:rsidRPr="00FE11B7">
        <w:rPr>
          <w:color w:val="000000"/>
        </w:rPr>
        <w:t>4.4.2.</w:t>
      </w:r>
      <w:r w:rsidRPr="00FE11B7">
        <w:rPr>
          <w:color w:val="000000"/>
        </w:rPr>
        <w:tab/>
      </w:r>
      <w:r w:rsidRPr="00FE11B7">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ОТВЕТСТВЕННОСТЬ СТОРОН</w:t>
      </w:r>
    </w:p>
    <w:p w:rsidR="00763A73" w:rsidRPr="00FE11B7" w:rsidRDefault="00763A73" w:rsidP="00763A73">
      <w:pPr>
        <w:widowControl w:val="0"/>
        <w:ind w:firstLine="709"/>
        <w:jc w:val="both"/>
        <w:rPr>
          <w:color w:val="000000"/>
        </w:rPr>
      </w:pPr>
      <w:r w:rsidRPr="00FE11B7">
        <w:rPr>
          <w:color w:val="000000"/>
        </w:rPr>
        <w:t>5.1.</w:t>
      </w:r>
      <w:r w:rsidRPr="00FE11B7">
        <w:rPr>
          <w:color w:val="000000"/>
        </w:rPr>
        <w:tab/>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763A73" w:rsidRPr="00FE11B7" w:rsidRDefault="00763A73" w:rsidP="00763A73">
      <w:pPr>
        <w:widowControl w:val="0"/>
        <w:ind w:firstLine="709"/>
        <w:jc w:val="both"/>
        <w:rPr>
          <w:color w:val="000000"/>
        </w:rPr>
      </w:pPr>
      <w:r w:rsidRPr="00FE11B7">
        <w:rPr>
          <w:color w:val="000000"/>
        </w:rPr>
        <w:t>5.2.</w:t>
      </w:r>
      <w:r w:rsidRPr="00FE11B7">
        <w:rPr>
          <w:color w:val="000000"/>
        </w:rPr>
        <w:tab/>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763A73" w:rsidRPr="00FE11B7" w:rsidRDefault="00763A73" w:rsidP="00763A73">
      <w:pPr>
        <w:widowControl w:val="0"/>
        <w:ind w:firstLine="709"/>
        <w:jc w:val="both"/>
        <w:rPr>
          <w:color w:val="000000"/>
        </w:rPr>
      </w:pPr>
      <w:r w:rsidRPr="00FE11B7">
        <w:rPr>
          <w:color w:val="000000"/>
        </w:rPr>
        <w:t>5.3.</w:t>
      </w:r>
      <w:r w:rsidRPr="00FE11B7">
        <w:rPr>
          <w:color w:val="000000"/>
        </w:rPr>
        <w:tab/>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763A73" w:rsidRPr="00FE11B7" w:rsidRDefault="00763A73" w:rsidP="00763A73">
      <w:pPr>
        <w:widowControl w:val="0"/>
        <w:ind w:firstLine="709"/>
        <w:jc w:val="both"/>
        <w:rPr>
          <w:color w:val="000000"/>
        </w:rPr>
      </w:pPr>
      <w:r w:rsidRPr="00FE11B7">
        <w:rPr>
          <w:color w:val="000000"/>
        </w:rPr>
        <w:t>5.4.</w:t>
      </w:r>
      <w:r w:rsidRPr="00FE11B7">
        <w:rPr>
          <w:color w:val="000000"/>
        </w:rPr>
        <w:tab/>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ПРАВА СТОРОН НА РЕЗУЛЬТАТ ИНТЕЛЛЕКТУАЛЬНОЙ ДЕЯТЕЛЬНОСТИ</w:t>
      </w:r>
    </w:p>
    <w:p w:rsidR="00763A73" w:rsidRPr="00FE11B7" w:rsidRDefault="00763A73" w:rsidP="00763A73">
      <w:pPr>
        <w:widowControl w:val="0"/>
        <w:ind w:firstLine="709"/>
        <w:jc w:val="both"/>
        <w:rPr>
          <w:color w:val="000000"/>
        </w:rPr>
      </w:pPr>
      <w:r w:rsidRPr="00FE11B7">
        <w:rPr>
          <w:color w:val="000000"/>
        </w:rPr>
        <w:t>6.1.</w:t>
      </w:r>
      <w:r w:rsidRPr="00FE11B7">
        <w:rPr>
          <w:color w:val="000000"/>
        </w:rPr>
        <w:tab/>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ГК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763A73" w:rsidRPr="00FE11B7" w:rsidRDefault="00763A73" w:rsidP="00763A73">
      <w:pPr>
        <w:widowControl w:val="0"/>
        <w:ind w:firstLine="709"/>
        <w:jc w:val="both"/>
        <w:rPr>
          <w:color w:val="000000"/>
        </w:rPr>
      </w:pPr>
      <w:r w:rsidRPr="00FE11B7">
        <w:rPr>
          <w:color w:val="000000"/>
        </w:rPr>
        <w:t>6.2.</w:t>
      </w:r>
      <w:r w:rsidRPr="00FE11B7">
        <w:rPr>
          <w:color w:val="000000"/>
        </w:rPr>
        <w:tab/>
        <w:t>Указанные в п. 6.1. настоящего Договора права не распространяются на объекты интеллектуальной собственности, принадлежащие Исполнителю.</w:t>
      </w:r>
    </w:p>
    <w:p w:rsidR="00763A73" w:rsidRPr="00FE11B7" w:rsidRDefault="00763A73" w:rsidP="00763A73">
      <w:pPr>
        <w:pStyle w:val="af8"/>
        <w:widowControl w:val="0"/>
        <w:ind w:left="0" w:firstLine="709"/>
        <w:jc w:val="both"/>
        <w:rPr>
          <w:color w:val="000000"/>
        </w:rPr>
      </w:pPr>
      <w:r w:rsidRPr="00FE11B7">
        <w:rPr>
          <w:color w:val="000000"/>
        </w:rPr>
        <w:t>6.3.</w:t>
      </w:r>
      <w:r w:rsidRPr="00FE11B7">
        <w:rPr>
          <w:color w:val="000000"/>
        </w:rPr>
        <w:tab/>
        <w:t>Исполнитель предоставляет право Заказчику использовать фотоизображения</w:t>
      </w:r>
      <w:r w:rsidRPr="00FE11B7">
        <w:t xml:space="preserve"> </w:t>
      </w:r>
      <w:r w:rsidRPr="00FE11B7">
        <w:rPr>
          <w:color w:val="000000"/>
        </w:rPr>
        <w:t>на условиях простой (неисключительной) лицензии в установленных Договором и Приложением № 1 на оказание информационных услуг пределах в редакционных целях следующими способами:</w:t>
      </w:r>
    </w:p>
    <w:p w:rsidR="00763A73" w:rsidRPr="00FE11B7" w:rsidRDefault="00763A73" w:rsidP="00763A73">
      <w:pPr>
        <w:widowControl w:val="0"/>
        <w:ind w:firstLine="709"/>
        <w:jc w:val="both"/>
        <w:rPr>
          <w:color w:val="000000"/>
        </w:rPr>
      </w:pPr>
      <w:r w:rsidRPr="00FE11B7">
        <w:rPr>
          <w:color w:val="000000"/>
        </w:rPr>
        <w:t>-</w:t>
      </w:r>
      <w:r w:rsidRPr="00FE11B7">
        <w:rPr>
          <w:color w:val="000000"/>
        </w:rPr>
        <w:tab/>
        <w:t xml:space="preserve">воспроизводить фотоизображения (право на воспроизведение) на сайтах в сети Интернет под доменными именами </w:t>
      </w:r>
      <w:hyperlink r:id="rId22" w:history="1">
        <w:r w:rsidRPr="00FE11B7">
          <w:rPr>
            <w:color w:val="000000"/>
          </w:rPr>
          <w:t>www.asi.ru</w:t>
        </w:r>
      </w:hyperlink>
      <w:r w:rsidRPr="00FE11B7">
        <w:rPr>
          <w:color w:val="000000"/>
        </w:rPr>
        <w:t>;</w:t>
      </w:r>
    </w:p>
    <w:p w:rsidR="00763A73" w:rsidRPr="00FE11B7" w:rsidRDefault="00763A73" w:rsidP="00763A73">
      <w:pPr>
        <w:widowControl w:val="0"/>
        <w:ind w:firstLine="709"/>
        <w:jc w:val="both"/>
        <w:rPr>
          <w:color w:val="000000"/>
        </w:rPr>
      </w:pPr>
      <w:r w:rsidRPr="00FE11B7">
        <w:rPr>
          <w:color w:val="000000"/>
        </w:rPr>
        <w:t>-</w:t>
      </w:r>
      <w:r w:rsidRPr="00FE11B7">
        <w:rPr>
          <w:color w:val="000000"/>
        </w:rPr>
        <w:tab/>
        <w:t xml:space="preserve">доводить фотоизображения до всеобщего сведения на сайте в сети Интернет под доменным именем </w:t>
      </w:r>
      <w:hyperlink r:id="rId23" w:history="1">
        <w:r w:rsidRPr="00FE11B7">
          <w:rPr>
            <w:color w:val="000000"/>
          </w:rPr>
          <w:t>www.asi.ru</w:t>
        </w:r>
      </w:hyperlink>
      <w:r w:rsidRPr="00FE11B7">
        <w:rPr>
          <w:rFonts w:eastAsiaTheme="minorHAnsi"/>
          <w:lang w:eastAsia="en-US"/>
        </w:rPr>
        <w:t xml:space="preserve"> </w:t>
      </w:r>
      <w:r w:rsidRPr="00FE11B7">
        <w:rPr>
          <w:color w:val="000000"/>
        </w:rPr>
        <w:t xml:space="preserve">таким образом, при котором любое лицо может иметь доступ к ним в интерактивном режиме из любого места и в любое время по своему выбору. </w:t>
      </w:r>
    </w:p>
    <w:p w:rsidR="00763A73" w:rsidRPr="00FE11B7" w:rsidRDefault="00763A73" w:rsidP="00763A73">
      <w:pPr>
        <w:widowControl w:val="0"/>
        <w:ind w:firstLine="709"/>
        <w:jc w:val="both"/>
        <w:rPr>
          <w:color w:val="000000"/>
        </w:rPr>
      </w:pPr>
      <w:r w:rsidRPr="00FE11B7">
        <w:rPr>
          <w:color w:val="000000"/>
        </w:rPr>
        <w:t>6.4.</w:t>
      </w:r>
      <w:r w:rsidRPr="00FE11B7">
        <w:rPr>
          <w:color w:val="000000"/>
        </w:rPr>
        <w:tab/>
        <w:t xml:space="preserve">Срок передачи прав на фотоизображения – право на включение в состав </w:t>
      </w:r>
      <w:r w:rsidR="00243092" w:rsidRPr="00FE11B7">
        <w:rPr>
          <w:color w:val="000000"/>
        </w:rPr>
        <w:t>сайта www.asi.ru</w:t>
      </w:r>
      <w:r w:rsidRPr="00FE11B7">
        <w:rPr>
          <w:color w:val="000000"/>
        </w:rPr>
        <w:t xml:space="preserve"> – в течение срока действия настоящего </w:t>
      </w:r>
      <w:r w:rsidR="00243092" w:rsidRPr="00FE11B7">
        <w:rPr>
          <w:color w:val="000000"/>
        </w:rPr>
        <w:t>Договора,</w:t>
      </w:r>
      <w:r w:rsidRPr="00FE11B7">
        <w:rPr>
          <w:color w:val="000000"/>
        </w:rPr>
        <w:t xml:space="preserve"> последующее воспроизведение и доведение до всеобщего сведения включенных в состав сайта фотоизображений – в течение всего срока распространения сайта Заказчика </w:t>
      </w:r>
      <w:r w:rsidRPr="00FE11B7">
        <w:rPr>
          <w:color w:val="000000"/>
          <w:lang w:val="en-US"/>
        </w:rPr>
        <w:t>asi</w:t>
      </w:r>
      <w:r w:rsidRPr="00FE11B7">
        <w:rPr>
          <w:color w:val="000000"/>
        </w:rPr>
        <w:t>.</w:t>
      </w:r>
      <w:r w:rsidRPr="00FE11B7">
        <w:rPr>
          <w:color w:val="000000"/>
          <w:lang w:val="en-US"/>
        </w:rPr>
        <w:t>ru</w:t>
      </w:r>
      <w:r w:rsidRPr="00FE11B7">
        <w:rPr>
          <w:color w:val="000000"/>
        </w:rPr>
        <w:t xml:space="preserve"> в сети Интернет.</w:t>
      </w:r>
    </w:p>
    <w:p w:rsidR="00763A73" w:rsidRPr="00FE11B7" w:rsidRDefault="00763A73" w:rsidP="00763A73">
      <w:pPr>
        <w:widowControl w:val="0"/>
        <w:ind w:firstLine="709"/>
        <w:jc w:val="both"/>
        <w:rPr>
          <w:color w:val="000000"/>
        </w:rPr>
      </w:pPr>
      <w:r w:rsidRPr="00FE11B7">
        <w:rPr>
          <w:color w:val="000000"/>
        </w:rPr>
        <w:t>6.5.</w:t>
      </w:r>
      <w:r w:rsidRPr="00FE11B7">
        <w:rPr>
          <w:color w:val="000000"/>
        </w:rPr>
        <w:tab/>
        <w:t>Территория использования прав на фотоизображения – территория всего мира.</w:t>
      </w:r>
    </w:p>
    <w:p w:rsidR="00763A73" w:rsidRPr="00FE11B7" w:rsidRDefault="00763A73" w:rsidP="00763A73">
      <w:pPr>
        <w:widowControl w:val="0"/>
        <w:ind w:firstLine="709"/>
        <w:jc w:val="both"/>
        <w:rPr>
          <w:color w:val="000000"/>
        </w:rPr>
      </w:pPr>
      <w:r w:rsidRPr="00FE11B7">
        <w:rPr>
          <w:color w:val="000000"/>
        </w:rPr>
        <w:t>6.6.</w:t>
      </w:r>
      <w:r w:rsidRPr="00FE11B7">
        <w:rPr>
          <w:color w:val="000000"/>
        </w:rPr>
        <w:tab/>
        <w:t xml:space="preserve">Заказчик не вправе архивировать фотоизображения в любой электронной базе или передавать право использования фотоизображений третьим лицам. </w:t>
      </w:r>
    </w:p>
    <w:p w:rsidR="00763A73" w:rsidRDefault="00763A73" w:rsidP="00763A73">
      <w:pPr>
        <w:widowControl w:val="0"/>
        <w:ind w:firstLine="709"/>
        <w:jc w:val="both"/>
        <w:rPr>
          <w:color w:val="000000"/>
        </w:rPr>
      </w:pPr>
      <w:r w:rsidRPr="00FE11B7">
        <w:rPr>
          <w:color w:val="000000"/>
        </w:rPr>
        <w:t>6.7.</w:t>
      </w:r>
      <w:r w:rsidRPr="00FE11B7">
        <w:rPr>
          <w:color w:val="000000"/>
        </w:rPr>
        <w:tab/>
        <w:t xml:space="preserve">Заказчик самостоятельно осуществляет поиск и подбор необходимых фотоизображений на ресурсе </w:t>
      </w:r>
      <w:r>
        <w:rPr>
          <w:color w:val="000000"/>
        </w:rPr>
        <w:t>Исполнителя.</w:t>
      </w:r>
      <w:r w:rsidRPr="00FE11B7">
        <w:rPr>
          <w:color w:val="000000"/>
        </w:rPr>
        <w:t xml:space="preserve"> </w:t>
      </w:r>
    </w:p>
    <w:p w:rsidR="00763A73" w:rsidRPr="00FE11B7" w:rsidRDefault="00763A73" w:rsidP="00763A73">
      <w:pPr>
        <w:widowControl w:val="0"/>
        <w:ind w:firstLine="709"/>
        <w:jc w:val="both"/>
        <w:rPr>
          <w:color w:val="000000"/>
        </w:rPr>
      </w:pPr>
      <w:r w:rsidRPr="00FE11B7">
        <w:rPr>
          <w:color w:val="000000"/>
        </w:rPr>
        <w:t>6.8</w:t>
      </w:r>
      <w:r w:rsidRPr="00FE11B7">
        <w:rPr>
          <w:color w:val="000000"/>
        </w:rPr>
        <w:tab/>
        <w:t xml:space="preserve">Лицензия на использование фотоизображений предоставляется Заказчику по факту оформления заказа (скачивания фотоизображения) на ресурсе </w:t>
      </w:r>
      <w:r>
        <w:rPr>
          <w:color w:val="000000"/>
        </w:rPr>
        <w:t>Исполнителя</w:t>
      </w:r>
      <w:r w:rsidRPr="00FE11B7">
        <w:rPr>
          <w:color w:val="000000"/>
        </w:rPr>
        <w:t>.</w:t>
      </w:r>
    </w:p>
    <w:p w:rsidR="00763A73" w:rsidRPr="00FE11B7" w:rsidRDefault="00763A73" w:rsidP="00763A73">
      <w:pPr>
        <w:widowControl w:val="0"/>
        <w:ind w:firstLine="709"/>
        <w:jc w:val="both"/>
        <w:rPr>
          <w:color w:val="000000"/>
        </w:rPr>
      </w:pPr>
      <w:r w:rsidRPr="00FE11B7">
        <w:rPr>
          <w:color w:val="000000"/>
        </w:rPr>
        <w:t>6.</w:t>
      </w:r>
      <w:r>
        <w:rPr>
          <w:color w:val="000000"/>
        </w:rPr>
        <w:t>9</w:t>
      </w:r>
      <w:r w:rsidRPr="00FE11B7">
        <w:rPr>
          <w:color w:val="000000"/>
        </w:rPr>
        <w:t>.</w:t>
      </w:r>
      <w:r w:rsidRPr="00FE11B7">
        <w:rPr>
          <w:color w:val="000000"/>
        </w:rPr>
        <w:tab/>
        <w:t>Исполнитель не получает согласия граждан и владельцев объектов интеллектуальной собственности, изображенных в фотоизображениях, на обнародование и дальнейшее использование их образов. Исполнитель располагает согласиями граждан в случаях наличия таких разрешений у агентств-партнеров Исполнителя. При использовании полученных Заказчиком фотоизображений с изображенными лицами и объектами интеллектуальной собственности Заказчик обязан руководствоваться ст. 152.1 ГК РФ.</w:t>
      </w:r>
    </w:p>
    <w:p w:rsidR="00763A73" w:rsidRPr="00FE11B7" w:rsidRDefault="00763A73" w:rsidP="00763A73">
      <w:pPr>
        <w:widowControl w:val="0"/>
        <w:ind w:firstLine="709"/>
        <w:jc w:val="both"/>
        <w:rPr>
          <w:color w:val="000000"/>
        </w:rPr>
      </w:pPr>
      <w:r w:rsidRPr="00FE11B7">
        <w:rPr>
          <w:color w:val="000000"/>
        </w:rPr>
        <w:t>6.1</w:t>
      </w:r>
      <w:r>
        <w:rPr>
          <w:color w:val="000000"/>
        </w:rPr>
        <w:t>0</w:t>
      </w:r>
      <w:r w:rsidRPr="00FE11B7">
        <w:rPr>
          <w:color w:val="000000"/>
        </w:rPr>
        <w:t>.</w:t>
      </w:r>
      <w:r w:rsidRPr="00FE11B7">
        <w:rPr>
          <w:color w:val="000000"/>
        </w:rPr>
        <w:tab/>
        <w:t>Заказчик гарантирует, что обладает достаточными правами на предоставляемые Исполнителю результаты интеллектуальной деятельности, в том числе фотоизображения, используемые Исполнителем по желанию Заказчика, и иные предоставляемые Заказчиком материалы и информацию.</w:t>
      </w:r>
    </w:p>
    <w:p w:rsidR="00763A73" w:rsidRPr="00FE11B7" w:rsidRDefault="00763A73" w:rsidP="00763A73">
      <w:pPr>
        <w:widowControl w:val="0"/>
        <w:ind w:firstLine="709"/>
        <w:jc w:val="both"/>
        <w:rPr>
          <w:b/>
          <w:bCs/>
        </w:rPr>
      </w:pPr>
      <w:r w:rsidRPr="00FE11B7">
        <w:rPr>
          <w:color w:val="000000"/>
        </w:rPr>
        <w:t>6.1</w:t>
      </w:r>
      <w:r>
        <w:rPr>
          <w:color w:val="000000"/>
        </w:rPr>
        <w:t>1</w:t>
      </w:r>
      <w:r w:rsidRPr="00FE11B7">
        <w:rPr>
          <w:color w:val="000000"/>
        </w:rPr>
        <w:t>.</w:t>
      </w:r>
      <w:r w:rsidRPr="00FE11B7">
        <w:rPr>
          <w:color w:val="000000"/>
        </w:rPr>
        <w:tab/>
        <w:t>В случае предъявления к Исполнителю каких-либо претензий, исков со стороны третьих лиц, связанных с правами на результаты интеллектуальной деятельности, использованные в фотоизображениях, материалах, и информации указанных в пункте 6.11. настоящего Договора, Заказчик обязуется самостоятельно урегулировать указанные претензии и компенсировать все документально подтвержденные расходы, возникшие у Исполнителя</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КОНФИДЕНЦИАЛЬНОСТЬ</w:t>
      </w:r>
    </w:p>
    <w:p w:rsidR="00763A73" w:rsidRPr="00FE11B7" w:rsidRDefault="00763A73" w:rsidP="00763A73">
      <w:pPr>
        <w:widowControl w:val="0"/>
        <w:ind w:firstLine="709"/>
        <w:jc w:val="both"/>
      </w:pPr>
      <w:r w:rsidRPr="00FE11B7">
        <w:t>7.1.</w:t>
      </w:r>
      <w:r w:rsidRPr="00FE11B7">
        <w:tab/>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763A73" w:rsidRPr="00FE11B7" w:rsidRDefault="00763A73" w:rsidP="00763A73">
      <w:pPr>
        <w:widowControl w:val="0"/>
        <w:ind w:firstLine="709"/>
        <w:jc w:val="both"/>
      </w:pPr>
      <w:r w:rsidRPr="00FE11B7">
        <w:t>7.2.</w:t>
      </w:r>
      <w:r w:rsidRPr="00FE11B7">
        <w:tab/>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763A73" w:rsidRPr="00FE11B7" w:rsidRDefault="00763A73" w:rsidP="00763A73">
      <w:pPr>
        <w:widowControl w:val="0"/>
        <w:ind w:firstLine="709"/>
        <w:jc w:val="both"/>
      </w:pPr>
      <w:r w:rsidRPr="00FE11B7">
        <w:t>(1)</w:t>
      </w:r>
      <w:r w:rsidRPr="00FE11B7">
        <w:tab/>
        <w:t xml:space="preserve">разглашение Конфиденциальной информации с письменного согласия Заказчика; </w:t>
      </w:r>
    </w:p>
    <w:p w:rsidR="00763A73" w:rsidRPr="00FE11B7" w:rsidRDefault="00763A73" w:rsidP="00763A73">
      <w:pPr>
        <w:widowControl w:val="0"/>
        <w:ind w:firstLine="709"/>
        <w:jc w:val="both"/>
      </w:pPr>
      <w:r w:rsidRPr="00FE11B7">
        <w:t>(2)</w:t>
      </w:r>
      <w:r w:rsidRPr="00FE11B7">
        <w:tab/>
        <w:t xml:space="preserve">сведения, составляющие Конфиденциальную информацию, стали общеизвестными не по вине Исполнителя; </w:t>
      </w:r>
    </w:p>
    <w:p w:rsidR="00763A73" w:rsidRPr="00FE11B7" w:rsidRDefault="00763A73" w:rsidP="00763A73">
      <w:pPr>
        <w:widowControl w:val="0"/>
        <w:ind w:firstLine="709"/>
        <w:jc w:val="both"/>
      </w:pPr>
      <w:r w:rsidRPr="00FE11B7">
        <w:t>(3)</w:t>
      </w:r>
      <w:r w:rsidRPr="00FE11B7">
        <w:tab/>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763A73" w:rsidRPr="00FE11B7" w:rsidRDefault="00763A73" w:rsidP="00763A73">
      <w:pPr>
        <w:widowControl w:val="0"/>
        <w:ind w:firstLine="709"/>
        <w:jc w:val="both"/>
      </w:pPr>
      <w:r w:rsidRPr="00FE11B7">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763A73" w:rsidRPr="00FE11B7" w:rsidRDefault="00763A73" w:rsidP="00763A73">
      <w:pPr>
        <w:widowControl w:val="0"/>
        <w:ind w:firstLine="709"/>
        <w:jc w:val="both"/>
      </w:pPr>
      <w:r w:rsidRPr="00FE11B7">
        <w:t>7.3.</w:t>
      </w:r>
      <w:r w:rsidRPr="00FE11B7">
        <w:tab/>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ГАРАНТИИ И ЗАВЕРЕНИЯ СТОРОН</w:t>
      </w:r>
    </w:p>
    <w:p w:rsidR="00763A73" w:rsidRPr="00FE11B7" w:rsidRDefault="00763A73" w:rsidP="00763A73">
      <w:pPr>
        <w:pStyle w:val="af8"/>
        <w:widowControl w:val="0"/>
        <w:ind w:left="0" w:firstLine="709"/>
        <w:contextualSpacing w:val="0"/>
        <w:jc w:val="both"/>
        <w:rPr>
          <w:color w:val="000000"/>
        </w:rPr>
      </w:pPr>
      <w:r w:rsidRPr="00FE11B7">
        <w:t>8.1.</w:t>
      </w:r>
      <w:r w:rsidRPr="00FE11B7">
        <w:tab/>
      </w:r>
      <w:r w:rsidRPr="00FE11B7">
        <w:rPr>
          <w:color w:val="000000"/>
        </w:rPr>
        <w:t>Исполнитель гарантирует и заверяет Заказчика, что:</w:t>
      </w:r>
    </w:p>
    <w:p w:rsidR="00763A73" w:rsidRPr="00FE11B7" w:rsidRDefault="00763A73" w:rsidP="00763A73">
      <w:pPr>
        <w:widowControl w:val="0"/>
        <w:shd w:val="clear" w:color="auto" w:fill="FFFFFF"/>
        <w:ind w:firstLine="709"/>
        <w:jc w:val="both"/>
        <w:rPr>
          <w:color w:val="000000"/>
        </w:rPr>
      </w:pPr>
      <w:r w:rsidRPr="00FE11B7">
        <w:t>(</w:t>
      </w:r>
      <w:r w:rsidRPr="00FE11B7">
        <w:rPr>
          <w:color w:val="000000"/>
        </w:rPr>
        <w:t>1)</w:t>
      </w:r>
      <w:r w:rsidRPr="00FE11B7">
        <w:rPr>
          <w:color w:val="000000"/>
        </w:rPr>
        <w:tab/>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63A73" w:rsidRPr="00FE11B7" w:rsidRDefault="00763A73" w:rsidP="00763A73">
      <w:pPr>
        <w:widowControl w:val="0"/>
        <w:shd w:val="clear" w:color="auto" w:fill="FFFFFF"/>
        <w:ind w:firstLine="709"/>
        <w:jc w:val="both"/>
        <w:rPr>
          <w:color w:val="000000"/>
        </w:rPr>
      </w:pPr>
      <w:r w:rsidRPr="00FE11B7">
        <w:rPr>
          <w:color w:val="000000"/>
        </w:rPr>
        <w:t>(2)</w:t>
      </w:r>
      <w:r w:rsidRPr="00FE11B7">
        <w:rPr>
          <w:color w:val="000000"/>
        </w:rPr>
        <w:tab/>
        <w:t xml:space="preserve">не осуществляет действий, направленных на собственную ликвидацию, и в настоящий момент не существует риска банкротства Исполнителя; </w:t>
      </w:r>
    </w:p>
    <w:p w:rsidR="00763A73" w:rsidRPr="00FE11B7" w:rsidRDefault="00763A73" w:rsidP="00763A73">
      <w:pPr>
        <w:widowControl w:val="0"/>
        <w:shd w:val="clear" w:color="auto" w:fill="FFFFFF"/>
        <w:ind w:firstLine="709"/>
        <w:jc w:val="both"/>
        <w:rPr>
          <w:color w:val="000000"/>
        </w:rPr>
      </w:pPr>
      <w:r w:rsidRPr="00FE11B7">
        <w:rPr>
          <w:color w:val="000000"/>
        </w:rPr>
        <w:t>(3)</w:t>
      </w:r>
      <w:r w:rsidRPr="00FE11B7">
        <w:rPr>
          <w:color w:val="000000"/>
        </w:rPr>
        <w:tab/>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763A73" w:rsidRPr="00FE11B7" w:rsidRDefault="00763A73" w:rsidP="00763A73">
      <w:pPr>
        <w:widowControl w:val="0"/>
        <w:shd w:val="clear" w:color="auto" w:fill="FFFFFF"/>
        <w:ind w:firstLine="709"/>
        <w:jc w:val="both"/>
        <w:rPr>
          <w:color w:val="000000"/>
        </w:rPr>
      </w:pPr>
      <w:r w:rsidRPr="00FE11B7">
        <w:rPr>
          <w:color w:val="000000"/>
        </w:rPr>
        <w:t>(4)</w:t>
      </w:r>
      <w:r w:rsidRPr="00FE11B7">
        <w:rPr>
          <w:color w:val="000000"/>
        </w:rPr>
        <w:tab/>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763A73" w:rsidRPr="00FE11B7" w:rsidRDefault="00763A73" w:rsidP="00763A73">
      <w:pPr>
        <w:widowControl w:val="0"/>
        <w:shd w:val="clear" w:color="auto" w:fill="FFFFFF"/>
        <w:ind w:firstLine="709"/>
        <w:jc w:val="both"/>
        <w:rPr>
          <w:color w:val="000000"/>
        </w:rPr>
      </w:pPr>
      <w:r w:rsidRPr="00FE11B7">
        <w:rPr>
          <w:color w:val="000000"/>
        </w:rPr>
        <w:t>(5)</w:t>
      </w:r>
      <w:r w:rsidRPr="00FE11B7">
        <w:rPr>
          <w:color w:val="000000"/>
        </w:rPr>
        <w:tab/>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63A73" w:rsidRPr="00FE11B7" w:rsidRDefault="00763A73" w:rsidP="00763A73">
      <w:pPr>
        <w:widowControl w:val="0"/>
        <w:shd w:val="clear" w:color="auto" w:fill="FFFFFF"/>
        <w:ind w:firstLine="709"/>
        <w:jc w:val="both"/>
        <w:rPr>
          <w:color w:val="000000"/>
        </w:rPr>
      </w:pPr>
      <w:r w:rsidRPr="00FE11B7">
        <w:rPr>
          <w:color w:val="000000"/>
        </w:rPr>
        <w:t>(6)</w:t>
      </w:r>
      <w:r w:rsidRPr="00FE11B7">
        <w:rPr>
          <w:color w:val="000000"/>
        </w:rPr>
        <w:tab/>
        <w:t>имеет все необходимые ресурсы, персонал и опыт работы для оказания услуг по настоящему Договору.</w:t>
      </w:r>
    </w:p>
    <w:p w:rsidR="00763A73" w:rsidRPr="00FE11B7" w:rsidRDefault="00763A73" w:rsidP="00763A73">
      <w:pPr>
        <w:widowControl w:val="0"/>
        <w:shd w:val="clear" w:color="auto" w:fill="FFFFFF"/>
        <w:ind w:left="709"/>
        <w:jc w:val="both"/>
        <w:rPr>
          <w:color w:val="000000"/>
        </w:rPr>
      </w:pPr>
      <w:r w:rsidRPr="00FE11B7">
        <w:rPr>
          <w:color w:val="000000"/>
        </w:rPr>
        <w:t>8.2.</w:t>
      </w:r>
      <w:r w:rsidRPr="00FE11B7">
        <w:rPr>
          <w:color w:val="000000"/>
        </w:rPr>
        <w:tab/>
        <w:t>Заказчик гарантирует и заверяет Исполнителя, что:</w:t>
      </w:r>
    </w:p>
    <w:p w:rsidR="00763A73" w:rsidRPr="00FE11B7" w:rsidRDefault="00763A73" w:rsidP="00763A73">
      <w:pPr>
        <w:widowControl w:val="0"/>
        <w:shd w:val="clear" w:color="auto" w:fill="FFFFFF"/>
        <w:ind w:firstLine="709"/>
        <w:jc w:val="both"/>
        <w:rPr>
          <w:color w:val="000000"/>
        </w:rPr>
      </w:pPr>
      <w:r w:rsidRPr="00FE11B7">
        <w:rPr>
          <w:color w:val="000000"/>
        </w:rPr>
        <w:t>(1)</w:t>
      </w:r>
      <w:r w:rsidRPr="00FE11B7">
        <w:rPr>
          <w:color w:val="000000"/>
        </w:rPr>
        <w:tab/>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63A73" w:rsidRPr="00FE11B7" w:rsidRDefault="00763A73" w:rsidP="00763A73">
      <w:pPr>
        <w:widowControl w:val="0"/>
        <w:shd w:val="clear" w:color="auto" w:fill="FFFFFF"/>
        <w:ind w:firstLine="709"/>
        <w:jc w:val="both"/>
        <w:rPr>
          <w:color w:val="000000"/>
        </w:rPr>
      </w:pPr>
      <w:r w:rsidRPr="00FE11B7">
        <w:rPr>
          <w:color w:val="000000"/>
        </w:rPr>
        <w:t>(2)</w:t>
      </w:r>
      <w:r w:rsidRPr="00FE11B7">
        <w:rPr>
          <w:color w:val="000000"/>
        </w:rPr>
        <w:tab/>
        <w:t xml:space="preserve">не осуществляет действий, направленных на собственную ликвидацию, и в настоящий момент не существует риска банкротства Заказчика; </w:t>
      </w:r>
    </w:p>
    <w:p w:rsidR="00763A73" w:rsidRPr="00FE11B7" w:rsidRDefault="00763A73" w:rsidP="00763A73">
      <w:pPr>
        <w:widowControl w:val="0"/>
        <w:shd w:val="clear" w:color="auto" w:fill="FFFFFF"/>
        <w:ind w:firstLine="709"/>
        <w:jc w:val="both"/>
        <w:rPr>
          <w:color w:val="000000"/>
        </w:rPr>
      </w:pPr>
      <w:r w:rsidRPr="00FE11B7">
        <w:rPr>
          <w:color w:val="000000"/>
        </w:rPr>
        <w:t>(3)</w:t>
      </w:r>
      <w:r w:rsidRPr="00FE11B7">
        <w:rPr>
          <w:color w:val="000000"/>
        </w:rPr>
        <w:tab/>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763A73" w:rsidRPr="00FE11B7" w:rsidRDefault="00763A73" w:rsidP="00763A73">
      <w:pPr>
        <w:widowControl w:val="0"/>
        <w:shd w:val="clear" w:color="auto" w:fill="FFFFFF"/>
        <w:ind w:firstLine="709"/>
        <w:jc w:val="both"/>
        <w:rPr>
          <w:color w:val="000000"/>
        </w:rPr>
      </w:pPr>
      <w:r w:rsidRPr="00FE11B7">
        <w:rPr>
          <w:color w:val="000000"/>
        </w:rPr>
        <w:t>(4)</w:t>
      </w:r>
      <w:r w:rsidRPr="00FE11B7">
        <w:rPr>
          <w:color w:val="000000"/>
        </w:rPr>
        <w:tab/>
        <w:t>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763A73" w:rsidRPr="00FE11B7" w:rsidRDefault="00763A73" w:rsidP="00763A73">
      <w:pPr>
        <w:widowControl w:val="0"/>
        <w:shd w:val="clear" w:color="auto" w:fill="FFFFFF"/>
        <w:ind w:firstLine="709"/>
        <w:jc w:val="both"/>
        <w:rPr>
          <w:color w:val="000000"/>
        </w:rPr>
      </w:pPr>
      <w:r w:rsidRPr="00FE11B7">
        <w:rPr>
          <w:color w:val="000000"/>
        </w:rPr>
        <w:t>(5)</w:t>
      </w:r>
      <w:r w:rsidRPr="00FE11B7">
        <w:rPr>
          <w:color w:val="000000"/>
        </w:rPr>
        <w:tab/>
        <w:t>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63A73" w:rsidRPr="00FE11B7" w:rsidRDefault="00763A73" w:rsidP="00763A73">
      <w:pPr>
        <w:widowControl w:val="0"/>
        <w:shd w:val="clear" w:color="auto" w:fill="FFFFFF"/>
        <w:ind w:firstLine="709"/>
        <w:jc w:val="both"/>
        <w:rPr>
          <w:color w:val="000000"/>
        </w:rPr>
      </w:pPr>
      <w:r w:rsidRPr="00FE11B7">
        <w:rPr>
          <w:color w:val="000000"/>
        </w:rPr>
        <w:t>8.3.</w:t>
      </w:r>
      <w:r w:rsidRPr="00FE11B7">
        <w:rPr>
          <w:color w:val="000000"/>
        </w:rPr>
        <w:tab/>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763A73" w:rsidRPr="00FE11B7" w:rsidRDefault="00763A73" w:rsidP="00763A73">
      <w:pPr>
        <w:widowControl w:val="0"/>
        <w:shd w:val="clear" w:color="auto" w:fill="FFFFFF"/>
        <w:ind w:firstLine="709"/>
        <w:jc w:val="both"/>
        <w:rPr>
          <w:color w:val="000000"/>
        </w:rPr>
      </w:pPr>
      <w:r w:rsidRPr="00FE11B7">
        <w:rPr>
          <w:color w:val="000000"/>
        </w:rPr>
        <w:t>(1)</w:t>
      </w:r>
      <w:r w:rsidRPr="00FE11B7">
        <w:rPr>
          <w:color w:val="000000"/>
        </w:rPr>
        <w:tab/>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763A73" w:rsidRPr="00FE11B7" w:rsidRDefault="00763A73" w:rsidP="00763A73">
      <w:pPr>
        <w:widowControl w:val="0"/>
        <w:shd w:val="clear" w:color="auto" w:fill="FFFFFF"/>
        <w:ind w:firstLine="709"/>
        <w:jc w:val="both"/>
        <w:rPr>
          <w:color w:val="000000"/>
        </w:rPr>
      </w:pPr>
      <w:r w:rsidRPr="00FE11B7">
        <w:rPr>
          <w:color w:val="000000"/>
        </w:rPr>
        <w:t>(2)</w:t>
      </w:r>
      <w:r w:rsidRPr="00FE11B7">
        <w:rPr>
          <w:color w:val="000000"/>
        </w:rPr>
        <w:tab/>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763A73" w:rsidRPr="00FE11B7" w:rsidRDefault="00763A73" w:rsidP="00763A73">
      <w:pPr>
        <w:widowControl w:val="0"/>
        <w:shd w:val="clear" w:color="auto" w:fill="FFFFFF"/>
        <w:ind w:firstLine="709"/>
        <w:jc w:val="both"/>
        <w:rPr>
          <w:color w:val="000000"/>
        </w:rPr>
      </w:pPr>
      <w:r w:rsidRPr="00FE11B7">
        <w:rPr>
          <w:color w:val="000000"/>
        </w:rPr>
        <w:t>(3)</w:t>
      </w:r>
      <w:r w:rsidRPr="00FE11B7">
        <w:rPr>
          <w:color w:val="000000"/>
        </w:rPr>
        <w:tab/>
        <w:t>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763A73" w:rsidRPr="00FE11B7" w:rsidRDefault="00763A73" w:rsidP="00763A73">
      <w:pPr>
        <w:widowControl w:val="0"/>
        <w:shd w:val="clear" w:color="auto" w:fill="FFFFFF"/>
        <w:tabs>
          <w:tab w:val="left" w:pos="1418"/>
        </w:tabs>
        <w:ind w:firstLine="709"/>
        <w:jc w:val="both"/>
        <w:rPr>
          <w:color w:val="000000"/>
        </w:rPr>
      </w:pPr>
      <w:r w:rsidRPr="00FE11B7">
        <w:rPr>
          <w:color w:val="000000"/>
        </w:rPr>
        <w:t>8.4.</w:t>
      </w:r>
      <w:r w:rsidRPr="00FE11B7">
        <w:rPr>
          <w:color w:val="000000"/>
        </w:rPr>
        <w:tab/>
        <w:t xml:space="preserve">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243092" w:rsidRPr="00FE11B7">
        <w:rPr>
          <w:color w:val="000000"/>
        </w:rPr>
        <w:t>подтверждающие гарантии</w:t>
      </w:r>
      <w:r w:rsidRPr="00FE11B7">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763A73" w:rsidRPr="00FE11B7" w:rsidRDefault="00763A73" w:rsidP="00763A73">
      <w:pPr>
        <w:widowControl w:val="0"/>
        <w:shd w:val="clear" w:color="auto" w:fill="FFFFFF"/>
        <w:ind w:firstLine="709"/>
        <w:jc w:val="both"/>
        <w:rPr>
          <w:color w:val="000000"/>
        </w:rPr>
      </w:pPr>
      <w:r w:rsidRPr="00FE11B7">
        <w:rPr>
          <w:color w:val="000000"/>
        </w:rPr>
        <w:t>8.5.</w:t>
      </w:r>
      <w:r w:rsidRPr="00FE11B7">
        <w:rPr>
          <w:color w:val="000000"/>
        </w:rPr>
        <w:tab/>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763A73" w:rsidRPr="00FE11B7" w:rsidRDefault="00763A73" w:rsidP="00763A73">
      <w:pPr>
        <w:widowControl w:val="0"/>
        <w:ind w:firstLine="709"/>
        <w:jc w:val="both"/>
        <w:rPr>
          <w:color w:val="000000"/>
        </w:rPr>
      </w:pPr>
      <w:r w:rsidRPr="00FE11B7">
        <w:rPr>
          <w:color w:val="000000"/>
        </w:rPr>
        <w:t>8.6.</w:t>
      </w:r>
      <w:r w:rsidRPr="00FE11B7">
        <w:rPr>
          <w:color w:val="000000"/>
        </w:rPr>
        <w:tab/>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АНТИКОРРУПЦИОННЫЕ УСЛОВИЯ</w:t>
      </w:r>
    </w:p>
    <w:p w:rsidR="00763A73" w:rsidRPr="00FE11B7" w:rsidRDefault="00763A73" w:rsidP="00763A73">
      <w:pPr>
        <w:widowControl w:val="0"/>
        <w:ind w:firstLine="709"/>
        <w:jc w:val="both"/>
      </w:pPr>
      <w:r w:rsidRPr="00FE11B7">
        <w:t>9.1.</w:t>
      </w:r>
      <w:r w:rsidRPr="00FE11B7">
        <w:tab/>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763A73" w:rsidRPr="00FE11B7" w:rsidRDefault="00763A73" w:rsidP="00763A73">
      <w:pPr>
        <w:widowControl w:val="0"/>
        <w:ind w:firstLine="709"/>
        <w:jc w:val="both"/>
      </w:pPr>
      <w:r w:rsidRPr="00FE11B7">
        <w:t>9.2.</w:t>
      </w:r>
      <w:r w:rsidRPr="00FE11B7">
        <w:tab/>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63A73" w:rsidRPr="00FE11B7" w:rsidRDefault="00763A73" w:rsidP="00763A73">
      <w:pPr>
        <w:widowControl w:val="0"/>
        <w:ind w:firstLine="709"/>
        <w:jc w:val="both"/>
      </w:pPr>
      <w:r w:rsidRPr="00FE11B7">
        <w:t>9.3.</w:t>
      </w:r>
      <w:r w:rsidRPr="00FE11B7">
        <w:tab/>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E11B7">
        <w:rPr>
          <w:lang w:val="en-US"/>
        </w:rPr>
        <w:t> </w:t>
      </w:r>
      <w:r w:rsidRPr="00FE11B7">
        <w:t>направленного на обеспечение выполнения этим работником каких-либо действий в пользу стимулирующей его Стороны.</w:t>
      </w:r>
    </w:p>
    <w:p w:rsidR="00763A73" w:rsidRPr="00FE11B7" w:rsidRDefault="00763A73" w:rsidP="00763A73">
      <w:pPr>
        <w:widowControl w:val="0"/>
        <w:ind w:firstLine="709"/>
        <w:jc w:val="both"/>
      </w:pPr>
      <w:r w:rsidRPr="00FE11B7">
        <w:t>Под действиями работника, осуществляемыми в пользу стимулирующей его Стороны, понимаются:</w:t>
      </w:r>
    </w:p>
    <w:p w:rsidR="00763A73" w:rsidRPr="00FE11B7" w:rsidRDefault="00763A73" w:rsidP="00EE0ADB">
      <w:pPr>
        <w:pStyle w:val="af8"/>
        <w:widowControl w:val="0"/>
        <w:numPr>
          <w:ilvl w:val="0"/>
          <w:numId w:val="43"/>
        </w:numPr>
        <w:autoSpaceDE w:val="0"/>
        <w:autoSpaceDN w:val="0"/>
        <w:adjustRightInd w:val="0"/>
        <w:ind w:left="0" w:firstLine="709"/>
        <w:contextualSpacing w:val="0"/>
        <w:jc w:val="both"/>
      </w:pPr>
      <w:r w:rsidRPr="00FE11B7">
        <w:t>предоставление неоправданных преимуществ по сравнению с другими контрагентами;</w:t>
      </w:r>
    </w:p>
    <w:p w:rsidR="00763A73" w:rsidRPr="00FE11B7" w:rsidRDefault="00763A73" w:rsidP="00EE0ADB">
      <w:pPr>
        <w:pStyle w:val="af8"/>
        <w:widowControl w:val="0"/>
        <w:numPr>
          <w:ilvl w:val="0"/>
          <w:numId w:val="43"/>
        </w:numPr>
        <w:autoSpaceDE w:val="0"/>
        <w:autoSpaceDN w:val="0"/>
        <w:adjustRightInd w:val="0"/>
        <w:ind w:left="0" w:firstLine="709"/>
        <w:contextualSpacing w:val="0"/>
        <w:jc w:val="both"/>
      </w:pPr>
      <w:r w:rsidRPr="00FE11B7">
        <w:t>предоставление каких-либо гарантий;</w:t>
      </w:r>
    </w:p>
    <w:p w:rsidR="00763A73" w:rsidRPr="00FE11B7" w:rsidRDefault="00763A73" w:rsidP="00EE0ADB">
      <w:pPr>
        <w:pStyle w:val="af8"/>
        <w:widowControl w:val="0"/>
        <w:numPr>
          <w:ilvl w:val="0"/>
          <w:numId w:val="43"/>
        </w:numPr>
        <w:autoSpaceDE w:val="0"/>
        <w:autoSpaceDN w:val="0"/>
        <w:adjustRightInd w:val="0"/>
        <w:ind w:left="0" w:firstLine="709"/>
        <w:contextualSpacing w:val="0"/>
        <w:jc w:val="both"/>
      </w:pPr>
      <w:r w:rsidRPr="00FE11B7">
        <w:t>ускорение существующих процедур;</w:t>
      </w:r>
    </w:p>
    <w:p w:rsidR="00763A73" w:rsidRPr="00FE11B7" w:rsidRDefault="00763A73" w:rsidP="00EE0ADB">
      <w:pPr>
        <w:pStyle w:val="af8"/>
        <w:widowControl w:val="0"/>
        <w:numPr>
          <w:ilvl w:val="0"/>
          <w:numId w:val="43"/>
        </w:numPr>
        <w:autoSpaceDE w:val="0"/>
        <w:autoSpaceDN w:val="0"/>
        <w:adjustRightInd w:val="0"/>
        <w:ind w:left="0" w:firstLine="709"/>
        <w:contextualSpacing w:val="0"/>
        <w:jc w:val="both"/>
      </w:pPr>
      <w:r w:rsidRPr="00FE11B7">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763A73" w:rsidRPr="00FE11B7" w:rsidRDefault="00763A73" w:rsidP="00763A73">
      <w:pPr>
        <w:widowControl w:val="0"/>
        <w:ind w:firstLine="709"/>
        <w:jc w:val="both"/>
        <w:rPr>
          <w:bCs/>
        </w:rPr>
      </w:pPr>
      <w:r w:rsidRPr="00FE11B7">
        <w:t>9.4.</w:t>
      </w:r>
      <w:r w:rsidRPr="00FE11B7">
        <w:tab/>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E11B7">
        <w:rPr>
          <w:b/>
          <w:bCs/>
        </w:rPr>
        <w:t xml:space="preserve"> </w:t>
      </w:r>
      <w:r w:rsidRPr="00FE11B7">
        <w:rPr>
          <w:bCs/>
        </w:rPr>
        <w:t>Это подтверждение должно быть направлено в течение 5 (пяти) рабочих дней с даты направления письменного уведомления.</w:t>
      </w:r>
    </w:p>
    <w:p w:rsidR="00763A73" w:rsidRPr="00FE11B7" w:rsidRDefault="00763A73" w:rsidP="00763A73">
      <w:pPr>
        <w:widowControl w:val="0"/>
        <w:ind w:firstLine="709"/>
        <w:jc w:val="both"/>
      </w:pPr>
      <w:r w:rsidRPr="00FE11B7">
        <w:rPr>
          <w:bCs/>
        </w:rPr>
        <w:t>9.5.</w:t>
      </w:r>
      <w:r w:rsidRPr="00FE11B7">
        <w:rPr>
          <w:bCs/>
        </w:rPr>
        <w:tab/>
      </w:r>
      <w:r w:rsidRPr="00FE11B7">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763A73" w:rsidRPr="00FE11B7" w:rsidRDefault="00763A73" w:rsidP="00763A73">
      <w:pPr>
        <w:widowControl w:val="0"/>
        <w:ind w:firstLine="709"/>
        <w:jc w:val="both"/>
      </w:pPr>
      <w:r w:rsidRPr="00FE11B7">
        <w:t>9.6.</w:t>
      </w:r>
      <w:r w:rsidRPr="00FE11B7">
        <w:tab/>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763A73" w:rsidRPr="00FE11B7" w:rsidRDefault="00763A73" w:rsidP="00763A73">
      <w:pPr>
        <w:widowControl w:val="0"/>
        <w:ind w:firstLine="709"/>
        <w:jc w:val="both"/>
      </w:pPr>
      <w:r w:rsidRPr="00FE11B7">
        <w:t>9.7.</w:t>
      </w:r>
      <w:r w:rsidRPr="00FE11B7">
        <w:tab/>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763A73" w:rsidRPr="00FE11B7" w:rsidRDefault="00763A73" w:rsidP="00763A73">
      <w:pPr>
        <w:widowControl w:val="0"/>
        <w:ind w:firstLine="709"/>
        <w:jc w:val="both"/>
      </w:pPr>
      <w:r w:rsidRPr="00FE11B7">
        <w:t>9.8.</w:t>
      </w:r>
      <w:r w:rsidRPr="00FE11B7">
        <w:tab/>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763A73" w:rsidRPr="00FE11B7" w:rsidRDefault="00763A73" w:rsidP="00763A73">
      <w:pPr>
        <w:widowControl w:val="0"/>
        <w:ind w:firstLine="709"/>
        <w:jc w:val="both"/>
      </w:pPr>
      <w:r w:rsidRPr="00FE11B7">
        <w:t>9.9.</w:t>
      </w:r>
      <w:r w:rsidRPr="00FE11B7">
        <w:tab/>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ОБСТОЯТЕЛЬСТВА НЕПРЕОДОЛИМОЙ СИЛЫ (ФОРС-МАЖОР)</w:t>
      </w:r>
    </w:p>
    <w:p w:rsidR="00763A73" w:rsidRPr="00FE11B7" w:rsidRDefault="00763A73" w:rsidP="00763A73">
      <w:pPr>
        <w:widowControl w:val="0"/>
        <w:ind w:firstLine="709"/>
        <w:jc w:val="both"/>
      </w:pPr>
      <w:r w:rsidRPr="00FE11B7">
        <w:t>10.1.</w:t>
      </w:r>
      <w:r w:rsidRPr="00FE11B7">
        <w:tab/>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763A73" w:rsidRPr="00FE11B7" w:rsidRDefault="00763A73" w:rsidP="00763A73">
      <w:pPr>
        <w:widowControl w:val="0"/>
        <w:ind w:firstLine="709"/>
        <w:jc w:val="both"/>
      </w:pPr>
      <w:r w:rsidRPr="00FE11B7">
        <w:t>10.2.</w:t>
      </w:r>
      <w:r w:rsidRPr="00FE11B7">
        <w:tab/>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763A73" w:rsidRPr="00FE11B7" w:rsidRDefault="00763A73" w:rsidP="00763A73">
      <w:pPr>
        <w:widowControl w:val="0"/>
        <w:ind w:firstLine="709"/>
        <w:jc w:val="both"/>
      </w:pPr>
      <w:r w:rsidRPr="00FE11B7">
        <w:t>10.3.</w:t>
      </w:r>
      <w:r w:rsidRPr="00FE11B7">
        <w:tab/>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763A73" w:rsidRPr="00FE11B7" w:rsidRDefault="00763A73" w:rsidP="00763A73">
      <w:pPr>
        <w:widowControl w:val="0"/>
        <w:ind w:firstLine="709"/>
        <w:jc w:val="both"/>
      </w:pPr>
      <w:r w:rsidRPr="00FE11B7">
        <w:t>10.4.</w:t>
      </w:r>
      <w:r w:rsidRPr="00FE11B7">
        <w:tab/>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763A73" w:rsidRPr="00FE11B7" w:rsidRDefault="00763A73" w:rsidP="00763A73">
      <w:pPr>
        <w:pStyle w:val="23"/>
        <w:widowControl w:val="0"/>
        <w:spacing w:line="240" w:lineRule="auto"/>
        <w:ind w:left="0" w:firstLine="709"/>
      </w:pPr>
      <w:r w:rsidRPr="00FE11B7">
        <w:t>10.5.</w:t>
      </w:r>
      <w:r w:rsidRPr="00FE11B7">
        <w:tab/>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СРОК ДЕЙСТВИЯ ДОГОВОРА</w:t>
      </w:r>
    </w:p>
    <w:p w:rsidR="00763A73" w:rsidRPr="00FE11B7" w:rsidRDefault="00763A73" w:rsidP="00763A73">
      <w:pPr>
        <w:widowControl w:val="0"/>
        <w:ind w:firstLine="720"/>
        <w:jc w:val="both"/>
      </w:pPr>
      <w:r w:rsidRPr="00FE11B7">
        <w:t>11.1.</w:t>
      </w:r>
      <w:r w:rsidRPr="00FE11B7">
        <w:tab/>
        <w:t>Настоящий Договор вступает в силу с момента по</w:t>
      </w:r>
      <w:r>
        <w:t>дписания и действует до</w:t>
      </w:r>
      <w:r w:rsidR="00243092">
        <w:t xml:space="preserve"> </w:t>
      </w:r>
      <w:r w:rsidRPr="00FE11B7">
        <w:t>«</w:t>
      </w:r>
      <w:r>
        <w:t>27</w:t>
      </w:r>
      <w:r w:rsidR="00243092">
        <w:t>» </w:t>
      </w:r>
      <w:r w:rsidRPr="00FE11B7">
        <w:t>декабря 201</w:t>
      </w:r>
      <w:r>
        <w:t>9</w:t>
      </w:r>
      <w:r w:rsidRPr="00FE11B7">
        <w:t xml:space="preserve"> г., а в части неисполненных обязательств – до полного исполнения Сторонами своих обязательств по настоящему Договору.</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ПОРЯДОК И ОСНОВАНИЯ ИЗМЕНЕНИЯ И РАСТОРЖЕНИЕ ДОГОВОРА</w:t>
      </w:r>
    </w:p>
    <w:p w:rsidR="00763A73" w:rsidRPr="00FE11B7" w:rsidRDefault="00763A73" w:rsidP="00763A73">
      <w:pPr>
        <w:widowControl w:val="0"/>
        <w:ind w:firstLine="720"/>
        <w:jc w:val="both"/>
      </w:pPr>
      <w:r w:rsidRPr="00FE11B7">
        <w:t>12.1.</w:t>
      </w:r>
      <w:r w:rsidRPr="00FE11B7">
        <w:tab/>
        <w:t>Досрочное расторжение настоящего Договора допускается по письменному соглашению Сторон.</w:t>
      </w:r>
    </w:p>
    <w:p w:rsidR="00763A73" w:rsidRPr="00FE11B7" w:rsidRDefault="00763A73" w:rsidP="00763A73">
      <w:pPr>
        <w:widowControl w:val="0"/>
        <w:ind w:firstLine="720"/>
        <w:jc w:val="both"/>
      </w:pPr>
      <w:r w:rsidRPr="00FE11B7">
        <w:t>12.2.</w:t>
      </w:r>
      <w:r w:rsidRPr="00FE11B7">
        <w:tab/>
        <w:t>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763A73" w:rsidRPr="00FE11B7" w:rsidRDefault="00763A73" w:rsidP="00763A73">
      <w:pPr>
        <w:widowControl w:val="0"/>
        <w:ind w:firstLine="720"/>
        <w:jc w:val="both"/>
      </w:pPr>
      <w:r w:rsidRPr="00FE11B7">
        <w:t>12.3.</w:t>
      </w:r>
      <w:r w:rsidRPr="00FE11B7">
        <w:tab/>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763A73" w:rsidRPr="00FE11B7" w:rsidRDefault="00763A73" w:rsidP="00763A73">
      <w:pPr>
        <w:widowControl w:val="0"/>
        <w:ind w:firstLine="720"/>
        <w:jc w:val="both"/>
      </w:pPr>
      <w:r w:rsidRPr="00FE11B7">
        <w:t>12.4.</w:t>
      </w:r>
      <w:r w:rsidRPr="00FE11B7">
        <w:tab/>
      </w:r>
      <w:r w:rsidRPr="00FE11B7">
        <w:rPr>
          <w:color w:val="000000"/>
        </w:rPr>
        <w:t xml:space="preserve">В случае расторжения настоящего Договора по инициативе Заказчика, последний обязан уплатить Исполнителю денежные средства пропорционально количеству дней, в течение которых оказывались услуги от суммы ежемесячного платежа, указанного в п. 2.2. настоящего Договора путем деления ежемесячной стоимости услуг (п.2.2. Договора) на количество календарных дней месяца, в котором расторгается Договор и умножения полученного результата на прошедшее до даты расторжения договора количество дней этого месяца. При расторжении настоящего Договора по инициативе Заказчика, последний обязан уведомить Исполнителя за 10 (десять) календарных дней до даты предстоящего расторжения настоящего Договора, </w:t>
      </w:r>
      <w:r w:rsidR="00243092" w:rsidRPr="00FE11B7">
        <w:rPr>
          <w:color w:val="000000"/>
        </w:rPr>
        <w:t>путем направления,</w:t>
      </w:r>
      <w:r w:rsidRPr="00FE11B7">
        <w:rPr>
          <w:color w:val="000000"/>
        </w:rPr>
        <w:t xml:space="preserve"> соответствующего уведомление об отказе (расторжении) от настоящего Договора.</w:t>
      </w:r>
    </w:p>
    <w:p w:rsidR="00763A73" w:rsidRPr="00FE11B7" w:rsidRDefault="00763A73" w:rsidP="00763A73">
      <w:pPr>
        <w:widowControl w:val="0"/>
        <w:ind w:firstLine="720"/>
        <w:jc w:val="both"/>
      </w:pP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ПОРЯДОК РАССМОТРЕНИЯ СПОРОВ</w:t>
      </w:r>
    </w:p>
    <w:p w:rsidR="00763A73" w:rsidRPr="00FE11B7" w:rsidRDefault="00763A73" w:rsidP="00763A73">
      <w:pPr>
        <w:widowControl w:val="0"/>
        <w:ind w:firstLine="709"/>
        <w:jc w:val="both"/>
        <w:rPr>
          <w:color w:val="000000"/>
        </w:rPr>
      </w:pPr>
      <w:r w:rsidRPr="00FE11B7">
        <w:rPr>
          <w:color w:val="000000"/>
        </w:rPr>
        <w:t>13.1.</w:t>
      </w:r>
      <w:r w:rsidRPr="00FE11B7">
        <w:rPr>
          <w:color w:val="000000"/>
        </w:rPr>
        <w:tab/>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763A73" w:rsidRPr="00FE11B7" w:rsidRDefault="00763A73" w:rsidP="00763A73">
      <w:pPr>
        <w:widowControl w:val="0"/>
        <w:ind w:firstLine="709"/>
        <w:jc w:val="both"/>
        <w:rPr>
          <w:color w:val="000000"/>
        </w:rPr>
      </w:pPr>
      <w:r w:rsidRPr="00FE11B7">
        <w:rPr>
          <w:color w:val="000000"/>
        </w:rPr>
        <w:t>13.2.</w:t>
      </w:r>
      <w:r w:rsidRPr="00FE11B7">
        <w:rPr>
          <w:color w:val="000000"/>
        </w:rPr>
        <w:tab/>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ТРЕБОВАНИЯ К ПОДПИСИ</w:t>
      </w:r>
    </w:p>
    <w:p w:rsidR="00763A73" w:rsidRPr="00FE11B7" w:rsidRDefault="00763A73" w:rsidP="00763A73">
      <w:pPr>
        <w:widowControl w:val="0"/>
        <w:ind w:firstLine="720"/>
        <w:jc w:val="both"/>
      </w:pPr>
      <w:r w:rsidRPr="00FE11B7">
        <w:t>14.1.</w:t>
      </w:r>
      <w:r w:rsidRPr="00FE11B7">
        <w:tab/>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763A73" w:rsidRPr="00FE11B7" w:rsidRDefault="00763A73" w:rsidP="00763A73">
      <w:pPr>
        <w:widowControl w:val="0"/>
        <w:ind w:firstLine="720"/>
        <w:jc w:val="both"/>
      </w:pPr>
      <w:r w:rsidRPr="00FE11B7">
        <w:t>14.2.</w:t>
      </w:r>
      <w:r w:rsidRPr="00FE11B7">
        <w:tab/>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ЗАКЛЮЧИТЕЛЬНЫЕ ПОЛОЖЕНИЯ</w:t>
      </w:r>
    </w:p>
    <w:p w:rsidR="00763A73" w:rsidRPr="00FE11B7" w:rsidRDefault="00763A73" w:rsidP="00763A73">
      <w:pPr>
        <w:widowControl w:val="0"/>
        <w:ind w:firstLine="720"/>
        <w:jc w:val="both"/>
      </w:pPr>
      <w:r w:rsidRPr="00FE11B7">
        <w:t>15.1.</w:t>
      </w:r>
      <w:r w:rsidRPr="00FE11B7">
        <w:tab/>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763A73" w:rsidRPr="00FE11B7" w:rsidRDefault="00763A73" w:rsidP="00763A73">
      <w:pPr>
        <w:widowControl w:val="0"/>
        <w:ind w:firstLine="720"/>
        <w:jc w:val="both"/>
      </w:pPr>
      <w:r w:rsidRPr="00FE11B7">
        <w:t>15.2.</w:t>
      </w:r>
      <w:r w:rsidRPr="00FE11B7">
        <w:tab/>
        <w:t>Настоящий Договор составлен в двух экземплярах, имеющих одинаковую юридическую силу, по одному для каждой из Сторон.</w:t>
      </w:r>
    </w:p>
    <w:p w:rsidR="00763A73" w:rsidRPr="00FE11B7" w:rsidRDefault="00763A73" w:rsidP="00763A73">
      <w:pPr>
        <w:widowControl w:val="0"/>
        <w:ind w:left="720"/>
        <w:jc w:val="both"/>
      </w:pPr>
      <w:r w:rsidRPr="00FE11B7">
        <w:t>15.3.</w:t>
      </w:r>
      <w:r w:rsidRPr="00FE11B7">
        <w:tab/>
        <w:t>К настоящему Договору прилагаются и являются его неотъемлемой частью:</w:t>
      </w:r>
    </w:p>
    <w:p w:rsidR="00763A73" w:rsidRPr="00FE11B7" w:rsidRDefault="00763A73" w:rsidP="00763A73">
      <w:pPr>
        <w:widowControl w:val="0"/>
        <w:ind w:firstLine="709"/>
        <w:jc w:val="both"/>
        <w:rPr>
          <w:bCs/>
        </w:rPr>
      </w:pPr>
      <w:r w:rsidRPr="00FE11B7">
        <w:rPr>
          <w:bCs/>
        </w:rPr>
        <w:t>Приложение № 1: Задание на оказание информационных услуг.</w:t>
      </w:r>
    </w:p>
    <w:p w:rsidR="00763A73" w:rsidRPr="00FE11B7" w:rsidRDefault="00763A73" w:rsidP="00EE0ADB">
      <w:pPr>
        <w:widowControl w:val="0"/>
        <w:numPr>
          <w:ilvl w:val="0"/>
          <w:numId w:val="42"/>
        </w:numPr>
        <w:tabs>
          <w:tab w:val="clear" w:pos="1050"/>
          <w:tab w:val="left" w:pos="284"/>
        </w:tabs>
        <w:autoSpaceDE w:val="0"/>
        <w:autoSpaceDN w:val="0"/>
        <w:adjustRightInd w:val="0"/>
        <w:spacing w:before="240" w:after="240"/>
        <w:ind w:left="0" w:firstLine="0"/>
        <w:jc w:val="center"/>
        <w:rPr>
          <w:b/>
          <w:bCs/>
        </w:rPr>
      </w:pPr>
      <w:r w:rsidRPr="00FE11B7">
        <w:rPr>
          <w:b/>
          <w:bCs/>
        </w:rPr>
        <w:t>АДРЕСА, РЕКВИЗИТЫ И ПОДПИСИ СТОРОН</w:t>
      </w:r>
    </w:p>
    <w:tbl>
      <w:tblPr>
        <w:tblpPr w:leftFromText="180" w:rightFromText="180" w:vertAnchor="text" w:horzAnchor="margin" w:tblpY="129"/>
        <w:tblW w:w="5019" w:type="pct"/>
        <w:tblLook w:val="0000" w:firstRow="0" w:lastRow="0" w:firstColumn="0" w:lastColumn="0" w:noHBand="0" w:noVBand="0"/>
      </w:tblPr>
      <w:tblGrid>
        <w:gridCol w:w="4962"/>
        <w:gridCol w:w="4855"/>
      </w:tblGrid>
      <w:tr w:rsidR="00763A73" w:rsidRPr="00FE11B7" w:rsidTr="000D081F">
        <w:tc>
          <w:tcPr>
            <w:tcW w:w="2527" w:type="pct"/>
            <w:shd w:val="clear" w:color="auto" w:fill="auto"/>
          </w:tcPr>
          <w:p w:rsidR="00763A73" w:rsidRPr="00FE11B7" w:rsidRDefault="00763A73" w:rsidP="000D081F">
            <w:pPr>
              <w:widowControl w:val="0"/>
              <w:tabs>
                <w:tab w:val="left" w:pos="5245"/>
              </w:tabs>
              <w:ind w:right="602"/>
            </w:pPr>
            <w:r w:rsidRPr="00FE11B7">
              <w:t>Заказчик:</w:t>
            </w:r>
          </w:p>
          <w:p w:rsidR="00763A73" w:rsidRPr="00FE11B7" w:rsidRDefault="00763A73" w:rsidP="000D081F">
            <w:pPr>
              <w:widowControl w:val="0"/>
              <w:tabs>
                <w:tab w:val="left" w:pos="5245"/>
              </w:tabs>
              <w:ind w:right="602"/>
              <w:rPr>
                <w:b/>
              </w:rPr>
            </w:pPr>
            <w:r w:rsidRPr="00FE11B7">
              <w:rPr>
                <w:b/>
              </w:rPr>
              <w:t>Автономная некоммерческая организация «Агентство стратегических инициатив по продвижению новых проектов»</w:t>
            </w:r>
          </w:p>
          <w:p w:rsidR="00763A73" w:rsidRPr="00FE11B7" w:rsidRDefault="00763A73" w:rsidP="000D081F">
            <w:pPr>
              <w:widowControl w:val="0"/>
              <w:tabs>
                <w:tab w:val="left" w:pos="5245"/>
              </w:tabs>
              <w:ind w:right="602"/>
              <w:rPr>
                <w:b/>
              </w:rPr>
            </w:pPr>
          </w:p>
          <w:p w:rsidR="00763A73" w:rsidRPr="00FE11B7" w:rsidRDefault="00763A73" w:rsidP="000D081F">
            <w:pPr>
              <w:widowControl w:val="0"/>
              <w:tabs>
                <w:tab w:val="left" w:pos="5245"/>
              </w:tabs>
              <w:ind w:right="602"/>
            </w:pPr>
            <w:r w:rsidRPr="00FE11B7">
              <w:t xml:space="preserve">Местонахождение: 121099, г. Москва, </w:t>
            </w:r>
          </w:p>
          <w:p w:rsidR="00763A73" w:rsidRPr="00FE11B7" w:rsidRDefault="00763A73" w:rsidP="000D081F">
            <w:pPr>
              <w:widowControl w:val="0"/>
              <w:tabs>
                <w:tab w:val="left" w:pos="5245"/>
              </w:tabs>
              <w:ind w:right="602"/>
            </w:pPr>
            <w:r w:rsidRPr="00FE11B7">
              <w:t>ул. Новый Арбат, д. 36</w:t>
            </w:r>
          </w:p>
          <w:p w:rsidR="00763A73" w:rsidRPr="00FE11B7" w:rsidRDefault="00763A73" w:rsidP="000D081F">
            <w:pPr>
              <w:widowControl w:val="0"/>
              <w:tabs>
                <w:tab w:val="left" w:pos="5245"/>
              </w:tabs>
              <w:ind w:right="602"/>
            </w:pPr>
            <w:r w:rsidRPr="00FE11B7">
              <w:t xml:space="preserve">Тел.: (495) 690-91-29, </w:t>
            </w:r>
          </w:p>
          <w:p w:rsidR="00763A73" w:rsidRPr="00FE11B7" w:rsidRDefault="00763A73" w:rsidP="000D081F">
            <w:pPr>
              <w:widowControl w:val="0"/>
              <w:tabs>
                <w:tab w:val="left" w:pos="5245"/>
              </w:tabs>
              <w:ind w:right="602"/>
            </w:pPr>
            <w:r w:rsidRPr="00FE11B7">
              <w:t xml:space="preserve">Факс: (495) 690-91-39 </w:t>
            </w:r>
          </w:p>
          <w:p w:rsidR="00763A73" w:rsidRPr="00FE11B7" w:rsidRDefault="00763A73" w:rsidP="000D081F">
            <w:pPr>
              <w:widowControl w:val="0"/>
              <w:tabs>
                <w:tab w:val="left" w:pos="5245"/>
              </w:tabs>
              <w:ind w:right="602"/>
            </w:pPr>
            <w:r w:rsidRPr="00FE11B7">
              <w:rPr>
                <w:lang w:val="en-US"/>
              </w:rPr>
              <w:t>E</w:t>
            </w:r>
            <w:r w:rsidRPr="00FE11B7">
              <w:t>-</w:t>
            </w:r>
            <w:r w:rsidRPr="00FE11B7">
              <w:rPr>
                <w:lang w:val="en-US"/>
              </w:rPr>
              <w:t>mail</w:t>
            </w:r>
            <w:r w:rsidRPr="00FE11B7">
              <w:t xml:space="preserve">: </w:t>
            </w:r>
            <w:hyperlink r:id="rId24" w:history="1">
              <w:r w:rsidRPr="00FE11B7">
                <w:rPr>
                  <w:rStyle w:val="aa"/>
                  <w:lang w:val="en-US"/>
                </w:rPr>
                <w:t>asi</w:t>
              </w:r>
              <w:r w:rsidRPr="00FE11B7">
                <w:rPr>
                  <w:rStyle w:val="aa"/>
                </w:rPr>
                <w:t>@</w:t>
              </w:r>
              <w:r w:rsidRPr="00FE11B7">
                <w:rPr>
                  <w:rStyle w:val="aa"/>
                  <w:lang w:val="en-US"/>
                </w:rPr>
                <w:t>asi</w:t>
              </w:r>
              <w:r w:rsidRPr="00FE11B7">
                <w:rPr>
                  <w:rStyle w:val="aa"/>
                </w:rPr>
                <w:t>.</w:t>
              </w:r>
              <w:r w:rsidRPr="00FE11B7">
                <w:rPr>
                  <w:rStyle w:val="aa"/>
                  <w:lang w:val="en-US"/>
                </w:rPr>
                <w:t>ru</w:t>
              </w:r>
            </w:hyperlink>
            <w:r w:rsidRPr="00FE11B7">
              <w:t xml:space="preserve"> </w:t>
            </w:r>
          </w:p>
          <w:p w:rsidR="00763A73" w:rsidRPr="00FE11B7" w:rsidRDefault="00763A73" w:rsidP="000D081F">
            <w:pPr>
              <w:widowControl w:val="0"/>
              <w:tabs>
                <w:tab w:val="left" w:pos="5245"/>
              </w:tabs>
              <w:ind w:right="602"/>
            </w:pPr>
            <w:r w:rsidRPr="00FE11B7">
              <w:t>ОГРН 1117799016829 ОКПО 30145767</w:t>
            </w:r>
          </w:p>
          <w:p w:rsidR="00763A73" w:rsidRPr="00FE11B7" w:rsidRDefault="00763A73" w:rsidP="000D081F">
            <w:pPr>
              <w:widowControl w:val="0"/>
              <w:tabs>
                <w:tab w:val="left" w:pos="5245"/>
              </w:tabs>
              <w:ind w:right="602"/>
            </w:pPr>
            <w:r w:rsidRPr="00FE11B7">
              <w:t>ИНН 7704278735 КПП 770401001</w:t>
            </w:r>
          </w:p>
          <w:p w:rsidR="00763A73" w:rsidRPr="00FE11B7" w:rsidRDefault="00763A73" w:rsidP="000D081F">
            <w:pPr>
              <w:widowControl w:val="0"/>
              <w:tabs>
                <w:tab w:val="left" w:pos="5245"/>
              </w:tabs>
              <w:ind w:right="602"/>
            </w:pPr>
            <w:r w:rsidRPr="00FE11B7">
              <w:t>р/с 40703810638170002348</w:t>
            </w:r>
          </w:p>
          <w:p w:rsidR="00763A73" w:rsidRPr="00FE11B7" w:rsidRDefault="00763A73" w:rsidP="000D081F">
            <w:pPr>
              <w:widowControl w:val="0"/>
              <w:tabs>
                <w:tab w:val="left" w:pos="5245"/>
              </w:tabs>
              <w:ind w:right="602"/>
            </w:pPr>
            <w:r w:rsidRPr="00FE11B7">
              <w:t>в ПАО «Сбербанк России», г. Москва</w:t>
            </w:r>
          </w:p>
          <w:p w:rsidR="00763A73" w:rsidRPr="00FE11B7" w:rsidRDefault="00763A73" w:rsidP="000D081F">
            <w:pPr>
              <w:widowControl w:val="0"/>
              <w:tabs>
                <w:tab w:val="left" w:pos="5245"/>
              </w:tabs>
              <w:ind w:right="602"/>
            </w:pPr>
            <w:r w:rsidRPr="00FE11B7">
              <w:t>к/с 30101810400000000225</w:t>
            </w:r>
          </w:p>
          <w:p w:rsidR="00763A73" w:rsidRPr="00FE11B7" w:rsidRDefault="00763A73" w:rsidP="000D081F">
            <w:pPr>
              <w:widowControl w:val="0"/>
              <w:tabs>
                <w:tab w:val="left" w:pos="5245"/>
              </w:tabs>
              <w:ind w:right="602"/>
            </w:pPr>
            <w:r w:rsidRPr="00FE11B7">
              <w:t>БИК 044525225</w:t>
            </w:r>
          </w:p>
          <w:p w:rsidR="00763A73" w:rsidRPr="00FE11B7" w:rsidRDefault="00763A73" w:rsidP="000D081F">
            <w:pPr>
              <w:widowControl w:val="0"/>
              <w:tabs>
                <w:tab w:val="left" w:pos="5245"/>
              </w:tabs>
              <w:ind w:right="602"/>
            </w:pPr>
          </w:p>
          <w:p w:rsidR="00763A73" w:rsidRPr="00FE11B7" w:rsidRDefault="00763A73" w:rsidP="000D081F">
            <w:pPr>
              <w:widowControl w:val="0"/>
              <w:tabs>
                <w:tab w:val="left" w:pos="5245"/>
              </w:tabs>
              <w:ind w:right="602"/>
            </w:pPr>
            <w:r w:rsidRPr="00FE11B7">
              <w:t>Административный директор – Заместитель Генерального директора</w:t>
            </w:r>
          </w:p>
          <w:p w:rsidR="00763A73" w:rsidRPr="00FE11B7" w:rsidRDefault="00763A73" w:rsidP="000D081F">
            <w:pPr>
              <w:widowControl w:val="0"/>
              <w:tabs>
                <w:tab w:val="left" w:pos="5245"/>
              </w:tabs>
              <w:ind w:right="602"/>
            </w:pPr>
          </w:p>
          <w:p w:rsidR="00763A73" w:rsidRPr="00FE11B7" w:rsidRDefault="00763A73" w:rsidP="000D081F">
            <w:pPr>
              <w:widowControl w:val="0"/>
              <w:tabs>
                <w:tab w:val="left" w:pos="5245"/>
              </w:tabs>
              <w:ind w:right="602"/>
            </w:pPr>
          </w:p>
          <w:p w:rsidR="00763A73" w:rsidRPr="00FE11B7" w:rsidRDefault="00763A73" w:rsidP="000D081F">
            <w:pPr>
              <w:widowControl w:val="0"/>
              <w:ind w:firstLine="35"/>
            </w:pPr>
            <w:r w:rsidRPr="00FE11B7">
              <w:t>_____________________ Л.Г. Шепелева</w:t>
            </w:r>
          </w:p>
          <w:p w:rsidR="00763A73" w:rsidRPr="00FE11B7" w:rsidRDefault="00763A73" w:rsidP="000D081F">
            <w:pPr>
              <w:widowControl w:val="0"/>
              <w:ind w:firstLine="35"/>
              <w:rPr>
                <w:b/>
                <w:bCs/>
              </w:rPr>
            </w:pPr>
            <w:r w:rsidRPr="00FE11B7">
              <w:t>М.П.</w:t>
            </w:r>
            <w:r w:rsidRPr="00FE11B7">
              <w:rPr>
                <w:bCs/>
              </w:rPr>
              <w:t xml:space="preserve"> </w:t>
            </w:r>
          </w:p>
        </w:tc>
        <w:tc>
          <w:tcPr>
            <w:tcW w:w="2473" w:type="pct"/>
            <w:shd w:val="clear" w:color="auto" w:fill="auto"/>
          </w:tcPr>
          <w:p w:rsidR="00763A73" w:rsidRPr="00FE11B7" w:rsidRDefault="00763A73" w:rsidP="000D081F">
            <w:pPr>
              <w:widowControl w:val="0"/>
            </w:pPr>
            <w:r w:rsidRPr="00FE11B7">
              <w:t>Исполнитель:</w:t>
            </w: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Default="00763A73" w:rsidP="000D081F">
            <w:pPr>
              <w:widowControl w:val="0"/>
              <w:tabs>
                <w:tab w:val="left" w:pos="5245"/>
              </w:tabs>
              <w:ind w:right="602"/>
              <w:rPr>
                <w:b/>
              </w:rPr>
            </w:pPr>
          </w:p>
          <w:p w:rsidR="00763A73" w:rsidRPr="00FE11B7" w:rsidRDefault="00763A73" w:rsidP="000D081F">
            <w:pPr>
              <w:widowControl w:val="0"/>
              <w:tabs>
                <w:tab w:val="left" w:pos="5245"/>
              </w:tabs>
              <w:ind w:right="602"/>
            </w:pPr>
          </w:p>
          <w:p w:rsidR="00763A73" w:rsidRDefault="00763A73" w:rsidP="000D081F">
            <w:pPr>
              <w:widowControl w:val="0"/>
              <w:tabs>
                <w:tab w:val="left" w:pos="5245"/>
              </w:tabs>
              <w:ind w:right="602"/>
              <w:rPr>
                <w:color w:val="000000"/>
              </w:rPr>
            </w:pPr>
          </w:p>
          <w:p w:rsidR="00763A73" w:rsidRPr="00FE11B7" w:rsidRDefault="00763A73" w:rsidP="000D081F">
            <w:pPr>
              <w:widowControl w:val="0"/>
              <w:tabs>
                <w:tab w:val="left" w:pos="5245"/>
              </w:tabs>
              <w:ind w:right="602"/>
            </w:pPr>
          </w:p>
          <w:p w:rsidR="00763A73" w:rsidRPr="00FE11B7" w:rsidRDefault="00763A73" w:rsidP="000D081F">
            <w:pPr>
              <w:widowControl w:val="0"/>
              <w:tabs>
                <w:tab w:val="left" w:pos="5245"/>
              </w:tabs>
              <w:ind w:right="602"/>
            </w:pPr>
          </w:p>
          <w:p w:rsidR="00763A73" w:rsidRPr="00FE11B7" w:rsidRDefault="00763A73" w:rsidP="000D081F">
            <w:pPr>
              <w:widowControl w:val="0"/>
              <w:tabs>
                <w:tab w:val="left" w:pos="5245"/>
              </w:tabs>
              <w:ind w:right="602"/>
            </w:pPr>
          </w:p>
          <w:p w:rsidR="00763A73" w:rsidRPr="00FE11B7" w:rsidRDefault="00763A73" w:rsidP="000D081F">
            <w:pPr>
              <w:widowControl w:val="0"/>
              <w:tabs>
                <w:tab w:val="left" w:pos="5245"/>
              </w:tabs>
              <w:ind w:right="602"/>
            </w:pPr>
            <w:r w:rsidRPr="00FE11B7">
              <w:t xml:space="preserve">____________________ </w:t>
            </w:r>
          </w:p>
          <w:p w:rsidR="00763A73" w:rsidRPr="00FE11B7" w:rsidRDefault="00763A73" w:rsidP="000D081F">
            <w:pPr>
              <w:widowControl w:val="0"/>
            </w:pPr>
          </w:p>
        </w:tc>
      </w:tr>
    </w:tbl>
    <w:p w:rsidR="00763A73" w:rsidRPr="00FE11B7" w:rsidRDefault="00763A73" w:rsidP="00763A73">
      <w:pPr>
        <w:widowControl w:val="0"/>
        <w:tabs>
          <w:tab w:val="left" w:pos="3165"/>
        </w:tabs>
        <w:sectPr w:rsidR="00763A73" w:rsidRPr="00FE11B7" w:rsidSect="000D081F">
          <w:footerReference w:type="default" r:id="rId25"/>
          <w:pgSz w:w="11906" w:h="16838"/>
          <w:pgMar w:top="567" w:right="850" w:bottom="1418" w:left="1276" w:header="720" w:footer="448" w:gutter="0"/>
          <w:cols w:space="720"/>
          <w:docGrid w:linePitch="360"/>
        </w:sect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tblGrid>
      <w:tr w:rsidR="00763A73" w:rsidRPr="00FE11B7" w:rsidTr="000D081F">
        <w:trPr>
          <w:trHeight w:val="708"/>
          <w:jc w:val="right"/>
        </w:trPr>
        <w:tc>
          <w:tcPr>
            <w:tcW w:w="0" w:type="auto"/>
            <w:tcBorders>
              <w:top w:val="nil"/>
              <w:left w:val="nil"/>
              <w:bottom w:val="nil"/>
              <w:right w:val="nil"/>
            </w:tcBorders>
            <w:shd w:val="clear" w:color="auto" w:fill="auto"/>
          </w:tcPr>
          <w:p w:rsidR="00763A73" w:rsidRPr="00FE11B7" w:rsidRDefault="00763A73" w:rsidP="000D081F">
            <w:pPr>
              <w:widowControl w:val="0"/>
              <w:jc w:val="right"/>
            </w:pPr>
            <w:r w:rsidRPr="00FE11B7">
              <w:t>Приложение № 1</w:t>
            </w:r>
          </w:p>
          <w:p w:rsidR="00763A73" w:rsidRPr="00FE11B7" w:rsidRDefault="00763A73" w:rsidP="000D081F">
            <w:pPr>
              <w:widowControl w:val="0"/>
              <w:jc w:val="right"/>
            </w:pPr>
            <w:r w:rsidRPr="00FE11B7">
              <w:t xml:space="preserve">к Договору оказания услуг № </w:t>
            </w:r>
            <w:r>
              <w:t>__________</w:t>
            </w:r>
          </w:p>
          <w:p w:rsidR="00763A73" w:rsidRPr="00FE11B7" w:rsidRDefault="00763A73" w:rsidP="00763A73">
            <w:pPr>
              <w:widowControl w:val="0"/>
              <w:jc w:val="right"/>
            </w:pPr>
            <w:r w:rsidRPr="00FE11B7">
              <w:t>от «</w:t>
            </w:r>
            <w:r>
              <w:t>__</w:t>
            </w:r>
            <w:r w:rsidRPr="00FE11B7">
              <w:t xml:space="preserve">» </w:t>
            </w:r>
            <w:r>
              <w:t>____</w:t>
            </w:r>
            <w:r w:rsidRPr="00FE11B7">
              <w:t>я 201</w:t>
            </w:r>
            <w:r>
              <w:t>9</w:t>
            </w:r>
            <w:r w:rsidRPr="00FE11B7">
              <w:t xml:space="preserve"> г.</w:t>
            </w:r>
          </w:p>
        </w:tc>
      </w:tr>
    </w:tbl>
    <w:p w:rsidR="00763A73" w:rsidRPr="00FE11B7" w:rsidRDefault="00763A73" w:rsidP="00763A73">
      <w:pPr>
        <w:widowControl w:val="0"/>
        <w:jc w:val="center"/>
        <w:rPr>
          <w:b/>
          <w:bCs/>
        </w:rPr>
      </w:pPr>
    </w:p>
    <w:p w:rsidR="006B19E2" w:rsidRPr="006B19E2" w:rsidRDefault="006B19E2" w:rsidP="006B19E2">
      <w:pPr>
        <w:spacing w:before="240"/>
        <w:jc w:val="both"/>
        <w:rPr>
          <w:b/>
          <w:sz w:val="28"/>
          <w:szCs w:val="28"/>
        </w:rPr>
      </w:pPr>
      <w:r w:rsidRPr="006B19E2">
        <w:rPr>
          <w:b/>
          <w:sz w:val="28"/>
          <w:szCs w:val="28"/>
        </w:rPr>
        <w:t xml:space="preserve">Требования к качеству и объему оказываемых услуг </w:t>
      </w:r>
    </w:p>
    <w:tbl>
      <w:tblPr>
        <w:tblpPr w:leftFromText="180" w:rightFromText="180" w:vertAnchor="text" w:horzAnchor="page" w:tblpX="788" w:tblpY="176"/>
        <w:tblW w:w="10687" w:type="dxa"/>
        <w:tblLayout w:type="fixed"/>
        <w:tblCellMar>
          <w:top w:w="55" w:type="dxa"/>
          <w:left w:w="55" w:type="dxa"/>
          <w:bottom w:w="55" w:type="dxa"/>
          <w:right w:w="55" w:type="dxa"/>
        </w:tblCellMar>
        <w:tblLook w:val="0000" w:firstRow="0" w:lastRow="0" w:firstColumn="0" w:lastColumn="0" w:noHBand="0" w:noVBand="0"/>
      </w:tblPr>
      <w:tblGrid>
        <w:gridCol w:w="566"/>
        <w:gridCol w:w="6946"/>
        <w:gridCol w:w="1559"/>
        <w:gridCol w:w="1616"/>
      </w:tblGrid>
      <w:tr w:rsidR="006B19E2" w:rsidRPr="00483B25" w:rsidTr="000D081F">
        <w:tc>
          <w:tcPr>
            <w:tcW w:w="566" w:type="dxa"/>
            <w:tcBorders>
              <w:top w:val="single" w:sz="1" w:space="0" w:color="000000"/>
              <w:left w:val="single" w:sz="1" w:space="0" w:color="000000"/>
              <w:bottom w:val="single" w:sz="1" w:space="0" w:color="000000"/>
            </w:tcBorders>
            <w:shd w:val="clear" w:color="auto" w:fill="auto"/>
            <w:vAlign w:val="center"/>
          </w:tcPr>
          <w:p w:rsidR="006B19E2" w:rsidRPr="00483B25" w:rsidRDefault="006B19E2" w:rsidP="000D081F">
            <w:pPr>
              <w:pStyle w:val="affa"/>
              <w:spacing w:line="0" w:lineRule="atLeast"/>
              <w:ind w:left="2" w:right="2"/>
              <w:contextualSpacing/>
              <w:jc w:val="center"/>
              <w:rPr>
                <w:b/>
                <w:sz w:val="28"/>
                <w:szCs w:val="28"/>
              </w:rPr>
            </w:pPr>
            <w:r w:rsidRPr="00483B25">
              <w:rPr>
                <w:b/>
                <w:sz w:val="28"/>
                <w:szCs w:val="28"/>
              </w:rPr>
              <w:t>№ п/п</w:t>
            </w:r>
          </w:p>
        </w:tc>
        <w:tc>
          <w:tcPr>
            <w:tcW w:w="6946" w:type="dxa"/>
            <w:tcBorders>
              <w:top w:val="single" w:sz="1" w:space="0" w:color="000000"/>
              <w:left w:val="single" w:sz="1" w:space="0" w:color="000000"/>
              <w:bottom w:val="single" w:sz="1" w:space="0" w:color="000000"/>
            </w:tcBorders>
            <w:shd w:val="clear" w:color="auto" w:fill="auto"/>
            <w:vAlign w:val="center"/>
          </w:tcPr>
          <w:p w:rsidR="006B19E2" w:rsidRPr="00483B25" w:rsidRDefault="006B19E2" w:rsidP="000D081F">
            <w:pPr>
              <w:pStyle w:val="affa"/>
              <w:spacing w:line="0" w:lineRule="atLeast"/>
              <w:contextualSpacing/>
              <w:jc w:val="center"/>
              <w:rPr>
                <w:b/>
                <w:sz w:val="28"/>
                <w:szCs w:val="28"/>
              </w:rPr>
            </w:pPr>
            <w:r w:rsidRPr="00483B25">
              <w:rPr>
                <w:b/>
                <w:sz w:val="28"/>
                <w:szCs w:val="28"/>
              </w:rPr>
              <w:t>Наименование услуги</w:t>
            </w:r>
          </w:p>
        </w:tc>
        <w:tc>
          <w:tcPr>
            <w:tcW w:w="1559" w:type="dxa"/>
            <w:tcBorders>
              <w:top w:val="single" w:sz="1" w:space="0" w:color="000000"/>
              <w:left w:val="single" w:sz="1" w:space="0" w:color="000000"/>
              <w:bottom w:val="single" w:sz="1" w:space="0" w:color="000000"/>
              <w:right w:val="single" w:sz="1" w:space="0" w:color="000000"/>
            </w:tcBorders>
            <w:vAlign w:val="center"/>
          </w:tcPr>
          <w:p w:rsidR="006B19E2" w:rsidRPr="00483B25" w:rsidRDefault="006B19E2" w:rsidP="000D081F">
            <w:pPr>
              <w:pStyle w:val="affa"/>
              <w:spacing w:line="0" w:lineRule="atLeast"/>
              <w:contextualSpacing/>
              <w:jc w:val="center"/>
              <w:rPr>
                <w:b/>
                <w:sz w:val="28"/>
                <w:szCs w:val="28"/>
              </w:rPr>
            </w:pPr>
          </w:p>
          <w:p w:rsidR="006B19E2" w:rsidRPr="00483B25" w:rsidRDefault="006B19E2" w:rsidP="000D081F">
            <w:pPr>
              <w:pStyle w:val="affa"/>
              <w:spacing w:line="0" w:lineRule="atLeast"/>
              <w:contextualSpacing/>
              <w:jc w:val="center"/>
              <w:rPr>
                <w:b/>
                <w:sz w:val="28"/>
                <w:szCs w:val="28"/>
              </w:rPr>
            </w:pPr>
            <w:r w:rsidRPr="00483B25">
              <w:rPr>
                <w:b/>
                <w:sz w:val="28"/>
                <w:szCs w:val="28"/>
              </w:rPr>
              <w:t xml:space="preserve">Кол-во, </w:t>
            </w:r>
          </w:p>
          <w:p w:rsidR="006B19E2" w:rsidRPr="00483B25" w:rsidRDefault="006B19E2" w:rsidP="000D081F">
            <w:pPr>
              <w:pStyle w:val="affa"/>
              <w:spacing w:line="0" w:lineRule="atLeast"/>
              <w:contextualSpacing/>
              <w:jc w:val="center"/>
              <w:rPr>
                <w:b/>
                <w:sz w:val="28"/>
                <w:szCs w:val="28"/>
              </w:rPr>
            </w:pPr>
            <w:r w:rsidRPr="00483B25">
              <w:rPr>
                <w:b/>
                <w:sz w:val="28"/>
                <w:szCs w:val="28"/>
              </w:rPr>
              <w:t>ед.</w:t>
            </w:r>
          </w:p>
        </w:tc>
        <w:tc>
          <w:tcPr>
            <w:tcW w:w="1616" w:type="dxa"/>
            <w:tcBorders>
              <w:top w:val="single" w:sz="1" w:space="0" w:color="000000"/>
              <w:left w:val="single" w:sz="1" w:space="0" w:color="000000"/>
              <w:bottom w:val="single" w:sz="1" w:space="0" w:color="000000"/>
              <w:right w:val="single" w:sz="1" w:space="0" w:color="000000"/>
            </w:tcBorders>
            <w:vAlign w:val="center"/>
          </w:tcPr>
          <w:p w:rsidR="006B19E2" w:rsidRPr="00483B25" w:rsidRDefault="006B19E2" w:rsidP="000D081F">
            <w:pPr>
              <w:pStyle w:val="affa"/>
              <w:spacing w:line="0" w:lineRule="atLeast"/>
              <w:ind w:left="-197" w:firstLine="197"/>
              <w:contextualSpacing/>
              <w:jc w:val="center"/>
              <w:rPr>
                <w:b/>
                <w:sz w:val="28"/>
                <w:szCs w:val="28"/>
              </w:rPr>
            </w:pPr>
            <w:r w:rsidRPr="00483B25">
              <w:rPr>
                <w:b/>
                <w:sz w:val="28"/>
                <w:szCs w:val="28"/>
              </w:rPr>
              <w:t>Цена, руб.</w:t>
            </w:r>
          </w:p>
        </w:tc>
      </w:tr>
      <w:tr w:rsidR="006B19E2" w:rsidRPr="00483B25" w:rsidTr="000D081F">
        <w:trPr>
          <w:trHeight w:val="5242"/>
        </w:trPr>
        <w:tc>
          <w:tcPr>
            <w:tcW w:w="566" w:type="dxa"/>
            <w:tcBorders>
              <w:left w:val="single" w:sz="1" w:space="0" w:color="000000"/>
              <w:bottom w:val="single" w:sz="1" w:space="0" w:color="000000"/>
            </w:tcBorders>
            <w:shd w:val="clear" w:color="auto" w:fill="auto"/>
            <w:vAlign w:val="center"/>
          </w:tcPr>
          <w:p w:rsidR="006B19E2" w:rsidRPr="00483B25" w:rsidRDefault="006B19E2" w:rsidP="000D081F">
            <w:pPr>
              <w:pStyle w:val="affa"/>
              <w:spacing w:line="0" w:lineRule="atLeast"/>
              <w:contextualSpacing/>
              <w:jc w:val="center"/>
              <w:rPr>
                <w:sz w:val="28"/>
                <w:szCs w:val="28"/>
              </w:rPr>
            </w:pPr>
            <w:r w:rsidRPr="00483B25">
              <w:rPr>
                <w:sz w:val="28"/>
                <w:szCs w:val="28"/>
              </w:rPr>
              <w:t>1.</w:t>
            </w:r>
          </w:p>
        </w:tc>
        <w:tc>
          <w:tcPr>
            <w:tcW w:w="6946" w:type="dxa"/>
            <w:tcBorders>
              <w:left w:val="single" w:sz="1" w:space="0" w:color="000000"/>
              <w:bottom w:val="single" w:sz="1" w:space="0" w:color="000000"/>
            </w:tcBorders>
            <w:shd w:val="clear" w:color="auto" w:fill="auto"/>
            <w:vAlign w:val="center"/>
          </w:tcPr>
          <w:p w:rsidR="006B19E2" w:rsidRPr="00AC0A3A" w:rsidRDefault="006B19E2" w:rsidP="000D081F">
            <w:pPr>
              <w:pStyle w:val="af8"/>
              <w:tabs>
                <w:tab w:val="left" w:pos="426"/>
                <w:tab w:val="left" w:pos="993"/>
              </w:tabs>
              <w:ind w:left="0"/>
              <w:jc w:val="both"/>
              <w:rPr>
                <w:sz w:val="28"/>
                <w:szCs w:val="28"/>
              </w:rPr>
            </w:pPr>
            <w:r w:rsidRPr="00AC0A3A">
              <w:rPr>
                <w:sz w:val="28"/>
                <w:szCs w:val="28"/>
              </w:rPr>
              <w:t>Предоставление права Заказчику на использование фотоизображений, размещенных на сайте Исполнителя в сети Интернет на условиях простой (неисключительной) лицензии, без права передачи использования фотоизображений третьим лицам.</w:t>
            </w:r>
          </w:p>
          <w:p w:rsidR="006B19E2" w:rsidRPr="00AC0A3A" w:rsidRDefault="006B19E2" w:rsidP="000D081F">
            <w:pPr>
              <w:pStyle w:val="af8"/>
              <w:tabs>
                <w:tab w:val="left" w:pos="426"/>
                <w:tab w:val="left" w:pos="993"/>
              </w:tabs>
              <w:ind w:left="0"/>
              <w:jc w:val="both"/>
              <w:rPr>
                <w:sz w:val="28"/>
                <w:szCs w:val="28"/>
              </w:rPr>
            </w:pPr>
            <w:r w:rsidRPr="00AC0A3A">
              <w:rPr>
                <w:sz w:val="28"/>
                <w:szCs w:val="28"/>
              </w:rPr>
              <w:t xml:space="preserve">За весь срок действия Договора Заказчику предоставляется право 600 скачиваний фотоизображений с ресурса Исполнителя с правом воспроизведения на сайте Заказчика </w:t>
            </w:r>
            <w:hyperlink r:id="rId26" w:history="1">
              <w:r w:rsidRPr="00AC0A3A">
                <w:rPr>
                  <w:rStyle w:val="aa"/>
                  <w:rFonts w:eastAsiaTheme="minorHAnsi"/>
                  <w:noProof/>
                  <w:color w:val="0000FF" w:themeColor="hyperlink"/>
                  <w:sz w:val="28"/>
                  <w:szCs w:val="28"/>
                  <w:lang w:val="en-US"/>
                </w:rPr>
                <w:t>www</w:t>
              </w:r>
              <w:r w:rsidRPr="00F92883">
                <w:rPr>
                  <w:rStyle w:val="aa"/>
                  <w:rFonts w:eastAsiaTheme="minorHAnsi"/>
                  <w:noProof/>
                  <w:color w:val="0000FF" w:themeColor="hyperlink"/>
                  <w:sz w:val="28"/>
                  <w:szCs w:val="28"/>
                </w:rPr>
                <w:t>.</w:t>
              </w:r>
              <w:r w:rsidRPr="00AC0A3A">
                <w:rPr>
                  <w:rStyle w:val="aa"/>
                  <w:rFonts w:eastAsiaTheme="minorHAnsi"/>
                  <w:noProof/>
                  <w:color w:val="0000FF" w:themeColor="hyperlink"/>
                  <w:sz w:val="28"/>
                  <w:szCs w:val="28"/>
                  <w:lang w:val="en-US"/>
                </w:rPr>
                <w:t>asi</w:t>
              </w:r>
              <w:r w:rsidRPr="00F92883">
                <w:rPr>
                  <w:rStyle w:val="aa"/>
                  <w:rFonts w:eastAsiaTheme="minorHAnsi"/>
                  <w:noProof/>
                  <w:color w:val="0000FF" w:themeColor="hyperlink"/>
                  <w:sz w:val="28"/>
                  <w:szCs w:val="28"/>
                </w:rPr>
                <w:t>.</w:t>
              </w:r>
              <w:r w:rsidRPr="00AC0A3A">
                <w:rPr>
                  <w:rStyle w:val="aa"/>
                  <w:rFonts w:eastAsiaTheme="minorHAnsi"/>
                  <w:noProof/>
                  <w:color w:val="0000FF" w:themeColor="hyperlink"/>
                  <w:sz w:val="28"/>
                  <w:szCs w:val="28"/>
                  <w:lang w:val="en-US"/>
                </w:rPr>
                <w:t>ru</w:t>
              </w:r>
            </w:hyperlink>
            <w:r w:rsidRPr="00AC0A3A">
              <w:rPr>
                <w:sz w:val="28"/>
                <w:szCs w:val="28"/>
              </w:rPr>
              <w:t>. Исполнитель предоставляет Заказчику фотоизображения в электронном виде (в виде файлов) на сайте Исполнителя по предоставленному Заказчику</w:t>
            </w:r>
            <w:r>
              <w:rPr>
                <w:sz w:val="28"/>
                <w:szCs w:val="28"/>
              </w:rPr>
              <w:t xml:space="preserve"> </w:t>
            </w:r>
            <w:r w:rsidRPr="00AC0A3A">
              <w:rPr>
                <w:sz w:val="28"/>
                <w:szCs w:val="28"/>
              </w:rPr>
              <w:t>уникальному ключу (пароль доступа на сайт), на определенный Договором срок.</w:t>
            </w:r>
          </w:p>
          <w:p w:rsidR="006B19E2" w:rsidRPr="00483B25" w:rsidRDefault="006B19E2" w:rsidP="000D081F">
            <w:pPr>
              <w:pStyle w:val="af8"/>
              <w:tabs>
                <w:tab w:val="left" w:pos="426"/>
                <w:tab w:val="left" w:pos="993"/>
              </w:tabs>
              <w:ind w:left="0"/>
              <w:jc w:val="both"/>
              <w:rPr>
                <w:sz w:val="28"/>
                <w:szCs w:val="28"/>
              </w:rPr>
            </w:pPr>
            <w:r w:rsidRPr="00AC0A3A">
              <w:rPr>
                <w:sz w:val="28"/>
                <w:szCs w:val="28"/>
              </w:rPr>
              <w:t>Предоставление Заказчику паролей в количестве 2-х шт. для доступа к информационным новостным визуальным продуктам Исполнителя, к ежедневным фото новостям и архиву фотоснимков Москвы, регионов, ближнего и дальнего зарубежья до истечения срока Договора.</w:t>
            </w:r>
          </w:p>
        </w:tc>
        <w:tc>
          <w:tcPr>
            <w:tcW w:w="1559" w:type="dxa"/>
            <w:tcBorders>
              <w:left w:val="single" w:sz="1" w:space="0" w:color="000000"/>
              <w:bottom w:val="single" w:sz="1" w:space="0" w:color="000000"/>
              <w:right w:val="single" w:sz="1" w:space="0" w:color="000000"/>
            </w:tcBorders>
            <w:vAlign w:val="center"/>
          </w:tcPr>
          <w:p w:rsidR="006B19E2" w:rsidRPr="00483B25" w:rsidRDefault="006B19E2" w:rsidP="000D081F">
            <w:pPr>
              <w:pStyle w:val="affa"/>
              <w:spacing w:line="0" w:lineRule="atLeast"/>
              <w:contextualSpacing/>
              <w:jc w:val="center"/>
              <w:rPr>
                <w:sz w:val="28"/>
                <w:szCs w:val="28"/>
              </w:rPr>
            </w:pPr>
            <w:r>
              <w:rPr>
                <w:sz w:val="28"/>
                <w:szCs w:val="28"/>
              </w:rPr>
              <w:t xml:space="preserve">600 </w:t>
            </w:r>
            <w:r w:rsidRPr="00483B25">
              <w:rPr>
                <w:sz w:val="28"/>
                <w:szCs w:val="28"/>
              </w:rPr>
              <w:t>скачиваний</w:t>
            </w:r>
          </w:p>
        </w:tc>
        <w:tc>
          <w:tcPr>
            <w:tcW w:w="1616" w:type="dxa"/>
            <w:tcBorders>
              <w:left w:val="single" w:sz="1" w:space="0" w:color="000000"/>
              <w:bottom w:val="single" w:sz="1" w:space="0" w:color="000000"/>
              <w:right w:val="single" w:sz="1" w:space="0" w:color="000000"/>
            </w:tcBorders>
            <w:vAlign w:val="center"/>
          </w:tcPr>
          <w:p w:rsidR="006B19E2" w:rsidRPr="00483B25" w:rsidRDefault="006B19E2" w:rsidP="000D081F">
            <w:pPr>
              <w:pStyle w:val="affa"/>
              <w:spacing w:line="0" w:lineRule="atLeast"/>
              <w:ind w:left="-55" w:firstLine="55"/>
              <w:contextualSpacing/>
              <w:jc w:val="center"/>
              <w:rPr>
                <w:b/>
                <w:sz w:val="28"/>
                <w:szCs w:val="28"/>
              </w:rPr>
            </w:pPr>
            <w:r w:rsidRPr="00483B25">
              <w:rPr>
                <w:b/>
                <w:sz w:val="28"/>
                <w:szCs w:val="28"/>
              </w:rPr>
              <w:t>1 скачивание</w:t>
            </w:r>
          </w:p>
        </w:tc>
      </w:tr>
      <w:tr w:rsidR="006B19E2" w:rsidRPr="00483B25" w:rsidTr="000D081F">
        <w:trPr>
          <w:trHeight w:val="993"/>
        </w:trPr>
        <w:tc>
          <w:tcPr>
            <w:tcW w:w="566" w:type="dxa"/>
            <w:tcBorders>
              <w:left w:val="single" w:sz="1" w:space="0" w:color="000000"/>
              <w:bottom w:val="single" w:sz="4" w:space="0" w:color="auto"/>
            </w:tcBorders>
            <w:shd w:val="clear" w:color="auto" w:fill="auto"/>
            <w:vAlign w:val="center"/>
          </w:tcPr>
          <w:p w:rsidR="006B19E2" w:rsidRPr="00483B25" w:rsidRDefault="006B19E2" w:rsidP="000D081F">
            <w:pPr>
              <w:pStyle w:val="affa"/>
              <w:spacing w:line="0" w:lineRule="atLeast"/>
              <w:contextualSpacing/>
              <w:jc w:val="center"/>
              <w:rPr>
                <w:sz w:val="28"/>
                <w:szCs w:val="28"/>
              </w:rPr>
            </w:pPr>
            <w:r w:rsidRPr="00483B25">
              <w:rPr>
                <w:sz w:val="28"/>
                <w:szCs w:val="28"/>
              </w:rPr>
              <w:t>2.</w:t>
            </w:r>
          </w:p>
        </w:tc>
        <w:tc>
          <w:tcPr>
            <w:tcW w:w="6946" w:type="dxa"/>
            <w:tcBorders>
              <w:left w:val="single" w:sz="1" w:space="0" w:color="000000"/>
              <w:bottom w:val="single" w:sz="4" w:space="0" w:color="auto"/>
            </w:tcBorders>
            <w:shd w:val="clear" w:color="auto" w:fill="auto"/>
            <w:vAlign w:val="center"/>
          </w:tcPr>
          <w:p w:rsidR="006B19E2" w:rsidRPr="00AC0A3A" w:rsidRDefault="006B19E2" w:rsidP="000D081F">
            <w:pPr>
              <w:pStyle w:val="af8"/>
              <w:tabs>
                <w:tab w:val="left" w:pos="426"/>
                <w:tab w:val="left" w:pos="993"/>
              </w:tabs>
              <w:ind w:left="0"/>
              <w:jc w:val="both"/>
              <w:rPr>
                <w:sz w:val="28"/>
                <w:szCs w:val="28"/>
              </w:rPr>
            </w:pPr>
            <w:r w:rsidRPr="00AC0A3A">
              <w:rPr>
                <w:sz w:val="28"/>
                <w:szCs w:val="28"/>
              </w:rPr>
              <w:t xml:space="preserve">Подготовка и размещение информационных материалов о деятельности Заказчика, на русскоязычной версии сайта Исполнителя. </w:t>
            </w:r>
          </w:p>
          <w:p w:rsidR="006B19E2" w:rsidRPr="00483B25" w:rsidRDefault="006B19E2" w:rsidP="000D081F">
            <w:pPr>
              <w:pStyle w:val="af8"/>
              <w:tabs>
                <w:tab w:val="left" w:pos="426"/>
                <w:tab w:val="left" w:pos="993"/>
              </w:tabs>
              <w:ind w:left="0"/>
              <w:jc w:val="both"/>
              <w:rPr>
                <w:sz w:val="28"/>
                <w:szCs w:val="28"/>
              </w:rPr>
            </w:pPr>
            <w:r w:rsidRPr="00AC0A3A">
              <w:rPr>
                <w:sz w:val="28"/>
                <w:szCs w:val="28"/>
              </w:rPr>
              <w:t>Информационные материалы могут сопровождаться фотоизображением</w:t>
            </w:r>
            <w:r>
              <w:t>.</w:t>
            </w:r>
          </w:p>
        </w:tc>
        <w:tc>
          <w:tcPr>
            <w:tcW w:w="1559" w:type="dxa"/>
            <w:tcBorders>
              <w:left w:val="single" w:sz="1" w:space="0" w:color="000000"/>
              <w:bottom w:val="single" w:sz="4" w:space="0" w:color="auto"/>
              <w:right w:val="single" w:sz="1" w:space="0" w:color="000000"/>
            </w:tcBorders>
            <w:vAlign w:val="center"/>
          </w:tcPr>
          <w:p w:rsidR="006B19E2" w:rsidRPr="00483B25" w:rsidRDefault="006B19E2" w:rsidP="000D081F">
            <w:pPr>
              <w:pStyle w:val="af8"/>
              <w:tabs>
                <w:tab w:val="left" w:pos="426"/>
                <w:tab w:val="left" w:pos="993"/>
              </w:tabs>
              <w:spacing w:line="0" w:lineRule="atLeast"/>
              <w:ind w:left="0"/>
              <w:jc w:val="center"/>
              <w:rPr>
                <w:sz w:val="28"/>
                <w:szCs w:val="28"/>
              </w:rPr>
            </w:pPr>
            <w:r w:rsidRPr="00483B25">
              <w:rPr>
                <w:sz w:val="28"/>
                <w:szCs w:val="28"/>
              </w:rPr>
              <w:t>60</w:t>
            </w:r>
          </w:p>
        </w:tc>
        <w:tc>
          <w:tcPr>
            <w:tcW w:w="1616" w:type="dxa"/>
            <w:tcBorders>
              <w:left w:val="single" w:sz="1" w:space="0" w:color="000000"/>
              <w:bottom w:val="single" w:sz="4" w:space="0" w:color="auto"/>
              <w:right w:val="single" w:sz="1" w:space="0" w:color="000000"/>
            </w:tcBorders>
            <w:vAlign w:val="center"/>
          </w:tcPr>
          <w:p w:rsidR="006B19E2" w:rsidRPr="00483B25" w:rsidRDefault="006B19E2" w:rsidP="000D081F">
            <w:pPr>
              <w:pStyle w:val="af8"/>
              <w:tabs>
                <w:tab w:val="left" w:pos="426"/>
                <w:tab w:val="left" w:pos="993"/>
              </w:tabs>
              <w:spacing w:line="0" w:lineRule="atLeast"/>
              <w:ind w:left="-55" w:firstLine="55"/>
              <w:jc w:val="center"/>
              <w:rPr>
                <w:b/>
                <w:sz w:val="28"/>
                <w:szCs w:val="28"/>
              </w:rPr>
            </w:pPr>
            <w:r w:rsidRPr="00483B25">
              <w:rPr>
                <w:b/>
                <w:sz w:val="28"/>
                <w:szCs w:val="28"/>
              </w:rPr>
              <w:t>За 1 информационный материал</w:t>
            </w:r>
          </w:p>
        </w:tc>
      </w:tr>
      <w:tr w:rsidR="006B19E2" w:rsidRPr="00483B25" w:rsidTr="000D081F">
        <w:trPr>
          <w:trHeight w:val="312"/>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483B25" w:rsidRDefault="006B19E2" w:rsidP="000D081F">
            <w:pPr>
              <w:pStyle w:val="affa"/>
              <w:spacing w:line="0" w:lineRule="atLeast"/>
              <w:contextualSpacing/>
              <w:jc w:val="center"/>
              <w:rPr>
                <w:sz w:val="28"/>
                <w:szCs w:val="28"/>
              </w:rPr>
            </w:pPr>
            <w:r w:rsidRPr="00483B25">
              <w:rPr>
                <w:sz w:val="28"/>
                <w:szCs w:val="28"/>
              </w:rPr>
              <w:t>3.</w:t>
            </w:r>
          </w:p>
        </w:tc>
        <w:tc>
          <w:tcPr>
            <w:tcW w:w="1012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B19E2" w:rsidRPr="00483B25" w:rsidRDefault="006B19E2" w:rsidP="000D081F">
            <w:pPr>
              <w:pStyle w:val="af8"/>
              <w:tabs>
                <w:tab w:val="left" w:pos="426"/>
              </w:tabs>
              <w:spacing w:line="0" w:lineRule="atLeast"/>
              <w:ind w:left="-55" w:firstLine="55"/>
              <w:rPr>
                <w:b/>
                <w:sz w:val="28"/>
                <w:szCs w:val="28"/>
              </w:rPr>
            </w:pPr>
            <w:r w:rsidRPr="00483B25">
              <w:rPr>
                <w:sz w:val="28"/>
                <w:szCs w:val="28"/>
              </w:rPr>
              <w:t>Производство анонсирующих баннеров с информацией:</w:t>
            </w:r>
          </w:p>
        </w:tc>
      </w:tr>
      <w:tr w:rsidR="006B19E2"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906B9E" w:rsidRDefault="006B19E2" w:rsidP="000D081F">
            <w:pPr>
              <w:pStyle w:val="affa"/>
              <w:spacing w:line="0" w:lineRule="atLeast"/>
              <w:contextualSpacing/>
              <w:jc w:val="center"/>
              <w:rPr>
                <w:sz w:val="28"/>
                <w:szCs w:val="28"/>
                <w:lang w:val="en-US"/>
              </w:rPr>
            </w:pPr>
            <w:r>
              <w:rPr>
                <w:sz w:val="28"/>
                <w:szCs w:val="28"/>
                <w:lang w:val="en-US"/>
              </w:rPr>
              <w:t>3.1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483B25" w:rsidRDefault="006B19E2" w:rsidP="000D081F">
            <w:pPr>
              <w:tabs>
                <w:tab w:val="left" w:pos="426"/>
                <w:tab w:val="left" w:pos="993"/>
              </w:tabs>
              <w:jc w:val="both"/>
              <w:rPr>
                <w:sz w:val="28"/>
                <w:szCs w:val="28"/>
              </w:rPr>
            </w:pPr>
            <w:r>
              <w:rPr>
                <w:sz w:val="28"/>
                <w:szCs w:val="28"/>
              </w:rPr>
              <w:t>Б</w:t>
            </w:r>
            <w:r w:rsidRPr="00906B9E">
              <w:rPr>
                <w:sz w:val="28"/>
                <w:szCs w:val="28"/>
              </w:rPr>
              <w:t>аннер размером не менее 300х600 на русском языке для размещения на русской версии 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6B19E2" w:rsidRPr="00906B9E" w:rsidRDefault="006B19E2" w:rsidP="000D081F">
            <w:pPr>
              <w:pStyle w:val="af8"/>
              <w:tabs>
                <w:tab w:val="left" w:pos="426"/>
              </w:tabs>
              <w:spacing w:line="0" w:lineRule="atLeast"/>
              <w:ind w:left="0"/>
              <w:jc w:val="center"/>
              <w:rPr>
                <w:sz w:val="28"/>
                <w:szCs w:val="28"/>
                <w:lang w:val="en-US"/>
              </w:rPr>
            </w:pPr>
            <w:r>
              <w:rPr>
                <w:sz w:val="28"/>
                <w:szCs w:val="28"/>
                <w:lang w:val="en-US"/>
              </w:rPr>
              <w:t>1</w:t>
            </w:r>
          </w:p>
        </w:tc>
        <w:tc>
          <w:tcPr>
            <w:tcW w:w="1616" w:type="dxa"/>
            <w:tcBorders>
              <w:top w:val="single" w:sz="4" w:space="0" w:color="auto"/>
              <w:left w:val="single" w:sz="4" w:space="0" w:color="auto"/>
              <w:bottom w:val="single" w:sz="4" w:space="0" w:color="auto"/>
              <w:right w:val="single" w:sz="4" w:space="0" w:color="auto"/>
            </w:tcBorders>
            <w:vAlign w:val="center"/>
          </w:tcPr>
          <w:p w:rsidR="006B19E2" w:rsidRPr="00483B25" w:rsidRDefault="006B19E2" w:rsidP="000D081F">
            <w:pPr>
              <w:pStyle w:val="af8"/>
              <w:tabs>
                <w:tab w:val="left" w:pos="426"/>
              </w:tabs>
              <w:spacing w:line="0" w:lineRule="atLeast"/>
              <w:ind w:left="-55" w:firstLine="55"/>
              <w:jc w:val="center"/>
              <w:rPr>
                <w:b/>
                <w:sz w:val="28"/>
                <w:szCs w:val="28"/>
              </w:rPr>
            </w:pPr>
            <w:r>
              <w:rPr>
                <w:b/>
                <w:sz w:val="28"/>
                <w:szCs w:val="28"/>
              </w:rPr>
              <w:t xml:space="preserve">За 1 баннер </w:t>
            </w:r>
          </w:p>
        </w:tc>
      </w:tr>
      <w:tr w:rsidR="006B19E2"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906B9E" w:rsidRDefault="006B19E2" w:rsidP="000D081F">
            <w:pPr>
              <w:pStyle w:val="affa"/>
              <w:spacing w:line="0" w:lineRule="atLeast"/>
              <w:contextualSpacing/>
              <w:jc w:val="center"/>
              <w:rPr>
                <w:sz w:val="28"/>
                <w:szCs w:val="28"/>
                <w:lang w:val="en-US"/>
              </w:rPr>
            </w:pPr>
            <w:r>
              <w:rPr>
                <w:sz w:val="28"/>
                <w:szCs w:val="28"/>
                <w:lang w:val="en-US"/>
              </w:rPr>
              <w:t>3.2</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483B25" w:rsidRDefault="006B19E2" w:rsidP="000D081F">
            <w:pPr>
              <w:pStyle w:val="af8"/>
              <w:tabs>
                <w:tab w:val="left" w:pos="426"/>
                <w:tab w:val="left" w:pos="993"/>
              </w:tabs>
              <w:ind w:left="0"/>
              <w:jc w:val="both"/>
              <w:rPr>
                <w:sz w:val="28"/>
                <w:szCs w:val="28"/>
              </w:rPr>
            </w:pPr>
            <w:r>
              <w:rPr>
                <w:sz w:val="28"/>
                <w:szCs w:val="28"/>
              </w:rPr>
              <w:t>Б</w:t>
            </w:r>
            <w:r w:rsidRPr="006072EA">
              <w:rPr>
                <w:sz w:val="28"/>
                <w:szCs w:val="28"/>
              </w:rPr>
              <w:t>аннер размером не менее 300х600</w:t>
            </w:r>
            <w:r>
              <w:rPr>
                <w:sz w:val="28"/>
                <w:szCs w:val="28"/>
              </w:rPr>
              <w:t xml:space="preserve"> на английском языке</w:t>
            </w:r>
            <w:r w:rsidRPr="006072EA">
              <w:rPr>
                <w:sz w:val="28"/>
                <w:szCs w:val="28"/>
              </w:rPr>
              <w:t>, для</w:t>
            </w:r>
            <w:r>
              <w:rPr>
                <w:sz w:val="28"/>
                <w:szCs w:val="28"/>
              </w:rPr>
              <w:t xml:space="preserve"> размещения на</w:t>
            </w:r>
            <w:r w:rsidRPr="006072EA">
              <w:rPr>
                <w:sz w:val="28"/>
                <w:szCs w:val="28"/>
              </w:rPr>
              <w:t xml:space="preserve"> англоязычной версии 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6B19E2" w:rsidRPr="00906B9E" w:rsidRDefault="006B19E2" w:rsidP="000D081F">
            <w:pPr>
              <w:pStyle w:val="af8"/>
              <w:tabs>
                <w:tab w:val="left" w:pos="426"/>
              </w:tabs>
              <w:spacing w:line="0" w:lineRule="atLeast"/>
              <w:ind w:left="0"/>
              <w:jc w:val="center"/>
              <w:rPr>
                <w:sz w:val="28"/>
                <w:szCs w:val="28"/>
                <w:lang w:val="en-US"/>
              </w:rPr>
            </w:pPr>
            <w:r>
              <w:rPr>
                <w:sz w:val="28"/>
                <w:szCs w:val="28"/>
                <w:lang w:val="en-US"/>
              </w:rPr>
              <w:t>1</w:t>
            </w:r>
          </w:p>
        </w:tc>
        <w:tc>
          <w:tcPr>
            <w:tcW w:w="1616" w:type="dxa"/>
            <w:tcBorders>
              <w:top w:val="single" w:sz="4" w:space="0" w:color="auto"/>
              <w:left w:val="single" w:sz="4" w:space="0" w:color="auto"/>
              <w:bottom w:val="single" w:sz="4" w:space="0" w:color="auto"/>
              <w:right w:val="single" w:sz="4" w:space="0" w:color="auto"/>
            </w:tcBorders>
            <w:vAlign w:val="center"/>
          </w:tcPr>
          <w:p w:rsidR="006B19E2" w:rsidRPr="00483B25" w:rsidRDefault="006B19E2" w:rsidP="000D081F">
            <w:pPr>
              <w:pStyle w:val="af8"/>
              <w:tabs>
                <w:tab w:val="left" w:pos="426"/>
              </w:tabs>
              <w:spacing w:line="0" w:lineRule="atLeast"/>
              <w:ind w:left="-55" w:firstLine="55"/>
              <w:jc w:val="center"/>
              <w:rPr>
                <w:b/>
                <w:sz w:val="28"/>
                <w:szCs w:val="28"/>
              </w:rPr>
            </w:pPr>
            <w:r>
              <w:rPr>
                <w:b/>
                <w:sz w:val="28"/>
                <w:szCs w:val="28"/>
              </w:rPr>
              <w:t>За 1 баннер</w:t>
            </w:r>
          </w:p>
        </w:tc>
      </w:tr>
      <w:tr w:rsidR="006B19E2"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906B9E" w:rsidRDefault="006B19E2" w:rsidP="000D081F">
            <w:pPr>
              <w:pStyle w:val="affa"/>
              <w:spacing w:line="0" w:lineRule="atLeast"/>
              <w:contextualSpacing/>
              <w:jc w:val="center"/>
              <w:rPr>
                <w:sz w:val="28"/>
                <w:szCs w:val="28"/>
                <w:lang w:val="en-US"/>
              </w:rPr>
            </w:pPr>
            <w:r>
              <w:rPr>
                <w:sz w:val="28"/>
                <w:szCs w:val="28"/>
                <w:lang w:val="en-US"/>
              </w:rPr>
              <w:t>3.3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6072EA" w:rsidRDefault="006B19E2" w:rsidP="000D081F">
            <w:pPr>
              <w:pStyle w:val="af8"/>
              <w:tabs>
                <w:tab w:val="left" w:pos="426"/>
                <w:tab w:val="left" w:pos="993"/>
              </w:tabs>
              <w:ind w:left="0"/>
              <w:jc w:val="both"/>
              <w:rPr>
                <w:sz w:val="28"/>
                <w:szCs w:val="28"/>
              </w:rPr>
            </w:pPr>
            <w:r>
              <w:rPr>
                <w:sz w:val="28"/>
                <w:szCs w:val="28"/>
              </w:rPr>
              <w:t>Б</w:t>
            </w:r>
            <w:r w:rsidRPr="006072EA">
              <w:rPr>
                <w:sz w:val="28"/>
                <w:szCs w:val="28"/>
              </w:rPr>
              <w:t>аннер размером</w:t>
            </w:r>
            <w:r>
              <w:rPr>
                <w:sz w:val="28"/>
                <w:szCs w:val="28"/>
              </w:rPr>
              <w:t xml:space="preserve"> не менее </w:t>
            </w:r>
            <w:r w:rsidRPr="006072EA">
              <w:rPr>
                <w:sz w:val="28"/>
                <w:szCs w:val="28"/>
              </w:rPr>
              <w:t>320х100</w:t>
            </w:r>
            <w:r>
              <w:rPr>
                <w:sz w:val="28"/>
                <w:szCs w:val="28"/>
              </w:rPr>
              <w:t xml:space="preserve"> на русском языке для размещения на </w:t>
            </w:r>
            <w:r w:rsidRPr="006072EA">
              <w:rPr>
                <w:sz w:val="28"/>
                <w:szCs w:val="28"/>
              </w:rPr>
              <w:t>мобильной версии 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6B19E2" w:rsidRPr="00906B9E" w:rsidRDefault="006B19E2" w:rsidP="000D081F">
            <w:pPr>
              <w:pStyle w:val="af8"/>
              <w:tabs>
                <w:tab w:val="left" w:pos="426"/>
              </w:tabs>
              <w:spacing w:line="0" w:lineRule="atLeast"/>
              <w:ind w:left="0"/>
              <w:jc w:val="center"/>
              <w:rPr>
                <w:sz w:val="28"/>
                <w:szCs w:val="28"/>
                <w:lang w:val="en-US"/>
              </w:rPr>
            </w:pPr>
            <w:r>
              <w:rPr>
                <w:sz w:val="28"/>
                <w:szCs w:val="28"/>
                <w:lang w:val="en-US"/>
              </w:rPr>
              <w:t>1</w:t>
            </w:r>
          </w:p>
        </w:tc>
        <w:tc>
          <w:tcPr>
            <w:tcW w:w="1616" w:type="dxa"/>
            <w:tcBorders>
              <w:top w:val="single" w:sz="4" w:space="0" w:color="auto"/>
              <w:left w:val="single" w:sz="4" w:space="0" w:color="auto"/>
              <w:bottom w:val="single" w:sz="4" w:space="0" w:color="auto"/>
              <w:right w:val="single" w:sz="4" w:space="0" w:color="auto"/>
            </w:tcBorders>
            <w:vAlign w:val="center"/>
          </w:tcPr>
          <w:p w:rsidR="006B19E2" w:rsidRPr="00483B25" w:rsidRDefault="006B19E2" w:rsidP="000D081F">
            <w:pPr>
              <w:pStyle w:val="af8"/>
              <w:tabs>
                <w:tab w:val="left" w:pos="426"/>
              </w:tabs>
              <w:spacing w:line="0" w:lineRule="atLeast"/>
              <w:ind w:left="-55" w:firstLine="55"/>
              <w:jc w:val="center"/>
              <w:rPr>
                <w:b/>
                <w:sz w:val="28"/>
                <w:szCs w:val="28"/>
              </w:rPr>
            </w:pPr>
            <w:r>
              <w:rPr>
                <w:b/>
                <w:sz w:val="28"/>
                <w:szCs w:val="28"/>
              </w:rPr>
              <w:t>За 1 баннер</w:t>
            </w:r>
          </w:p>
        </w:tc>
      </w:tr>
      <w:tr w:rsidR="006B19E2"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483B25" w:rsidRDefault="006B19E2" w:rsidP="000D081F">
            <w:pPr>
              <w:pStyle w:val="affa"/>
              <w:spacing w:line="0" w:lineRule="atLeast"/>
              <w:contextualSpacing/>
              <w:jc w:val="center"/>
              <w:rPr>
                <w:sz w:val="28"/>
                <w:szCs w:val="28"/>
              </w:rPr>
            </w:pPr>
            <w:r w:rsidRPr="00483B25">
              <w:rPr>
                <w:sz w:val="28"/>
                <w:szCs w:val="28"/>
              </w:rPr>
              <w:t>4</w:t>
            </w:r>
          </w:p>
        </w:tc>
        <w:tc>
          <w:tcPr>
            <w:tcW w:w="1012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B19E2" w:rsidRPr="00483B25" w:rsidRDefault="006B19E2" w:rsidP="000D081F">
            <w:pPr>
              <w:pStyle w:val="af8"/>
              <w:tabs>
                <w:tab w:val="left" w:pos="426"/>
              </w:tabs>
              <w:spacing w:line="0" w:lineRule="atLeast"/>
              <w:ind w:left="-55" w:firstLine="55"/>
              <w:rPr>
                <w:b/>
                <w:sz w:val="28"/>
                <w:szCs w:val="28"/>
              </w:rPr>
            </w:pPr>
            <w:r w:rsidRPr="00483B25">
              <w:rPr>
                <w:sz w:val="28"/>
                <w:szCs w:val="28"/>
              </w:rPr>
              <w:t>Размещение анонсирующих баннеров с информацией:</w:t>
            </w:r>
          </w:p>
        </w:tc>
      </w:tr>
      <w:tr w:rsidR="006B19E2"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483B25" w:rsidRDefault="006B19E2" w:rsidP="000D081F">
            <w:pPr>
              <w:pStyle w:val="affa"/>
              <w:spacing w:line="0" w:lineRule="atLeast"/>
              <w:contextualSpacing/>
              <w:jc w:val="center"/>
              <w:rPr>
                <w:sz w:val="28"/>
                <w:szCs w:val="28"/>
              </w:rPr>
            </w:pPr>
            <w:r>
              <w:rPr>
                <w:sz w:val="28"/>
                <w:szCs w:val="28"/>
              </w:rPr>
              <w:t>4.1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7320B1" w:rsidRDefault="006B19E2" w:rsidP="000D081F">
            <w:pPr>
              <w:pStyle w:val="af8"/>
              <w:tabs>
                <w:tab w:val="left" w:pos="426"/>
                <w:tab w:val="left" w:pos="993"/>
              </w:tabs>
              <w:ind w:left="0"/>
              <w:jc w:val="both"/>
              <w:rPr>
                <w:sz w:val="28"/>
                <w:szCs w:val="28"/>
              </w:rPr>
            </w:pPr>
            <w:r>
              <w:rPr>
                <w:sz w:val="28"/>
                <w:szCs w:val="28"/>
              </w:rPr>
              <w:t>Баннер</w:t>
            </w:r>
            <w:r w:rsidRPr="00483B25">
              <w:rPr>
                <w:sz w:val="28"/>
                <w:szCs w:val="28"/>
              </w:rPr>
              <w:t xml:space="preserve"> размером не менее</w:t>
            </w:r>
            <w:r>
              <w:rPr>
                <w:sz w:val="28"/>
                <w:szCs w:val="28"/>
              </w:rPr>
              <w:t xml:space="preserve"> </w:t>
            </w:r>
            <w:r w:rsidRPr="006072EA">
              <w:rPr>
                <w:sz w:val="28"/>
                <w:szCs w:val="28"/>
              </w:rPr>
              <w:t>300х600</w:t>
            </w:r>
            <w:r w:rsidRPr="00483B25">
              <w:rPr>
                <w:sz w:val="28"/>
                <w:szCs w:val="28"/>
              </w:rPr>
              <w:t>, должны быть размещены на русской версии 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6B19E2" w:rsidRDefault="006B19E2" w:rsidP="000D081F">
            <w:pPr>
              <w:pStyle w:val="af8"/>
              <w:tabs>
                <w:tab w:val="left" w:pos="426"/>
              </w:tabs>
              <w:spacing w:line="0" w:lineRule="atLeast"/>
              <w:ind w:left="0"/>
              <w:jc w:val="center"/>
              <w:rPr>
                <w:sz w:val="28"/>
                <w:szCs w:val="28"/>
              </w:rPr>
            </w:pPr>
            <w:r>
              <w:rPr>
                <w:sz w:val="28"/>
                <w:szCs w:val="28"/>
              </w:rPr>
              <w:t>1 000 000</w:t>
            </w:r>
          </w:p>
          <w:p w:rsidR="006B19E2" w:rsidRPr="00483B25" w:rsidRDefault="006B19E2" w:rsidP="000D081F">
            <w:pPr>
              <w:pStyle w:val="af8"/>
              <w:tabs>
                <w:tab w:val="left" w:pos="426"/>
              </w:tabs>
              <w:spacing w:line="0" w:lineRule="atLeast"/>
              <w:ind w:left="0"/>
              <w:jc w:val="center"/>
              <w:rPr>
                <w:sz w:val="28"/>
                <w:szCs w:val="28"/>
              </w:rPr>
            </w:pPr>
            <w:r>
              <w:rPr>
                <w:sz w:val="28"/>
                <w:szCs w:val="28"/>
              </w:rPr>
              <w:t>показов</w:t>
            </w:r>
          </w:p>
        </w:tc>
        <w:tc>
          <w:tcPr>
            <w:tcW w:w="1616" w:type="dxa"/>
            <w:tcBorders>
              <w:top w:val="single" w:sz="4" w:space="0" w:color="auto"/>
              <w:left w:val="single" w:sz="4" w:space="0" w:color="auto"/>
              <w:bottom w:val="single" w:sz="4" w:space="0" w:color="auto"/>
              <w:right w:val="single" w:sz="4" w:space="0" w:color="auto"/>
            </w:tcBorders>
            <w:vAlign w:val="center"/>
          </w:tcPr>
          <w:p w:rsidR="006B19E2" w:rsidRPr="00483B25" w:rsidRDefault="006B19E2" w:rsidP="000D081F">
            <w:pPr>
              <w:pStyle w:val="af8"/>
              <w:tabs>
                <w:tab w:val="left" w:pos="426"/>
              </w:tabs>
              <w:spacing w:line="0" w:lineRule="atLeast"/>
              <w:ind w:left="-55" w:firstLine="55"/>
              <w:jc w:val="center"/>
              <w:rPr>
                <w:b/>
                <w:sz w:val="28"/>
                <w:szCs w:val="28"/>
              </w:rPr>
            </w:pPr>
            <w:r>
              <w:rPr>
                <w:b/>
                <w:sz w:val="28"/>
                <w:szCs w:val="28"/>
              </w:rPr>
              <w:t>За ков-во показов</w:t>
            </w:r>
          </w:p>
        </w:tc>
      </w:tr>
      <w:tr w:rsidR="006B19E2"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Default="006B19E2" w:rsidP="000D081F">
            <w:pPr>
              <w:pStyle w:val="affa"/>
              <w:spacing w:line="0" w:lineRule="atLeast"/>
              <w:contextualSpacing/>
              <w:jc w:val="center"/>
              <w:rPr>
                <w:sz w:val="28"/>
                <w:szCs w:val="28"/>
              </w:rPr>
            </w:pPr>
            <w:r>
              <w:rPr>
                <w:sz w:val="28"/>
                <w:szCs w:val="28"/>
              </w:rPr>
              <w:t>4.2</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Default="006B19E2" w:rsidP="000D081F">
            <w:pPr>
              <w:pStyle w:val="af8"/>
              <w:tabs>
                <w:tab w:val="left" w:pos="426"/>
                <w:tab w:val="left" w:pos="993"/>
              </w:tabs>
              <w:ind w:left="0"/>
              <w:jc w:val="both"/>
              <w:rPr>
                <w:sz w:val="28"/>
                <w:szCs w:val="28"/>
              </w:rPr>
            </w:pPr>
            <w:r>
              <w:rPr>
                <w:sz w:val="28"/>
                <w:szCs w:val="28"/>
              </w:rPr>
              <w:t>Б</w:t>
            </w:r>
            <w:r w:rsidRPr="00483B25">
              <w:rPr>
                <w:sz w:val="28"/>
                <w:szCs w:val="28"/>
              </w:rPr>
              <w:t xml:space="preserve">аннер размером не менее </w:t>
            </w:r>
            <w:r w:rsidRPr="006072EA">
              <w:rPr>
                <w:sz w:val="28"/>
                <w:szCs w:val="28"/>
              </w:rPr>
              <w:t>300х600</w:t>
            </w:r>
            <w:r w:rsidRPr="00483B25">
              <w:rPr>
                <w:sz w:val="28"/>
                <w:szCs w:val="28"/>
              </w:rPr>
              <w:t>, должны быть размещены на англоязычной версии 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6B19E2" w:rsidRDefault="006B19E2" w:rsidP="000D081F">
            <w:pPr>
              <w:pStyle w:val="af8"/>
              <w:tabs>
                <w:tab w:val="left" w:pos="426"/>
              </w:tabs>
              <w:spacing w:line="0" w:lineRule="atLeast"/>
              <w:ind w:left="0"/>
              <w:jc w:val="center"/>
              <w:rPr>
                <w:sz w:val="28"/>
                <w:szCs w:val="28"/>
              </w:rPr>
            </w:pPr>
            <w:r>
              <w:rPr>
                <w:sz w:val="28"/>
                <w:szCs w:val="28"/>
              </w:rPr>
              <w:t>100 000</w:t>
            </w:r>
          </w:p>
          <w:p w:rsidR="006B19E2" w:rsidRPr="00483B25" w:rsidRDefault="006B19E2" w:rsidP="000D081F">
            <w:pPr>
              <w:pStyle w:val="af8"/>
              <w:tabs>
                <w:tab w:val="left" w:pos="426"/>
              </w:tabs>
              <w:spacing w:line="0" w:lineRule="atLeast"/>
              <w:ind w:left="0"/>
              <w:jc w:val="center"/>
              <w:rPr>
                <w:sz w:val="28"/>
                <w:szCs w:val="28"/>
              </w:rPr>
            </w:pPr>
            <w:r>
              <w:rPr>
                <w:sz w:val="28"/>
                <w:szCs w:val="28"/>
              </w:rPr>
              <w:t>показов</w:t>
            </w:r>
          </w:p>
        </w:tc>
        <w:tc>
          <w:tcPr>
            <w:tcW w:w="1616" w:type="dxa"/>
            <w:tcBorders>
              <w:top w:val="single" w:sz="4" w:space="0" w:color="auto"/>
              <w:left w:val="single" w:sz="4" w:space="0" w:color="auto"/>
              <w:bottom w:val="single" w:sz="4" w:space="0" w:color="auto"/>
              <w:right w:val="single" w:sz="4" w:space="0" w:color="auto"/>
            </w:tcBorders>
            <w:vAlign w:val="center"/>
          </w:tcPr>
          <w:p w:rsidR="006B19E2" w:rsidRPr="00483B25" w:rsidRDefault="006B19E2" w:rsidP="000D081F">
            <w:pPr>
              <w:pStyle w:val="af8"/>
              <w:tabs>
                <w:tab w:val="left" w:pos="426"/>
              </w:tabs>
              <w:spacing w:line="0" w:lineRule="atLeast"/>
              <w:ind w:left="-55" w:firstLine="55"/>
              <w:jc w:val="center"/>
              <w:rPr>
                <w:b/>
                <w:sz w:val="28"/>
                <w:szCs w:val="28"/>
              </w:rPr>
            </w:pPr>
            <w:r>
              <w:rPr>
                <w:b/>
                <w:sz w:val="28"/>
                <w:szCs w:val="28"/>
              </w:rPr>
              <w:t>За ков-во показов</w:t>
            </w:r>
          </w:p>
        </w:tc>
      </w:tr>
      <w:tr w:rsidR="006B19E2" w:rsidRPr="00483B25" w:rsidTr="000D081F">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Default="006B19E2" w:rsidP="000D081F">
            <w:pPr>
              <w:pStyle w:val="affa"/>
              <w:spacing w:line="0" w:lineRule="atLeast"/>
              <w:contextualSpacing/>
              <w:jc w:val="center"/>
              <w:rPr>
                <w:sz w:val="28"/>
                <w:szCs w:val="28"/>
              </w:rPr>
            </w:pPr>
            <w:r>
              <w:rPr>
                <w:sz w:val="28"/>
                <w:szCs w:val="28"/>
              </w:rPr>
              <w:t>4.3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6B19E2" w:rsidRPr="00483B25" w:rsidRDefault="006B19E2" w:rsidP="000D081F">
            <w:pPr>
              <w:pStyle w:val="af8"/>
              <w:tabs>
                <w:tab w:val="left" w:pos="426"/>
                <w:tab w:val="left" w:pos="993"/>
              </w:tabs>
              <w:ind w:left="0"/>
              <w:jc w:val="both"/>
              <w:rPr>
                <w:sz w:val="28"/>
                <w:szCs w:val="28"/>
              </w:rPr>
            </w:pPr>
            <w:r>
              <w:rPr>
                <w:sz w:val="28"/>
                <w:szCs w:val="28"/>
              </w:rPr>
              <w:t xml:space="preserve">Баннер </w:t>
            </w:r>
            <w:r w:rsidRPr="00483B25">
              <w:rPr>
                <w:sz w:val="28"/>
                <w:szCs w:val="28"/>
              </w:rPr>
              <w:t xml:space="preserve">размером не менее </w:t>
            </w:r>
            <w:r w:rsidRPr="006072EA">
              <w:rPr>
                <w:sz w:val="28"/>
                <w:szCs w:val="28"/>
              </w:rPr>
              <w:t>320х100</w:t>
            </w:r>
            <w:r w:rsidRPr="00483B25">
              <w:rPr>
                <w:sz w:val="28"/>
                <w:szCs w:val="28"/>
              </w:rPr>
              <w:t>, должны быть размещены на</w:t>
            </w:r>
            <w:r>
              <w:rPr>
                <w:sz w:val="28"/>
                <w:szCs w:val="28"/>
              </w:rPr>
              <w:t xml:space="preserve"> мобильной версии </w:t>
            </w:r>
            <w:r w:rsidRPr="00483B25">
              <w:rPr>
                <w:sz w:val="28"/>
                <w:szCs w:val="28"/>
              </w:rPr>
              <w:t>сайта Исполнителя.</w:t>
            </w:r>
          </w:p>
        </w:tc>
        <w:tc>
          <w:tcPr>
            <w:tcW w:w="1559" w:type="dxa"/>
            <w:tcBorders>
              <w:top w:val="single" w:sz="4" w:space="0" w:color="auto"/>
              <w:left w:val="single" w:sz="4" w:space="0" w:color="auto"/>
              <w:bottom w:val="single" w:sz="4" w:space="0" w:color="auto"/>
              <w:right w:val="single" w:sz="4" w:space="0" w:color="auto"/>
            </w:tcBorders>
            <w:vAlign w:val="center"/>
          </w:tcPr>
          <w:p w:rsidR="006B19E2" w:rsidRDefault="006B19E2" w:rsidP="000D081F">
            <w:pPr>
              <w:pStyle w:val="af8"/>
              <w:tabs>
                <w:tab w:val="left" w:pos="426"/>
              </w:tabs>
              <w:spacing w:line="0" w:lineRule="atLeast"/>
              <w:ind w:left="0"/>
              <w:jc w:val="center"/>
              <w:rPr>
                <w:sz w:val="28"/>
                <w:szCs w:val="28"/>
              </w:rPr>
            </w:pPr>
            <w:r>
              <w:rPr>
                <w:sz w:val="28"/>
                <w:szCs w:val="28"/>
              </w:rPr>
              <w:t>900 000</w:t>
            </w:r>
          </w:p>
          <w:p w:rsidR="006B19E2" w:rsidRPr="00483B25" w:rsidRDefault="006B19E2" w:rsidP="000D081F">
            <w:pPr>
              <w:pStyle w:val="af8"/>
              <w:tabs>
                <w:tab w:val="left" w:pos="426"/>
              </w:tabs>
              <w:spacing w:line="0" w:lineRule="atLeast"/>
              <w:ind w:left="0"/>
              <w:jc w:val="center"/>
              <w:rPr>
                <w:sz w:val="28"/>
                <w:szCs w:val="28"/>
              </w:rPr>
            </w:pPr>
            <w:r>
              <w:rPr>
                <w:sz w:val="28"/>
                <w:szCs w:val="28"/>
              </w:rPr>
              <w:t>показов</w:t>
            </w:r>
          </w:p>
        </w:tc>
        <w:tc>
          <w:tcPr>
            <w:tcW w:w="1616" w:type="dxa"/>
            <w:tcBorders>
              <w:top w:val="single" w:sz="4" w:space="0" w:color="auto"/>
              <w:left w:val="single" w:sz="4" w:space="0" w:color="auto"/>
              <w:bottom w:val="single" w:sz="4" w:space="0" w:color="auto"/>
              <w:right w:val="single" w:sz="4" w:space="0" w:color="auto"/>
            </w:tcBorders>
            <w:vAlign w:val="center"/>
          </w:tcPr>
          <w:p w:rsidR="006B19E2" w:rsidRPr="00483B25" w:rsidRDefault="006B19E2" w:rsidP="000D081F">
            <w:pPr>
              <w:pStyle w:val="af8"/>
              <w:tabs>
                <w:tab w:val="left" w:pos="426"/>
              </w:tabs>
              <w:spacing w:line="0" w:lineRule="atLeast"/>
              <w:ind w:left="-55" w:firstLine="55"/>
              <w:jc w:val="center"/>
              <w:rPr>
                <w:b/>
                <w:sz w:val="28"/>
                <w:szCs w:val="28"/>
              </w:rPr>
            </w:pPr>
            <w:r>
              <w:rPr>
                <w:b/>
                <w:sz w:val="28"/>
                <w:szCs w:val="28"/>
              </w:rPr>
              <w:t>За ков-во показов</w:t>
            </w:r>
          </w:p>
        </w:tc>
      </w:tr>
    </w:tbl>
    <w:p w:rsidR="006B19E2" w:rsidRPr="00DE6A9C" w:rsidRDefault="006B19E2" w:rsidP="006B19E2">
      <w:pPr>
        <w:contextualSpacing/>
      </w:pPr>
    </w:p>
    <w:p w:rsidR="00763A73" w:rsidRPr="00FE11B7" w:rsidRDefault="00763A73" w:rsidP="00763A73">
      <w:pPr>
        <w:widowControl w:val="0"/>
        <w:tabs>
          <w:tab w:val="left" w:pos="0"/>
        </w:tabs>
      </w:pPr>
    </w:p>
    <w:tbl>
      <w:tblPr>
        <w:tblpPr w:leftFromText="180" w:rightFromText="180" w:vertAnchor="text" w:horzAnchor="margin" w:tblpY="129"/>
        <w:tblW w:w="0" w:type="auto"/>
        <w:tblLayout w:type="fixed"/>
        <w:tblLook w:val="0000" w:firstRow="0" w:lastRow="0" w:firstColumn="0" w:lastColumn="0" w:noHBand="0" w:noVBand="0"/>
      </w:tblPr>
      <w:tblGrid>
        <w:gridCol w:w="4677"/>
        <w:gridCol w:w="4678"/>
      </w:tblGrid>
      <w:tr w:rsidR="00763A73" w:rsidRPr="0010071C" w:rsidTr="000D081F">
        <w:trPr>
          <w:trHeight w:val="3124"/>
        </w:trPr>
        <w:tc>
          <w:tcPr>
            <w:tcW w:w="4677" w:type="dxa"/>
            <w:shd w:val="clear" w:color="auto" w:fill="auto"/>
          </w:tcPr>
          <w:p w:rsidR="00763A73" w:rsidRPr="00FE11B7" w:rsidRDefault="00763A73" w:rsidP="000D081F">
            <w:pPr>
              <w:widowControl w:val="0"/>
            </w:pPr>
            <w:r w:rsidRPr="00FE11B7">
              <w:br w:type="page"/>
              <w:t>Заказчик:</w:t>
            </w:r>
          </w:p>
          <w:p w:rsidR="00763A73" w:rsidRPr="00FE11B7" w:rsidRDefault="00763A73" w:rsidP="000D081F">
            <w:pPr>
              <w:widowControl w:val="0"/>
              <w:ind w:right="316"/>
              <w:rPr>
                <w:b/>
              </w:rPr>
            </w:pPr>
            <w:r w:rsidRPr="00FE11B7">
              <w:rPr>
                <w:b/>
              </w:rPr>
              <w:t>Автономная некоммерческая организация «Агентство стратегических инициатив по продвижению новых проектов»</w:t>
            </w:r>
          </w:p>
          <w:p w:rsidR="00763A73" w:rsidRPr="00FE11B7" w:rsidRDefault="00763A73" w:rsidP="000D081F">
            <w:pPr>
              <w:widowControl w:val="0"/>
            </w:pPr>
          </w:p>
          <w:p w:rsidR="00763A73" w:rsidRPr="00FE11B7" w:rsidRDefault="00763A73" w:rsidP="000D081F">
            <w:pPr>
              <w:widowControl w:val="0"/>
              <w:tabs>
                <w:tab w:val="left" w:pos="5245"/>
              </w:tabs>
              <w:ind w:right="602"/>
            </w:pPr>
            <w:r w:rsidRPr="00FE11B7">
              <w:t>Административный директор – Заместитель Генерального директора</w:t>
            </w:r>
          </w:p>
          <w:p w:rsidR="00763A73" w:rsidRPr="00FE11B7" w:rsidRDefault="00763A73" w:rsidP="000D081F">
            <w:pPr>
              <w:widowControl w:val="0"/>
              <w:ind w:firstLine="35"/>
            </w:pPr>
          </w:p>
          <w:p w:rsidR="00763A73" w:rsidRPr="00FE11B7" w:rsidRDefault="00763A73" w:rsidP="000D081F">
            <w:pPr>
              <w:widowControl w:val="0"/>
              <w:ind w:firstLine="35"/>
            </w:pPr>
          </w:p>
          <w:p w:rsidR="00763A73" w:rsidRPr="00FE11B7" w:rsidRDefault="00763A73" w:rsidP="000D081F">
            <w:pPr>
              <w:widowControl w:val="0"/>
              <w:ind w:firstLine="35"/>
            </w:pPr>
            <w:r w:rsidRPr="00FE11B7">
              <w:t>_____________________ Л.Г. Шепелева</w:t>
            </w:r>
          </w:p>
          <w:p w:rsidR="00763A73" w:rsidRPr="00FE11B7" w:rsidRDefault="00763A73" w:rsidP="000D081F">
            <w:pPr>
              <w:widowControl w:val="0"/>
              <w:ind w:firstLine="35"/>
              <w:rPr>
                <w:bCs/>
              </w:rPr>
            </w:pPr>
            <w:r w:rsidRPr="00FE11B7">
              <w:t>М.П.</w:t>
            </w:r>
          </w:p>
        </w:tc>
        <w:tc>
          <w:tcPr>
            <w:tcW w:w="4678" w:type="dxa"/>
          </w:tcPr>
          <w:p w:rsidR="00763A73" w:rsidRPr="00FE11B7" w:rsidRDefault="00763A73" w:rsidP="000D081F">
            <w:pPr>
              <w:widowControl w:val="0"/>
              <w:ind w:right="176"/>
            </w:pPr>
            <w:r w:rsidRPr="00FE11B7">
              <w:t>Исполнитель:</w:t>
            </w:r>
          </w:p>
          <w:p w:rsidR="00763A73" w:rsidRDefault="00763A73" w:rsidP="000D081F">
            <w:pPr>
              <w:widowControl w:val="0"/>
              <w:tabs>
                <w:tab w:val="left" w:pos="5245"/>
              </w:tabs>
              <w:ind w:right="208"/>
              <w:rPr>
                <w:b/>
              </w:rPr>
            </w:pPr>
          </w:p>
          <w:p w:rsidR="006B19E2" w:rsidRDefault="006B19E2" w:rsidP="000D081F">
            <w:pPr>
              <w:widowControl w:val="0"/>
              <w:tabs>
                <w:tab w:val="left" w:pos="5245"/>
              </w:tabs>
              <w:ind w:right="208"/>
              <w:rPr>
                <w:b/>
              </w:rPr>
            </w:pPr>
          </w:p>
          <w:p w:rsidR="006B19E2" w:rsidRDefault="006B19E2" w:rsidP="000D081F">
            <w:pPr>
              <w:widowControl w:val="0"/>
              <w:tabs>
                <w:tab w:val="left" w:pos="5245"/>
              </w:tabs>
              <w:ind w:right="208"/>
              <w:rPr>
                <w:b/>
              </w:rPr>
            </w:pPr>
          </w:p>
          <w:p w:rsidR="006B19E2" w:rsidRDefault="006B19E2" w:rsidP="000D081F">
            <w:pPr>
              <w:widowControl w:val="0"/>
              <w:tabs>
                <w:tab w:val="left" w:pos="5245"/>
              </w:tabs>
              <w:ind w:right="208"/>
              <w:rPr>
                <w:b/>
              </w:rPr>
            </w:pPr>
          </w:p>
          <w:p w:rsidR="006B19E2" w:rsidRDefault="006B19E2" w:rsidP="000D081F">
            <w:pPr>
              <w:widowControl w:val="0"/>
              <w:tabs>
                <w:tab w:val="left" w:pos="5245"/>
              </w:tabs>
              <w:ind w:right="208"/>
              <w:rPr>
                <w:b/>
              </w:rPr>
            </w:pPr>
          </w:p>
          <w:p w:rsidR="006B19E2" w:rsidRDefault="006B19E2" w:rsidP="000D081F">
            <w:pPr>
              <w:widowControl w:val="0"/>
              <w:tabs>
                <w:tab w:val="left" w:pos="5245"/>
              </w:tabs>
              <w:ind w:right="208"/>
              <w:rPr>
                <w:b/>
              </w:rPr>
            </w:pPr>
          </w:p>
          <w:p w:rsidR="006B19E2" w:rsidRPr="00FE11B7" w:rsidRDefault="006B19E2" w:rsidP="000D081F">
            <w:pPr>
              <w:widowControl w:val="0"/>
              <w:tabs>
                <w:tab w:val="left" w:pos="5245"/>
              </w:tabs>
              <w:ind w:right="208"/>
            </w:pPr>
          </w:p>
          <w:p w:rsidR="00763A73" w:rsidRPr="00FE11B7" w:rsidRDefault="00763A73" w:rsidP="000D081F">
            <w:pPr>
              <w:widowControl w:val="0"/>
              <w:tabs>
                <w:tab w:val="left" w:pos="5245"/>
              </w:tabs>
              <w:ind w:right="208"/>
            </w:pPr>
          </w:p>
          <w:p w:rsidR="00763A73" w:rsidRPr="00FE11B7" w:rsidRDefault="00763A73" w:rsidP="000D081F">
            <w:pPr>
              <w:widowControl w:val="0"/>
              <w:tabs>
                <w:tab w:val="left" w:pos="5245"/>
              </w:tabs>
              <w:ind w:right="208"/>
            </w:pPr>
          </w:p>
          <w:p w:rsidR="006B19E2" w:rsidRDefault="00763A73" w:rsidP="006B19E2">
            <w:pPr>
              <w:widowControl w:val="0"/>
              <w:tabs>
                <w:tab w:val="left" w:pos="3828"/>
                <w:tab w:val="left" w:pos="5245"/>
              </w:tabs>
              <w:ind w:right="208"/>
              <w:rPr>
                <w:color w:val="000000"/>
              </w:rPr>
            </w:pPr>
            <w:r w:rsidRPr="00FE11B7">
              <w:t xml:space="preserve">___________________ </w:t>
            </w:r>
          </w:p>
          <w:p w:rsidR="00763A73" w:rsidRPr="0010071C" w:rsidRDefault="00763A73" w:rsidP="006B19E2">
            <w:pPr>
              <w:widowControl w:val="0"/>
              <w:tabs>
                <w:tab w:val="left" w:pos="3828"/>
                <w:tab w:val="left" w:pos="5245"/>
              </w:tabs>
              <w:ind w:right="208"/>
            </w:pPr>
            <w:r w:rsidRPr="00FE11B7">
              <w:t>М.П.</w:t>
            </w:r>
          </w:p>
        </w:tc>
      </w:tr>
    </w:tbl>
    <w:p w:rsidR="00763A73" w:rsidRPr="00975D95" w:rsidRDefault="00763A73" w:rsidP="00763A73">
      <w:pPr>
        <w:tabs>
          <w:tab w:val="left" w:pos="7594"/>
        </w:tabs>
        <w:rPr>
          <w:lang w:eastAsia="ar-SA"/>
        </w:rPr>
      </w:pPr>
    </w:p>
    <w:p w:rsidR="006B19E2" w:rsidRDefault="006B19E2">
      <w:pPr>
        <w:rPr>
          <w:b/>
          <w:bCs/>
          <w:sz w:val="28"/>
          <w:szCs w:val="28"/>
          <w:lang w:eastAsia="en-US"/>
        </w:rPr>
      </w:pPr>
      <w:r>
        <w:rPr>
          <w:b/>
          <w:bCs/>
          <w:sz w:val="28"/>
          <w:szCs w:val="28"/>
          <w:lang w:eastAsia="en-US"/>
        </w:rPr>
        <w:br w:type="page"/>
      </w: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ФОРМА ЗАЯВКИ</w:t>
      </w:r>
      <w:bookmarkEnd w:id="78"/>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79" w:name="_ФОРМА_1._ЗАЯВКА"/>
      <w:bookmarkEnd w:id="79"/>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80" w:name="_Ref166329400"/>
      <w:r w:rsidRPr="00D44CF8">
        <w:rPr>
          <w:sz w:val="20"/>
          <w:szCs w:val="20"/>
        </w:rPr>
        <w:t xml:space="preserve">На бланке участника </w:t>
      </w:r>
      <w:bookmarkEnd w:id="80"/>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 xml:space="preserve">к </w:t>
      </w:r>
      <w:r w:rsidR="00243092" w:rsidRPr="00D44CF8">
        <w:rPr>
          <w:sz w:val="20"/>
        </w:rPr>
        <w:t>Заявке на</w:t>
      </w:r>
      <w:r w:rsidRPr="00D44CF8">
        <w:rPr>
          <w:sz w:val="20"/>
        </w:rPr>
        <w:t xml:space="preserve">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tbl>
      <w:tblPr>
        <w:tblpPr w:leftFromText="180" w:rightFromText="180" w:vertAnchor="text" w:horzAnchor="page" w:tblpX="788" w:tblpY="176"/>
        <w:tblW w:w="10489" w:type="dxa"/>
        <w:tblLayout w:type="fixed"/>
        <w:tblCellMar>
          <w:top w:w="55" w:type="dxa"/>
          <w:left w:w="55" w:type="dxa"/>
          <w:bottom w:w="55" w:type="dxa"/>
          <w:right w:w="55" w:type="dxa"/>
        </w:tblCellMar>
        <w:tblLook w:val="0000" w:firstRow="0" w:lastRow="0" w:firstColumn="0" w:lastColumn="0" w:noHBand="0" w:noVBand="0"/>
      </w:tblPr>
      <w:tblGrid>
        <w:gridCol w:w="566"/>
        <w:gridCol w:w="4536"/>
        <w:gridCol w:w="2268"/>
        <w:gridCol w:w="1560"/>
        <w:gridCol w:w="1559"/>
      </w:tblGrid>
      <w:tr w:rsidR="00243092" w:rsidRPr="00483B25" w:rsidTr="00F67B33">
        <w:tc>
          <w:tcPr>
            <w:tcW w:w="566" w:type="dxa"/>
            <w:tcBorders>
              <w:top w:val="single" w:sz="1" w:space="0" w:color="000000"/>
              <w:left w:val="single" w:sz="1" w:space="0" w:color="000000"/>
              <w:bottom w:val="single" w:sz="1" w:space="0" w:color="000000"/>
            </w:tcBorders>
            <w:shd w:val="clear" w:color="auto" w:fill="auto"/>
            <w:vAlign w:val="center"/>
          </w:tcPr>
          <w:p w:rsidR="00243092" w:rsidRPr="00483B25" w:rsidRDefault="00243092" w:rsidP="00EB3557">
            <w:pPr>
              <w:pStyle w:val="affa"/>
              <w:spacing w:line="0" w:lineRule="atLeast"/>
              <w:ind w:left="2" w:right="2"/>
              <w:contextualSpacing/>
              <w:jc w:val="center"/>
              <w:rPr>
                <w:b/>
                <w:sz w:val="28"/>
                <w:szCs w:val="28"/>
              </w:rPr>
            </w:pPr>
            <w:r w:rsidRPr="00483B25">
              <w:rPr>
                <w:b/>
                <w:sz w:val="28"/>
                <w:szCs w:val="28"/>
              </w:rPr>
              <w:t>№ п/п</w:t>
            </w:r>
          </w:p>
        </w:tc>
        <w:tc>
          <w:tcPr>
            <w:tcW w:w="4536" w:type="dxa"/>
            <w:tcBorders>
              <w:top w:val="single" w:sz="1" w:space="0" w:color="000000"/>
              <w:left w:val="single" w:sz="1" w:space="0" w:color="000000"/>
              <w:bottom w:val="single" w:sz="1" w:space="0" w:color="000000"/>
            </w:tcBorders>
            <w:shd w:val="clear" w:color="auto" w:fill="auto"/>
            <w:vAlign w:val="center"/>
          </w:tcPr>
          <w:p w:rsidR="00243092" w:rsidRPr="00483B25" w:rsidRDefault="00243092" w:rsidP="00EB3557">
            <w:pPr>
              <w:pStyle w:val="affa"/>
              <w:spacing w:line="0" w:lineRule="atLeast"/>
              <w:contextualSpacing/>
              <w:jc w:val="center"/>
              <w:rPr>
                <w:b/>
                <w:sz w:val="28"/>
                <w:szCs w:val="28"/>
              </w:rPr>
            </w:pPr>
            <w:r w:rsidRPr="00483B25">
              <w:rPr>
                <w:b/>
                <w:sz w:val="28"/>
                <w:szCs w:val="28"/>
              </w:rPr>
              <w:t>Наименование услуги</w:t>
            </w:r>
          </w:p>
        </w:tc>
        <w:tc>
          <w:tcPr>
            <w:tcW w:w="2268" w:type="dxa"/>
            <w:tcBorders>
              <w:top w:val="single" w:sz="1" w:space="0" w:color="000000"/>
              <w:left w:val="single" w:sz="1" w:space="0" w:color="000000"/>
              <w:bottom w:val="single" w:sz="1" w:space="0" w:color="000000"/>
            </w:tcBorders>
          </w:tcPr>
          <w:p w:rsidR="00243092" w:rsidRPr="00483B25" w:rsidRDefault="00243092" w:rsidP="00EB3557">
            <w:pPr>
              <w:pStyle w:val="affa"/>
              <w:spacing w:line="0" w:lineRule="atLeast"/>
              <w:contextualSpacing/>
              <w:jc w:val="center"/>
              <w:rPr>
                <w:b/>
                <w:sz w:val="28"/>
                <w:szCs w:val="28"/>
              </w:rPr>
            </w:pPr>
            <w:r>
              <w:rPr>
                <w:b/>
                <w:sz w:val="28"/>
                <w:szCs w:val="28"/>
              </w:rPr>
              <w:t>Цена за единицу, руб.</w:t>
            </w:r>
          </w:p>
        </w:tc>
        <w:tc>
          <w:tcPr>
            <w:tcW w:w="1560" w:type="dxa"/>
            <w:tcBorders>
              <w:top w:val="single" w:sz="1" w:space="0" w:color="000000"/>
              <w:left w:val="single" w:sz="1" w:space="0" w:color="000000"/>
              <w:bottom w:val="single" w:sz="1" w:space="0" w:color="000000"/>
              <w:right w:val="single" w:sz="1" w:space="0" w:color="000000"/>
            </w:tcBorders>
            <w:vAlign w:val="center"/>
          </w:tcPr>
          <w:p w:rsidR="00243092" w:rsidRPr="00483B25" w:rsidRDefault="00243092" w:rsidP="00EB3557">
            <w:pPr>
              <w:pStyle w:val="affa"/>
              <w:spacing w:line="0" w:lineRule="atLeast"/>
              <w:contextualSpacing/>
              <w:jc w:val="center"/>
              <w:rPr>
                <w:b/>
                <w:sz w:val="28"/>
                <w:szCs w:val="28"/>
              </w:rPr>
            </w:pPr>
          </w:p>
          <w:p w:rsidR="00243092" w:rsidRPr="00483B25" w:rsidRDefault="00243092" w:rsidP="00EB3557">
            <w:pPr>
              <w:pStyle w:val="affa"/>
              <w:spacing w:line="0" w:lineRule="atLeast"/>
              <w:contextualSpacing/>
              <w:jc w:val="center"/>
              <w:rPr>
                <w:b/>
                <w:sz w:val="28"/>
                <w:szCs w:val="28"/>
              </w:rPr>
            </w:pPr>
            <w:r w:rsidRPr="00483B25">
              <w:rPr>
                <w:b/>
                <w:sz w:val="28"/>
                <w:szCs w:val="28"/>
              </w:rPr>
              <w:t xml:space="preserve">Кол-во, </w:t>
            </w:r>
          </w:p>
          <w:p w:rsidR="00243092" w:rsidRPr="00483B25" w:rsidRDefault="00243092" w:rsidP="00EB3557">
            <w:pPr>
              <w:pStyle w:val="affa"/>
              <w:spacing w:line="0" w:lineRule="atLeast"/>
              <w:contextualSpacing/>
              <w:jc w:val="center"/>
              <w:rPr>
                <w:b/>
                <w:sz w:val="28"/>
                <w:szCs w:val="28"/>
              </w:rPr>
            </w:pPr>
            <w:r w:rsidRPr="00483B25">
              <w:rPr>
                <w:b/>
                <w:sz w:val="28"/>
                <w:szCs w:val="28"/>
              </w:rPr>
              <w:t>ед.</w:t>
            </w:r>
          </w:p>
        </w:tc>
        <w:tc>
          <w:tcPr>
            <w:tcW w:w="1559" w:type="dxa"/>
            <w:tcBorders>
              <w:top w:val="single" w:sz="1" w:space="0" w:color="000000"/>
              <w:left w:val="single" w:sz="1" w:space="0" w:color="000000"/>
              <w:bottom w:val="single" w:sz="1" w:space="0" w:color="000000"/>
              <w:right w:val="single" w:sz="1" w:space="0" w:color="000000"/>
            </w:tcBorders>
            <w:vAlign w:val="center"/>
          </w:tcPr>
          <w:p w:rsidR="00243092" w:rsidRPr="00483B25" w:rsidRDefault="00243092" w:rsidP="00EB3557">
            <w:pPr>
              <w:pStyle w:val="affa"/>
              <w:spacing w:line="0" w:lineRule="atLeast"/>
              <w:ind w:left="-197" w:firstLine="197"/>
              <w:contextualSpacing/>
              <w:jc w:val="center"/>
              <w:rPr>
                <w:b/>
                <w:sz w:val="28"/>
                <w:szCs w:val="28"/>
              </w:rPr>
            </w:pPr>
            <w:r>
              <w:rPr>
                <w:b/>
                <w:sz w:val="28"/>
                <w:szCs w:val="28"/>
              </w:rPr>
              <w:t>Стоимость</w:t>
            </w:r>
            <w:r w:rsidRPr="00483B25">
              <w:rPr>
                <w:b/>
                <w:sz w:val="28"/>
                <w:szCs w:val="28"/>
              </w:rPr>
              <w:t>, руб.</w:t>
            </w:r>
          </w:p>
        </w:tc>
      </w:tr>
      <w:tr w:rsidR="00243092" w:rsidRPr="00483B25" w:rsidTr="00F67B33">
        <w:trPr>
          <w:trHeight w:val="5242"/>
        </w:trPr>
        <w:tc>
          <w:tcPr>
            <w:tcW w:w="566" w:type="dxa"/>
            <w:tcBorders>
              <w:left w:val="single" w:sz="1" w:space="0" w:color="000000"/>
              <w:bottom w:val="single" w:sz="1" w:space="0" w:color="000000"/>
            </w:tcBorders>
            <w:shd w:val="clear" w:color="auto" w:fill="auto"/>
            <w:vAlign w:val="center"/>
          </w:tcPr>
          <w:p w:rsidR="00243092" w:rsidRPr="00483B25" w:rsidRDefault="00243092" w:rsidP="00EB3557">
            <w:pPr>
              <w:pStyle w:val="affa"/>
              <w:spacing w:line="0" w:lineRule="atLeast"/>
              <w:contextualSpacing/>
              <w:jc w:val="center"/>
              <w:rPr>
                <w:sz w:val="28"/>
                <w:szCs w:val="28"/>
              </w:rPr>
            </w:pPr>
            <w:r w:rsidRPr="00483B25">
              <w:rPr>
                <w:sz w:val="28"/>
                <w:szCs w:val="28"/>
              </w:rPr>
              <w:t>1.</w:t>
            </w:r>
          </w:p>
        </w:tc>
        <w:tc>
          <w:tcPr>
            <w:tcW w:w="4536" w:type="dxa"/>
            <w:tcBorders>
              <w:left w:val="single" w:sz="1" w:space="0" w:color="000000"/>
              <w:bottom w:val="single" w:sz="1" w:space="0" w:color="000000"/>
            </w:tcBorders>
            <w:shd w:val="clear" w:color="auto" w:fill="auto"/>
            <w:vAlign w:val="center"/>
          </w:tcPr>
          <w:p w:rsidR="00243092" w:rsidRPr="00AC0A3A" w:rsidRDefault="00243092" w:rsidP="00EB3557">
            <w:pPr>
              <w:pStyle w:val="af8"/>
              <w:tabs>
                <w:tab w:val="left" w:pos="426"/>
                <w:tab w:val="left" w:pos="993"/>
              </w:tabs>
              <w:ind w:left="0"/>
              <w:jc w:val="both"/>
              <w:rPr>
                <w:sz w:val="28"/>
                <w:szCs w:val="28"/>
              </w:rPr>
            </w:pPr>
            <w:r w:rsidRPr="00AC0A3A">
              <w:rPr>
                <w:sz w:val="28"/>
                <w:szCs w:val="28"/>
              </w:rPr>
              <w:t>Предоставление права Заказчику на использование фотоизображений, размещенных на сайте Исполнителя в сети Интернет на условиях простой (неисключительной) лицензии, без права передачи использования фотоизображений третьим лицам.</w:t>
            </w:r>
          </w:p>
          <w:p w:rsidR="00243092" w:rsidRPr="00AC0A3A" w:rsidRDefault="00243092" w:rsidP="00EB3557">
            <w:pPr>
              <w:pStyle w:val="af8"/>
              <w:tabs>
                <w:tab w:val="left" w:pos="426"/>
                <w:tab w:val="left" w:pos="993"/>
              </w:tabs>
              <w:ind w:left="0"/>
              <w:jc w:val="both"/>
              <w:rPr>
                <w:sz w:val="28"/>
                <w:szCs w:val="28"/>
              </w:rPr>
            </w:pPr>
            <w:r w:rsidRPr="00AC0A3A">
              <w:rPr>
                <w:sz w:val="28"/>
                <w:szCs w:val="28"/>
              </w:rPr>
              <w:t xml:space="preserve">За весь срок действия Договора Заказчику предоставляется право 600 скачиваний фотоизображений с ресурса Исполнителя с правом воспроизведения на сайте Заказчика </w:t>
            </w:r>
            <w:hyperlink r:id="rId27" w:history="1">
              <w:r w:rsidRPr="00AC0A3A">
                <w:rPr>
                  <w:rStyle w:val="aa"/>
                  <w:rFonts w:eastAsiaTheme="minorHAnsi"/>
                  <w:noProof/>
                  <w:color w:val="0000FF" w:themeColor="hyperlink"/>
                  <w:sz w:val="28"/>
                  <w:szCs w:val="28"/>
                  <w:lang w:val="en-US"/>
                </w:rPr>
                <w:t>www</w:t>
              </w:r>
              <w:r w:rsidRPr="00F92883">
                <w:rPr>
                  <w:rStyle w:val="aa"/>
                  <w:rFonts w:eastAsiaTheme="minorHAnsi"/>
                  <w:noProof/>
                  <w:color w:val="0000FF" w:themeColor="hyperlink"/>
                  <w:sz w:val="28"/>
                  <w:szCs w:val="28"/>
                </w:rPr>
                <w:t>.</w:t>
              </w:r>
              <w:r w:rsidRPr="00AC0A3A">
                <w:rPr>
                  <w:rStyle w:val="aa"/>
                  <w:rFonts w:eastAsiaTheme="minorHAnsi"/>
                  <w:noProof/>
                  <w:color w:val="0000FF" w:themeColor="hyperlink"/>
                  <w:sz w:val="28"/>
                  <w:szCs w:val="28"/>
                  <w:lang w:val="en-US"/>
                </w:rPr>
                <w:t>asi</w:t>
              </w:r>
              <w:r w:rsidRPr="00F92883">
                <w:rPr>
                  <w:rStyle w:val="aa"/>
                  <w:rFonts w:eastAsiaTheme="minorHAnsi"/>
                  <w:noProof/>
                  <w:color w:val="0000FF" w:themeColor="hyperlink"/>
                  <w:sz w:val="28"/>
                  <w:szCs w:val="28"/>
                </w:rPr>
                <w:t>.</w:t>
              </w:r>
              <w:r w:rsidRPr="00AC0A3A">
                <w:rPr>
                  <w:rStyle w:val="aa"/>
                  <w:rFonts w:eastAsiaTheme="minorHAnsi"/>
                  <w:noProof/>
                  <w:color w:val="0000FF" w:themeColor="hyperlink"/>
                  <w:sz w:val="28"/>
                  <w:szCs w:val="28"/>
                  <w:lang w:val="en-US"/>
                </w:rPr>
                <w:t>ru</w:t>
              </w:r>
            </w:hyperlink>
            <w:r w:rsidRPr="00AC0A3A">
              <w:rPr>
                <w:sz w:val="28"/>
                <w:szCs w:val="28"/>
              </w:rPr>
              <w:t>. Исполнитель предоставляет Заказчику фотоизображения в электронном виде (в виде файлов) на сайте Исполнителя по предоставленному Заказчику</w:t>
            </w:r>
            <w:r>
              <w:rPr>
                <w:sz w:val="28"/>
                <w:szCs w:val="28"/>
              </w:rPr>
              <w:t xml:space="preserve"> </w:t>
            </w:r>
            <w:r w:rsidRPr="00AC0A3A">
              <w:rPr>
                <w:sz w:val="28"/>
                <w:szCs w:val="28"/>
              </w:rPr>
              <w:t>уникальному ключу (пароль доступа на сайт), на определенный Договором срок.</w:t>
            </w:r>
          </w:p>
          <w:p w:rsidR="00243092" w:rsidRPr="00483B25" w:rsidRDefault="00243092" w:rsidP="00EB3557">
            <w:pPr>
              <w:pStyle w:val="af8"/>
              <w:tabs>
                <w:tab w:val="left" w:pos="426"/>
                <w:tab w:val="left" w:pos="993"/>
              </w:tabs>
              <w:ind w:left="0"/>
              <w:jc w:val="both"/>
              <w:rPr>
                <w:sz w:val="28"/>
                <w:szCs w:val="28"/>
              </w:rPr>
            </w:pPr>
            <w:r w:rsidRPr="00AC0A3A">
              <w:rPr>
                <w:sz w:val="28"/>
                <w:szCs w:val="28"/>
              </w:rPr>
              <w:t>Предоставление Заказчику паролей в количестве 2-х шт. для доступа к информационным новостным визуальным продуктам Исполнителя, к ежедневным фото новостям и архиву фотоснимков Москвы, регионов, ближнего и дальнего зарубежья до истечения срока Договора</w:t>
            </w:r>
            <w:r w:rsidR="00F67B33">
              <w:rPr>
                <w:sz w:val="28"/>
                <w:szCs w:val="28"/>
              </w:rPr>
              <w:t xml:space="preserve"> (1 скачивание).</w:t>
            </w:r>
          </w:p>
        </w:tc>
        <w:tc>
          <w:tcPr>
            <w:tcW w:w="2268" w:type="dxa"/>
            <w:tcBorders>
              <w:left w:val="single" w:sz="1" w:space="0" w:color="000000"/>
              <w:bottom w:val="single" w:sz="1" w:space="0" w:color="000000"/>
            </w:tcBorders>
          </w:tcPr>
          <w:p w:rsidR="00243092" w:rsidRDefault="00243092" w:rsidP="00EB3557">
            <w:pPr>
              <w:pStyle w:val="affa"/>
              <w:spacing w:line="0" w:lineRule="atLeast"/>
              <w:contextualSpacing/>
              <w:jc w:val="center"/>
              <w:rPr>
                <w:sz w:val="28"/>
                <w:szCs w:val="28"/>
              </w:rPr>
            </w:pPr>
          </w:p>
        </w:tc>
        <w:tc>
          <w:tcPr>
            <w:tcW w:w="1560" w:type="dxa"/>
            <w:tcBorders>
              <w:left w:val="single" w:sz="1" w:space="0" w:color="000000"/>
              <w:bottom w:val="single" w:sz="1" w:space="0" w:color="000000"/>
              <w:right w:val="single" w:sz="1" w:space="0" w:color="000000"/>
            </w:tcBorders>
            <w:vAlign w:val="center"/>
          </w:tcPr>
          <w:p w:rsidR="00243092" w:rsidRPr="00483B25" w:rsidRDefault="00243092" w:rsidP="00EB3557">
            <w:pPr>
              <w:pStyle w:val="affa"/>
              <w:spacing w:line="0" w:lineRule="atLeast"/>
              <w:contextualSpacing/>
              <w:jc w:val="center"/>
              <w:rPr>
                <w:sz w:val="28"/>
                <w:szCs w:val="28"/>
              </w:rPr>
            </w:pPr>
            <w:r>
              <w:rPr>
                <w:sz w:val="28"/>
                <w:szCs w:val="28"/>
              </w:rPr>
              <w:t xml:space="preserve">600 </w:t>
            </w:r>
            <w:r w:rsidRPr="00483B25">
              <w:rPr>
                <w:sz w:val="28"/>
                <w:szCs w:val="28"/>
              </w:rPr>
              <w:t>скачиваний</w:t>
            </w:r>
          </w:p>
        </w:tc>
        <w:tc>
          <w:tcPr>
            <w:tcW w:w="1559" w:type="dxa"/>
            <w:tcBorders>
              <w:left w:val="single" w:sz="1" w:space="0" w:color="000000"/>
              <w:bottom w:val="single" w:sz="1" w:space="0" w:color="000000"/>
              <w:right w:val="single" w:sz="1" w:space="0" w:color="000000"/>
            </w:tcBorders>
            <w:vAlign w:val="center"/>
          </w:tcPr>
          <w:p w:rsidR="00243092" w:rsidRPr="00F67B33" w:rsidRDefault="00243092" w:rsidP="00EB3557">
            <w:pPr>
              <w:pStyle w:val="affa"/>
              <w:spacing w:line="0" w:lineRule="atLeast"/>
              <w:ind w:left="-55" w:firstLine="55"/>
              <w:contextualSpacing/>
              <w:jc w:val="center"/>
              <w:rPr>
                <w:sz w:val="28"/>
                <w:szCs w:val="28"/>
              </w:rPr>
            </w:pPr>
          </w:p>
        </w:tc>
      </w:tr>
      <w:tr w:rsidR="00243092" w:rsidRPr="00483B25" w:rsidTr="00F67B33">
        <w:trPr>
          <w:trHeight w:val="656"/>
        </w:trPr>
        <w:tc>
          <w:tcPr>
            <w:tcW w:w="566" w:type="dxa"/>
            <w:tcBorders>
              <w:left w:val="single" w:sz="1" w:space="0" w:color="000000"/>
              <w:bottom w:val="single" w:sz="4" w:space="0" w:color="auto"/>
            </w:tcBorders>
            <w:shd w:val="clear" w:color="auto" w:fill="auto"/>
            <w:vAlign w:val="center"/>
          </w:tcPr>
          <w:p w:rsidR="00243092" w:rsidRPr="00483B25" w:rsidRDefault="00243092" w:rsidP="00EB3557">
            <w:pPr>
              <w:pStyle w:val="affa"/>
              <w:spacing w:line="0" w:lineRule="atLeast"/>
              <w:contextualSpacing/>
              <w:jc w:val="center"/>
              <w:rPr>
                <w:sz w:val="28"/>
                <w:szCs w:val="28"/>
              </w:rPr>
            </w:pPr>
            <w:r w:rsidRPr="00483B25">
              <w:rPr>
                <w:sz w:val="28"/>
                <w:szCs w:val="28"/>
              </w:rPr>
              <w:t>2.</w:t>
            </w:r>
          </w:p>
        </w:tc>
        <w:tc>
          <w:tcPr>
            <w:tcW w:w="4536" w:type="dxa"/>
            <w:tcBorders>
              <w:left w:val="single" w:sz="1" w:space="0" w:color="000000"/>
              <w:bottom w:val="single" w:sz="4" w:space="0" w:color="auto"/>
            </w:tcBorders>
            <w:shd w:val="clear" w:color="auto" w:fill="auto"/>
            <w:vAlign w:val="center"/>
          </w:tcPr>
          <w:p w:rsidR="00F67B33" w:rsidRDefault="00243092" w:rsidP="00F67B33">
            <w:pPr>
              <w:pStyle w:val="af8"/>
              <w:tabs>
                <w:tab w:val="left" w:pos="426"/>
                <w:tab w:val="left" w:pos="993"/>
              </w:tabs>
              <w:ind w:left="0"/>
              <w:jc w:val="both"/>
            </w:pPr>
            <w:r w:rsidRPr="00AC0A3A">
              <w:rPr>
                <w:sz w:val="28"/>
                <w:szCs w:val="28"/>
              </w:rPr>
              <w:t>Подготовка и размещение информационных материалов о деятельности Заказчика, на русскояз</w:t>
            </w:r>
            <w:r w:rsidR="00F67B33">
              <w:rPr>
                <w:sz w:val="28"/>
                <w:szCs w:val="28"/>
              </w:rPr>
              <w:t xml:space="preserve">ычной версии сайта Исполнителя. </w:t>
            </w:r>
            <w:r w:rsidRPr="00AC0A3A">
              <w:rPr>
                <w:sz w:val="28"/>
                <w:szCs w:val="28"/>
              </w:rPr>
              <w:t>Информационные материалы могут сопровождаться фотоизображением</w:t>
            </w:r>
            <w:r w:rsidR="00F67B33">
              <w:t xml:space="preserve"> </w:t>
            </w:r>
          </w:p>
          <w:p w:rsidR="00243092" w:rsidRPr="00483B25" w:rsidRDefault="00F67B33" w:rsidP="00F67B33">
            <w:pPr>
              <w:pStyle w:val="af8"/>
              <w:tabs>
                <w:tab w:val="left" w:pos="426"/>
                <w:tab w:val="left" w:pos="993"/>
              </w:tabs>
              <w:ind w:left="0"/>
              <w:jc w:val="both"/>
              <w:rPr>
                <w:sz w:val="28"/>
                <w:szCs w:val="28"/>
              </w:rPr>
            </w:pPr>
            <w:r w:rsidRPr="00F67B33">
              <w:rPr>
                <w:sz w:val="28"/>
                <w:szCs w:val="28"/>
              </w:rPr>
              <w:t>(1 информационный мат</w:t>
            </w:r>
            <w:r>
              <w:rPr>
                <w:sz w:val="28"/>
                <w:szCs w:val="28"/>
              </w:rPr>
              <w:t>е</w:t>
            </w:r>
            <w:r w:rsidRPr="00F67B33">
              <w:rPr>
                <w:sz w:val="28"/>
                <w:szCs w:val="28"/>
              </w:rPr>
              <w:t>риал).</w:t>
            </w:r>
          </w:p>
        </w:tc>
        <w:tc>
          <w:tcPr>
            <w:tcW w:w="2268" w:type="dxa"/>
            <w:tcBorders>
              <w:left w:val="single" w:sz="1" w:space="0" w:color="000000"/>
              <w:bottom w:val="single" w:sz="4" w:space="0" w:color="auto"/>
            </w:tcBorders>
          </w:tcPr>
          <w:p w:rsidR="00243092" w:rsidRPr="00483B25" w:rsidRDefault="00243092" w:rsidP="00EB3557">
            <w:pPr>
              <w:pStyle w:val="af8"/>
              <w:tabs>
                <w:tab w:val="left" w:pos="426"/>
                <w:tab w:val="left" w:pos="993"/>
              </w:tabs>
              <w:spacing w:line="0" w:lineRule="atLeast"/>
              <w:ind w:left="0"/>
              <w:jc w:val="center"/>
              <w:rPr>
                <w:sz w:val="28"/>
                <w:szCs w:val="28"/>
              </w:rPr>
            </w:pPr>
          </w:p>
        </w:tc>
        <w:tc>
          <w:tcPr>
            <w:tcW w:w="1560" w:type="dxa"/>
            <w:tcBorders>
              <w:left w:val="single" w:sz="1" w:space="0" w:color="000000"/>
              <w:bottom w:val="single" w:sz="4" w:space="0" w:color="auto"/>
              <w:right w:val="single" w:sz="1" w:space="0" w:color="000000"/>
            </w:tcBorders>
            <w:vAlign w:val="center"/>
          </w:tcPr>
          <w:p w:rsidR="00243092" w:rsidRPr="00483B25" w:rsidRDefault="00243092" w:rsidP="00EB3557">
            <w:pPr>
              <w:pStyle w:val="af8"/>
              <w:tabs>
                <w:tab w:val="left" w:pos="426"/>
                <w:tab w:val="left" w:pos="993"/>
              </w:tabs>
              <w:spacing w:line="0" w:lineRule="atLeast"/>
              <w:ind w:left="0"/>
              <w:jc w:val="center"/>
              <w:rPr>
                <w:sz w:val="28"/>
                <w:szCs w:val="28"/>
              </w:rPr>
            </w:pPr>
            <w:r w:rsidRPr="00483B25">
              <w:rPr>
                <w:sz w:val="28"/>
                <w:szCs w:val="28"/>
              </w:rPr>
              <w:t>60</w:t>
            </w:r>
          </w:p>
        </w:tc>
        <w:tc>
          <w:tcPr>
            <w:tcW w:w="1559" w:type="dxa"/>
            <w:tcBorders>
              <w:left w:val="single" w:sz="1" w:space="0" w:color="000000"/>
              <w:bottom w:val="single" w:sz="4" w:space="0" w:color="auto"/>
              <w:right w:val="single" w:sz="1" w:space="0" w:color="000000"/>
            </w:tcBorders>
            <w:vAlign w:val="center"/>
          </w:tcPr>
          <w:p w:rsidR="00243092" w:rsidRPr="00483B25" w:rsidRDefault="00243092" w:rsidP="00EB3557">
            <w:pPr>
              <w:pStyle w:val="af8"/>
              <w:tabs>
                <w:tab w:val="left" w:pos="426"/>
                <w:tab w:val="left" w:pos="993"/>
              </w:tabs>
              <w:spacing w:line="0" w:lineRule="atLeast"/>
              <w:ind w:left="-55" w:firstLine="55"/>
              <w:jc w:val="center"/>
              <w:rPr>
                <w:b/>
                <w:sz w:val="28"/>
                <w:szCs w:val="28"/>
              </w:rPr>
            </w:pPr>
          </w:p>
        </w:tc>
      </w:tr>
      <w:tr w:rsidR="00F67B33" w:rsidRPr="00483B25" w:rsidTr="00EB3557">
        <w:trPr>
          <w:trHeight w:val="312"/>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F67B33" w:rsidRPr="00483B25" w:rsidRDefault="00F67B33" w:rsidP="00EB3557">
            <w:pPr>
              <w:pStyle w:val="affa"/>
              <w:spacing w:line="0" w:lineRule="atLeast"/>
              <w:contextualSpacing/>
              <w:jc w:val="center"/>
              <w:rPr>
                <w:sz w:val="28"/>
                <w:szCs w:val="28"/>
              </w:rPr>
            </w:pPr>
            <w:r w:rsidRPr="00483B25">
              <w:rPr>
                <w:sz w:val="28"/>
                <w:szCs w:val="28"/>
              </w:rPr>
              <w:t>3.</w:t>
            </w:r>
          </w:p>
        </w:tc>
        <w:tc>
          <w:tcPr>
            <w:tcW w:w="9923" w:type="dxa"/>
            <w:gridSpan w:val="4"/>
            <w:tcBorders>
              <w:top w:val="single" w:sz="4" w:space="0" w:color="auto"/>
              <w:left w:val="single" w:sz="4" w:space="0" w:color="auto"/>
              <w:bottom w:val="single" w:sz="4" w:space="0" w:color="auto"/>
              <w:right w:val="single" w:sz="4" w:space="0" w:color="auto"/>
            </w:tcBorders>
          </w:tcPr>
          <w:p w:rsidR="00F67B33" w:rsidRPr="00483B25" w:rsidRDefault="00F67B33" w:rsidP="00EB3557">
            <w:pPr>
              <w:pStyle w:val="af8"/>
              <w:tabs>
                <w:tab w:val="left" w:pos="426"/>
              </w:tabs>
              <w:spacing w:line="0" w:lineRule="atLeast"/>
              <w:ind w:left="-55" w:firstLine="55"/>
              <w:rPr>
                <w:b/>
                <w:sz w:val="28"/>
                <w:szCs w:val="28"/>
              </w:rPr>
            </w:pPr>
            <w:r w:rsidRPr="00483B25">
              <w:rPr>
                <w:sz w:val="28"/>
                <w:szCs w:val="28"/>
              </w:rPr>
              <w:t>Производство анонсирующих баннеров с информацией:</w:t>
            </w:r>
          </w:p>
        </w:tc>
      </w:tr>
      <w:tr w:rsidR="00243092" w:rsidRPr="00483B25" w:rsidTr="00F67B33">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Pr="00F67B33" w:rsidRDefault="00243092" w:rsidP="00EB3557">
            <w:pPr>
              <w:pStyle w:val="affa"/>
              <w:spacing w:line="0" w:lineRule="atLeast"/>
              <w:contextualSpacing/>
              <w:jc w:val="center"/>
              <w:rPr>
                <w:sz w:val="28"/>
                <w:szCs w:val="28"/>
              </w:rPr>
            </w:pPr>
            <w:r w:rsidRPr="00F67B33">
              <w:rPr>
                <w:sz w:val="28"/>
                <w:szCs w:val="28"/>
              </w:rPr>
              <w:t>3.1</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Pr="00483B25" w:rsidRDefault="00243092" w:rsidP="00EB3557">
            <w:pPr>
              <w:tabs>
                <w:tab w:val="left" w:pos="426"/>
                <w:tab w:val="left" w:pos="993"/>
              </w:tabs>
              <w:jc w:val="both"/>
              <w:rPr>
                <w:sz w:val="28"/>
                <w:szCs w:val="28"/>
              </w:rPr>
            </w:pPr>
            <w:r>
              <w:rPr>
                <w:sz w:val="28"/>
                <w:szCs w:val="28"/>
              </w:rPr>
              <w:t>Б</w:t>
            </w:r>
            <w:r w:rsidRPr="00906B9E">
              <w:rPr>
                <w:sz w:val="28"/>
                <w:szCs w:val="28"/>
              </w:rPr>
              <w:t>аннер размером не менее 300х600 на русском языке для размещения на русской версии сайта Исполнителя;</w:t>
            </w:r>
          </w:p>
        </w:tc>
        <w:tc>
          <w:tcPr>
            <w:tcW w:w="2268" w:type="dxa"/>
            <w:tcBorders>
              <w:top w:val="single" w:sz="4" w:space="0" w:color="auto"/>
              <w:left w:val="single" w:sz="4" w:space="0" w:color="auto"/>
              <w:bottom w:val="single" w:sz="4" w:space="0" w:color="auto"/>
              <w:right w:val="single" w:sz="4" w:space="0" w:color="auto"/>
            </w:tcBorders>
          </w:tcPr>
          <w:p w:rsidR="00243092" w:rsidRPr="007525A0" w:rsidRDefault="00243092" w:rsidP="00EB3557">
            <w:pPr>
              <w:pStyle w:val="af8"/>
              <w:tabs>
                <w:tab w:val="left" w:pos="426"/>
              </w:tabs>
              <w:spacing w:line="0" w:lineRule="atLeast"/>
              <w:ind w:left="0"/>
              <w:jc w:val="center"/>
              <w:rPr>
                <w:sz w:val="28"/>
                <w:szCs w:val="28"/>
              </w:rPr>
            </w:pPr>
          </w:p>
        </w:tc>
        <w:tc>
          <w:tcPr>
            <w:tcW w:w="1560" w:type="dxa"/>
            <w:tcBorders>
              <w:top w:val="single" w:sz="4" w:space="0" w:color="auto"/>
              <w:left w:val="single" w:sz="4" w:space="0" w:color="auto"/>
              <w:bottom w:val="single" w:sz="4" w:space="0" w:color="auto"/>
              <w:right w:val="single" w:sz="4" w:space="0" w:color="auto"/>
            </w:tcBorders>
            <w:vAlign w:val="center"/>
          </w:tcPr>
          <w:p w:rsidR="00243092" w:rsidRPr="00906B9E" w:rsidRDefault="00243092" w:rsidP="00EB3557">
            <w:pPr>
              <w:pStyle w:val="af8"/>
              <w:tabs>
                <w:tab w:val="left" w:pos="426"/>
              </w:tabs>
              <w:spacing w:line="0" w:lineRule="atLeast"/>
              <w:ind w:left="0"/>
              <w:jc w:val="center"/>
              <w:rPr>
                <w:sz w:val="28"/>
                <w:szCs w:val="28"/>
                <w:lang w:val="en-US"/>
              </w:rPr>
            </w:pPr>
            <w:r>
              <w:rPr>
                <w:sz w:val="28"/>
                <w:szCs w:val="28"/>
                <w:lang w:val="en-US"/>
              </w:rPr>
              <w:t>1</w:t>
            </w:r>
          </w:p>
        </w:tc>
        <w:tc>
          <w:tcPr>
            <w:tcW w:w="1559" w:type="dxa"/>
            <w:tcBorders>
              <w:top w:val="single" w:sz="4" w:space="0" w:color="auto"/>
              <w:left w:val="single" w:sz="4" w:space="0" w:color="auto"/>
              <w:bottom w:val="single" w:sz="4" w:space="0" w:color="auto"/>
              <w:right w:val="single" w:sz="4" w:space="0" w:color="auto"/>
            </w:tcBorders>
            <w:vAlign w:val="center"/>
          </w:tcPr>
          <w:p w:rsidR="00243092" w:rsidRPr="00483B25" w:rsidRDefault="00243092" w:rsidP="00EB3557">
            <w:pPr>
              <w:pStyle w:val="af8"/>
              <w:tabs>
                <w:tab w:val="left" w:pos="426"/>
              </w:tabs>
              <w:spacing w:line="0" w:lineRule="atLeast"/>
              <w:ind w:left="-55" w:firstLine="55"/>
              <w:jc w:val="center"/>
              <w:rPr>
                <w:b/>
                <w:sz w:val="28"/>
                <w:szCs w:val="28"/>
              </w:rPr>
            </w:pPr>
          </w:p>
        </w:tc>
      </w:tr>
      <w:tr w:rsidR="00243092" w:rsidRPr="00483B25" w:rsidTr="00F67B33">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Pr="00906B9E" w:rsidRDefault="00243092" w:rsidP="00EB3557">
            <w:pPr>
              <w:pStyle w:val="affa"/>
              <w:spacing w:line="0" w:lineRule="atLeast"/>
              <w:contextualSpacing/>
              <w:jc w:val="center"/>
              <w:rPr>
                <w:sz w:val="28"/>
                <w:szCs w:val="28"/>
                <w:lang w:val="en-US"/>
              </w:rPr>
            </w:pPr>
            <w:r>
              <w:rPr>
                <w:sz w:val="28"/>
                <w:szCs w:val="28"/>
                <w:lang w:val="en-US"/>
              </w:rPr>
              <w:t>3.2</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Pr="00483B25" w:rsidRDefault="00243092" w:rsidP="00EB3557">
            <w:pPr>
              <w:pStyle w:val="af8"/>
              <w:tabs>
                <w:tab w:val="left" w:pos="426"/>
                <w:tab w:val="left" w:pos="993"/>
              </w:tabs>
              <w:ind w:left="0"/>
              <w:jc w:val="both"/>
              <w:rPr>
                <w:sz w:val="28"/>
                <w:szCs w:val="28"/>
              </w:rPr>
            </w:pPr>
            <w:r>
              <w:rPr>
                <w:sz w:val="28"/>
                <w:szCs w:val="28"/>
              </w:rPr>
              <w:t>Б</w:t>
            </w:r>
            <w:r w:rsidRPr="006072EA">
              <w:rPr>
                <w:sz w:val="28"/>
                <w:szCs w:val="28"/>
              </w:rPr>
              <w:t>аннер размером не менее 300х600</w:t>
            </w:r>
            <w:r>
              <w:rPr>
                <w:sz w:val="28"/>
                <w:szCs w:val="28"/>
              </w:rPr>
              <w:t xml:space="preserve"> на английском языке</w:t>
            </w:r>
            <w:r w:rsidRPr="006072EA">
              <w:rPr>
                <w:sz w:val="28"/>
                <w:szCs w:val="28"/>
              </w:rPr>
              <w:t>, для</w:t>
            </w:r>
            <w:r>
              <w:rPr>
                <w:sz w:val="28"/>
                <w:szCs w:val="28"/>
              </w:rPr>
              <w:t xml:space="preserve"> размещения на</w:t>
            </w:r>
            <w:r w:rsidRPr="006072EA">
              <w:rPr>
                <w:sz w:val="28"/>
                <w:szCs w:val="28"/>
              </w:rPr>
              <w:t xml:space="preserve"> англоязычной версии сайта Исполнителя;</w:t>
            </w:r>
          </w:p>
        </w:tc>
        <w:tc>
          <w:tcPr>
            <w:tcW w:w="2268" w:type="dxa"/>
            <w:tcBorders>
              <w:top w:val="single" w:sz="4" w:space="0" w:color="auto"/>
              <w:left w:val="single" w:sz="4" w:space="0" w:color="auto"/>
              <w:bottom w:val="single" w:sz="4" w:space="0" w:color="auto"/>
              <w:right w:val="single" w:sz="4" w:space="0" w:color="auto"/>
            </w:tcBorders>
          </w:tcPr>
          <w:p w:rsidR="00243092" w:rsidRPr="007525A0" w:rsidRDefault="00243092" w:rsidP="00EB3557">
            <w:pPr>
              <w:pStyle w:val="af8"/>
              <w:tabs>
                <w:tab w:val="left" w:pos="426"/>
              </w:tabs>
              <w:spacing w:line="0" w:lineRule="atLeast"/>
              <w:ind w:left="0"/>
              <w:jc w:val="center"/>
              <w:rPr>
                <w:sz w:val="28"/>
                <w:szCs w:val="28"/>
              </w:rPr>
            </w:pPr>
          </w:p>
        </w:tc>
        <w:tc>
          <w:tcPr>
            <w:tcW w:w="1560" w:type="dxa"/>
            <w:tcBorders>
              <w:top w:val="single" w:sz="4" w:space="0" w:color="auto"/>
              <w:left w:val="single" w:sz="4" w:space="0" w:color="auto"/>
              <w:bottom w:val="single" w:sz="4" w:space="0" w:color="auto"/>
              <w:right w:val="single" w:sz="4" w:space="0" w:color="auto"/>
            </w:tcBorders>
            <w:vAlign w:val="center"/>
          </w:tcPr>
          <w:p w:rsidR="00243092" w:rsidRPr="00906B9E" w:rsidRDefault="00243092" w:rsidP="00EB3557">
            <w:pPr>
              <w:pStyle w:val="af8"/>
              <w:tabs>
                <w:tab w:val="left" w:pos="426"/>
              </w:tabs>
              <w:spacing w:line="0" w:lineRule="atLeast"/>
              <w:ind w:left="0"/>
              <w:jc w:val="center"/>
              <w:rPr>
                <w:sz w:val="28"/>
                <w:szCs w:val="28"/>
                <w:lang w:val="en-US"/>
              </w:rPr>
            </w:pPr>
            <w:r>
              <w:rPr>
                <w:sz w:val="28"/>
                <w:szCs w:val="28"/>
                <w:lang w:val="en-US"/>
              </w:rPr>
              <w:t>1</w:t>
            </w:r>
          </w:p>
        </w:tc>
        <w:tc>
          <w:tcPr>
            <w:tcW w:w="1559" w:type="dxa"/>
            <w:tcBorders>
              <w:top w:val="single" w:sz="4" w:space="0" w:color="auto"/>
              <w:left w:val="single" w:sz="4" w:space="0" w:color="auto"/>
              <w:bottom w:val="single" w:sz="4" w:space="0" w:color="auto"/>
              <w:right w:val="single" w:sz="4" w:space="0" w:color="auto"/>
            </w:tcBorders>
            <w:vAlign w:val="center"/>
          </w:tcPr>
          <w:p w:rsidR="00243092" w:rsidRPr="00483B25" w:rsidRDefault="00243092" w:rsidP="00EB3557">
            <w:pPr>
              <w:pStyle w:val="af8"/>
              <w:tabs>
                <w:tab w:val="left" w:pos="426"/>
              </w:tabs>
              <w:spacing w:line="0" w:lineRule="atLeast"/>
              <w:ind w:left="-55" w:firstLine="55"/>
              <w:jc w:val="center"/>
              <w:rPr>
                <w:b/>
                <w:sz w:val="28"/>
                <w:szCs w:val="28"/>
              </w:rPr>
            </w:pPr>
          </w:p>
        </w:tc>
      </w:tr>
      <w:tr w:rsidR="00243092" w:rsidRPr="00483B25" w:rsidTr="00F67B33">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Pr="00906B9E" w:rsidRDefault="00243092" w:rsidP="00EB3557">
            <w:pPr>
              <w:pStyle w:val="affa"/>
              <w:spacing w:line="0" w:lineRule="atLeast"/>
              <w:contextualSpacing/>
              <w:jc w:val="center"/>
              <w:rPr>
                <w:sz w:val="28"/>
                <w:szCs w:val="28"/>
                <w:lang w:val="en-US"/>
              </w:rPr>
            </w:pPr>
            <w:r>
              <w:rPr>
                <w:sz w:val="28"/>
                <w:szCs w:val="28"/>
                <w:lang w:val="en-US"/>
              </w:rPr>
              <w:t>3.3</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Pr="006072EA" w:rsidRDefault="00243092" w:rsidP="00EB3557">
            <w:pPr>
              <w:pStyle w:val="af8"/>
              <w:tabs>
                <w:tab w:val="left" w:pos="426"/>
                <w:tab w:val="left" w:pos="993"/>
              </w:tabs>
              <w:ind w:left="0"/>
              <w:jc w:val="both"/>
              <w:rPr>
                <w:sz w:val="28"/>
                <w:szCs w:val="28"/>
              </w:rPr>
            </w:pPr>
            <w:r>
              <w:rPr>
                <w:sz w:val="28"/>
                <w:szCs w:val="28"/>
              </w:rPr>
              <w:t>Б</w:t>
            </w:r>
            <w:r w:rsidRPr="006072EA">
              <w:rPr>
                <w:sz w:val="28"/>
                <w:szCs w:val="28"/>
              </w:rPr>
              <w:t>аннер размером</w:t>
            </w:r>
            <w:r>
              <w:rPr>
                <w:sz w:val="28"/>
                <w:szCs w:val="28"/>
              </w:rPr>
              <w:t xml:space="preserve"> не менее </w:t>
            </w:r>
            <w:r w:rsidRPr="006072EA">
              <w:rPr>
                <w:sz w:val="28"/>
                <w:szCs w:val="28"/>
              </w:rPr>
              <w:t>320х100</w:t>
            </w:r>
            <w:r>
              <w:rPr>
                <w:sz w:val="28"/>
                <w:szCs w:val="28"/>
              </w:rPr>
              <w:t xml:space="preserve"> на русском языке для размещения на </w:t>
            </w:r>
            <w:r w:rsidRPr="006072EA">
              <w:rPr>
                <w:sz w:val="28"/>
                <w:szCs w:val="28"/>
              </w:rPr>
              <w:t>мобильной версии сайта Исполнителя.</w:t>
            </w:r>
          </w:p>
        </w:tc>
        <w:tc>
          <w:tcPr>
            <w:tcW w:w="2268" w:type="dxa"/>
            <w:tcBorders>
              <w:top w:val="single" w:sz="4" w:space="0" w:color="auto"/>
              <w:left w:val="single" w:sz="4" w:space="0" w:color="auto"/>
              <w:bottom w:val="single" w:sz="4" w:space="0" w:color="auto"/>
              <w:right w:val="single" w:sz="4" w:space="0" w:color="auto"/>
            </w:tcBorders>
          </w:tcPr>
          <w:p w:rsidR="00243092" w:rsidRPr="007525A0" w:rsidRDefault="00243092" w:rsidP="00EB3557">
            <w:pPr>
              <w:pStyle w:val="af8"/>
              <w:tabs>
                <w:tab w:val="left" w:pos="426"/>
              </w:tabs>
              <w:spacing w:line="0" w:lineRule="atLeast"/>
              <w:ind w:left="0"/>
              <w:jc w:val="center"/>
              <w:rPr>
                <w:sz w:val="28"/>
                <w:szCs w:val="28"/>
              </w:rPr>
            </w:pPr>
          </w:p>
        </w:tc>
        <w:tc>
          <w:tcPr>
            <w:tcW w:w="1560" w:type="dxa"/>
            <w:tcBorders>
              <w:top w:val="single" w:sz="4" w:space="0" w:color="auto"/>
              <w:left w:val="single" w:sz="4" w:space="0" w:color="auto"/>
              <w:bottom w:val="single" w:sz="4" w:space="0" w:color="auto"/>
              <w:right w:val="single" w:sz="4" w:space="0" w:color="auto"/>
            </w:tcBorders>
            <w:vAlign w:val="center"/>
          </w:tcPr>
          <w:p w:rsidR="00243092" w:rsidRPr="00906B9E" w:rsidRDefault="00243092" w:rsidP="00EB3557">
            <w:pPr>
              <w:pStyle w:val="af8"/>
              <w:tabs>
                <w:tab w:val="left" w:pos="426"/>
              </w:tabs>
              <w:spacing w:line="0" w:lineRule="atLeast"/>
              <w:ind w:left="0"/>
              <w:jc w:val="center"/>
              <w:rPr>
                <w:sz w:val="28"/>
                <w:szCs w:val="28"/>
                <w:lang w:val="en-US"/>
              </w:rPr>
            </w:pPr>
            <w:r>
              <w:rPr>
                <w:sz w:val="28"/>
                <w:szCs w:val="28"/>
                <w:lang w:val="en-US"/>
              </w:rPr>
              <w:t>1</w:t>
            </w:r>
          </w:p>
        </w:tc>
        <w:tc>
          <w:tcPr>
            <w:tcW w:w="1559" w:type="dxa"/>
            <w:tcBorders>
              <w:top w:val="single" w:sz="4" w:space="0" w:color="auto"/>
              <w:left w:val="single" w:sz="4" w:space="0" w:color="auto"/>
              <w:bottom w:val="single" w:sz="4" w:space="0" w:color="auto"/>
              <w:right w:val="single" w:sz="4" w:space="0" w:color="auto"/>
            </w:tcBorders>
            <w:vAlign w:val="center"/>
          </w:tcPr>
          <w:p w:rsidR="00243092" w:rsidRPr="00483B25" w:rsidRDefault="00243092" w:rsidP="00EB3557">
            <w:pPr>
              <w:pStyle w:val="af8"/>
              <w:tabs>
                <w:tab w:val="left" w:pos="426"/>
              </w:tabs>
              <w:spacing w:line="0" w:lineRule="atLeast"/>
              <w:ind w:left="-55" w:firstLine="55"/>
              <w:jc w:val="center"/>
              <w:rPr>
                <w:b/>
                <w:sz w:val="28"/>
                <w:szCs w:val="28"/>
              </w:rPr>
            </w:pPr>
          </w:p>
        </w:tc>
      </w:tr>
      <w:tr w:rsidR="00F67B33" w:rsidRPr="00483B25" w:rsidTr="00EB3557">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F67B33" w:rsidRPr="00483B25" w:rsidRDefault="00F67B33" w:rsidP="00EB3557">
            <w:pPr>
              <w:pStyle w:val="affa"/>
              <w:spacing w:line="0" w:lineRule="atLeast"/>
              <w:contextualSpacing/>
              <w:jc w:val="center"/>
              <w:rPr>
                <w:sz w:val="28"/>
                <w:szCs w:val="28"/>
              </w:rPr>
            </w:pPr>
            <w:r w:rsidRPr="00483B25">
              <w:rPr>
                <w:sz w:val="28"/>
                <w:szCs w:val="28"/>
              </w:rPr>
              <w:t>4</w:t>
            </w:r>
            <w:r w:rsidR="00A930F7">
              <w:rPr>
                <w:sz w:val="28"/>
                <w:szCs w:val="28"/>
              </w:rPr>
              <w:t>.</w:t>
            </w:r>
          </w:p>
        </w:tc>
        <w:tc>
          <w:tcPr>
            <w:tcW w:w="9923" w:type="dxa"/>
            <w:gridSpan w:val="4"/>
            <w:tcBorders>
              <w:top w:val="single" w:sz="4" w:space="0" w:color="auto"/>
              <w:left w:val="single" w:sz="4" w:space="0" w:color="auto"/>
              <w:bottom w:val="single" w:sz="4" w:space="0" w:color="auto"/>
              <w:right w:val="single" w:sz="4" w:space="0" w:color="auto"/>
            </w:tcBorders>
          </w:tcPr>
          <w:p w:rsidR="00F67B33" w:rsidRPr="00483B25" w:rsidRDefault="00F67B33" w:rsidP="00EB3557">
            <w:pPr>
              <w:pStyle w:val="af8"/>
              <w:tabs>
                <w:tab w:val="left" w:pos="426"/>
              </w:tabs>
              <w:spacing w:line="0" w:lineRule="atLeast"/>
              <w:ind w:left="-55" w:firstLine="55"/>
              <w:rPr>
                <w:b/>
                <w:sz w:val="28"/>
                <w:szCs w:val="28"/>
              </w:rPr>
            </w:pPr>
            <w:r w:rsidRPr="00483B25">
              <w:rPr>
                <w:sz w:val="28"/>
                <w:szCs w:val="28"/>
              </w:rPr>
              <w:t>Размещение анонсирующих баннеров с информацией:</w:t>
            </w:r>
          </w:p>
        </w:tc>
      </w:tr>
      <w:tr w:rsidR="00243092" w:rsidRPr="00483B25" w:rsidTr="00F67B33">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Pr="00483B25" w:rsidRDefault="00243092" w:rsidP="00EB3557">
            <w:pPr>
              <w:pStyle w:val="affa"/>
              <w:spacing w:line="0" w:lineRule="atLeast"/>
              <w:contextualSpacing/>
              <w:jc w:val="center"/>
              <w:rPr>
                <w:sz w:val="28"/>
                <w:szCs w:val="28"/>
              </w:rPr>
            </w:pPr>
            <w:r>
              <w:rPr>
                <w:sz w:val="28"/>
                <w:szCs w:val="28"/>
              </w:rPr>
              <w:t>4.1</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Pr="007320B1" w:rsidRDefault="00243092" w:rsidP="00EB3557">
            <w:pPr>
              <w:pStyle w:val="af8"/>
              <w:tabs>
                <w:tab w:val="left" w:pos="426"/>
                <w:tab w:val="left" w:pos="993"/>
              </w:tabs>
              <w:ind w:left="0"/>
              <w:jc w:val="both"/>
              <w:rPr>
                <w:sz w:val="28"/>
                <w:szCs w:val="28"/>
              </w:rPr>
            </w:pPr>
            <w:r>
              <w:rPr>
                <w:sz w:val="28"/>
                <w:szCs w:val="28"/>
              </w:rPr>
              <w:t>Баннер</w:t>
            </w:r>
            <w:r w:rsidRPr="00483B25">
              <w:rPr>
                <w:sz w:val="28"/>
                <w:szCs w:val="28"/>
              </w:rPr>
              <w:t xml:space="preserve"> размером не менее</w:t>
            </w:r>
            <w:r>
              <w:rPr>
                <w:sz w:val="28"/>
                <w:szCs w:val="28"/>
              </w:rPr>
              <w:t xml:space="preserve"> </w:t>
            </w:r>
            <w:r w:rsidRPr="006072EA">
              <w:rPr>
                <w:sz w:val="28"/>
                <w:szCs w:val="28"/>
              </w:rPr>
              <w:t>300х600</w:t>
            </w:r>
            <w:r w:rsidRPr="00483B25">
              <w:rPr>
                <w:sz w:val="28"/>
                <w:szCs w:val="28"/>
              </w:rPr>
              <w:t>, должны быть размещены на русской версии сайта Исполнителя;</w:t>
            </w:r>
          </w:p>
        </w:tc>
        <w:tc>
          <w:tcPr>
            <w:tcW w:w="2268" w:type="dxa"/>
            <w:tcBorders>
              <w:top w:val="single" w:sz="4" w:space="0" w:color="auto"/>
              <w:left w:val="single" w:sz="4" w:space="0" w:color="auto"/>
              <w:bottom w:val="single" w:sz="4" w:space="0" w:color="auto"/>
              <w:right w:val="single" w:sz="4" w:space="0" w:color="auto"/>
            </w:tcBorders>
          </w:tcPr>
          <w:p w:rsidR="00243092" w:rsidRDefault="00243092" w:rsidP="00EB3557">
            <w:pPr>
              <w:pStyle w:val="af8"/>
              <w:tabs>
                <w:tab w:val="left" w:pos="426"/>
              </w:tabs>
              <w:spacing w:line="0" w:lineRule="atLeast"/>
              <w:ind w:left="0"/>
              <w:jc w:val="center"/>
              <w:rPr>
                <w:sz w:val="28"/>
                <w:szCs w:val="28"/>
              </w:rPr>
            </w:pPr>
          </w:p>
        </w:tc>
        <w:tc>
          <w:tcPr>
            <w:tcW w:w="1560" w:type="dxa"/>
            <w:tcBorders>
              <w:top w:val="single" w:sz="4" w:space="0" w:color="auto"/>
              <w:left w:val="single" w:sz="4" w:space="0" w:color="auto"/>
              <w:bottom w:val="single" w:sz="4" w:space="0" w:color="auto"/>
              <w:right w:val="single" w:sz="4" w:space="0" w:color="auto"/>
            </w:tcBorders>
            <w:vAlign w:val="center"/>
          </w:tcPr>
          <w:p w:rsidR="00243092" w:rsidRDefault="00243092" w:rsidP="00EB3557">
            <w:pPr>
              <w:pStyle w:val="af8"/>
              <w:tabs>
                <w:tab w:val="left" w:pos="426"/>
              </w:tabs>
              <w:spacing w:line="0" w:lineRule="atLeast"/>
              <w:ind w:left="0"/>
              <w:jc w:val="center"/>
              <w:rPr>
                <w:sz w:val="28"/>
                <w:szCs w:val="28"/>
              </w:rPr>
            </w:pPr>
            <w:r>
              <w:rPr>
                <w:sz w:val="28"/>
                <w:szCs w:val="28"/>
              </w:rPr>
              <w:t>1 000 000</w:t>
            </w:r>
          </w:p>
          <w:p w:rsidR="00243092" w:rsidRPr="00483B25" w:rsidRDefault="00243092" w:rsidP="00EB3557">
            <w:pPr>
              <w:pStyle w:val="af8"/>
              <w:tabs>
                <w:tab w:val="left" w:pos="426"/>
              </w:tabs>
              <w:spacing w:line="0" w:lineRule="atLeast"/>
              <w:ind w:left="0"/>
              <w:jc w:val="center"/>
              <w:rPr>
                <w:sz w:val="28"/>
                <w:szCs w:val="28"/>
              </w:rPr>
            </w:pPr>
            <w:r>
              <w:rPr>
                <w:sz w:val="28"/>
                <w:szCs w:val="28"/>
              </w:rPr>
              <w:t>показов</w:t>
            </w:r>
          </w:p>
        </w:tc>
        <w:tc>
          <w:tcPr>
            <w:tcW w:w="1559" w:type="dxa"/>
            <w:tcBorders>
              <w:top w:val="single" w:sz="4" w:space="0" w:color="auto"/>
              <w:left w:val="single" w:sz="4" w:space="0" w:color="auto"/>
              <w:bottom w:val="single" w:sz="4" w:space="0" w:color="auto"/>
              <w:right w:val="single" w:sz="4" w:space="0" w:color="auto"/>
            </w:tcBorders>
            <w:vAlign w:val="center"/>
          </w:tcPr>
          <w:p w:rsidR="00243092" w:rsidRPr="00483B25" w:rsidRDefault="00243092" w:rsidP="00EB3557">
            <w:pPr>
              <w:pStyle w:val="af8"/>
              <w:tabs>
                <w:tab w:val="left" w:pos="426"/>
              </w:tabs>
              <w:spacing w:line="0" w:lineRule="atLeast"/>
              <w:ind w:left="-55" w:firstLine="55"/>
              <w:jc w:val="center"/>
              <w:rPr>
                <w:b/>
                <w:sz w:val="28"/>
                <w:szCs w:val="28"/>
              </w:rPr>
            </w:pPr>
          </w:p>
        </w:tc>
      </w:tr>
      <w:tr w:rsidR="00243092" w:rsidRPr="00483B25" w:rsidTr="00F67B33">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Default="00243092" w:rsidP="00EB3557">
            <w:pPr>
              <w:pStyle w:val="affa"/>
              <w:spacing w:line="0" w:lineRule="atLeast"/>
              <w:contextualSpacing/>
              <w:jc w:val="center"/>
              <w:rPr>
                <w:sz w:val="28"/>
                <w:szCs w:val="28"/>
              </w:rPr>
            </w:pPr>
            <w:r>
              <w:rPr>
                <w:sz w:val="28"/>
                <w:szCs w:val="28"/>
              </w:rPr>
              <w:t>4.2</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Default="00243092" w:rsidP="00EB3557">
            <w:pPr>
              <w:pStyle w:val="af8"/>
              <w:tabs>
                <w:tab w:val="left" w:pos="426"/>
                <w:tab w:val="left" w:pos="993"/>
              </w:tabs>
              <w:ind w:left="0"/>
              <w:jc w:val="both"/>
              <w:rPr>
                <w:sz w:val="28"/>
                <w:szCs w:val="28"/>
              </w:rPr>
            </w:pPr>
            <w:r>
              <w:rPr>
                <w:sz w:val="28"/>
                <w:szCs w:val="28"/>
              </w:rPr>
              <w:t>Б</w:t>
            </w:r>
            <w:r w:rsidRPr="00483B25">
              <w:rPr>
                <w:sz w:val="28"/>
                <w:szCs w:val="28"/>
              </w:rPr>
              <w:t xml:space="preserve">аннер размером не менее </w:t>
            </w:r>
            <w:r w:rsidRPr="006072EA">
              <w:rPr>
                <w:sz w:val="28"/>
                <w:szCs w:val="28"/>
              </w:rPr>
              <w:t>300х600</w:t>
            </w:r>
            <w:r w:rsidRPr="00483B25">
              <w:rPr>
                <w:sz w:val="28"/>
                <w:szCs w:val="28"/>
              </w:rPr>
              <w:t>, должны быть размещены на англоязычной версии сайта Исполнителя;</w:t>
            </w:r>
          </w:p>
        </w:tc>
        <w:tc>
          <w:tcPr>
            <w:tcW w:w="2268" w:type="dxa"/>
            <w:tcBorders>
              <w:top w:val="single" w:sz="4" w:space="0" w:color="auto"/>
              <w:left w:val="single" w:sz="4" w:space="0" w:color="auto"/>
              <w:bottom w:val="single" w:sz="4" w:space="0" w:color="auto"/>
              <w:right w:val="single" w:sz="4" w:space="0" w:color="auto"/>
            </w:tcBorders>
          </w:tcPr>
          <w:p w:rsidR="00243092" w:rsidRDefault="00243092" w:rsidP="00EB3557">
            <w:pPr>
              <w:pStyle w:val="af8"/>
              <w:tabs>
                <w:tab w:val="left" w:pos="426"/>
              </w:tabs>
              <w:spacing w:line="0" w:lineRule="atLeast"/>
              <w:ind w:left="0"/>
              <w:jc w:val="center"/>
              <w:rPr>
                <w:sz w:val="28"/>
                <w:szCs w:val="28"/>
              </w:rPr>
            </w:pPr>
          </w:p>
        </w:tc>
        <w:tc>
          <w:tcPr>
            <w:tcW w:w="1560" w:type="dxa"/>
            <w:tcBorders>
              <w:top w:val="single" w:sz="4" w:space="0" w:color="auto"/>
              <w:left w:val="single" w:sz="4" w:space="0" w:color="auto"/>
              <w:bottom w:val="single" w:sz="4" w:space="0" w:color="auto"/>
              <w:right w:val="single" w:sz="4" w:space="0" w:color="auto"/>
            </w:tcBorders>
            <w:vAlign w:val="center"/>
          </w:tcPr>
          <w:p w:rsidR="00243092" w:rsidRDefault="00243092" w:rsidP="00EB3557">
            <w:pPr>
              <w:pStyle w:val="af8"/>
              <w:tabs>
                <w:tab w:val="left" w:pos="426"/>
              </w:tabs>
              <w:spacing w:line="0" w:lineRule="atLeast"/>
              <w:ind w:left="0"/>
              <w:jc w:val="center"/>
              <w:rPr>
                <w:sz w:val="28"/>
                <w:szCs w:val="28"/>
              </w:rPr>
            </w:pPr>
            <w:r>
              <w:rPr>
                <w:sz w:val="28"/>
                <w:szCs w:val="28"/>
              </w:rPr>
              <w:t>100 000</w:t>
            </w:r>
          </w:p>
          <w:p w:rsidR="00243092" w:rsidRPr="00483B25" w:rsidRDefault="00243092" w:rsidP="00EB3557">
            <w:pPr>
              <w:pStyle w:val="af8"/>
              <w:tabs>
                <w:tab w:val="left" w:pos="426"/>
              </w:tabs>
              <w:spacing w:line="0" w:lineRule="atLeast"/>
              <w:ind w:left="0"/>
              <w:jc w:val="center"/>
              <w:rPr>
                <w:sz w:val="28"/>
                <w:szCs w:val="28"/>
              </w:rPr>
            </w:pPr>
            <w:r>
              <w:rPr>
                <w:sz w:val="28"/>
                <w:szCs w:val="28"/>
              </w:rPr>
              <w:t>показов</w:t>
            </w:r>
          </w:p>
        </w:tc>
        <w:tc>
          <w:tcPr>
            <w:tcW w:w="1559" w:type="dxa"/>
            <w:tcBorders>
              <w:top w:val="single" w:sz="4" w:space="0" w:color="auto"/>
              <w:left w:val="single" w:sz="4" w:space="0" w:color="auto"/>
              <w:bottom w:val="single" w:sz="4" w:space="0" w:color="auto"/>
              <w:right w:val="single" w:sz="4" w:space="0" w:color="auto"/>
            </w:tcBorders>
            <w:vAlign w:val="center"/>
          </w:tcPr>
          <w:p w:rsidR="00243092" w:rsidRPr="00483B25" w:rsidRDefault="00243092" w:rsidP="00EB3557">
            <w:pPr>
              <w:pStyle w:val="af8"/>
              <w:tabs>
                <w:tab w:val="left" w:pos="426"/>
              </w:tabs>
              <w:spacing w:line="0" w:lineRule="atLeast"/>
              <w:ind w:left="-55" w:firstLine="55"/>
              <w:jc w:val="center"/>
              <w:rPr>
                <w:b/>
                <w:sz w:val="28"/>
                <w:szCs w:val="28"/>
              </w:rPr>
            </w:pPr>
          </w:p>
        </w:tc>
      </w:tr>
      <w:tr w:rsidR="00243092" w:rsidRPr="00483B25" w:rsidTr="00F67B33">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Default="00243092" w:rsidP="00EB3557">
            <w:pPr>
              <w:pStyle w:val="affa"/>
              <w:spacing w:line="0" w:lineRule="atLeast"/>
              <w:contextualSpacing/>
              <w:jc w:val="center"/>
              <w:rPr>
                <w:sz w:val="28"/>
                <w:szCs w:val="28"/>
              </w:rPr>
            </w:pPr>
            <w:r>
              <w:rPr>
                <w:sz w:val="28"/>
                <w:szCs w:val="28"/>
              </w:rPr>
              <w:t>4.3</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rsidR="00243092" w:rsidRPr="00483B25" w:rsidRDefault="00243092" w:rsidP="00EB3557">
            <w:pPr>
              <w:pStyle w:val="af8"/>
              <w:tabs>
                <w:tab w:val="left" w:pos="426"/>
                <w:tab w:val="left" w:pos="993"/>
              </w:tabs>
              <w:ind w:left="0"/>
              <w:jc w:val="both"/>
              <w:rPr>
                <w:sz w:val="28"/>
                <w:szCs w:val="28"/>
              </w:rPr>
            </w:pPr>
            <w:r>
              <w:rPr>
                <w:sz w:val="28"/>
                <w:szCs w:val="28"/>
              </w:rPr>
              <w:t xml:space="preserve">Баннер </w:t>
            </w:r>
            <w:r w:rsidRPr="00483B25">
              <w:rPr>
                <w:sz w:val="28"/>
                <w:szCs w:val="28"/>
              </w:rPr>
              <w:t xml:space="preserve">размером не менее </w:t>
            </w:r>
            <w:r w:rsidRPr="006072EA">
              <w:rPr>
                <w:sz w:val="28"/>
                <w:szCs w:val="28"/>
              </w:rPr>
              <w:t>320х100</w:t>
            </w:r>
            <w:r w:rsidRPr="00483B25">
              <w:rPr>
                <w:sz w:val="28"/>
                <w:szCs w:val="28"/>
              </w:rPr>
              <w:t>, должны быть размещены на</w:t>
            </w:r>
            <w:r>
              <w:rPr>
                <w:sz w:val="28"/>
                <w:szCs w:val="28"/>
              </w:rPr>
              <w:t xml:space="preserve"> мобильной версии </w:t>
            </w:r>
            <w:r w:rsidRPr="00483B25">
              <w:rPr>
                <w:sz w:val="28"/>
                <w:szCs w:val="28"/>
              </w:rPr>
              <w:t>сайта Исполнителя.</w:t>
            </w:r>
          </w:p>
        </w:tc>
        <w:tc>
          <w:tcPr>
            <w:tcW w:w="2268" w:type="dxa"/>
            <w:tcBorders>
              <w:top w:val="single" w:sz="4" w:space="0" w:color="auto"/>
              <w:left w:val="single" w:sz="4" w:space="0" w:color="auto"/>
              <w:bottom w:val="single" w:sz="4" w:space="0" w:color="auto"/>
              <w:right w:val="single" w:sz="4" w:space="0" w:color="auto"/>
            </w:tcBorders>
          </w:tcPr>
          <w:p w:rsidR="00243092" w:rsidRDefault="00243092" w:rsidP="00EB3557">
            <w:pPr>
              <w:pStyle w:val="af8"/>
              <w:tabs>
                <w:tab w:val="left" w:pos="426"/>
              </w:tabs>
              <w:spacing w:line="0" w:lineRule="atLeast"/>
              <w:ind w:left="0"/>
              <w:jc w:val="center"/>
              <w:rPr>
                <w:sz w:val="28"/>
                <w:szCs w:val="28"/>
              </w:rPr>
            </w:pPr>
          </w:p>
        </w:tc>
        <w:tc>
          <w:tcPr>
            <w:tcW w:w="1560" w:type="dxa"/>
            <w:tcBorders>
              <w:top w:val="single" w:sz="4" w:space="0" w:color="auto"/>
              <w:left w:val="single" w:sz="4" w:space="0" w:color="auto"/>
              <w:bottom w:val="single" w:sz="4" w:space="0" w:color="auto"/>
              <w:right w:val="single" w:sz="4" w:space="0" w:color="auto"/>
            </w:tcBorders>
            <w:vAlign w:val="center"/>
          </w:tcPr>
          <w:p w:rsidR="00243092" w:rsidRDefault="00243092" w:rsidP="00EB3557">
            <w:pPr>
              <w:pStyle w:val="af8"/>
              <w:tabs>
                <w:tab w:val="left" w:pos="426"/>
              </w:tabs>
              <w:spacing w:line="0" w:lineRule="atLeast"/>
              <w:ind w:left="0"/>
              <w:jc w:val="center"/>
              <w:rPr>
                <w:sz w:val="28"/>
                <w:szCs w:val="28"/>
              </w:rPr>
            </w:pPr>
            <w:r>
              <w:rPr>
                <w:sz w:val="28"/>
                <w:szCs w:val="28"/>
              </w:rPr>
              <w:t>900 000</w:t>
            </w:r>
          </w:p>
          <w:p w:rsidR="00243092" w:rsidRPr="00483B25" w:rsidRDefault="00243092" w:rsidP="00EB3557">
            <w:pPr>
              <w:pStyle w:val="af8"/>
              <w:tabs>
                <w:tab w:val="left" w:pos="426"/>
              </w:tabs>
              <w:spacing w:line="0" w:lineRule="atLeast"/>
              <w:ind w:left="0"/>
              <w:jc w:val="center"/>
              <w:rPr>
                <w:sz w:val="28"/>
                <w:szCs w:val="28"/>
              </w:rPr>
            </w:pPr>
            <w:r>
              <w:rPr>
                <w:sz w:val="28"/>
                <w:szCs w:val="28"/>
              </w:rPr>
              <w:t>показов</w:t>
            </w:r>
          </w:p>
        </w:tc>
        <w:tc>
          <w:tcPr>
            <w:tcW w:w="1559" w:type="dxa"/>
            <w:tcBorders>
              <w:top w:val="single" w:sz="4" w:space="0" w:color="auto"/>
              <w:left w:val="single" w:sz="4" w:space="0" w:color="auto"/>
              <w:bottom w:val="single" w:sz="4" w:space="0" w:color="auto"/>
              <w:right w:val="single" w:sz="4" w:space="0" w:color="auto"/>
            </w:tcBorders>
            <w:vAlign w:val="center"/>
          </w:tcPr>
          <w:p w:rsidR="00243092" w:rsidRPr="00483B25" w:rsidRDefault="00243092" w:rsidP="00EB3557">
            <w:pPr>
              <w:pStyle w:val="af8"/>
              <w:tabs>
                <w:tab w:val="left" w:pos="426"/>
              </w:tabs>
              <w:spacing w:line="0" w:lineRule="atLeast"/>
              <w:ind w:left="-55" w:firstLine="55"/>
              <w:jc w:val="center"/>
              <w:rPr>
                <w:b/>
                <w:sz w:val="28"/>
                <w:szCs w:val="28"/>
              </w:rPr>
            </w:pPr>
          </w:p>
        </w:tc>
      </w:tr>
    </w:tbl>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81" w:name="_ФОРМА_2._Форма"/>
      <w:bookmarkEnd w:id="81"/>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82" w:name="_ФОРМА_3._ОПИСЬ"/>
      <w:bookmarkEnd w:id="82"/>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EE0ADB">
            <w:pPr>
              <w:numPr>
                <w:ilvl w:val="0"/>
                <w:numId w:val="3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EE0ADB">
            <w:pPr>
              <w:numPr>
                <w:ilvl w:val="0"/>
                <w:numId w:val="3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w:t>
            </w:r>
            <w:r w:rsidRPr="00D44CF8">
              <w:rPr>
                <w:b/>
                <w:i/>
                <w:sz w:val="20"/>
                <w:szCs w:val="20"/>
                <w:highlight w:val="yellow"/>
              </w:rPr>
              <w:t>**</w:t>
            </w:r>
            <w:r w:rsidRPr="00D44CF8">
              <w:rPr>
                <w:b/>
                <w:i/>
                <w:sz w:val="20"/>
                <w:szCs w:val="20"/>
              </w:rPr>
              <w:t>, материальных средств, а также иных возможностей, необходимых для выполнения условий договора</w:t>
            </w:r>
            <w:r w:rsidRPr="00D44CF8">
              <w:rPr>
                <w:b/>
                <w:i/>
                <w:sz w:val="20"/>
                <w:szCs w:val="20"/>
                <w:highlight w:val="yellow"/>
              </w:rPr>
              <w:t>**</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A930F7">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A930F7"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A930F7">
        <w:rPr>
          <w:b/>
          <w:bCs/>
          <w:color w:val="000000"/>
          <w:spacing w:val="36"/>
          <w:sz w:val="20"/>
          <w:szCs w:val="22"/>
        </w:rPr>
        <w:t>начало формы</w:t>
      </w:r>
    </w:p>
    <w:p w:rsidR="00D44CF8" w:rsidRPr="00A930F7" w:rsidRDefault="00D44CF8" w:rsidP="00D44CF8">
      <w:pPr>
        <w:spacing w:after="120"/>
        <w:jc w:val="both"/>
        <w:rPr>
          <w:rFonts w:eastAsia="Calibri"/>
          <w:b/>
          <w:bCs/>
          <w:i/>
          <w:iCs/>
          <w:sz w:val="28"/>
          <w:szCs w:val="20"/>
          <w:lang w:eastAsia="en-US"/>
        </w:rPr>
      </w:pPr>
      <w:r w:rsidRPr="00A930F7">
        <w:rPr>
          <w:rFonts w:eastAsia="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052128"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A930F7">
        <w:rPr>
          <w:rFonts w:eastAsia="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EB3557" w:rsidRDefault="00EB3557"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EB3557" w:rsidRDefault="00EB3557"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EB3557" w:rsidRDefault="00EB3557"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EB3557" w:rsidRDefault="00EB3557"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A930F7">
        <w:rPr>
          <w:rFonts w:eastAsia="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EB3557" w:rsidRDefault="00EB3557" w:rsidP="00D44CF8">
                            <w:pPr>
                              <w:rPr>
                                <w:rFonts w:ascii="Arial" w:hAnsi="Arial" w:cs="Arial"/>
                              </w:rPr>
                            </w:pPr>
                            <w:r>
                              <w:rPr>
                                <w:rFonts w:ascii="Arial" w:hAnsi="Arial" w:cs="Arial"/>
                                <w:b/>
                              </w:rPr>
                              <w:t>От кого:</w:t>
                            </w:r>
                            <w:r>
                              <w:rPr>
                                <w:rFonts w:ascii="Arial" w:hAnsi="Arial" w:cs="Arial"/>
                              </w:rPr>
                              <w:t xml:space="preserve"> </w:t>
                            </w:r>
                          </w:p>
                          <w:p w:rsidR="00EB3557" w:rsidRDefault="00EB3557"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EB3557" w:rsidRDefault="00EB3557"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EB3557" w:rsidRDefault="00EB3557" w:rsidP="00D44CF8">
                      <w:pPr>
                        <w:rPr>
                          <w:rFonts w:ascii="Arial" w:hAnsi="Arial" w:cs="Arial"/>
                        </w:rPr>
                      </w:pPr>
                      <w:r>
                        <w:rPr>
                          <w:rFonts w:ascii="Arial" w:hAnsi="Arial" w:cs="Arial"/>
                          <w:b/>
                        </w:rPr>
                        <w:t>От кого:</w:t>
                      </w:r>
                      <w:r>
                        <w:rPr>
                          <w:rFonts w:ascii="Arial" w:hAnsi="Arial" w:cs="Arial"/>
                        </w:rPr>
                        <w:t xml:space="preserve"> </w:t>
                      </w:r>
                    </w:p>
                    <w:p w:rsidR="00EB3557" w:rsidRDefault="00EB3557"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EB3557" w:rsidRDefault="00EB3557"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A930F7">
        <w:rPr>
          <w:rFonts w:eastAsia="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EB3557" w:rsidRDefault="00EB3557" w:rsidP="00D44CF8">
                            <w:pPr>
                              <w:jc w:val="center"/>
                              <w:rPr>
                                <w:i/>
                              </w:rPr>
                            </w:pPr>
                            <w:r>
                              <w:rPr>
                                <w:rFonts w:ascii="Arial" w:hAnsi="Arial" w:cs="Arial"/>
                                <w:b/>
                              </w:rPr>
                              <w:t>Документы на Закупку</w:t>
                            </w:r>
                          </w:p>
                          <w:p w:rsidR="00EB3557" w:rsidRDefault="00EB3557"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EB3557" w:rsidRDefault="00EB3557" w:rsidP="00D44CF8">
                      <w:pPr>
                        <w:jc w:val="center"/>
                        <w:rPr>
                          <w:i/>
                        </w:rPr>
                      </w:pPr>
                      <w:r>
                        <w:rPr>
                          <w:rFonts w:ascii="Arial" w:hAnsi="Arial" w:cs="Arial"/>
                          <w:b/>
                        </w:rPr>
                        <w:t>Документы на Закупку</w:t>
                      </w:r>
                    </w:p>
                    <w:p w:rsidR="00EB3557" w:rsidRDefault="00EB3557"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A930F7">
        <w:rPr>
          <w:rFonts w:eastAsia="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E041AE"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A930F7">
        <w:rPr>
          <w:rFonts w:eastAsia="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F47D1"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A930F7">
        <w:rPr>
          <w:rFonts w:eastAsia="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BC3317"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A930F7">
        <w:rPr>
          <w:rFonts w:eastAsia="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EB3557" w:rsidRDefault="00EB3557" w:rsidP="00D44CF8">
                            <w:pPr>
                              <w:ind w:left="-142"/>
                              <w:rPr>
                                <w:rFonts w:ascii="Arial" w:hAnsi="Arial" w:cs="Arial"/>
                                <w:sz w:val="18"/>
                                <w:szCs w:val="18"/>
                              </w:rPr>
                            </w:pPr>
                            <w:r>
                              <w:rPr>
                                <w:rFonts w:ascii="Arial" w:hAnsi="Arial" w:cs="Arial"/>
                                <w:sz w:val="18"/>
                                <w:szCs w:val="18"/>
                              </w:rPr>
                              <w:t>Печать (при наличии)</w:t>
                            </w:r>
                          </w:p>
                          <w:p w:rsidR="00EB3557" w:rsidRDefault="00EB3557"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EB3557" w:rsidRDefault="00EB3557" w:rsidP="00D44CF8">
                      <w:pPr>
                        <w:ind w:left="-142"/>
                        <w:rPr>
                          <w:rFonts w:ascii="Arial" w:hAnsi="Arial" w:cs="Arial"/>
                          <w:sz w:val="18"/>
                          <w:szCs w:val="18"/>
                        </w:rPr>
                      </w:pPr>
                      <w:r>
                        <w:rPr>
                          <w:rFonts w:ascii="Arial" w:hAnsi="Arial" w:cs="Arial"/>
                          <w:sz w:val="18"/>
                          <w:szCs w:val="18"/>
                        </w:rPr>
                        <w:t>Печать (при наличии)</w:t>
                      </w:r>
                    </w:p>
                    <w:p w:rsidR="00EB3557" w:rsidRDefault="00EB3557"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A930F7">
        <w:rPr>
          <w:rFonts w:eastAsia="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EB3557" w:rsidRDefault="00EB3557" w:rsidP="00D44CF8">
                            <w:pPr>
                              <w:rPr>
                                <w:rFonts w:ascii="Arial" w:hAnsi="Arial" w:cs="Arial"/>
                              </w:rPr>
                            </w:pPr>
                            <w:r>
                              <w:rPr>
                                <w:rFonts w:ascii="Arial" w:hAnsi="Arial" w:cs="Arial"/>
                              </w:rPr>
                              <w:t>Адрес подачи:</w:t>
                            </w:r>
                          </w:p>
                          <w:p w:rsidR="00EB3557" w:rsidRDefault="00EB3557"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EB3557" w:rsidRDefault="00EB3557"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EB3557" w:rsidRDefault="00EB3557" w:rsidP="00D44CF8">
                      <w:pPr>
                        <w:rPr>
                          <w:rFonts w:ascii="Arial" w:hAnsi="Arial" w:cs="Arial"/>
                        </w:rPr>
                      </w:pPr>
                      <w:r>
                        <w:rPr>
                          <w:rFonts w:ascii="Arial" w:hAnsi="Arial" w:cs="Arial"/>
                        </w:rPr>
                        <w:t>Адрес подачи:</w:t>
                      </w:r>
                    </w:p>
                    <w:p w:rsidR="00EB3557" w:rsidRDefault="00EB3557"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EB3557" w:rsidRDefault="00EB3557" w:rsidP="00D44CF8">
                      <w:pPr>
                        <w:rPr>
                          <w:rFonts w:ascii="Arial" w:hAnsi="Arial"/>
                        </w:rPr>
                      </w:pPr>
                      <w:r>
                        <w:t>Агентство стратегических инициатив</w:t>
                      </w:r>
                    </w:p>
                  </w:txbxContent>
                </v:textbox>
                <o:callout v:ext="edit" minusy="t"/>
              </v:shape>
            </w:pict>
          </mc:Fallback>
        </mc:AlternateContent>
      </w:r>
      <w:r w:rsidRPr="00A930F7">
        <w:rPr>
          <w:rFonts w:eastAsia="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EB3557" w:rsidRDefault="00EB3557"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EB3557" w:rsidRDefault="00EB3557" w:rsidP="00D44CF8">
                      <w:pPr>
                        <w:jc w:val="center"/>
                      </w:pPr>
                      <w:r>
                        <w:t>_________</w:t>
                      </w:r>
                    </w:p>
                  </w:txbxContent>
                </v:textbox>
              </v:shape>
            </w:pict>
          </mc:Fallback>
        </mc:AlternateContent>
      </w:r>
      <w:r w:rsidRPr="00A930F7">
        <w:rPr>
          <w:rFonts w:eastAsia="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EB3557" w:rsidRDefault="00EB3557" w:rsidP="00D44CF8">
                            <w:pPr>
                              <w:jc w:val="center"/>
                            </w:pPr>
                            <w:r>
                              <w:t>_________</w:t>
                            </w:r>
                          </w:p>
                          <w:p w:rsidR="00EB3557" w:rsidRDefault="00EB3557"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EB3557" w:rsidRDefault="00EB3557" w:rsidP="00D44CF8">
                      <w:pPr>
                        <w:jc w:val="center"/>
                      </w:pPr>
                      <w:r>
                        <w:t>_________</w:t>
                      </w:r>
                    </w:p>
                    <w:p w:rsidR="00EB3557" w:rsidRDefault="00EB3557" w:rsidP="00D44CF8">
                      <w:pPr>
                        <w:jc w:val="center"/>
                        <w:rPr>
                          <w:rFonts w:ascii="Arial" w:hAnsi="Arial" w:cs="Arial"/>
                          <w:b/>
                          <w:i/>
                          <w:sz w:val="14"/>
                          <w:lang w:val="en-US"/>
                        </w:rPr>
                      </w:pPr>
                    </w:p>
                  </w:txbxContent>
                </v:textbox>
              </v:shape>
            </w:pict>
          </mc:Fallback>
        </mc:AlternateContent>
      </w:r>
      <w:r w:rsidRPr="00A930F7">
        <w:rPr>
          <w:rFonts w:eastAsia="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EB3557" w:rsidRDefault="00EB3557"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EB3557" w:rsidRDefault="00EB3557" w:rsidP="00D44CF8">
                      <w:r>
                        <w:t xml:space="preserve">В Комиссию по закупкам </w:t>
                      </w:r>
                    </w:p>
                  </w:txbxContent>
                </v:textbox>
                <o:callout v:ext="edit" minusy="t"/>
              </v:shape>
            </w:pict>
          </mc:Fallback>
        </mc:AlternateContent>
      </w:r>
      <w:r w:rsidRPr="00A930F7">
        <w:rPr>
          <w:rFonts w:eastAsia="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EF86CE"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A930F7" w:rsidRDefault="00D44CF8" w:rsidP="00D44CF8">
      <w:pPr>
        <w:spacing w:after="120"/>
        <w:jc w:val="both"/>
        <w:rPr>
          <w:rFonts w:eastAsia="Calibri"/>
          <w:b/>
          <w:bCs/>
          <w:i/>
          <w:iCs/>
          <w:sz w:val="28"/>
          <w:szCs w:val="22"/>
          <w:lang w:eastAsia="en-US"/>
        </w:rPr>
      </w:pPr>
    </w:p>
    <w:p w:rsidR="00D44CF8" w:rsidRPr="00A930F7" w:rsidRDefault="00D44CF8" w:rsidP="00D44CF8">
      <w:pPr>
        <w:spacing w:after="120"/>
        <w:jc w:val="both"/>
        <w:rPr>
          <w:rFonts w:eastAsia="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3" w:name="_ФОРМА_ЗАЯВЛЕНИЯ_НА"/>
      <w:bookmarkStart w:id="84" w:name="_Toc531131238"/>
      <w:bookmarkEnd w:id="83"/>
      <w:r w:rsidRPr="00D44CF8">
        <w:rPr>
          <w:b/>
          <w:bCs/>
          <w:sz w:val="28"/>
          <w:szCs w:val="28"/>
          <w:lang w:eastAsia="en-US"/>
        </w:rPr>
        <w:t>ФОРМА ЗАЯВЛЕНИЯ НА АККРЕДИТАЦИЮ</w:t>
      </w:r>
      <w:bookmarkEnd w:id="84"/>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85" w:name="_Toc398807148"/>
      <w:bookmarkStart w:id="86" w:name="_Toc393888125"/>
      <w:bookmarkStart w:id="87" w:name="_Toc393989340"/>
      <w:bookmarkStart w:id="88" w:name="_Toc392610538"/>
      <w:bookmarkStart w:id="89" w:name="_Toc392595026"/>
      <w:bookmarkStart w:id="90" w:name="_Toc392495198"/>
      <w:bookmarkStart w:id="91" w:name="_Toc392326437"/>
      <w:bookmarkStart w:id="92" w:name="_Ref391375597"/>
      <w:bookmarkStart w:id="93" w:name="_Ref391375476"/>
      <w:bookmarkStart w:id="94" w:name="_Ref391194808"/>
      <w:bookmarkStart w:id="95" w:name="_Ref391310895"/>
      <w:r w:rsidRPr="00D44CF8">
        <w:rPr>
          <w:b/>
        </w:rPr>
        <w:t>ФОРМА ПРЕДСТАВЛЕНИЯ ИНФОРМАЦИИ О ЦЕПОЧКЕ СОБСТВЕННИКОВ, ВКЛЮЧАЯ КОНЕЧНЫХ БЕНЕФИЦИАРОВ</w:t>
      </w:r>
      <w:bookmarkEnd w:id="85"/>
      <w:bookmarkEnd w:id="86"/>
      <w:bookmarkEnd w:id="87"/>
      <w:bookmarkEnd w:id="88"/>
      <w:bookmarkEnd w:id="89"/>
      <w:bookmarkEnd w:id="90"/>
      <w:bookmarkEnd w:id="91"/>
      <w:bookmarkEnd w:id="92"/>
      <w:bookmarkEnd w:id="93"/>
      <w:r w:rsidRPr="00D44CF8">
        <w:rPr>
          <w:b/>
          <w:bCs/>
          <w:caps/>
          <w:sz w:val="20"/>
          <w:vertAlign w:val="superscript"/>
        </w:rPr>
        <w:footnoteReference w:id="1"/>
      </w:r>
    </w:p>
    <w:p w:rsidR="00D44CF8" w:rsidRPr="00D44CF8" w:rsidRDefault="00D44CF8" w:rsidP="00D44CF8">
      <w:pPr>
        <w:jc w:val="center"/>
        <w:rPr>
          <w:vanish/>
          <w:sz w:val="20"/>
          <w:szCs w:val="20"/>
        </w:rPr>
      </w:pPr>
    </w:p>
    <w:bookmarkEnd w:id="94"/>
    <w:bookmarkEnd w:id="95"/>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96" w:name="_Toc393888126"/>
      <w:bookmarkStart w:id="97" w:name="_Toc393989341"/>
      <w:bookmarkStart w:id="98" w:name="_Toc392610539"/>
      <w:bookmarkStart w:id="99" w:name="_Toc392595027"/>
      <w:bookmarkStart w:id="100" w:name="_Toc392495199"/>
      <w:bookmarkStart w:id="101" w:name="_Toc392326438"/>
      <w:bookmarkStart w:id="102" w:name="_Ref392931988"/>
      <w:r w:rsidRPr="00D44CF8">
        <w:rPr>
          <w:b/>
          <w:bCs/>
          <w:color w:val="000000"/>
          <w:spacing w:val="36"/>
          <w:sz w:val="20"/>
          <w:szCs w:val="22"/>
        </w:rPr>
        <w:t>конец формы</w:t>
      </w:r>
      <w:bookmarkEnd w:id="96"/>
      <w:bookmarkEnd w:id="97"/>
      <w:bookmarkEnd w:id="98"/>
      <w:bookmarkEnd w:id="99"/>
      <w:bookmarkEnd w:id="100"/>
      <w:bookmarkEnd w:id="101"/>
      <w:bookmarkEnd w:id="102"/>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3" w:name="персданные"/>
      <w:r w:rsidRPr="00D44CF8">
        <w:rPr>
          <w:b/>
          <w:caps/>
          <w:sz w:val="22"/>
          <w:szCs w:val="28"/>
        </w:rPr>
        <w:t>Подтверждение согласия физического лица на обработку персональных данных</w:t>
      </w:r>
    </w:p>
    <w:bookmarkEnd w:id="103"/>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04" w:name="_Toc398807152"/>
      <w:bookmarkEnd w:id="104"/>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5" w:name="_ТРЕБОВАНИЯ_И_ПЕРЕЧЕНЬ"/>
      <w:bookmarkStart w:id="106" w:name="_Ref520988356"/>
      <w:bookmarkStart w:id="107" w:name="_Toc526426184"/>
      <w:bookmarkStart w:id="108" w:name="_Toc531131239"/>
      <w:bookmarkEnd w:id="105"/>
      <w:r w:rsidRPr="00D44CF8">
        <w:rPr>
          <w:b/>
          <w:bCs/>
          <w:sz w:val="28"/>
          <w:szCs w:val="28"/>
          <w:lang w:eastAsia="en-US"/>
        </w:rPr>
        <w:t>ТРЕБОВАНИЯ И ПЕРЕЧЕНЬ ДОКУМЕНТОВ ДЛЯ ПРОХОЖДЕНИЯ АККРЕДИТАЦИИ</w:t>
      </w:r>
      <w:bookmarkEnd w:id="106"/>
      <w:bookmarkEnd w:id="107"/>
      <w:bookmarkEnd w:id="108"/>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EE0ADB">
            <w:pPr>
              <w:widowControl w:val="0"/>
              <w:numPr>
                <w:ilvl w:val="0"/>
                <w:numId w:val="33"/>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EE0ADB">
            <w:pPr>
              <w:widowControl w:val="0"/>
              <w:numPr>
                <w:ilvl w:val="0"/>
                <w:numId w:val="33"/>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EE0AD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EE0AD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EE0AD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EE0AD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EE0AD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EE0AD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EE0AD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EE0ADB">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EE0ADB">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EE0ADB">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EE0ADB">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EE0ADB">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EE0ADB">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EE0ADB">
            <w:pPr>
              <w:widowControl w:val="0"/>
              <w:numPr>
                <w:ilvl w:val="0"/>
                <w:numId w:val="32"/>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EE0ADB">
            <w:pPr>
              <w:widowControl w:val="0"/>
              <w:numPr>
                <w:ilvl w:val="0"/>
                <w:numId w:val="32"/>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EE0ADB">
            <w:pPr>
              <w:widowControl w:val="0"/>
              <w:numPr>
                <w:ilvl w:val="0"/>
                <w:numId w:val="31"/>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714FB5"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28"/>
      <w:footerReference w:type="default" r:id="rId29"/>
      <w:headerReference w:type="first" r:id="rId30"/>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3557" w:rsidRDefault="00EB3557">
      <w:r>
        <w:separator/>
      </w:r>
    </w:p>
  </w:endnote>
  <w:endnote w:type="continuationSeparator" w:id="0">
    <w:p w:rsidR="00EB3557" w:rsidRDefault="00EB3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EB3557" w:rsidRDefault="00EB3557">
        <w:pPr>
          <w:pStyle w:val="a5"/>
          <w:jc w:val="right"/>
        </w:pPr>
        <w:r>
          <w:fldChar w:fldCharType="begin"/>
        </w:r>
        <w:r>
          <w:instrText>PAGE   \* MERGEFORMAT</w:instrText>
        </w:r>
        <w:r>
          <w:fldChar w:fldCharType="separate"/>
        </w:r>
        <w:r w:rsidR="00297A95">
          <w:rPr>
            <w:noProof/>
          </w:rPr>
          <w:t>20</w:t>
        </w:r>
        <w:r>
          <w:fldChar w:fldCharType="end"/>
        </w:r>
      </w:p>
    </w:sdtContent>
  </w:sdt>
  <w:p w:rsidR="00EB3557" w:rsidRDefault="00EB355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2553976"/>
      <w:docPartObj>
        <w:docPartGallery w:val="Page Numbers (Bottom of Page)"/>
        <w:docPartUnique/>
      </w:docPartObj>
    </w:sdtPr>
    <w:sdtEndPr/>
    <w:sdtContent>
      <w:p w:rsidR="00EB3557" w:rsidRPr="00D07AB6" w:rsidRDefault="00EB3557" w:rsidP="000D081F">
        <w:pPr>
          <w:pStyle w:val="a5"/>
          <w:jc w:val="right"/>
        </w:pPr>
        <w:r w:rsidRPr="00D07AB6">
          <w:fldChar w:fldCharType="begin"/>
        </w:r>
        <w:r w:rsidRPr="00D07AB6">
          <w:instrText>PAGE   \* MERGEFORMAT</w:instrText>
        </w:r>
        <w:r w:rsidRPr="00D07AB6">
          <w:fldChar w:fldCharType="separate"/>
        </w:r>
        <w:r w:rsidR="00297A95">
          <w:rPr>
            <w:noProof/>
          </w:rPr>
          <w:t>24</w:t>
        </w:r>
        <w:r w:rsidRPr="00D07AB6">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3557" w:rsidRDefault="00EB3557"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EB3557" w:rsidRDefault="00EB3557"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3557" w:rsidRDefault="00EB3557"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611F1">
      <w:rPr>
        <w:rStyle w:val="a7"/>
        <w:noProof/>
      </w:rPr>
      <w:t>64</w:t>
    </w:r>
    <w:r>
      <w:rPr>
        <w:rStyle w:val="a7"/>
      </w:rPr>
      <w:fldChar w:fldCharType="end"/>
    </w:r>
  </w:p>
  <w:p w:rsidR="00EB3557" w:rsidRDefault="00EB3557"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3557" w:rsidRDefault="00EB3557">
      <w:r>
        <w:separator/>
      </w:r>
    </w:p>
  </w:footnote>
  <w:footnote w:type="continuationSeparator" w:id="0">
    <w:p w:rsidR="00EB3557" w:rsidRDefault="00EB3557">
      <w:r>
        <w:continuationSeparator/>
      </w:r>
    </w:p>
  </w:footnote>
  <w:footnote w:id="1">
    <w:p w:rsidR="00EB3557" w:rsidRPr="00CB5883" w:rsidRDefault="00EB3557"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3557" w:rsidRDefault="00EB3557"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2043"/>
        </w:tabs>
        <w:ind w:left="2043"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54"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1" w15:restartNumberingAfterBreak="0">
    <w:nsid w:val="17C87B6B"/>
    <w:multiLevelType w:val="hybridMultilevel"/>
    <w:tmpl w:val="A5820B90"/>
    <w:lvl w:ilvl="0" w:tplc="D2A49ED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1ABD7A1F"/>
    <w:multiLevelType w:val="hybridMultilevel"/>
    <w:tmpl w:val="9A3EAD2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4"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8"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9" w15:restartNumberingAfterBreak="0">
    <w:nsid w:val="38F83858"/>
    <w:multiLevelType w:val="hybridMultilevel"/>
    <w:tmpl w:val="860865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2"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4A4F6E51"/>
    <w:multiLevelType w:val="multilevel"/>
    <w:tmpl w:val="BC30F66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1"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4"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1E275AF"/>
    <w:multiLevelType w:val="hybridMultilevel"/>
    <w:tmpl w:val="8708B054"/>
    <w:lvl w:ilvl="0" w:tplc="7B665E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8"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0" w15:restartNumberingAfterBreak="0">
    <w:nsid w:val="6D7A2A9F"/>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2"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3"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7" w15:restartNumberingAfterBreak="0">
    <w:nsid w:val="798F35D8"/>
    <w:multiLevelType w:val="hybridMultilevel"/>
    <w:tmpl w:val="807EFB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8"/>
  </w:num>
  <w:num w:numId="2">
    <w:abstractNumId w:val="33"/>
  </w:num>
  <w:num w:numId="3">
    <w:abstractNumId w:val="31"/>
  </w:num>
  <w:num w:numId="4">
    <w:abstractNumId w:val="0"/>
  </w:num>
  <w:num w:numId="5">
    <w:abstractNumId w:val="41"/>
  </w:num>
  <w:num w:numId="6">
    <w:abstractNumId w:val="34"/>
  </w:num>
  <w:num w:numId="7">
    <w:abstractNumId w:val="3"/>
  </w:num>
  <w:num w:numId="8">
    <w:abstractNumId w:val="14"/>
  </w:num>
  <w:num w:numId="9">
    <w:abstractNumId w:val="27"/>
  </w:num>
  <w:num w:numId="10">
    <w:abstractNumId w:val="29"/>
  </w:num>
  <w:num w:numId="11">
    <w:abstractNumId w:val="22"/>
  </w:num>
  <w:num w:numId="12">
    <w:abstractNumId w:val="10"/>
    <w:lvlOverride w:ilvl="0">
      <w:startOverride w:val="1"/>
    </w:lvlOverride>
    <w:lvlOverride w:ilvl="1"/>
    <w:lvlOverride w:ilvl="2"/>
    <w:lvlOverride w:ilvl="3"/>
    <w:lvlOverride w:ilvl="4"/>
    <w:lvlOverride w:ilvl="5"/>
    <w:lvlOverride w:ilvl="6"/>
    <w:lvlOverride w:ilvl="7"/>
    <w:lvlOverride w:ilvl="8"/>
  </w:num>
  <w:num w:numId="13">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9"/>
    <w:lvlOverride w:ilvl="0">
      <w:startOverride w:val="1"/>
    </w:lvlOverride>
    <w:lvlOverride w:ilvl="1"/>
    <w:lvlOverride w:ilvl="2"/>
    <w:lvlOverride w:ilvl="3"/>
    <w:lvlOverride w:ilvl="4"/>
    <w:lvlOverride w:ilvl="5"/>
    <w:lvlOverride w:ilvl="6"/>
    <w:lvlOverride w:ilvl="7"/>
    <w:lvlOverride w:ilvl="8"/>
  </w:num>
  <w:num w:numId="21">
    <w:abstractNumId w:val="36"/>
  </w:num>
  <w:num w:numId="22">
    <w:abstractNumId w:val="32"/>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20"/>
  </w:num>
  <w:num w:numId="28">
    <w:abstractNumId w:val="4"/>
  </w:num>
  <w:num w:numId="29">
    <w:abstractNumId w:val="43"/>
  </w:num>
  <w:num w:numId="30">
    <w:abstractNumId w:val="45"/>
  </w:num>
  <w:num w:numId="31">
    <w:abstractNumId w:val="13"/>
  </w:num>
  <w:num w:numId="32">
    <w:abstractNumId w:val="2"/>
  </w:num>
  <w:num w:numId="33">
    <w:abstractNumId w:val="39"/>
  </w:num>
  <w:num w:numId="34">
    <w:abstractNumId w:val="42"/>
  </w:num>
  <w:num w:numId="35">
    <w:abstractNumId w:val="21"/>
  </w:num>
  <w:num w:numId="36">
    <w:abstractNumId w:val="37"/>
  </w:num>
  <w:num w:numId="37">
    <w:abstractNumId w:val="15"/>
  </w:num>
  <w:num w:numId="38">
    <w:abstractNumId w:val="46"/>
  </w:num>
  <w:num w:numId="39">
    <w:abstractNumId w:val="17"/>
  </w:num>
  <w:num w:numId="40">
    <w:abstractNumId w:val="19"/>
  </w:num>
  <w:num w:numId="41">
    <w:abstractNumId w:val="8"/>
  </w:num>
  <w:num w:numId="42">
    <w:abstractNumId w:val="1"/>
  </w:num>
  <w:num w:numId="43">
    <w:abstractNumId w:val="44"/>
  </w:num>
  <w:num w:numId="44">
    <w:abstractNumId w:val="23"/>
  </w:num>
  <w:num w:numId="45">
    <w:abstractNumId w:val="35"/>
  </w:num>
  <w:num w:numId="46">
    <w:abstractNumId w:val="47"/>
  </w:num>
  <w:num w:numId="47">
    <w:abstractNumId w:val="11"/>
  </w:num>
  <w:num w:numId="48">
    <w:abstractNumId w:val="9"/>
  </w:num>
  <w:num w:numId="49">
    <w:abstractNumId w:val="12"/>
  </w:num>
  <w:num w:numId="50">
    <w:abstractNumId w:val="4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19FB"/>
    <w:rsid w:val="00022B4A"/>
    <w:rsid w:val="00023369"/>
    <w:rsid w:val="0002358E"/>
    <w:rsid w:val="00023916"/>
    <w:rsid w:val="0003192F"/>
    <w:rsid w:val="00031B1D"/>
    <w:rsid w:val="00034609"/>
    <w:rsid w:val="00034684"/>
    <w:rsid w:val="000352AB"/>
    <w:rsid w:val="000356B0"/>
    <w:rsid w:val="00040728"/>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081F"/>
    <w:rsid w:val="000D4802"/>
    <w:rsid w:val="000D5693"/>
    <w:rsid w:val="000D5916"/>
    <w:rsid w:val="000D5E2F"/>
    <w:rsid w:val="000D6F58"/>
    <w:rsid w:val="000E1A10"/>
    <w:rsid w:val="000E266E"/>
    <w:rsid w:val="000E3CB7"/>
    <w:rsid w:val="000E4340"/>
    <w:rsid w:val="000E7F39"/>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6825"/>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1065"/>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32D4D"/>
    <w:rsid w:val="00241EA5"/>
    <w:rsid w:val="00243092"/>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602B"/>
    <w:rsid w:val="00277359"/>
    <w:rsid w:val="00282B7F"/>
    <w:rsid w:val="00283310"/>
    <w:rsid w:val="00283911"/>
    <w:rsid w:val="00283CF0"/>
    <w:rsid w:val="00283DFE"/>
    <w:rsid w:val="00284F27"/>
    <w:rsid w:val="00285E67"/>
    <w:rsid w:val="0029170E"/>
    <w:rsid w:val="002957B6"/>
    <w:rsid w:val="00297259"/>
    <w:rsid w:val="002972F1"/>
    <w:rsid w:val="00297A95"/>
    <w:rsid w:val="002A07BE"/>
    <w:rsid w:val="002A25C1"/>
    <w:rsid w:val="002A35F6"/>
    <w:rsid w:val="002A4553"/>
    <w:rsid w:val="002A5AE1"/>
    <w:rsid w:val="002A727C"/>
    <w:rsid w:val="002A73B9"/>
    <w:rsid w:val="002A7E1D"/>
    <w:rsid w:val="002B17D0"/>
    <w:rsid w:val="002B1DA9"/>
    <w:rsid w:val="002B2E37"/>
    <w:rsid w:val="002B41EF"/>
    <w:rsid w:val="002B5F24"/>
    <w:rsid w:val="002B7284"/>
    <w:rsid w:val="002B79EC"/>
    <w:rsid w:val="002B7C0C"/>
    <w:rsid w:val="002C08EF"/>
    <w:rsid w:val="002C0C49"/>
    <w:rsid w:val="002C1B7D"/>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0C8D"/>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4A81"/>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24CD"/>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2F02"/>
    <w:rsid w:val="00483A46"/>
    <w:rsid w:val="0048599E"/>
    <w:rsid w:val="00485B1C"/>
    <w:rsid w:val="004861B8"/>
    <w:rsid w:val="00491D3E"/>
    <w:rsid w:val="00492040"/>
    <w:rsid w:val="004925B4"/>
    <w:rsid w:val="004939D6"/>
    <w:rsid w:val="004945A2"/>
    <w:rsid w:val="004948D5"/>
    <w:rsid w:val="0049646C"/>
    <w:rsid w:val="004A0696"/>
    <w:rsid w:val="004A1995"/>
    <w:rsid w:val="004A25E9"/>
    <w:rsid w:val="004A2E41"/>
    <w:rsid w:val="004A3319"/>
    <w:rsid w:val="004A494C"/>
    <w:rsid w:val="004B1820"/>
    <w:rsid w:val="004B4EE0"/>
    <w:rsid w:val="004B5AEE"/>
    <w:rsid w:val="004B5DD0"/>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389"/>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4B40"/>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19E4"/>
    <w:rsid w:val="00594D94"/>
    <w:rsid w:val="005956C5"/>
    <w:rsid w:val="00597293"/>
    <w:rsid w:val="005A25D4"/>
    <w:rsid w:val="005A3907"/>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8561B"/>
    <w:rsid w:val="00693154"/>
    <w:rsid w:val="0069474D"/>
    <w:rsid w:val="00694F72"/>
    <w:rsid w:val="00695724"/>
    <w:rsid w:val="006968A6"/>
    <w:rsid w:val="006A2637"/>
    <w:rsid w:val="006A318F"/>
    <w:rsid w:val="006A37F3"/>
    <w:rsid w:val="006A46FA"/>
    <w:rsid w:val="006A477C"/>
    <w:rsid w:val="006A5868"/>
    <w:rsid w:val="006B07B8"/>
    <w:rsid w:val="006B19E2"/>
    <w:rsid w:val="006B1D13"/>
    <w:rsid w:val="006B4879"/>
    <w:rsid w:val="006B5433"/>
    <w:rsid w:val="006B6CBD"/>
    <w:rsid w:val="006C2BA6"/>
    <w:rsid w:val="006C3D4A"/>
    <w:rsid w:val="006C4633"/>
    <w:rsid w:val="006C5455"/>
    <w:rsid w:val="006C635D"/>
    <w:rsid w:val="006D038E"/>
    <w:rsid w:val="006D2A51"/>
    <w:rsid w:val="006D774E"/>
    <w:rsid w:val="006D791B"/>
    <w:rsid w:val="006E067F"/>
    <w:rsid w:val="006E0BD1"/>
    <w:rsid w:val="006E38E2"/>
    <w:rsid w:val="006E4846"/>
    <w:rsid w:val="006E58CB"/>
    <w:rsid w:val="006F09A4"/>
    <w:rsid w:val="006F329F"/>
    <w:rsid w:val="006F3710"/>
    <w:rsid w:val="006F3A79"/>
    <w:rsid w:val="006F3B3C"/>
    <w:rsid w:val="006F4B7F"/>
    <w:rsid w:val="006F6E44"/>
    <w:rsid w:val="00700CEE"/>
    <w:rsid w:val="0070450A"/>
    <w:rsid w:val="00707052"/>
    <w:rsid w:val="007113C2"/>
    <w:rsid w:val="00711E72"/>
    <w:rsid w:val="00714D63"/>
    <w:rsid w:val="00722B08"/>
    <w:rsid w:val="00726139"/>
    <w:rsid w:val="00730918"/>
    <w:rsid w:val="0073098B"/>
    <w:rsid w:val="007375E2"/>
    <w:rsid w:val="007428B1"/>
    <w:rsid w:val="007442D9"/>
    <w:rsid w:val="00745B67"/>
    <w:rsid w:val="00746130"/>
    <w:rsid w:val="00747E0F"/>
    <w:rsid w:val="00750F20"/>
    <w:rsid w:val="007525A0"/>
    <w:rsid w:val="00757FD7"/>
    <w:rsid w:val="007611F1"/>
    <w:rsid w:val="0076250A"/>
    <w:rsid w:val="00763A20"/>
    <w:rsid w:val="00763A73"/>
    <w:rsid w:val="00765477"/>
    <w:rsid w:val="00765D60"/>
    <w:rsid w:val="007709A2"/>
    <w:rsid w:val="0077107D"/>
    <w:rsid w:val="00772EE6"/>
    <w:rsid w:val="007757A7"/>
    <w:rsid w:val="00775B40"/>
    <w:rsid w:val="007771A5"/>
    <w:rsid w:val="00777FB7"/>
    <w:rsid w:val="007802F7"/>
    <w:rsid w:val="007821CC"/>
    <w:rsid w:val="00783604"/>
    <w:rsid w:val="0078685F"/>
    <w:rsid w:val="00787116"/>
    <w:rsid w:val="00790540"/>
    <w:rsid w:val="007920AB"/>
    <w:rsid w:val="0079372A"/>
    <w:rsid w:val="00794B0E"/>
    <w:rsid w:val="00796501"/>
    <w:rsid w:val="00796BF3"/>
    <w:rsid w:val="00797C74"/>
    <w:rsid w:val="007A1509"/>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36F1"/>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17E6F"/>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4915"/>
    <w:rsid w:val="00877026"/>
    <w:rsid w:val="008830CC"/>
    <w:rsid w:val="00883874"/>
    <w:rsid w:val="00885104"/>
    <w:rsid w:val="00887044"/>
    <w:rsid w:val="0088721A"/>
    <w:rsid w:val="00887928"/>
    <w:rsid w:val="00890E64"/>
    <w:rsid w:val="0089104B"/>
    <w:rsid w:val="00892C4E"/>
    <w:rsid w:val="008930A8"/>
    <w:rsid w:val="00893AC3"/>
    <w:rsid w:val="008A18B6"/>
    <w:rsid w:val="008A3B5F"/>
    <w:rsid w:val="008A3BF5"/>
    <w:rsid w:val="008A6C57"/>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2D7"/>
    <w:rsid w:val="0098357F"/>
    <w:rsid w:val="00984EE2"/>
    <w:rsid w:val="00986468"/>
    <w:rsid w:val="00986FF5"/>
    <w:rsid w:val="00993540"/>
    <w:rsid w:val="009936B1"/>
    <w:rsid w:val="00994D8D"/>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966"/>
    <w:rsid w:val="00A22DC4"/>
    <w:rsid w:val="00A2351A"/>
    <w:rsid w:val="00A23B2A"/>
    <w:rsid w:val="00A27477"/>
    <w:rsid w:val="00A33B1D"/>
    <w:rsid w:val="00A36450"/>
    <w:rsid w:val="00A4252F"/>
    <w:rsid w:val="00A42897"/>
    <w:rsid w:val="00A42DD8"/>
    <w:rsid w:val="00A43EA3"/>
    <w:rsid w:val="00A47BD9"/>
    <w:rsid w:val="00A47DCE"/>
    <w:rsid w:val="00A519A6"/>
    <w:rsid w:val="00A526CF"/>
    <w:rsid w:val="00A52A85"/>
    <w:rsid w:val="00A52E86"/>
    <w:rsid w:val="00A531B7"/>
    <w:rsid w:val="00A5584C"/>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0F7"/>
    <w:rsid w:val="00A93221"/>
    <w:rsid w:val="00A9324F"/>
    <w:rsid w:val="00A9569F"/>
    <w:rsid w:val="00AA2FF9"/>
    <w:rsid w:val="00AA436F"/>
    <w:rsid w:val="00AB04EB"/>
    <w:rsid w:val="00AB2C76"/>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E63D3"/>
    <w:rsid w:val="00AF0324"/>
    <w:rsid w:val="00AF21AE"/>
    <w:rsid w:val="00AF325B"/>
    <w:rsid w:val="00AF3C22"/>
    <w:rsid w:val="00AF6CA1"/>
    <w:rsid w:val="00AF70A5"/>
    <w:rsid w:val="00AF7F69"/>
    <w:rsid w:val="00B00854"/>
    <w:rsid w:val="00B00C85"/>
    <w:rsid w:val="00B00CE7"/>
    <w:rsid w:val="00B01761"/>
    <w:rsid w:val="00B02D6D"/>
    <w:rsid w:val="00B050ED"/>
    <w:rsid w:val="00B06102"/>
    <w:rsid w:val="00B103AE"/>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664"/>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0B03"/>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07B9"/>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07F74"/>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1BCB"/>
    <w:rsid w:val="00C624F6"/>
    <w:rsid w:val="00C63D96"/>
    <w:rsid w:val="00C65CCD"/>
    <w:rsid w:val="00C6616D"/>
    <w:rsid w:val="00C665C9"/>
    <w:rsid w:val="00C734C3"/>
    <w:rsid w:val="00C7554C"/>
    <w:rsid w:val="00C8084A"/>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CF6C96"/>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37FD4"/>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AE0"/>
    <w:rsid w:val="00D86F8C"/>
    <w:rsid w:val="00D87B01"/>
    <w:rsid w:val="00D908AB"/>
    <w:rsid w:val="00D91112"/>
    <w:rsid w:val="00D9128F"/>
    <w:rsid w:val="00D9473A"/>
    <w:rsid w:val="00D94FF9"/>
    <w:rsid w:val="00D966F3"/>
    <w:rsid w:val="00DA0383"/>
    <w:rsid w:val="00DA18EE"/>
    <w:rsid w:val="00DA1F44"/>
    <w:rsid w:val="00DB286F"/>
    <w:rsid w:val="00DB4902"/>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44AF"/>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1B55"/>
    <w:rsid w:val="00EB1D85"/>
    <w:rsid w:val="00EB3557"/>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0ADB"/>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3CB6"/>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B33"/>
    <w:rsid w:val="00F67F70"/>
    <w:rsid w:val="00F80044"/>
    <w:rsid w:val="00F80FDE"/>
    <w:rsid w:val="00F82A2E"/>
    <w:rsid w:val="00F83D8C"/>
    <w:rsid w:val="00F862DD"/>
    <w:rsid w:val="00F86976"/>
    <w:rsid w:val="00F87A6D"/>
    <w:rsid w:val="00F94B19"/>
    <w:rsid w:val="00F9530D"/>
    <w:rsid w:val="00F96CD4"/>
    <w:rsid w:val="00FA0092"/>
    <w:rsid w:val="00FA0244"/>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787"/>
    <w:rsid w:val="00FD5A0F"/>
    <w:rsid w:val="00FD69A0"/>
    <w:rsid w:val="00FE0AA0"/>
    <w:rsid w:val="00FE2330"/>
    <w:rsid w:val="00FE2373"/>
    <w:rsid w:val="00FE35A1"/>
    <w:rsid w:val="00FE4823"/>
    <w:rsid w:val="00FE51D5"/>
    <w:rsid w:val="00FE6080"/>
    <w:rsid w:val="00FE684D"/>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Text,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F87A6D"/>
    <w:rPr>
      <w:sz w:val="24"/>
      <w:szCs w:val="24"/>
    </w:rPr>
  </w:style>
  <w:style w:type="character" w:customStyle="1" w:styleId="af9">
    <w:name w:val="Абзац списка Знак"/>
    <w:aliases w:val="Text Знак,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7802F7"/>
    <w:rPr>
      <w:sz w:val="24"/>
      <w:szCs w:val="24"/>
    </w:rPr>
  </w:style>
  <w:style w:type="paragraph" w:customStyle="1" w:styleId="affa">
    <w:name w:val="Содержимое таблицы"/>
    <w:basedOn w:val="a1"/>
    <w:qFormat/>
    <w:rsid w:val="002A73B9"/>
    <w:pPr>
      <w:widowControl w:val="0"/>
      <w:suppressLineNumbers/>
      <w:suppressAutoHyphens/>
    </w:pPr>
    <w:rPr>
      <w:color w:val="00000A"/>
      <w:sz w:val="20"/>
      <w:szCs w:val="22"/>
    </w:rPr>
  </w:style>
  <w:style w:type="paragraph" w:styleId="23">
    <w:name w:val="Body Text Indent 2"/>
    <w:basedOn w:val="a1"/>
    <w:link w:val="24"/>
    <w:semiHidden/>
    <w:unhideWhenUsed/>
    <w:rsid w:val="00763A73"/>
    <w:pPr>
      <w:spacing w:after="120" w:line="480" w:lineRule="auto"/>
      <w:ind w:left="283"/>
    </w:pPr>
  </w:style>
  <w:style w:type="character" w:customStyle="1" w:styleId="24">
    <w:name w:val="Основной текст с отступом 2 Знак"/>
    <w:basedOn w:val="a2"/>
    <w:link w:val="23"/>
    <w:semiHidden/>
    <w:rsid w:val="00763A73"/>
    <w:rPr>
      <w:sz w:val="24"/>
      <w:szCs w:val="24"/>
    </w:rPr>
  </w:style>
  <w:style w:type="character" w:customStyle="1" w:styleId="16">
    <w:name w:val="Нижний колонтитул Знак1"/>
    <w:basedOn w:val="a2"/>
    <w:uiPriority w:val="99"/>
    <w:qFormat/>
    <w:rsid w:val="00763A73"/>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kn.gov.ru/news/rsoc/news50342.htm" TargetMode="External"/><Relationship Id="rId18" Type="http://schemas.openxmlformats.org/officeDocument/2006/relationships/hyperlink" Target="mailto:&#1056;&#1077;&#1081;&#1090;&#1080;&#1085;&#1075;@mail.ru" TargetMode="External"/><Relationship Id="rId26" Type="http://schemas.openxmlformats.org/officeDocument/2006/relationships/hyperlink" Target="http://www.asi.ru" TargetMode="External"/><Relationship Id="rId3" Type="http://schemas.openxmlformats.org/officeDocument/2006/relationships/styles" Target="styles.xml"/><Relationship Id="rId21" Type="http://schemas.openxmlformats.org/officeDocument/2006/relationships/hyperlink" Target="http://www.asi.ru" TargetMode="External"/><Relationship Id="rId7" Type="http://schemas.openxmlformats.org/officeDocument/2006/relationships/endnotes" Target="endnotes.xml"/><Relationship Id="rId12" Type="http://schemas.openxmlformats.org/officeDocument/2006/relationships/hyperlink" Target="mailto:&#1056;&#1077;&#1081;&#1090;&#1080;&#1085;&#1075;@mail.ru" TargetMode="External"/><Relationship Id="rId17" Type="http://schemas.openxmlformats.org/officeDocument/2006/relationships/hyperlink" Target="https://rkn.gov.ru/news/rsoc/news50342.htm"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1056;&#1077;&#1081;&#1090;&#1080;&#1085;&#1075;@mail.ru" TargetMode="External"/><Relationship Id="rId20" Type="http://schemas.openxmlformats.org/officeDocument/2006/relationships/hyperlink" Target="mailto:arbitration@asi.ru"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varova@asi.ru" TargetMode="External"/><Relationship Id="rId24" Type="http://schemas.openxmlformats.org/officeDocument/2006/relationships/hyperlink" Target="mailto:asi@asi.r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utp.sberbank-ast.ru/Com/List/BidList" TargetMode="External"/><Relationship Id="rId23" Type="http://schemas.openxmlformats.org/officeDocument/2006/relationships/hyperlink" Target="http://www.asi.ru" TargetMode="External"/><Relationship Id="rId28" Type="http://schemas.openxmlformats.org/officeDocument/2006/relationships/footer" Target="footer3.xml"/><Relationship Id="rId10" Type="http://schemas.openxmlformats.org/officeDocument/2006/relationships/hyperlink" Target="http://www.asi.ru" TargetMode="External"/><Relationship Id="rId19" Type="http://schemas.openxmlformats.org/officeDocument/2006/relationships/hyperlink" Target="https://rkn.gov.ru/news/rsoc/news50342.ht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asi.ru/about_agency/purchase/" TargetMode="External"/><Relationship Id="rId22" Type="http://schemas.openxmlformats.org/officeDocument/2006/relationships/hyperlink" Target="http://www.asi.ru" TargetMode="External"/><Relationship Id="rId27" Type="http://schemas.openxmlformats.org/officeDocument/2006/relationships/hyperlink" Target="http://www.asi.ru"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491D8-7080-44F8-94A6-DB65C8351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64</Pages>
  <Words>15161</Words>
  <Characters>114041</Characters>
  <Application>Microsoft Office Word</Application>
  <DocSecurity>0</DocSecurity>
  <Lines>950</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128945</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42</cp:revision>
  <cp:lastPrinted>2019-04-16T12:10:00Z</cp:lastPrinted>
  <dcterms:created xsi:type="dcterms:W3CDTF">2018-11-28T07:36:00Z</dcterms:created>
  <dcterms:modified xsi:type="dcterms:W3CDTF">2019-04-30T08:05:00Z</dcterms:modified>
</cp:coreProperties>
</file>