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1580" w:rsidRPr="00297AEF" w:rsidRDefault="00F01580" w:rsidP="00F01580">
      <w:pPr>
        <w:widowControl w:val="0"/>
        <w:jc w:val="center"/>
        <w:rPr>
          <w:sz w:val="28"/>
        </w:rPr>
      </w:pPr>
      <w:bookmarkStart w:id="0" w:name="_Toc207507778"/>
      <w:bookmarkStart w:id="1" w:name="_Toc251790188"/>
      <w:bookmarkStart w:id="2" w:name="_Toc251790408"/>
      <w:bookmarkStart w:id="3" w:name="_Toc251826560"/>
      <w:bookmarkStart w:id="4" w:name="_Toc251828799"/>
    </w:p>
    <w:p w:rsidR="00F01580" w:rsidRDefault="00F01580" w:rsidP="00F01580">
      <w:pPr>
        <w:snapToGrid w:val="0"/>
        <w:jc w:val="center"/>
        <w:rPr>
          <w:sz w:val="28"/>
          <w:szCs w:val="28"/>
        </w:rPr>
      </w:pPr>
    </w:p>
    <w:p w:rsidR="00F01580" w:rsidRDefault="00F01580" w:rsidP="00F01580">
      <w:pPr>
        <w:snapToGrid w:val="0"/>
        <w:jc w:val="center"/>
        <w:rPr>
          <w:sz w:val="28"/>
          <w:szCs w:val="28"/>
        </w:rPr>
      </w:pPr>
    </w:p>
    <w:p w:rsidR="00F01580" w:rsidRDefault="00F01580" w:rsidP="00F01580">
      <w:pPr>
        <w:snapToGrid w:val="0"/>
        <w:jc w:val="center"/>
        <w:rPr>
          <w:sz w:val="28"/>
          <w:szCs w:val="28"/>
        </w:rPr>
      </w:pPr>
    </w:p>
    <w:p w:rsidR="00F01580" w:rsidRDefault="00F01580" w:rsidP="00F01580">
      <w:pPr>
        <w:snapToGrid w:val="0"/>
        <w:jc w:val="center"/>
        <w:rPr>
          <w:sz w:val="28"/>
          <w:szCs w:val="28"/>
        </w:rPr>
      </w:pPr>
    </w:p>
    <w:p w:rsidR="00F01580" w:rsidRPr="002E5811" w:rsidRDefault="00F01580" w:rsidP="00F01580">
      <w:pPr>
        <w:autoSpaceDE w:val="0"/>
        <w:jc w:val="center"/>
        <w:rPr>
          <w:sz w:val="28"/>
          <w:szCs w:val="28"/>
        </w:rPr>
      </w:pPr>
    </w:p>
    <w:p w:rsidR="00F01580" w:rsidRPr="002E5811" w:rsidRDefault="00F01580" w:rsidP="00F01580">
      <w:pPr>
        <w:autoSpaceDE w:val="0"/>
        <w:jc w:val="center"/>
        <w:rPr>
          <w:sz w:val="28"/>
          <w:szCs w:val="28"/>
        </w:rPr>
      </w:pPr>
    </w:p>
    <w:p w:rsidR="00F01580" w:rsidRPr="00D93B3E" w:rsidRDefault="00F01580" w:rsidP="00F01580">
      <w:pPr>
        <w:widowControl w:val="0"/>
        <w:jc w:val="center"/>
        <w:rPr>
          <w:sz w:val="28"/>
        </w:rPr>
      </w:pPr>
    </w:p>
    <w:p w:rsidR="00F01580" w:rsidRPr="001D2FB2" w:rsidRDefault="00F01580" w:rsidP="00F01580">
      <w:pPr>
        <w:widowControl w:val="0"/>
        <w:jc w:val="center"/>
        <w:rPr>
          <w:sz w:val="28"/>
          <w:szCs w:val="28"/>
        </w:rPr>
      </w:pPr>
    </w:p>
    <w:p w:rsidR="00F01580" w:rsidRPr="001D2FB2" w:rsidRDefault="00F01580" w:rsidP="00F01580">
      <w:pPr>
        <w:widowControl w:val="0"/>
        <w:jc w:val="center"/>
        <w:rPr>
          <w:sz w:val="28"/>
          <w:szCs w:val="28"/>
        </w:rPr>
      </w:pPr>
    </w:p>
    <w:p w:rsidR="00F01580" w:rsidRPr="001D2FB2" w:rsidRDefault="00F01580" w:rsidP="00F01580">
      <w:pPr>
        <w:widowControl w:val="0"/>
        <w:jc w:val="center"/>
        <w:rPr>
          <w:sz w:val="28"/>
          <w:szCs w:val="28"/>
        </w:rPr>
      </w:pPr>
    </w:p>
    <w:p w:rsidR="00F01580" w:rsidRPr="001D2FB2" w:rsidRDefault="00F01580" w:rsidP="00F01580">
      <w:pPr>
        <w:widowControl w:val="0"/>
        <w:jc w:val="center"/>
        <w:rPr>
          <w:sz w:val="28"/>
          <w:szCs w:val="28"/>
        </w:rPr>
      </w:pPr>
    </w:p>
    <w:p w:rsidR="00F01580" w:rsidRDefault="00F01580" w:rsidP="00F01580">
      <w:pPr>
        <w:pStyle w:val="2d"/>
        <w:shd w:val="clear" w:color="auto" w:fill="auto"/>
        <w:spacing w:before="0" w:after="258" w:line="230" w:lineRule="exact"/>
      </w:pPr>
    </w:p>
    <w:p w:rsidR="00F01580" w:rsidRPr="00AA0AAB" w:rsidRDefault="00F01580" w:rsidP="00F01580">
      <w:pPr>
        <w:pStyle w:val="2d"/>
        <w:shd w:val="clear" w:color="auto" w:fill="auto"/>
        <w:spacing w:before="0" w:after="0" w:line="288" w:lineRule="auto"/>
        <w:rPr>
          <w:sz w:val="28"/>
          <w:szCs w:val="28"/>
        </w:rPr>
      </w:pPr>
      <w:r w:rsidRPr="00AA0AAB">
        <w:rPr>
          <w:sz w:val="28"/>
          <w:szCs w:val="28"/>
        </w:rPr>
        <w:t>ЗАКУПОЧНАЯ ДОКУМЕНТАЦИЯ</w:t>
      </w:r>
    </w:p>
    <w:p w:rsidR="00F01580" w:rsidRDefault="00F01580" w:rsidP="00F01580">
      <w:pPr>
        <w:pStyle w:val="aff1"/>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r>
        <w:rPr>
          <w:b/>
          <w:sz w:val="28"/>
          <w:szCs w:val="28"/>
        </w:rPr>
        <w:t xml:space="preserve"> В ЭЛЕКТРОННОЙ ФОРМЕ С ВОЗМОЖНОСТЬЮ ПОДАЧИ ЗАЯВКИ В БУМАЖНОЙ ФОРМЕ</w:t>
      </w:r>
    </w:p>
    <w:p w:rsidR="00F01580" w:rsidRDefault="00F01580" w:rsidP="00F01580">
      <w:pPr>
        <w:pStyle w:val="aff1"/>
        <w:spacing w:line="288" w:lineRule="auto"/>
        <w:jc w:val="center"/>
      </w:pPr>
      <w:r>
        <w:rPr>
          <w:b/>
          <w:sz w:val="28"/>
          <w:szCs w:val="28"/>
        </w:rPr>
        <w:t xml:space="preserve">на право заключения договора на </w:t>
      </w:r>
      <w:r w:rsidRPr="003D4DC1">
        <w:rPr>
          <w:b/>
          <w:sz w:val="28"/>
          <w:szCs w:val="28"/>
          <w:lang w:eastAsia="en-US"/>
        </w:rPr>
        <w:t>оказание услуг по графическому дизайну официальных Интернет-ресурсов Агентства</w:t>
      </w:r>
    </w:p>
    <w:p w:rsidR="00F01580" w:rsidRDefault="00F01580" w:rsidP="00F01580"/>
    <w:p w:rsidR="00F01580" w:rsidRDefault="00F01580" w:rsidP="00F01580"/>
    <w:p w:rsidR="00F01580" w:rsidRDefault="00F01580" w:rsidP="00F01580"/>
    <w:p w:rsidR="00F01580" w:rsidRDefault="00F01580" w:rsidP="00F01580"/>
    <w:p w:rsidR="00F01580" w:rsidRPr="00297AEF" w:rsidRDefault="00F01580" w:rsidP="00F01580"/>
    <w:p w:rsidR="00F01580" w:rsidRPr="00297AEF" w:rsidRDefault="00F01580" w:rsidP="00F01580"/>
    <w:p w:rsidR="00F01580" w:rsidRPr="00297AEF"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Pr="00297AEF" w:rsidRDefault="00F01580" w:rsidP="00F01580"/>
    <w:p w:rsidR="00F01580" w:rsidRPr="00297AEF" w:rsidRDefault="00F01580" w:rsidP="00F01580"/>
    <w:p w:rsidR="00F01580" w:rsidRPr="00BD1C40" w:rsidRDefault="00F01580" w:rsidP="00F01580">
      <w:pPr>
        <w:jc w:val="center"/>
        <w:rPr>
          <w:sz w:val="24"/>
          <w:szCs w:val="24"/>
        </w:rPr>
      </w:pPr>
      <w:r w:rsidRPr="00BD1C40">
        <w:rPr>
          <w:sz w:val="24"/>
          <w:szCs w:val="24"/>
        </w:rPr>
        <w:t>г. Москва,</w:t>
      </w:r>
    </w:p>
    <w:p w:rsidR="00F01580" w:rsidRDefault="00F01580" w:rsidP="00F01580">
      <w:pPr>
        <w:jc w:val="center"/>
        <w:rPr>
          <w:sz w:val="24"/>
          <w:szCs w:val="24"/>
        </w:rPr>
      </w:pPr>
      <w:r w:rsidRPr="00BD1C40">
        <w:rPr>
          <w:sz w:val="24"/>
          <w:szCs w:val="24"/>
        </w:rPr>
        <w:t>201</w:t>
      </w:r>
      <w:r>
        <w:rPr>
          <w:sz w:val="24"/>
          <w:szCs w:val="24"/>
        </w:rPr>
        <w:t>7</w:t>
      </w:r>
      <w:r w:rsidRPr="00BD1C40">
        <w:rPr>
          <w:sz w:val="24"/>
          <w:szCs w:val="24"/>
        </w:rPr>
        <w:t xml:space="preserve"> г.</w:t>
      </w:r>
    </w:p>
    <w:p w:rsidR="00F01580" w:rsidRDefault="00F01580" w:rsidP="00F01580">
      <w:pPr>
        <w:rPr>
          <w:sz w:val="24"/>
          <w:szCs w:val="24"/>
        </w:rPr>
      </w:pPr>
      <w:r>
        <w:rPr>
          <w:sz w:val="24"/>
          <w:szCs w:val="24"/>
        </w:rPr>
        <w:br w:type="page"/>
      </w:r>
    </w:p>
    <w:p w:rsidR="00F01580" w:rsidRDefault="00F01580" w:rsidP="00F01580">
      <w:pPr>
        <w:jc w:val="center"/>
        <w:rPr>
          <w:b/>
          <w:sz w:val="24"/>
          <w:szCs w:val="24"/>
        </w:rPr>
      </w:pPr>
      <w:r>
        <w:rPr>
          <w:b/>
          <w:sz w:val="24"/>
          <w:szCs w:val="24"/>
        </w:rPr>
        <w:lastRenderedPageBreak/>
        <w:t>СОДЕРЖАНИЕ</w:t>
      </w:r>
    </w:p>
    <w:p w:rsidR="00F01580" w:rsidRPr="00870493" w:rsidRDefault="00F01580" w:rsidP="00F01580">
      <w:pPr>
        <w:rPr>
          <w:b/>
          <w:sz w:val="24"/>
          <w:szCs w:val="24"/>
        </w:rPr>
      </w:pPr>
    </w:p>
    <w:bookmarkStart w:id="5" w:name="_Toc180912136"/>
    <w:bookmarkEnd w:id="0"/>
    <w:bookmarkEnd w:id="1"/>
    <w:bookmarkEnd w:id="2"/>
    <w:bookmarkEnd w:id="3"/>
    <w:bookmarkEnd w:id="4"/>
    <w:p w:rsidR="00F01580" w:rsidRPr="00304883" w:rsidRDefault="00F01580" w:rsidP="00F01580">
      <w:pPr>
        <w:pStyle w:val="12"/>
        <w:tabs>
          <w:tab w:val="left" w:pos="480"/>
        </w:tabs>
        <w:rPr>
          <w:rFonts w:asciiTheme="minorHAnsi" w:eastAsiaTheme="minorEastAsia" w:hAnsiTheme="minorHAns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90591677" w:history="1">
        <w:r w:rsidRPr="00304883">
          <w:rPr>
            <w:rStyle w:val="aa"/>
            <w:b w:val="0"/>
            <w:sz w:val="24"/>
          </w:rPr>
          <w:t>I.</w:t>
        </w:r>
        <w:r w:rsidRPr="00304883">
          <w:rPr>
            <w:rFonts w:asciiTheme="minorHAnsi" w:eastAsiaTheme="minorEastAsia" w:hAnsiTheme="minorHAnsi"/>
            <w:b w:val="0"/>
            <w:caps w:val="0"/>
            <w:color w:val="auto"/>
            <w:sz w:val="20"/>
            <w:szCs w:val="22"/>
          </w:rPr>
          <w:tab/>
        </w:r>
        <w:r w:rsidR="00304883">
          <w:rPr>
            <w:rFonts w:asciiTheme="minorHAnsi" w:eastAsiaTheme="minorEastAsia" w:hAnsiTheme="minorHAnsi"/>
            <w:b w:val="0"/>
            <w:caps w:val="0"/>
            <w:color w:val="auto"/>
            <w:sz w:val="20"/>
            <w:szCs w:val="22"/>
          </w:rPr>
          <w:t xml:space="preserve">   </w:t>
        </w:r>
        <w:r w:rsidRPr="00304883">
          <w:rPr>
            <w:rStyle w:val="aa"/>
            <w:b w:val="0"/>
            <w:sz w:val="24"/>
          </w:rPr>
          <w:t>ТЕРМИНЫ И ОПРЕДЕЛЕНИЯ</w:t>
        </w:r>
        <w:r w:rsidRPr="00304883">
          <w:rPr>
            <w:b w:val="0"/>
            <w:webHidden/>
            <w:sz w:val="24"/>
          </w:rPr>
          <w:tab/>
        </w:r>
        <w:r w:rsidRPr="00304883">
          <w:rPr>
            <w:b w:val="0"/>
            <w:webHidden/>
            <w:sz w:val="24"/>
          </w:rPr>
          <w:fldChar w:fldCharType="begin"/>
        </w:r>
        <w:r w:rsidRPr="00304883">
          <w:rPr>
            <w:b w:val="0"/>
            <w:webHidden/>
            <w:sz w:val="24"/>
          </w:rPr>
          <w:instrText xml:space="preserve"> PAGEREF _Toc490591677 \h </w:instrText>
        </w:r>
        <w:r w:rsidRPr="00304883">
          <w:rPr>
            <w:b w:val="0"/>
            <w:webHidden/>
            <w:sz w:val="24"/>
          </w:rPr>
        </w:r>
        <w:r w:rsidRPr="00304883">
          <w:rPr>
            <w:b w:val="0"/>
            <w:webHidden/>
            <w:sz w:val="24"/>
          </w:rPr>
          <w:fldChar w:fldCharType="separate"/>
        </w:r>
        <w:r w:rsidRPr="00304883">
          <w:rPr>
            <w:b w:val="0"/>
            <w:webHidden/>
            <w:sz w:val="24"/>
          </w:rPr>
          <w:t>3</w:t>
        </w:r>
        <w:r w:rsidRPr="00304883">
          <w:rPr>
            <w:b w:val="0"/>
            <w:webHidden/>
            <w:sz w:val="24"/>
          </w:rPr>
          <w:fldChar w:fldCharType="end"/>
        </w:r>
      </w:hyperlink>
    </w:p>
    <w:p w:rsidR="00F01580" w:rsidRPr="00304883" w:rsidRDefault="006A05C8" w:rsidP="00F01580">
      <w:pPr>
        <w:pStyle w:val="12"/>
        <w:tabs>
          <w:tab w:val="left" w:pos="660"/>
        </w:tabs>
        <w:rPr>
          <w:rFonts w:asciiTheme="minorHAnsi" w:eastAsiaTheme="minorEastAsia" w:hAnsiTheme="minorHAnsi"/>
          <w:b w:val="0"/>
          <w:caps w:val="0"/>
          <w:color w:val="auto"/>
          <w:sz w:val="20"/>
          <w:szCs w:val="22"/>
        </w:rPr>
      </w:pPr>
      <w:hyperlink w:anchor="_Toc490591678" w:history="1">
        <w:r w:rsidR="00F01580" w:rsidRPr="00304883">
          <w:rPr>
            <w:rStyle w:val="aa"/>
            <w:b w:val="0"/>
            <w:sz w:val="24"/>
          </w:rPr>
          <w:t>II.</w:t>
        </w:r>
        <w:r w:rsidR="00F01580" w:rsidRPr="00304883">
          <w:rPr>
            <w:rFonts w:asciiTheme="minorHAnsi" w:eastAsiaTheme="minorEastAsia" w:hAnsiTheme="minorHAnsi"/>
            <w:b w:val="0"/>
            <w:caps w:val="0"/>
            <w:color w:val="auto"/>
            <w:sz w:val="20"/>
            <w:szCs w:val="22"/>
          </w:rPr>
          <w:tab/>
        </w:r>
        <w:r w:rsidR="00F01580" w:rsidRPr="00304883">
          <w:rPr>
            <w:rStyle w:val="aa"/>
            <w:b w:val="0"/>
            <w:sz w:val="24"/>
          </w:rPr>
          <w:t>ОБЩИЕ УСЛОВИЯ ПРОВЕДЕНИЯ ЗАПРОСА ПРЕДЛОЖЕНИЙ</w:t>
        </w:r>
        <w:r w:rsidR="00F01580" w:rsidRPr="00304883">
          <w:rPr>
            <w:b w:val="0"/>
            <w:webHidden/>
            <w:sz w:val="24"/>
          </w:rPr>
          <w:tab/>
        </w:r>
        <w:r w:rsidR="00F01580" w:rsidRPr="00304883">
          <w:rPr>
            <w:b w:val="0"/>
            <w:webHidden/>
            <w:sz w:val="24"/>
          </w:rPr>
          <w:fldChar w:fldCharType="begin"/>
        </w:r>
        <w:r w:rsidR="00F01580" w:rsidRPr="00304883">
          <w:rPr>
            <w:b w:val="0"/>
            <w:webHidden/>
            <w:sz w:val="24"/>
          </w:rPr>
          <w:instrText xml:space="preserve"> PAGEREF _Toc490591678 \h </w:instrText>
        </w:r>
        <w:r w:rsidR="00F01580" w:rsidRPr="00304883">
          <w:rPr>
            <w:b w:val="0"/>
            <w:webHidden/>
            <w:sz w:val="24"/>
          </w:rPr>
        </w:r>
        <w:r w:rsidR="00F01580" w:rsidRPr="00304883">
          <w:rPr>
            <w:b w:val="0"/>
            <w:webHidden/>
            <w:sz w:val="24"/>
          </w:rPr>
          <w:fldChar w:fldCharType="separate"/>
        </w:r>
        <w:r w:rsidR="00F01580" w:rsidRPr="00304883">
          <w:rPr>
            <w:b w:val="0"/>
            <w:webHidden/>
            <w:sz w:val="24"/>
          </w:rPr>
          <w:t>4</w:t>
        </w:r>
        <w:r w:rsidR="00F01580" w:rsidRPr="00304883">
          <w:rPr>
            <w:b w:val="0"/>
            <w:webHidden/>
            <w:sz w:val="24"/>
          </w:rPr>
          <w:fldChar w:fldCharType="end"/>
        </w:r>
      </w:hyperlink>
    </w:p>
    <w:p w:rsidR="00F01580" w:rsidRPr="00304883" w:rsidRDefault="006A05C8" w:rsidP="00F01580">
      <w:pPr>
        <w:pStyle w:val="12"/>
        <w:tabs>
          <w:tab w:val="left" w:pos="660"/>
        </w:tabs>
        <w:rPr>
          <w:rFonts w:asciiTheme="minorHAnsi" w:eastAsiaTheme="minorEastAsia" w:hAnsiTheme="minorHAnsi"/>
          <w:b w:val="0"/>
          <w:caps w:val="0"/>
          <w:color w:val="auto"/>
          <w:sz w:val="20"/>
          <w:szCs w:val="22"/>
        </w:rPr>
      </w:pPr>
      <w:hyperlink w:anchor="_Toc490591679" w:history="1">
        <w:r w:rsidR="00F01580" w:rsidRPr="00304883">
          <w:rPr>
            <w:rStyle w:val="aa"/>
            <w:b w:val="0"/>
            <w:sz w:val="24"/>
          </w:rPr>
          <w:t>III.</w:t>
        </w:r>
        <w:r w:rsidR="00F01580" w:rsidRPr="00304883">
          <w:rPr>
            <w:rFonts w:asciiTheme="minorHAnsi" w:eastAsiaTheme="minorEastAsia" w:hAnsiTheme="minorHAnsi"/>
            <w:b w:val="0"/>
            <w:caps w:val="0"/>
            <w:color w:val="auto"/>
            <w:sz w:val="20"/>
            <w:szCs w:val="22"/>
          </w:rPr>
          <w:tab/>
        </w:r>
        <w:r w:rsidR="00F01580" w:rsidRPr="00304883">
          <w:rPr>
            <w:rStyle w:val="aa"/>
            <w:b w:val="0"/>
            <w:sz w:val="24"/>
          </w:rPr>
          <w:t>ИНФОРМАЦИОННАЯ КАРТА ЗАПРОСА ПРЕДЛОЖЕНИЙ</w:t>
        </w:r>
        <w:r w:rsidR="00F01580" w:rsidRPr="00304883">
          <w:rPr>
            <w:b w:val="0"/>
            <w:webHidden/>
            <w:sz w:val="24"/>
          </w:rPr>
          <w:tab/>
        </w:r>
        <w:r w:rsidR="00F01580" w:rsidRPr="00304883">
          <w:rPr>
            <w:b w:val="0"/>
            <w:webHidden/>
            <w:sz w:val="24"/>
          </w:rPr>
          <w:fldChar w:fldCharType="begin"/>
        </w:r>
        <w:r w:rsidR="00F01580" w:rsidRPr="00304883">
          <w:rPr>
            <w:b w:val="0"/>
            <w:webHidden/>
            <w:sz w:val="24"/>
          </w:rPr>
          <w:instrText xml:space="preserve"> PAGEREF _Toc490591679 \h </w:instrText>
        </w:r>
        <w:r w:rsidR="00F01580" w:rsidRPr="00304883">
          <w:rPr>
            <w:b w:val="0"/>
            <w:webHidden/>
            <w:sz w:val="24"/>
          </w:rPr>
        </w:r>
        <w:r w:rsidR="00F01580" w:rsidRPr="00304883">
          <w:rPr>
            <w:b w:val="0"/>
            <w:webHidden/>
            <w:sz w:val="24"/>
          </w:rPr>
          <w:fldChar w:fldCharType="separate"/>
        </w:r>
        <w:r w:rsidR="00F01580" w:rsidRPr="00304883">
          <w:rPr>
            <w:b w:val="0"/>
            <w:webHidden/>
            <w:sz w:val="24"/>
          </w:rPr>
          <w:t>13</w:t>
        </w:r>
        <w:r w:rsidR="00F01580" w:rsidRPr="00304883">
          <w:rPr>
            <w:b w:val="0"/>
            <w:webHidden/>
            <w:sz w:val="24"/>
          </w:rPr>
          <w:fldChar w:fldCharType="end"/>
        </w:r>
      </w:hyperlink>
    </w:p>
    <w:p w:rsidR="00F01580" w:rsidRPr="00304883" w:rsidRDefault="006A05C8" w:rsidP="00F01580">
      <w:pPr>
        <w:pStyle w:val="12"/>
        <w:tabs>
          <w:tab w:val="left" w:pos="660"/>
        </w:tabs>
        <w:rPr>
          <w:rFonts w:asciiTheme="minorHAnsi" w:eastAsiaTheme="minorEastAsia" w:hAnsiTheme="minorHAnsi"/>
          <w:b w:val="0"/>
          <w:caps w:val="0"/>
          <w:color w:val="auto"/>
          <w:sz w:val="20"/>
          <w:szCs w:val="22"/>
        </w:rPr>
      </w:pPr>
      <w:hyperlink w:anchor="_Toc490591680" w:history="1">
        <w:r w:rsidR="00F01580" w:rsidRPr="00304883">
          <w:rPr>
            <w:rStyle w:val="aa"/>
            <w:b w:val="0"/>
            <w:sz w:val="24"/>
          </w:rPr>
          <w:t>IV.</w:t>
        </w:r>
        <w:r w:rsidR="00F01580" w:rsidRPr="00304883">
          <w:rPr>
            <w:rFonts w:asciiTheme="minorHAnsi" w:eastAsiaTheme="minorEastAsia" w:hAnsiTheme="minorHAnsi"/>
            <w:b w:val="0"/>
            <w:caps w:val="0"/>
            <w:color w:val="auto"/>
            <w:sz w:val="20"/>
            <w:szCs w:val="22"/>
          </w:rPr>
          <w:tab/>
        </w:r>
        <w:r w:rsidR="00F01580" w:rsidRPr="00304883">
          <w:rPr>
            <w:rStyle w:val="aa"/>
            <w:b w:val="0"/>
            <w:sz w:val="24"/>
          </w:rPr>
          <w:t>ОБРАЗЦЫ ФОРМ ДЛЯ ЗАПОЛНЕНИЯ УЧАСТНИКАМИ ПРОЦЕДУРЫ ЗАКУПКИ</w:t>
        </w:r>
        <w:r w:rsidR="00F01580" w:rsidRPr="00304883">
          <w:rPr>
            <w:b w:val="0"/>
            <w:webHidden/>
            <w:sz w:val="24"/>
          </w:rPr>
          <w:tab/>
        </w:r>
        <w:r w:rsidR="00F01580" w:rsidRPr="00304883">
          <w:rPr>
            <w:b w:val="0"/>
            <w:webHidden/>
            <w:sz w:val="24"/>
          </w:rPr>
          <w:fldChar w:fldCharType="begin"/>
        </w:r>
        <w:r w:rsidR="00F01580" w:rsidRPr="00304883">
          <w:rPr>
            <w:b w:val="0"/>
            <w:webHidden/>
            <w:sz w:val="24"/>
          </w:rPr>
          <w:instrText xml:space="preserve"> PAGEREF _Toc490591680 \h </w:instrText>
        </w:r>
        <w:r w:rsidR="00F01580" w:rsidRPr="00304883">
          <w:rPr>
            <w:b w:val="0"/>
            <w:webHidden/>
            <w:sz w:val="24"/>
          </w:rPr>
        </w:r>
        <w:r w:rsidR="00F01580" w:rsidRPr="00304883">
          <w:rPr>
            <w:b w:val="0"/>
            <w:webHidden/>
            <w:sz w:val="24"/>
          </w:rPr>
          <w:fldChar w:fldCharType="separate"/>
        </w:r>
        <w:r w:rsidR="00F01580" w:rsidRPr="00304883">
          <w:rPr>
            <w:b w:val="0"/>
            <w:webHidden/>
            <w:sz w:val="24"/>
          </w:rPr>
          <w:t>21</w:t>
        </w:r>
        <w:r w:rsidR="00F01580" w:rsidRPr="00304883">
          <w:rPr>
            <w:b w:val="0"/>
            <w:webHidden/>
            <w:sz w:val="24"/>
          </w:rPr>
          <w:fldChar w:fldCharType="end"/>
        </w:r>
      </w:hyperlink>
    </w:p>
    <w:p w:rsidR="00F01580" w:rsidRPr="00304883" w:rsidRDefault="006A05C8" w:rsidP="00F01580">
      <w:pPr>
        <w:pStyle w:val="12"/>
        <w:tabs>
          <w:tab w:val="left" w:pos="660"/>
        </w:tabs>
        <w:rPr>
          <w:rFonts w:asciiTheme="minorHAnsi" w:eastAsiaTheme="minorEastAsia" w:hAnsiTheme="minorHAnsi"/>
          <w:b w:val="0"/>
          <w:caps w:val="0"/>
          <w:color w:val="auto"/>
          <w:sz w:val="20"/>
          <w:szCs w:val="22"/>
        </w:rPr>
      </w:pPr>
      <w:hyperlink w:anchor="_Toc490591681" w:history="1">
        <w:r w:rsidR="00F01580" w:rsidRPr="00304883">
          <w:rPr>
            <w:rStyle w:val="aa"/>
            <w:b w:val="0"/>
            <w:sz w:val="24"/>
          </w:rPr>
          <w:t>V.</w:t>
        </w:r>
        <w:r w:rsidR="00F01580" w:rsidRPr="00304883">
          <w:rPr>
            <w:rFonts w:asciiTheme="minorHAnsi" w:eastAsiaTheme="minorEastAsia" w:hAnsiTheme="minorHAnsi"/>
            <w:b w:val="0"/>
            <w:caps w:val="0"/>
            <w:color w:val="auto"/>
            <w:sz w:val="20"/>
            <w:szCs w:val="22"/>
          </w:rPr>
          <w:tab/>
        </w:r>
        <w:r w:rsidR="00F01580" w:rsidRPr="00304883">
          <w:rPr>
            <w:rStyle w:val="aa"/>
            <w:b w:val="0"/>
            <w:sz w:val="24"/>
          </w:rPr>
          <w:t>ПРОЕКТ ДОГОВОРА</w:t>
        </w:r>
        <w:r w:rsidR="00F01580" w:rsidRPr="00304883">
          <w:rPr>
            <w:b w:val="0"/>
            <w:webHidden/>
            <w:sz w:val="24"/>
          </w:rPr>
          <w:tab/>
        </w:r>
        <w:r w:rsidR="00F01580" w:rsidRPr="00304883">
          <w:rPr>
            <w:b w:val="0"/>
            <w:webHidden/>
            <w:sz w:val="24"/>
          </w:rPr>
          <w:fldChar w:fldCharType="begin"/>
        </w:r>
        <w:r w:rsidR="00F01580" w:rsidRPr="00304883">
          <w:rPr>
            <w:b w:val="0"/>
            <w:webHidden/>
            <w:sz w:val="24"/>
          </w:rPr>
          <w:instrText xml:space="preserve"> PAGEREF _Toc490591681 \h </w:instrText>
        </w:r>
        <w:r w:rsidR="00F01580" w:rsidRPr="00304883">
          <w:rPr>
            <w:b w:val="0"/>
            <w:webHidden/>
            <w:sz w:val="24"/>
          </w:rPr>
        </w:r>
        <w:r w:rsidR="00F01580" w:rsidRPr="00304883">
          <w:rPr>
            <w:b w:val="0"/>
            <w:webHidden/>
            <w:sz w:val="24"/>
          </w:rPr>
          <w:fldChar w:fldCharType="separate"/>
        </w:r>
        <w:r w:rsidR="00F01580" w:rsidRPr="00304883">
          <w:rPr>
            <w:b w:val="0"/>
            <w:webHidden/>
            <w:sz w:val="24"/>
          </w:rPr>
          <w:t>31</w:t>
        </w:r>
        <w:r w:rsidR="00F01580" w:rsidRPr="00304883">
          <w:rPr>
            <w:b w:val="0"/>
            <w:webHidden/>
            <w:sz w:val="24"/>
          </w:rPr>
          <w:fldChar w:fldCharType="end"/>
        </w:r>
      </w:hyperlink>
    </w:p>
    <w:p w:rsidR="00F01580" w:rsidRPr="00304883" w:rsidRDefault="006A05C8" w:rsidP="00F01580">
      <w:pPr>
        <w:pStyle w:val="12"/>
        <w:tabs>
          <w:tab w:val="left" w:pos="660"/>
        </w:tabs>
        <w:rPr>
          <w:rFonts w:asciiTheme="minorHAnsi" w:eastAsiaTheme="minorEastAsia" w:hAnsiTheme="minorHAnsi"/>
          <w:b w:val="0"/>
          <w:caps w:val="0"/>
          <w:color w:val="auto"/>
          <w:sz w:val="20"/>
          <w:szCs w:val="22"/>
        </w:rPr>
      </w:pPr>
      <w:hyperlink w:anchor="_Toc490591682" w:history="1">
        <w:r w:rsidR="00F01580" w:rsidRPr="00304883">
          <w:rPr>
            <w:rStyle w:val="aa"/>
            <w:b w:val="0"/>
            <w:sz w:val="24"/>
          </w:rPr>
          <w:t>VI.</w:t>
        </w:r>
        <w:r w:rsidR="00F01580" w:rsidRPr="00304883">
          <w:rPr>
            <w:rFonts w:asciiTheme="minorHAnsi" w:eastAsiaTheme="minorEastAsia" w:hAnsiTheme="minorHAnsi"/>
            <w:b w:val="0"/>
            <w:caps w:val="0"/>
            <w:color w:val="auto"/>
            <w:sz w:val="20"/>
            <w:szCs w:val="22"/>
          </w:rPr>
          <w:tab/>
        </w:r>
        <w:r w:rsidR="00F01580" w:rsidRPr="00304883">
          <w:rPr>
            <w:rStyle w:val="aa"/>
            <w:b w:val="0"/>
            <w:sz w:val="24"/>
          </w:rPr>
          <w:t>МИНИМАЛЬНЫЕ ТРЕБОВАНИЯ ДЛЯ ПРОХОЖДЕНИЯ АККРЕДИТАЦИИ</w:t>
        </w:r>
        <w:r w:rsidR="00F01580" w:rsidRPr="00304883">
          <w:rPr>
            <w:b w:val="0"/>
            <w:webHidden/>
            <w:sz w:val="24"/>
          </w:rPr>
          <w:tab/>
        </w:r>
        <w:r w:rsidR="00F01580" w:rsidRPr="00304883">
          <w:rPr>
            <w:b w:val="0"/>
            <w:webHidden/>
            <w:sz w:val="24"/>
          </w:rPr>
          <w:fldChar w:fldCharType="begin"/>
        </w:r>
        <w:r w:rsidR="00F01580" w:rsidRPr="00304883">
          <w:rPr>
            <w:b w:val="0"/>
            <w:webHidden/>
            <w:sz w:val="24"/>
          </w:rPr>
          <w:instrText xml:space="preserve"> PAGEREF _Toc490591682 \h </w:instrText>
        </w:r>
        <w:r w:rsidR="00F01580" w:rsidRPr="00304883">
          <w:rPr>
            <w:b w:val="0"/>
            <w:webHidden/>
            <w:sz w:val="24"/>
          </w:rPr>
        </w:r>
        <w:r w:rsidR="00F01580" w:rsidRPr="00304883">
          <w:rPr>
            <w:b w:val="0"/>
            <w:webHidden/>
            <w:sz w:val="24"/>
          </w:rPr>
          <w:fldChar w:fldCharType="separate"/>
        </w:r>
        <w:r w:rsidR="00F01580" w:rsidRPr="00304883">
          <w:rPr>
            <w:b w:val="0"/>
            <w:webHidden/>
            <w:sz w:val="24"/>
          </w:rPr>
          <w:t>32</w:t>
        </w:r>
        <w:r w:rsidR="00F01580" w:rsidRPr="00304883">
          <w:rPr>
            <w:b w:val="0"/>
            <w:webHidden/>
            <w:sz w:val="24"/>
          </w:rPr>
          <w:fldChar w:fldCharType="end"/>
        </w:r>
      </w:hyperlink>
    </w:p>
    <w:p w:rsidR="00F01580" w:rsidRPr="007F3968" w:rsidRDefault="00F01580" w:rsidP="00F01580">
      <w:pPr>
        <w:pStyle w:val="12"/>
        <w:tabs>
          <w:tab w:val="left" w:pos="480"/>
        </w:tabs>
        <w:rPr>
          <w:b w:val="0"/>
          <w:sz w:val="24"/>
        </w:rPr>
      </w:pPr>
      <w:r w:rsidRPr="007F3968">
        <w:rPr>
          <w:b w:val="0"/>
          <w:sz w:val="24"/>
        </w:rPr>
        <w:fldChar w:fldCharType="end"/>
      </w:r>
    </w:p>
    <w:p w:rsidR="00F01580" w:rsidRPr="007F3968" w:rsidRDefault="00F01580" w:rsidP="00F8283F">
      <w:pPr>
        <w:pStyle w:val="10"/>
        <w:numPr>
          <w:ilvl w:val="0"/>
          <w:numId w:val="35"/>
        </w:numPr>
        <w:rPr>
          <w:b w:val="0"/>
          <w:sz w:val="22"/>
          <w:szCs w:val="24"/>
        </w:rPr>
        <w:sectPr w:rsidR="00F01580" w:rsidRPr="007F3968" w:rsidSect="00B1328C">
          <w:footerReference w:type="default" r:id="rId8"/>
          <w:pgSz w:w="11907" w:h="16840" w:code="9"/>
          <w:pgMar w:top="851" w:right="851" w:bottom="851" w:left="1276" w:header="720" w:footer="403" w:gutter="0"/>
          <w:cols w:space="720"/>
          <w:noEndnote/>
          <w:titlePg/>
          <w:docGrid w:linePitch="272"/>
        </w:sectPr>
      </w:pPr>
    </w:p>
    <w:p w:rsidR="00F01580" w:rsidRPr="000D115C" w:rsidRDefault="00F01580" w:rsidP="00F8283F">
      <w:pPr>
        <w:pStyle w:val="10"/>
        <w:numPr>
          <w:ilvl w:val="0"/>
          <w:numId w:val="35"/>
        </w:numPr>
      </w:pPr>
      <w:bookmarkStart w:id="6" w:name="_Toc253767322"/>
      <w:bookmarkStart w:id="7" w:name="_Toc490591677"/>
      <w:r w:rsidRPr="000D115C">
        <w:lastRenderedPageBreak/>
        <w:t>ТЕРМИНЫ И ОПРЕДЕЛЕНИЯ</w:t>
      </w:r>
      <w:bookmarkEnd w:id="5"/>
      <w:bookmarkEnd w:id="6"/>
      <w:bookmarkEnd w:id="7"/>
    </w:p>
    <w:p w:rsidR="00F01580" w:rsidRPr="00DA6368" w:rsidRDefault="00F01580" w:rsidP="00F01580">
      <w:pPr>
        <w:spacing w:line="312" w:lineRule="auto"/>
        <w:ind w:firstLine="709"/>
        <w:rPr>
          <w:sz w:val="24"/>
          <w:szCs w:val="24"/>
        </w:rPr>
      </w:pPr>
    </w:p>
    <w:p w:rsidR="00F01580" w:rsidRPr="00DA6368" w:rsidRDefault="00F01580" w:rsidP="00F01580">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rsidR="00F01580" w:rsidRPr="00DA6368" w:rsidRDefault="00F01580" w:rsidP="00F01580">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F01580" w:rsidRPr="00DA6368" w:rsidRDefault="00F01580" w:rsidP="00F01580">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F01580" w:rsidRPr="00DA6368" w:rsidRDefault="00F01580" w:rsidP="00F01580">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rsidR="00F01580" w:rsidRPr="00DA6368" w:rsidRDefault="00F01580" w:rsidP="00F01580">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F01580" w:rsidRPr="00DA6368" w:rsidRDefault="00F01580" w:rsidP="00F01580">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F01580" w:rsidRPr="00DA6368" w:rsidRDefault="00F01580" w:rsidP="00F01580">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rsidR="00F01580" w:rsidRPr="00DA6368" w:rsidRDefault="00F01580" w:rsidP="00F01580">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304883">
          <w:rPr>
            <w:rStyle w:val="aa"/>
            <w:sz w:val="22"/>
            <w:szCs w:val="24"/>
          </w:rPr>
          <w:t>www.asi.ru</w:t>
        </w:r>
      </w:hyperlink>
      <w:r w:rsidRPr="00DA6368">
        <w:rPr>
          <w:sz w:val="24"/>
          <w:szCs w:val="24"/>
        </w:rPr>
        <w:t>).</w:t>
      </w:r>
    </w:p>
    <w:p w:rsidR="00F01580" w:rsidRPr="00DA6368" w:rsidRDefault="00F01580" w:rsidP="00F01580">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F01580" w:rsidRPr="00DA6368" w:rsidRDefault="00F01580" w:rsidP="00F01580">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F01580" w:rsidRDefault="00F01580" w:rsidP="00F01580">
      <w:pPr>
        <w:ind w:firstLine="709"/>
        <w:jc w:val="both"/>
        <w:rPr>
          <w:sz w:val="24"/>
          <w:szCs w:val="24"/>
        </w:rPr>
        <w:sectPr w:rsidR="00F01580"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304883" w:rsidRPr="00326F67">
          <w:rPr>
            <w:rStyle w:val="aa"/>
            <w:sz w:val="24"/>
            <w:szCs w:val="24"/>
          </w:rPr>
          <w:t>http://utp.sberbank-ast.ru/</w:t>
        </w:r>
      </w:hyperlink>
      <w:r w:rsidRPr="00DA6368">
        <w:rPr>
          <w:sz w:val="24"/>
          <w:szCs w:val="24"/>
        </w:rPr>
        <w:t>)</w:t>
      </w:r>
    </w:p>
    <w:p w:rsidR="00F01580" w:rsidRPr="00304883" w:rsidRDefault="00F01580" w:rsidP="00F8283F">
      <w:pPr>
        <w:pStyle w:val="10"/>
        <w:numPr>
          <w:ilvl w:val="0"/>
          <w:numId w:val="35"/>
        </w:numPr>
        <w:rPr>
          <w:rStyle w:val="affff9"/>
          <w:b/>
        </w:rPr>
      </w:pPr>
      <w:bookmarkStart w:id="9" w:name="_Toc253767323"/>
      <w:bookmarkStart w:id="10" w:name="_Toc490591678"/>
      <w:r w:rsidRPr="00304883">
        <w:rPr>
          <w:rStyle w:val="affff9"/>
          <w:b/>
        </w:rPr>
        <w:lastRenderedPageBreak/>
        <w:t xml:space="preserve">ОБЩИЕ УСЛОВИЯ ПРОВЕДЕНИЯ </w:t>
      </w:r>
      <w:bookmarkEnd w:id="8"/>
      <w:bookmarkEnd w:id="9"/>
      <w:r w:rsidRPr="00304883">
        <w:rPr>
          <w:rStyle w:val="affff9"/>
          <w:b/>
        </w:rPr>
        <w:t>ЗАПРОСА ПРЕДЛОЖЕНИЙ</w:t>
      </w:r>
      <w:bookmarkEnd w:id="10"/>
    </w:p>
    <w:p w:rsidR="00F01580" w:rsidRPr="00C921F4" w:rsidRDefault="00F01580" w:rsidP="00F01580"/>
    <w:p w:rsidR="00F01580" w:rsidRPr="00B85548" w:rsidRDefault="00F01580" w:rsidP="00F01580">
      <w:pPr>
        <w:ind w:firstLine="709"/>
        <w:jc w:val="both"/>
        <w:rPr>
          <w:rStyle w:val="affff9"/>
        </w:rPr>
      </w:pPr>
      <w:bookmarkStart w:id="11" w:name="_Toc253767324"/>
      <w:bookmarkStart w:id="12" w:name="_Toc168126680"/>
      <w:r w:rsidRPr="00B85548">
        <w:rPr>
          <w:rStyle w:val="affff9"/>
        </w:rPr>
        <w:t>1. О</w:t>
      </w:r>
      <w:bookmarkEnd w:id="11"/>
      <w:r w:rsidRPr="00B85548">
        <w:rPr>
          <w:rStyle w:val="affff9"/>
        </w:rPr>
        <w:t>БЩИЕ ПОЛОЖЕНИЯ</w:t>
      </w:r>
    </w:p>
    <w:p w:rsidR="00F01580" w:rsidRPr="000D115C" w:rsidRDefault="00F01580" w:rsidP="00F01580">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Pr>
          <w:sz w:val="24"/>
          <w:szCs w:val="24"/>
        </w:rPr>
        <w:t>.</w:t>
      </w:r>
    </w:p>
    <w:p w:rsidR="00F01580" w:rsidRPr="000D115C" w:rsidRDefault="00F01580" w:rsidP="00F01580">
      <w:pPr>
        <w:ind w:firstLine="709"/>
        <w:jc w:val="both"/>
        <w:rPr>
          <w:sz w:val="24"/>
          <w:szCs w:val="24"/>
        </w:rPr>
      </w:pPr>
      <w:bookmarkStart w:id="14" w:name="_Toc168126682"/>
      <w:r w:rsidRPr="000D115C">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7), утверждённого решение Дирекции Агентства (протокол заседания от 27 сентября 2016 года № 105, и в соответствии с требованиями Федерального закона от 26.07.2006 года №135-ФЗ «О защите конкуренции». </w:t>
      </w:r>
    </w:p>
    <w:p w:rsidR="00F01580" w:rsidRPr="000D115C" w:rsidRDefault="00F01580" w:rsidP="00F01580">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rsidR="00F01580" w:rsidRPr="000D115C" w:rsidRDefault="00F01580" w:rsidP="00F01580">
      <w:pPr>
        <w:ind w:firstLine="709"/>
        <w:jc w:val="both"/>
        <w:rPr>
          <w:sz w:val="24"/>
          <w:szCs w:val="24"/>
        </w:rPr>
      </w:pPr>
      <w:r w:rsidRPr="000D115C">
        <w:rPr>
          <w:sz w:val="24"/>
          <w:szCs w:val="24"/>
        </w:rPr>
        <w:t>1.2. Предмет запроса предложений</w:t>
      </w:r>
      <w:bookmarkEnd w:id="15"/>
      <w:bookmarkEnd w:id="16"/>
      <w:r>
        <w:rPr>
          <w:sz w:val="24"/>
          <w:szCs w:val="24"/>
        </w:rPr>
        <w:t>.</w:t>
      </w:r>
    </w:p>
    <w:p w:rsidR="00F01580" w:rsidRPr="000D115C" w:rsidRDefault="00F01580" w:rsidP="00F01580">
      <w:pPr>
        <w:ind w:firstLine="709"/>
        <w:jc w:val="both"/>
        <w:rPr>
          <w:sz w:val="24"/>
          <w:szCs w:val="24"/>
        </w:rPr>
      </w:pPr>
      <w:r w:rsidRPr="000D115C">
        <w:rPr>
          <w:sz w:val="24"/>
          <w:szCs w:val="24"/>
        </w:rPr>
        <w:t xml:space="preserve">1.2.1. Предмет запроса предложений указан в </w:t>
      </w:r>
      <w:r>
        <w:rPr>
          <w:sz w:val="24"/>
          <w:szCs w:val="24"/>
        </w:rPr>
        <w:t>главе</w:t>
      </w:r>
      <w:r w:rsidRPr="000D115C">
        <w:rPr>
          <w:sz w:val="24"/>
          <w:szCs w:val="24"/>
        </w:rPr>
        <w:t xml:space="preserve"> III настоящей документации о проведении запроса предложений (далее - </w:t>
      </w:r>
      <w:hyperlink w:anchor="_III._ИНФОРМАЦИОННАЯ_КАРТА" w:history="1">
        <w:r w:rsidRPr="00304883">
          <w:rPr>
            <w:rStyle w:val="aa"/>
            <w:sz w:val="22"/>
            <w:szCs w:val="24"/>
          </w:rPr>
          <w:t>Информационная карта</w:t>
        </w:r>
      </w:hyperlink>
      <w:r w:rsidRPr="000D115C">
        <w:rPr>
          <w:sz w:val="24"/>
          <w:szCs w:val="24"/>
        </w:rPr>
        <w:t xml:space="preserve"> запроса предложений).</w:t>
      </w:r>
    </w:p>
    <w:p w:rsidR="00F01580" w:rsidRPr="000D115C" w:rsidRDefault="00F01580" w:rsidP="00F01580">
      <w:pPr>
        <w:ind w:firstLine="709"/>
        <w:jc w:val="both"/>
        <w:rPr>
          <w:sz w:val="24"/>
          <w:szCs w:val="24"/>
        </w:rPr>
      </w:pPr>
      <w:r w:rsidRPr="000D115C">
        <w:rPr>
          <w:sz w:val="24"/>
          <w:szCs w:val="24"/>
        </w:rPr>
        <w:t>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304883">
          <w:rPr>
            <w:rStyle w:val="aa"/>
            <w:sz w:val="22"/>
            <w:szCs w:val="24"/>
          </w:rPr>
          <w:t>Информационной карте</w:t>
        </w:r>
      </w:hyperlink>
      <w:r w:rsidRPr="00304883">
        <w:rPr>
          <w:sz w:val="28"/>
          <w:szCs w:val="24"/>
        </w:rPr>
        <w:t xml:space="preserve"> </w:t>
      </w:r>
      <w:r w:rsidRPr="000D115C">
        <w:rPr>
          <w:sz w:val="24"/>
          <w:szCs w:val="24"/>
        </w:rPr>
        <w:t xml:space="preserve">запроса предложений, в соответствии с процедурами и условиями, приведенными в настоящей </w:t>
      </w:r>
      <w:r>
        <w:rPr>
          <w:sz w:val="24"/>
          <w:szCs w:val="24"/>
        </w:rPr>
        <w:t xml:space="preserve">Закупочной </w:t>
      </w:r>
      <w:r w:rsidRPr="000D115C">
        <w:rPr>
          <w:sz w:val="24"/>
          <w:szCs w:val="24"/>
        </w:rPr>
        <w:t>документации о проведении запроса предложений.</w:t>
      </w:r>
    </w:p>
    <w:p w:rsidR="00F01580" w:rsidRPr="000D115C" w:rsidRDefault="00F01580" w:rsidP="00F01580">
      <w:pPr>
        <w:ind w:firstLine="709"/>
        <w:jc w:val="both"/>
        <w:rPr>
          <w:sz w:val="24"/>
          <w:szCs w:val="24"/>
        </w:rPr>
      </w:pPr>
      <w:r w:rsidRPr="000D115C">
        <w:rPr>
          <w:sz w:val="24"/>
          <w:szCs w:val="24"/>
        </w:rPr>
        <w:t>1.3. Место и сроки (периоды) оказания услуг</w:t>
      </w:r>
      <w:r>
        <w:rPr>
          <w:sz w:val="24"/>
          <w:szCs w:val="24"/>
        </w:rPr>
        <w:t xml:space="preserve"> (выполнение работ, поставку товар).</w:t>
      </w:r>
    </w:p>
    <w:p w:rsidR="00F01580" w:rsidRPr="000D115C" w:rsidRDefault="00F01580" w:rsidP="00F01580">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304883">
          <w:rPr>
            <w:rStyle w:val="aa"/>
            <w:sz w:val="22"/>
            <w:szCs w:val="24"/>
          </w:rPr>
          <w:t>Информационной карте</w:t>
        </w:r>
      </w:hyperlink>
      <w:r w:rsidRPr="00304883">
        <w:rPr>
          <w:sz w:val="28"/>
          <w:szCs w:val="24"/>
        </w:rPr>
        <w:t xml:space="preserve"> </w:t>
      </w:r>
      <w:r w:rsidRPr="000D115C">
        <w:rPr>
          <w:sz w:val="24"/>
          <w:szCs w:val="24"/>
        </w:rPr>
        <w:t>запроса предложений.</w:t>
      </w:r>
    </w:p>
    <w:p w:rsidR="00F01580" w:rsidRPr="000D115C" w:rsidRDefault="00F01580" w:rsidP="00F01580">
      <w:pPr>
        <w:ind w:firstLine="709"/>
        <w:jc w:val="both"/>
        <w:rPr>
          <w:sz w:val="24"/>
          <w:szCs w:val="24"/>
        </w:rPr>
      </w:pPr>
      <w:bookmarkStart w:id="18" w:name="_Toc253767326"/>
      <w:r w:rsidRPr="000D115C">
        <w:rPr>
          <w:sz w:val="24"/>
          <w:szCs w:val="24"/>
        </w:rPr>
        <w:t>1.4. Сведения о начальной (максимальной) цене</w:t>
      </w:r>
      <w:bookmarkEnd w:id="17"/>
      <w:bookmarkEnd w:id="18"/>
      <w:r w:rsidRPr="000D115C">
        <w:rPr>
          <w:sz w:val="24"/>
          <w:szCs w:val="24"/>
        </w:rPr>
        <w:t xml:space="preserve"> договора</w:t>
      </w:r>
      <w:r>
        <w:rPr>
          <w:sz w:val="24"/>
          <w:szCs w:val="24"/>
        </w:rPr>
        <w:t>.</w:t>
      </w:r>
    </w:p>
    <w:p w:rsidR="00F01580" w:rsidRPr="000D115C" w:rsidRDefault="00F01580" w:rsidP="00F01580">
      <w:pPr>
        <w:ind w:firstLine="709"/>
        <w:jc w:val="both"/>
        <w:rPr>
          <w:sz w:val="24"/>
          <w:szCs w:val="24"/>
        </w:rPr>
      </w:pPr>
      <w:bookmarkStart w:id="19" w:name="_Toc168126684"/>
      <w:r w:rsidRPr="000D115C">
        <w:rPr>
          <w:sz w:val="24"/>
          <w:szCs w:val="24"/>
        </w:rPr>
        <w:t xml:space="preserve">1.4.1. Сведения о начальной (максимальной) цене договора, а также порядок формирования цены договора содержатся в </w:t>
      </w:r>
      <w:hyperlink w:anchor="_III._ИНФОРМАЦИОННАЯ_КАРТА" w:history="1">
        <w:r w:rsidRPr="00304883">
          <w:rPr>
            <w:rStyle w:val="aa"/>
            <w:sz w:val="22"/>
            <w:szCs w:val="24"/>
          </w:rPr>
          <w:t>Информационной карте</w:t>
        </w:r>
      </w:hyperlink>
      <w:r w:rsidRPr="00304883">
        <w:rPr>
          <w:sz w:val="28"/>
          <w:szCs w:val="24"/>
        </w:rPr>
        <w:t xml:space="preserve"> </w:t>
      </w:r>
      <w:r w:rsidRPr="000D115C">
        <w:rPr>
          <w:sz w:val="24"/>
          <w:szCs w:val="24"/>
        </w:rPr>
        <w:t>запроса предложений.</w:t>
      </w:r>
    </w:p>
    <w:p w:rsidR="00F01580" w:rsidRPr="000D115C" w:rsidRDefault="00F01580" w:rsidP="00F01580">
      <w:pPr>
        <w:ind w:firstLine="709"/>
        <w:jc w:val="both"/>
        <w:rPr>
          <w:sz w:val="24"/>
          <w:szCs w:val="24"/>
        </w:rPr>
      </w:pPr>
      <w:bookmarkStart w:id="20" w:name="_Toc168126685"/>
      <w:bookmarkStart w:id="21" w:name="_Toc253767327"/>
      <w:bookmarkEnd w:id="19"/>
      <w:r w:rsidRPr="000D115C">
        <w:rPr>
          <w:sz w:val="24"/>
          <w:szCs w:val="24"/>
        </w:rPr>
        <w:t xml:space="preserve">1.5. Требования к участникам </w:t>
      </w:r>
      <w:bookmarkEnd w:id="20"/>
      <w:bookmarkEnd w:id="21"/>
      <w:r w:rsidRPr="000D115C">
        <w:rPr>
          <w:sz w:val="24"/>
          <w:szCs w:val="24"/>
        </w:rPr>
        <w:t>процедуры закупки</w:t>
      </w:r>
      <w:r>
        <w:rPr>
          <w:sz w:val="24"/>
          <w:szCs w:val="24"/>
        </w:rPr>
        <w:t>.</w:t>
      </w:r>
    </w:p>
    <w:p w:rsidR="00F01580" w:rsidRPr="000D115C" w:rsidRDefault="00F01580" w:rsidP="00F01580">
      <w:pPr>
        <w:ind w:firstLine="709"/>
        <w:jc w:val="both"/>
        <w:rPr>
          <w:sz w:val="24"/>
          <w:szCs w:val="24"/>
        </w:rPr>
      </w:pPr>
      <w:r w:rsidRPr="000D115C">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rsidR="00F01580" w:rsidRPr="000D115C" w:rsidRDefault="00F01580" w:rsidP="00F01580">
      <w:pPr>
        <w:ind w:firstLine="709"/>
        <w:jc w:val="both"/>
        <w:rPr>
          <w:sz w:val="24"/>
          <w:szCs w:val="24"/>
        </w:rPr>
      </w:pPr>
      <w:r w:rsidRPr="000D115C">
        <w:rPr>
          <w:sz w:val="24"/>
          <w:szCs w:val="24"/>
        </w:rPr>
        <w:t>1.5.2. Участник должен и</w:t>
      </w:r>
      <w:r>
        <w:rPr>
          <w:sz w:val="24"/>
          <w:szCs w:val="24"/>
        </w:rPr>
        <w:t>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rsidR="00F01580" w:rsidRPr="000D115C" w:rsidRDefault="00F01580" w:rsidP="00F01580">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rsidR="00F01580" w:rsidRPr="000D115C" w:rsidRDefault="00F01580" w:rsidP="00F01580">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rsidR="00F01580" w:rsidRPr="000D115C" w:rsidRDefault="00F01580" w:rsidP="00F01580">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A9541C">
          <w:rPr>
            <w:rStyle w:val="aa"/>
            <w:sz w:val="24"/>
            <w:szCs w:val="24"/>
          </w:rPr>
          <w:t>главе VII «Минимальные требования для прохождения аккредитации»</w:t>
        </w:r>
      </w:hyperlink>
      <w:r w:rsidRPr="00A9541C">
        <w:rPr>
          <w:sz w:val="28"/>
          <w:szCs w:val="24"/>
        </w:rPr>
        <w:t>.</w:t>
      </w:r>
    </w:p>
    <w:p w:rsidR="00F01580" w:rsidRPr="000D115C" w:rsidRDefault="00F01580" w:rsidP="00F01580">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rsidR="00F01580" w:rsidRPr="000D115C" w:rsidRDefault="00F01580" w:rsidP="00F01580">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участием в запросе предложений</w:t>
      </w:r>
      <w:r>
        <w:rPr>
          <w:sz w:val="24"/>
          <w:szCs w:val="24"/>
        </w:rPr>
        <w:t>.</w:t>
      </w:r>
    </w:p>
    <w:p w:rsidR="00F01580" w:rsidRPr="000D115C" w:rsidRDefault="00F01580" w:rsidP="00F01580">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rsidR="00F01580" w:rsidRPr="000D115C" w:rsidRDefault="00F01580" w:rsidP="00F01580">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Pr>
          <w:sz w:val="24"/>
          <w:szCs w:val="24"/>
        </w:rPr>
        <w:t>.</w:t>
      </w:r>
    </w:p>
    <w:p w:rsidR="00F01580" w:rsidRPr="000D115C" w:rsidRDefault="00F01580" w:rsidP="00F01580">
      <w:pPr>
        <w:ind w:firstLine="709"/>
        <w:jc w:val="both"/>
        <w:rPr>
          <w:sz w:val="24"/>
          <w:szCs w:val="24"/>
        </w:rPr>
      </w:pPr>
      <w:r w:rsidRPr="000D115C">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rsidR="00F01580" w:rsidRPr="000F5FFD" w:rsidRDefault="00F01580" w:rsidP="00F8283F">
      <w:pPr>
        <w:pStyle w:val="afff3"/>
        <w:numPr>
          <w:ilvl w:val="0"/>
          <w:numId w:val="41"/>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F01580" w:rsidRPr="000F5FFD" w:rsidRDefault="00F01580" w:rsidP="00F8283F">
      <w:pPr>
        <w:pStyle w:val="afff3"/>
        <w:numPr>
          <w:ilvl w:val="0"/>
          <w:numId w:val="41"/>
        </w:numPr>
        <w:jc w:val="both"/>
        <w:rPr>
          <w:sz w:val="24"/>
          <w:szCs w:val="24"/>
        </w:rPr>
      </w:pPr>
      <w:r w:rsidRPr="000F5FFD">
        <w:rPr>
          <w:sz w:val="24"/>
          <w:szCs w:val="24"/>
        </w:rPr>
        <w:t>несоответствия участника процедуры закупки требованиям, установленным п.1.5.2, 1.5.3, 5.2 настоящей документации;</w:t>
      </w:r>
    </w:p>
    <w:p w:rsidR="00F01580" w:rsidRPr="000F5FFD" w:rsidRDefault="00F01580" w:rsidP="00F8283F">
      <w:pPr>
        <w:pStyle w:val="afff3"/>
        <w:numPr>
          <w:ilvl w:val="0"/>
          <w:numId w:val="41"/>
        </w:numPr>
        <w:jc w:val="both"/>
        <w:rPr>
          <w:sz w:val="24"/>
          <w:szCs w:val="24"/>
        </w:rPr>
      </w:pPr>
      <w:r w:rsidRPr="000F5FFD">
        <w:rPr>
          <w:sz w:val="24"/>
          <w:szCs w:val="24"/>
        </w:rPr>
        <w:t>если цена договора</w:t>
      </w:r>
      <w:r w:rsidR="00304883">
        <w:rPr>
          <w:sz w:val="24"/>
          <w:szCs w:val="24"/>
        </w:rPr>
        <w:t xml:space="preserve"> (перечня услуг, работ, товара)</w:t>
      </w:r>
      <w:r w:rsidRPr="000F5FFD">
        <w:rPr>
          <w:sz w:val="24"/>
          <w:szCs w:val="24"/>
        </w:rPr>
        <w:t>, предложенная Участником в заявке, превышает начальную (максимальную) цену договора</w:t>
      </w:r>
      <w:r w:rsidR="00304883">
        <w:rPr>
          <w:sz w:val="24"/>
          <w:szCs w:val="24"/>
        </w:rPr>
        <w:t xml:space="preserve"> (</w:t>
      </w:r>
      <w:r w:rsidR="00304883" w:rsidRPr="00304883">
        <w:rPr>
          <w:sz w:val="24"/>
          <w:szCs w:val="24"/>
        </w:rPr>
        <w:t>перечня услуг, работ, товара</w:t>
      </w:r>
      <w:r w:rsidR="00304883">
        <w:rPr>
          <w:sz w:val="24"/>
          <w:szCs w:val="24"/>
        </w:rPr>
        <w:t>)</w:t>
      </w:r>
      <w:r w:rsidRPr="000F5FFD">
        <w:rPr>
          <w:sz w:val="24"/>
          <w:szCs w:val="24"/>
        </w:rPr>
        <w:t xml:space="preserve">, установленную в </w:t>
      </w:r>
      <w:r>
        <w:rPr>
          <w:sz w:val="24"/>
          <w:szCs w:val="24"/>
        </w:rPr>
        <w:t>З</w:t>
      </w:r>
      <w:r w:rsidRPr="000F5FFD">
        <w:rPr>
          <w:sz w:val="24"/>
          <w:szCs w:val="24"/>
        </w:rPr>
        <w:t>акупочной документации;</w:t>
      </w:r>
    </w:p>
    <w:p w:rsidR="00F01580" w:rsidRPr="000F5FFD" w:rsidRDefault="00F01580" w:rsidP="00F8283F">
      <w:pPr>
        <w:pStyle w:val="afff3"/>
        <w:numPr>
          <w:ilvl w:val="0"/>
          <w:numId w:val="41"/>
        </w:numPr>
        <w:jc w:val="both"/>
        <w:rPr>
          <w:sz w:val="24"/>
          <w:szCs w:val="24"/>
        </w:rPr>
      </w:pPr>
      <w:r w:rsidRPr="000F5FFD">
        <w:rPr>
          <w:sz w:val="24"/>
          <w:szCs w:val="24"/>
        </w:rPr>
        <w:t xml:space="preserve">несоответствия заявки на участие в запросе предложений требованиям </w:t>
      </w:r>
      <w:r>
        <w:rPr>
          <w:sz w:val="24"/>
          <w:szCs w:val="24"/>
        </w:rPr>
        <w:t xml:space="preserve">Закупочной </w:t>
      </w:r>
      <w:r w:rsidRPr="000F5FFD">
        <w:rPr>
          <w:sz w:val="24"/>
          <w:szCs w:val="24"/>
        </w:rPr>
        <w:t>документации о запросе предложений.</w:t>
      </w:r>
    </w:p>
    <w:p w:rsidR="00F01580" w:rsidRPr="000D115C" w:rsidRDefault="00F01580" w:rsidP="00F01580">
      <w:pPr>
        <w:ind w:firstLine="709"/>
        <w:jc w:val="both"/>
        <w:rPr>
          <w:sz w:val="24"/>
          <w:szCs w:val="24"/>
        </w:rPr>
      </w:pPr>
      <w:r w:rsidRPr="000D115C">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r>
        <w:rPr>
          <w:sz w:val="24"/>
          <w:szCs w:val="24"/>
        </w:rPr>
        <w:t>.</w:t>
      </w:r>
    </w:p>
    <w:p w:rsidR="00F01580" w:rsidRPr="000D115C" w:rsidRDefault="00F01580" w:rsidP="00F01580">
      <w:pPr>
        <w:ind w:firstLine="709"/>
        <w:jc w:val="both"/>
        <w:rPr>
          <w:sz w:val="24"/>
          <w:szCs w:val="24"/>
        </w:rPr>
      </w:pPr>
      <w:r w:rsidRPr="000D115C">
        <w:rPr>
          <w:sz w:val="24"/>
          <w:szCs w:val="24"/>
        </w:rPr>
        <w:t>1.8.1. Закупочная документация о проведении запроса предложений публикуется Агентством на официальном сайте Агентства</w:t>
      </w:r>
      <w:r>
        <w:rPr>
          <w:sz w:val="24"/>
          <w:szCs w:val="24"/>
        </w:rPr>
        <w:t xml:space="preserve"> (</w:t>
      </w:r>
      <w:hyperlink r:id="rId12" w:history="1">
        <w:r w:rsidRPr="00304883">
          <w:rPr>
            <w:rStyle w:val="aa"/>
            <w:sz w:val="22"/>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hyperlink r:id="rId13" w:history="1">
        <w:r w:rsidR="00304883" w:rsidRPr="00304883">
          <w:rPr>
            <w:rStyle w:val="aa"/>
            <w:sz w:val="22"/>
          </w:rPr>
          <w:t>http://utp.sberbank-ast.ru/VIP/List/PurchaseList</w:t>
        </w:r>
      </w:hyperlink>
      <w:r>
        <w:rPr>
          <w:sz w:val="24"/>
          <w:szCs w:val="24"/>
        </w:rPr>
        <w:t>)</w:t>
      </w:r>
      <w:r w:rsidRPr="000D115C">
        <w:rPr>
          <w:sz w:val="24"/>
          <w:szCs w:val="24"/>
        </w:rPr>
        <w:t xml:space="preserve"> не менее чем за 5 (Пять) рабочих дней до истечения срока предоставления заявок для участия в запросе предложений.</w:t>
      </w:r>
    </w:p>
    <w:p w:rsidR="00F01580" w:rsidRPr="000D115C" w:rsidRDefault="00F01580" w:rsidP="00F01580">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акупочной документации о проведении запроса предложений вправе направить запрос предложений не менее чем двум лицам, осуществляющим оказание услуг</w:t>
      </w:r>
      <w:r>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F01580" w:rsidRPr="000D115C" w:rsidRDefault="00F01580" w:rsidP="00F01580">
      <w:pPr>
        <w:ind w:firstLine="709"/>
        <w:jc w:val="both"/>
        <w:rPr>
          <w:sz w:val="24"/>
          <w:szCs w:val="24"/>
        </w:rPr>
      </w:pPr>
      <w:r w:rsidRPr="000D115C">
        <w:rPr>
          <w:sz w:val="24"/>
          <w:szCs w:val="24"/>
        </w:rPr>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F01580" w:rsidRPr="000D115C" w:rsidRDefault="00F01580" w:rsidP="00F01580">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F01580" w:rsidRPr="000D115C" w:rsidRDefault="00F01580" w:rsidP="00F01580">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Pr="00FF56A0">
        <w:rPr>
          <w:sz w:val="24"/>
          <w:szCs w:val="24"/>
        </w:rPr>
        <w:t>сайте Агентства и на ЭТП Сбербанк –АСТ</w:t>
      </w:r>
      <w:r w:rsidRPr="000D115C">
        <w:rPr>
          <w:sz w:val="24"/>
          <w:szCs w:val="24"/>
        </w:rPr>
        <w:t>.</w:t>
      </w:r>
    </w:p>
    <w:p w:rsidR="00F01580" w:rsidRPr="000D115C" w:rsidRDefault="00F01580" w:rsidP="00F01580">
      <w:pPr>
        <w:ind w:firstLine="709"/>
        <w:jc w:val="both"/>
        <w:rPr>
          <w:sz w:val="24"/>
          <w:szCs w:val="24"/>
        </w:rPr>
      </w:pPr>
      <w:r w:rsidRPr="000D115C">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rsidR="00F01580" w:rsidRPr="000D115C" w:rsidRDefault="00F01580" w:rsidP="00F01580">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rsidR="00F01580" w:rsidRDefault="00F01580" w:rsidP="00F01580">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rsidR="00F01580" w:rsidRPr="00B85548" w:rsidRDefault="00F01580" w:rsidP="00F01580">
      <w:pPr>
        <w:ind w:firstLine="709"/>
        <w:jc w:val="both"/>
        <w:rPr>
          <w:rStyle w:val="affff9"/>
        </w:rPr>
      </w:pPr>
      <w:bookmarkStart w:id="27" w:name="_Toc253767332"/>
      <w:r>
        <w:rPr>
          <w:rStyle w:val="affff9"/>
        </w:rPr>
        <w:lastRenderedPageBreak/>
        <w:t xml:space="preserve">2. </w:t>
      </w:r>
      <w:r w:rsidRPr="00B85548">
        <w:rPr>
          <w:rStyle w:val="affff9"/>
        </w:rPr>
        <w:t>ЗАКУПОЧНАЯ ДОКУМЕНТАЦИЯ</w:t>
      </w:r>
      <w:bookmarkEnd w:id="22"/>
      <w:bookmarkEnd w:id="23"/>
      <w:bookmarkEnd w:id="27"/>
      <w:r w:rsidRPr="00B85548">
        <w:rPr>
          <w:rStyle w:val="affff9"/>
        </w:rPr>
        <w:t xml:space="preserve"> О ЗАПРОСЕ ПРЕДЛОЖЕНИЙ</w:t>
      </w:r>
    </w:p>
    <w:p w:rsidR="00F01580" w:rsidRPr="000D115C" w:rsidRDefault="00F01580" w:rsidP="00F01580">
      <w:pPr>
        <w:ind w:firstLine="709"/>
        <w:jc w:val="both"/>
        <w:rPr>
          <w:sz w:val="24"/>
          <w:szCs w:val="24"/>
        </w:rPr>
      </w:pPr>
      <w:r w:rsidRPr="000D115C">
        <w:rPr>
          <w:sz w:val="24"/>
          <w:szCs w:val="24"/>
        </w:rPr>
        <w:t>Закупочная документация о проведении запроса предложений для ознакомления доступна в электронном виде на сайте</w:t>
      </w:r>
      <w:bookmarkStart w:id="28" w:name="_Toc138742690"/>
      <w:bookmarkStart w:id="29" w:name="_Toc168126692"/>
      <w:r w:rsidRPr="000D115C">
        <w:rPr>
          <w:sz w:val="24"/>
          <w:szCs w:val="24"/>
        </w:rPr>
        <w:t xml:space="preserve"> Агентства и Портале ЭТП.</w:t>
      </w:r>
    </w:p>
    <w:p w:rsidR="00F01580" w:rsidRPr="000D115C" w:rsidRDefault="00F01580" w:rsidP="00F01580">
      <w:pPr>
        <w:ind w:firstLine="709"/>
        <w:jc w:val="both"/>
        <w:rPr>
          <w:sz w:val="24"/>
          <w:szCs w:val="24"/>
        </w:rPr>
      </w:pPr>
      <w:bookmarkStart w:id="30" w:name="_Toc253767334"/>
      <w:r w:rsidRPr="000D115C">
        <w:rPr>
          <w:sz w:val="24"/>
          <w:szCs w:val="24"/>
        </w:rPr>
        <w:t>2.1. Разъяснение положений Закупочной документации</w:t>
      </w:r>
      <w:bookmarkEnd w:id="28"/>
      <w:bookmarkEnd w:id="29"/>
      <w:bookmarkEnd w:id="30"/>
      <w:r w:rsidRPr="000D115C">
        <w:rPr>
          <w:sz w:val="24"/>
          <w:szCs w:val="24"/>
        </w:rPr>
        <w:t xml:space="preserve"> о проведении запроса предложений</w:t>
      </w:r>
      <w:r>
        <w:rPr>
          <w:sz w:val="24"/>
          <w:szCs w:val="24"/>
        </w:rPr>
        <w:t>.</w:t>
      </w:r>
    </w:p>
    <w:p w:rsidR="00F01580" w:rsidRPr="000D115C" w:rsidRDefault="00F01580" w:rsidP="00F01580">
      <w:pPr>
        <w:ind w:firstLine="709"/>
        <w:jc w:val="both"/>
        <w:rPr>
          <w:sz w:val="24"/>
          <w:szCs w:val="24"/>
        </w:rPr>
      </w:pPr>
      <w:r w:rsidRPr="000D115C">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rsidR="00F01580" w:rsidRPr="000D115C" w:rsidRDefault="00F01580" w:rsidP="00F01580">
      <w:pPr>
        <w:ind w:firstLine="709"/>
        <w:jc w:val="both"/>
        <w:rPr>
          <w:sz w:val="24"/>
          <w:szCs w:val="24"/>
        </w:rPr>
      </w:pPr>
      <w:r w:rsidRPr="000D115C">
        <w:rPr>
          <w:sz w:val="24"/>
          <w:szCs w:val="24"/>
        </w:rPr>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rsidR="00F01580" w:rsidRPr="000D115C" w:rsidRDefault="00F01580" w:rsidP="00F01580">
      <w:pPr>
        <w:ind w:firstLine="709"/>
        <w:jc w:val="both"/>
        <w:rPr>
          <w:sz w:val="24"/>
          <w:szCs w:val="24"/>
        </w:rPr>
      </w:pPr>
    </w:p>
    <w:p w:rsidR="00F01580" w:rsidRPr="00B85548" w:rsidRDefault="00F01580" w:rsidP="00F01580">
      <w:pPr>
        <w:ind w:firstLine="709"/>
        <w:jc w:val="both"/>
        <w:rPr>
          <w:rStyle w:val="affff9"/>
        </w:rPr>
      </w:pPr>
      <w:bookmarkStart w:id="31" w:name="_Toc253767337"/>
      <w:r w:rsidRPr="00B85548">
        <w:rPr>
          <w:rStyle w:val="affff9"/>
        </w:rPr>
        <w:t xml:space="preserve">3. ИНСТРУКЦИЯ ПО ПОДГОТОВКЕ И ЗАПОЛНЕНИЮ ЗАЯВКИ НА УЧАСТИЕ В </w:t>
      </w:r>
      <w:bookmarkEnd w:id="31"/>
      <w:r w:rsidRPr="00B85548">
        <w:rPr>
          <w:rStyle w:val="affff9"/>
        </w:rPr>
        <w:t>ЗАПРОСЕ ПРЕДЛОЖЕНИЙ</w:t>
      </w:r>
    </w:p>
    <w:p w:rsidR="00F01580" w:rsidRPr="000D115C" w:rsidRDefault="00F01580" w:rsidP="00F01580">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Pr="000D115C">
        <w:rPr>
          <w:sz w:val="24"/>
          <w:szCs w:val="24"/>
        </w:rPr>
        <w:t>.</w:t>
      </w:r>
    </w:p>
    <w:p w:rsidR="00F01580" w:rsidRPr="000D115C" w:rsidRDefault="00F01580" w:rsidP="00F01580">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rsidR="00F01580" w:rsidRPr="000D115C" w:rsidRDefault="00F01580" w:rsidP="00F01580">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F01580" w:rsidRPr="000D115C" w:rsidRDefault="00F01580" w:rsidP="00F01580">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rsidR="00F01580" w:rsidRPr="000D115C" w:rsidRDefault="00F01580" w:rsidP="00F01580">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rsidR="00F01580" w:rsidRPr="000D115C" w:rsidRDefault="00F01580" w:rsidP="00F01580">
      <w:pPr>
        <w:ind w:firstLine="709"/>
        <w:jc w:val="both"/>
        <w:rPr>
          <w:sz w:val="24"/>
          <w:szCs w:val="24"/>
        </w:rPr>
      </w:pPr>
      <w:r w:rsidRPr="000D115C">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rsidR="00F01580" w:rsidRPr="000D115C" w:rsidRDefault="00F01580" w:rsidP="00F01580">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304883">
          <w:rPr>
            <w:rStyle w:val="aa"/>
            <w:sz w:val="22"/>
            <w:szCs w:val="24"/>
          </w:rPr>
          <w:t>форма 3</w:t>
        </w:r>
      </w:hyperlink>
      <w:r w:rsidRPr="000D115C">
        <w:rPr>
          <w:sz w:val="24"/>
          <w:szCs w:val="24"/>
        </w:rPr>
        <w:t>).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F01580" w:rsidRPr="000D115C" w:rsidRDefault="00F01580" w:rsidP="00F01580">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F01580" w:rsidRPr="000D115C" w:rsidRDefault="00F01580" w:rsidP="00F01580">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F01580" w:rsidRDefault="00F01580" w:rsidP="00F01580">
      <w:pPr>
        <w:ind w:firstLine="709"/>
        <w:jc w:val="both"/>
        <w:rPr>
          <w:sz w:val="24"/>
          <w:szCs w:val="24"/>
        </w:rPr>
      </w:pPr>
      <w:r w:rsidRPr="000D115C">
        <w:rPr>
          <w:sz w:val="24"/>
          <w:szCs w:val="24"/>
        </w:rPr>
        <w:t>3.1.7. При необходимости, пакет документов на аккредитацию подается в конверте, отдельно от заявки.</w:t>
      </w:r>
      <w:bookmarkStart w:id="36" w:name="_Ref317253302"/>
    </w:p>
    <w:p w:rsidR="00F01580" w:rsidRDefault="00F01580" w:rsidP="00F01580">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rsidR="00F01580" w:rsidRDefault="00F01580" w:rsidP="00F01580">
      <w:pPr>
        <w:ind w:firstLine="709"/>
        <w:jc w:val="both"/>
        <w:rPr>
          <w:sz w:val="24"/>
          <w:szCs w:val="24"/>
        </w:rPr>
      </w:pPr>
      <w:r>
        <w:rPr>
          <w:sz w:val="24"/>
          <w:szCs w:val="24"/>
        </w:rPr>
        <w:lastRenderedPageBreak/>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rsidR="00F01580" w:rsidRDefault="00F01580" w:rsidP="00F01580">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rsidR="00F01580" w:rsidRPr="000D115C" w:rsidRDefault="00F01580" w:rsidP="00F01580">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Pr="000D115C">
        <w:rPr>
          <w:sz w:val="24"/>
          <w:szCs w:val="24"/>
        </w:rPr>
        <w:t>запросе предложений</w:t>
      </w:r>
      <w:r>
        <w:rPr>
          <w:sz w:val="24"/>
          <w:szCs w:val="24"/>
        </w:rPr>
        <w:t>.</w:t>
      </w:r>
    </w:p>
    <w:p w:rsidR="00F01580" w:rsidRPr="000D115C" w:rsidRDefault="00F01580" w:rsidP="00F01580">
      <w:pPr>
        <w:ind w:firstLine="709"/>
        <w:jc w:val="both"/>
        <w:rPr>
          <w:sz w:val="24"/>
          <w:szCs w:val="24"/>
        </w:rPr>
      </w:pPr>
      <w:r w:rsidRPr="000D115C">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rsidR="00F01580" w:rsidRPr="000D115C" w:rsidRDefault="00F01580" w:rsidP="00F01580">
      <w:pPr>
        <w:ind w:firstLine="709"/>
        <w:jc w:val="both"/>
        <w:rPr>
          <w:sz w:val="24"/>
          <w:szCs w:val="24"/>
        </w:rPr>
      </w:pPr>
      <w:r w:rsidRPr="000D115C">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F01580" w:rsidRPr="000D115C" w:rsidRDefault="00F01580" w:rsidP="00F01580">
      <w:pPr>
        <w:ind w:firstLine="709"/>
        <w:jc w:val="both"/>
        <w:rPr>
          <w:sz w:val="24"/>
          <w:szCs w:val="24"/>
        </w:rPr>
      </w:pPr>
      <w:bookmarkStart w:id="37" w:name="_Toc168126700"/>
      <w:bookmarkStart w:id="38" w:name="_Toc253767343"/>
      <w:r w:rsidRPr="000D115C">
        <w:rPr>
          <w:sz w:val="24"/>
          <w:szCs w:val="24"/>
        </w:rPr>
        <w:t>3.3. Требования к описанию оказываемых услуг</w:t>
      </w:r>
      <w:bookmarkEnd w:id="37"/>
      <w:bookmarkEnd w:id="38"/>
      <w:r>
        <w:rPr>
          <w:sz w:val="24"/>
          <w:szCs w:val="24"/>
        </w:rPr>
        <w:t>.</w:t>
      </w:r>
    </w:p>
    <w:p w:rsidR="00F01580" w:rsidRPr="000D115C" w:rsidRDefault="00F01580" w:rsidP="00F01580">
      <w:pPr>
        <w:ind w:firstLine="709"/>
        <w:jc w:val="both"/>
        <w:rPr>
          <w:sz w:val="24"/>
          <w:szCs w:val="24"/>
        </w:rPr>
      </w:pPr>
      <w:r w:rsidRPr="000D115C">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rsidR="00F01580" w:rsidRPr="000D115C" w:rsidRDefault="00F01580" w:rsidP="00F01580">
      <w:pPr>
        <w:ind w:firstLine="709"/>
        <w:jc w:val="both"/>
        <w:rPr>
          <w:sz w:val="24"/>
          <w:szCs w:val="24"/>
        </w:rPr>
      </w:pPr>
    </w:p>
    <w:p w:rsidR="00F01580" w:rsidRPr="00B85548" w:rsidRDefault="00F01580" w:rsidP="00F01580">
      <w:pPr>
        <w:ind w:firstLine="709"/>
        <w:jc w:val="both"/>
        <w:rPr>
          <w:rStyle w:val="affff9"/>
        </w:rPr>
      </w:pPr>
      <w:r w:rsidRPr="00B85548">
        <w:rPr>
          <w:rStyle w:val="affff9"/>
        </w:rPr>
        <w:t xml:space="preserve">4. </w:t>
      </w:r>
      <w:bookmarkStart w:id="39" w:name="_Toc168126702"/>
      <w:bookmarkStart w:id="40" w:name="_Toc253767368"/>
      <w:r w:rsidRPr="00B85548">
        <w:rPr>
          <w:rStyle w:val="affff9"/>
        </w:rPr>
        <w:t xml:space="preserve">ПОДАЧА ЗАЯВОК НА УЧАСТИЕ В </w:t>
      </w:r>
      <w:bookmarkEnd w:id="39"/>
      <w:bookmarkEnd w:id="40"/>
      <w:r w:rsidRPr="00B85548">
        <w:rPr>
          <w:rStyle w:val="affff9"/>
        </w:rPr>
        <w:t>ЗАПРОСЕ ПРЕДЛОЖЕНИЙ</w:t>
      </w:r>
    </w:p>
    <w:p w:rsidR="00F01580" w:rsidRPr="000D115C" w:rsidRDefault="00F01580" w:rsidP="00F01580">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Pr="000D115C">
        <w:rPr>
          <w:sz w:val="24"/>
          <w:szCs w:val="24"/>
        </w:rPr>
        <w:t>запросе предложений</w:t>
      </w:r>
      <w:r>
        <w:rPr>
          <w:sz w:val="24"/>
          <w:szCs w:val="24"/>
        </w:rPr>
        <w:t>.</w:t>
      </w:r>
    </w:p>
    <w:p w:rsidR="00F01580" w:rsidRPr="000D115C" w:rsidRDefault="00F01580" w:rsidP="00F01580">
      <w:pPr>
        <w:ind w:firstLine="709"/>
        <w:jc w:val="both"/>
        <w:rPr>
          <w:sz w:val="24"/>
          <w:szCs w:val="24"/>
        </w:rPr>
      </w:pPr>
      <w:r w:rsidRPr="000D115C">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rsidR="00F01580" w:rsidRPr="000D115C" w:rsidRDefault="00F01580" w:rsidP="00F01580">
      <w:pPr>
        <w:ind w:firstLine="709"/>
        <w:jc w:val="both"/>
        <w:rPr>
          <w:sz w:val="24"/>
          <w:szCs w:val="24"/>
        </w:rPr>
      </w:pPr>
      <w:r w:rsidRPr="000D115C">
        <w:rPr>
          <w:sz w:val="24"/>
          <w:szCs w:val="24"/>
        </w:rPr>
        <w:t>4.1.2. Заявка на участие в запросе предложений содержать следующие сведения, документы, предложения и информацию:</w:t>
      </w:r>
    </w:p>
    <w:p w:rsidR="00F01580" w:rsidRPr="000D115C" w:rsidRDefault="00F01580" w:rsidP="00F01580">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F01580" w:rsidRPr="000D115C" w:rsidRDefault="00F01580" w:rsidP="00F01580">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F01580" w:rsidRPr="000D115C" w:rsidRDefault="00F01580" w:rsidP="00F01580">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304883">
          <w:rPr>
            <w:rStyle w:val="aa"/>
            <w:sz w:val="22"/>
            <w:szCs w:val="24"/>
          </w:rPr>
          <w:t>http://asi.ru/about_agency/purchase/</w:t>
        </w:r>
      </w:hyperlink>
      <w:r w:rsidRPr="00304883">
        <w:rPr>
          <w:sz w:val="28"/>
          <w:szCs w:val="24"/>
        </w:rPr>
        <w:t>.</w:t>
      </w:r>
      <w:r>
        <w:rPr>
          <w:sz w:val="24"/>
          <w:szCs w:val="24"/>
        </w:rPr>
        <w:t xml:space="preserve"> </w:t>
      </w:r>
    </w:p>
    <w:p w:rsidR="00F01580" w:rsidRPr="000D115C" w:rsidRDefault="00F01580" w:rsidP="00F01580">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rsidR="00F01580" w:rsidRPr="000D115C" w:rsidRDefault="00F01580" w:rsidP="00F01580">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Pr="00304883">
          <w:rPr>
            <w:rStyle w:val="aa"/>
            <w:sz w:val="22"/>
            <w:szCs w:val="24"/>
          </w:rPr>
          <w:t>форма 1</w:t>
        </w:r>
      </w:hyperlink>
      <w:r w:rsidRPr="00304883">
        <w:rPr>
          <w:sz w:val="28"/>
          <w:szCs w:val="24"/>
        </w:rPr>
        <w:t>)</w:t>
      </w:r>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F01580" w:rsidRPr="000D115C" w:rsidRDefault="00F01580" w:rsidP="00F01580">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304883">
          <w:rPr>
            <w:rStyle w:val="aa"/>
            <w:sz w:val="22"/>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F01580" w:rsidRPr="000D115C" w:rsidRDefault="00F01580" w:rsidP="00F01580">
      <w:pPr>
        <w:ind w:firstLine="709"/>
        <w:jc w:val="both"/>
        <w:rPr>
          <w:sz w:val="24"/>
          <w:szCs w:val="24"/>
        </w:rPr>
      </w:pPr>
      <w:r w:rsidRPr="000D115C">
        <w:rPr>
          <w:sz w:val="24"/>
          <w:szCs w:val="24"/>
        </w:rPr>
        <w:lastRenderedPageBreak/>
        <w:t>в) опись документов (</w:t>
      </w:r>
      <w:hyperlink w:anchor="_ОБРАЗЦЫ_ФОРМ_И" w:history="1">
        <w:r w:rsidRPr="00304883">
          <w:rPr>
            <w:rStyle w:val="aa"/>
            <w:sz w:val="22"/>
            <w:szCs w:val="24"/>
          </w:rPr>
          <w:t>форма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F01580" w:rsidRPr="000D115C" w:rsidRDefault="00F01580" w:rsidP="00F01580">
      <w:pPr>
        <w:ind w:firstLine="709"/>
        <w:jc w:val="both"/>
        <w:rPr>
          <w:sz w:val="24"/>
          <w:szCs w:val="24"/>
        </w:rPr>
      </w:pPr>
      <w:r w:rsidRPr="000D115C">
        <w:rPr>
          <w:sz w:val="24"/>
          <w:szCs w:val="24"/>
        </w:rPr>
        <w:t>г) сведения об опыте выполнения аналогичных работ (услуг) (</w:t>
      </w:r>
      <w:hyperlink w:anchor="_ОБРАЗЦЫ_ФОРМ_И" w:history="1">
        <w:r w:rsidRPr="00304883">
          <w:rPr>
            <w:rStyle w:val="aa"/>
            <w:sz w:val="22"/>
            <w:szCs w:val="24"/>
          </w:rPr>
          <w:t>форма 4</w:t>
        </w:r>
      </w:hyperlink>
      <w:r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Pr>
          <w:sz w:val="24"/>
          <w:szCs w:val="24"/>
        </w:rPr>
        <w:t>ченным таким участником закупки. Допускается предоставление копий договоров, актов на электронных носителях.</w:t>
      </w:r>
    </w:p>
    <w:p w:rsidR="00F01580" w:rsidRPr="000D115C" w:rsidRDefault="00F01580" w:rsidP="00F01580">
      <w:pPr>
        <w:ind w:firstLine="709"/>
        <w:jc w:val="both"/>
        <w:rPr>
          <w:sz w:val="24"/>
          <w:szCs w:val="24"/>
        </w:rPr>
      </w:pPr>
      <w:r w:rsidRPr="000D115C">
        <w:rPr>
          <w:sz w:val="24"/>
          <w:szCs w:val="24"/>
        </w:rPr>
        <w:t xml:space="preserve">д) сведения о кадровых ресурсах </w:t>
      </w:r>
      <w:r w:rsidRPr="00304883">
        <w:rPr>
          <w:sz w:val="28"/>
          <w:szCs w:val="24"/>
        </w:rPr>
        <w:t>(</w:t>
      </w:r>
      <w:hyperlink w:anchor="_ОБРАЗЦЫ_ФОРМ_И" w:history="1">
        <w:r w:rsidRPr="00304883">
          <w:rPr>
            <w:rStyle w:val="aa"/>
            <w:sz w:val="22"/>
            <w:szCs w:val="24"/>
          </w:rPr>
          <w:t>форма 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rsidR="00F01580" w:rsidRPr="000D115C" w:rsidRDefault="00F01580" w:rsidP="00F01580">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304883">
          <w:rPr>
            <w:rStyle w:val="aa"/>
            <w:sz w:val="22"/>
            <w:szCs w:val="24"/>
          </w:rPr>
          <w:t>форма 6</w:t>
        </w:r>
      </w:hyperlink>
      <w:r w:rsidRPr="000D115C">
        <w:rPr>
          <w:sz w:val="24"/>
          <w:szCs w:val="24"/>
        </w:rPr>
        <w:t>), скрепленные печатью участника закупки и подписанные участником закупки или лицом, уполномоченным таким участником закупки.</w:t>
      </w:r>
    </w:p>
    <w:p w:rsidR="00F01580" w:rsidRPr="000D115C" w:rsidRDefault="00F01580" w:rsidP="00F01580">
      <w:pPr>
        <w:ind w:firstLine="709"/>
        <w:jc w:val="both"/>
        <w:rPr>
          <w:sz w:val="24"/>
          <w:szCs w:val="24"/>
        </w:rPr>
      </w:pPr>
      <w:r w:rsidRPr="000D115C">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rsidR="00F01580" w:rsidRPr="000D115C" w:rsidRDefault="00F01580" w:rsidP="00F01580">
      <w:pPr>
        <w:ind w:firstLine="709"/>
        <w:jc w:val="both"/>
        <w:rPr>
          <w:sz w:val="24"/>
          <w:szCs w:val="24"/>
        </w:rPr>
      </w:pPr>
      <w:r w:rsidRPr="000D115C">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rsidR="00F01580" w:rsidRPr="000D115C" w:rsidRDefault="00F01580" w:rsidP="00F01580">
      <w:pPr>
        <w:ind w:firstLine="709"/>
        <w:jc w:val="both"/>
        <w:rPr>
          <w:sz w:val="24"/>
          <w:szCs w:val="24"/>
        </w:rPr>
      </w:pPr>
      <w:r w:rsidRPr="000D115C">
        <w:rPr>
          <w:sz w:val="24"/>
          <w:szCs w:val="24"/>
        </w:rPr>
        <w:t>4.1.4. Заявки подаются по адресу, указанному в извещении о проведении настоящего запроса предложений.</w:t>
      </w:r>
    </w:p>
    <w:p w:rsidR="00F01580" w:rsidRPr="000D115C" w:rsidRDefault="00F01580" w:rsidP="00F01580">
      <w:pPr>
        <w:ind w:firstLine="709"/>
        <w:jc w:val="both"/>
        <w:rPr>
          <w:sz w:val="24"/>
          <w:szCs w:val="24"/>
        </w:rPr>
      </w:pPr>
      <w:r w:rsidRPr="000D115C">
        <w:rPr>
          <w:sz w:val="24"/>
          <w:szCs w:val="24"/>
        </w:rPr>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rsidR="00F01580" w:rsidRPr="000D115C" w:rsidRDefault="00F01580" w:rsidP="00F01580">
      <w:pPr>
        <w:ind w:firstLine="709"/>
        <w:jc w:val="both"/>
        <w:rPr>
          <w:sz w:val="24"/>
          <w:szCs w:val="24"/>
        </w:rPr>
      </w:pPr>
      <w:r w:rsidRPr="000D115C">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rsidR="00F01580" w:rsidRPr="000D115C" w:rsidRDefault="00F01580" w:rsidP="00F01580">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rsidR="00F01580" w:rsidRPr="000D115C" w:rsidRDefault="00F01580" w:rsidP="00F01580">
      <w:pPr>
        <w:ind w:firstLine="709"/>
        <w:jc w:val="both"/>
        <w:rPr>
          <w:sz w:val="24"/>
          <w:szCs w:val="24"/>
        </w:rPr>
      </w:pPr>
      <w:r w:rsidRPr="000D115C">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rsidR="00F01580" w:rsidRPr="000D115C" w:rsidRDefault="00F01580" w:rsidP="00F01580">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Pr>
          <w:sz w:val="24"/>
          <w:szCs w:val="24"/>
        </w:rPr>
        <w:t>.</w:t>
      </w:r>
    </w:p>
    <w:p w:rsidR="00F01580" w:rsidRPr="000D115C" w:rsidRDefault="00F01580" w:rsidP="00F01580">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rsidR="00F01580" w:rsidRPr="000D115C" w:rsidRDefault="00F01580" w:rsidP="00F01580">
      <w:pPr>
        <w:ind w:firstLine="709"/>
        <w:jc w:val="both"/>
        <w:rPr>
          <w:sz w:val="24"/>
          <w:szCs w:val="24"/>
        </w:rPr>
      </w:pPr>
      <w:r w:rsidRPr="000D115C">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rsidR="00F01580" w:rsidRPr="000D115C" w:rsidRDefault="00F01580" w:rsidP="00F01580">
      <w:pPr>
        <w:ind w:firstLine="709"/>
        <w:jc w:val="both"/>
        <w:rPr>
          <w:sz w:val="24"/>
          <w:szCs w:val="24"/>
        </w:rPr>
      </w:pPr>
      <w:r w:rsidRPr="000D115C">
        <w:rPr>
          <w:sz w:val="24"/>
          <w:szCs w:val="24"/>
        </w:rPr>
        <w:t>4.2.3. Заявки на участие в запросе предложений, поданные в письменной форме отзываются в следующем порядке:</w:t>
      </w:r>
    </w:p>
    <w:p w:rsidR="00F01580" w:rsidRPr="000D115C" w:rsidRDefault="00F01580" w:rsidP="00F01580">
      <w:pPr>
        <w:ind w:firstLine="709"/>
        <w:jc w:val="both"/>
        <w:rPr>
          <w:sz w:val="24"/>
          <w:szCs w:val="24"/>
        </w:rPr>
      </w:pPr>
      <w:r w:rsidRPr="000D115C">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F01580" w:rsidRPr="000D115C" w:rsidRDefault="00F01580" w:rsidP="00F01580">
      <w:pPr>
        <w:ind w:firstLine="709"/>
        <w:jc w:val="both"/>
        <w:rPr>
          <w:sz w:val="24"/>
          <w:szCs w:val="24"/>
        </w:rPr>
      </w:pPr>
      <w:r w:rsidRPr="000D115C">
        <w:rPr>
          <w:sz w:val="24"/>
          <w:szCs w:val="24"/>
        </w:rPr>
        <w:t>- наименование запроса предложений;</w:t>
      </w:r>
    </w:p>
    <w:p w:rsidR="00F01580" w:rsidRPr="000D115C" w:rsidRDefault="00F01580" w:rsidP="00F01580">
      <w:pPr>
        <w:ind w:firstLine="709"/>
        <w:jc w:val="both"/>
        <w:rPr>
          <w:sz w:val="24"/>
          <w:szCs w:val="24"/>
        </w:rPr>
      </w:pPr>
      <w:r w:rsidRPr="000D115C">
        <w:rPr>
          <w:sz w:val="24"/>
          <w:szCs w:val="24"/>
        </w:rPr>
        <w:t>- регистрационный номер заявки;</w:t>
      </w:r>
    </w:p>
    <w:p w:rsidR="00F01580" w:rsidRPr="000D115C" w:rsidRDefault="00F01580" w:rsidP="00F01580">
      <w:pPr>
        <w:ind w:firstLine="709"/>
        <w:jc w:val="both"/>
        <w:rPr>
          <w:sz w:val="24"/>
          <w:szCs w:val="24"/>
        </w:rPr>
      </w:pPr>
      <w:r w:rsidRPr="000D115C">
        <w:rPr>
          <w:sz w:val="24"/>
          <w:szCs w:val="24"/>
        </w:rPr>
        <w:t>- наименование участника процедуры закупки;</w:t>
      </w:r>
    </w:p>
    <w:p w:rsidR="00F01580" w:rsidRPr="000D115C" w:rsidRDefault="00F01580" w:rsidP="00F01580">
      <w:pPr>
        <w:ind w:firstLine="709"/>
        <w:jc w:val="both"/>
        <w:rPr>
          <w:sz w:val="24"/>
          <w:szCs w:val="24"/>
        </w:rPr>
      </w:pPr>
      <w:r w:rsidRPr="000D115C">
        <w:rPr>
          <w:sz w:val="24"/>
          <w:szCs w:val="24"/>
        </w:rPr>
        <w:t>- дата, время, способ подачи заявки на участие в запросе предложений.</w:t>
      </w:r>
    </w:p>
    <w:p w:rsidR="00F01580" w:rsidRPr="000D115C" w:rsidRDefault="00F01580" w:rsidP="00F01580">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F01580" w:rsidRPr="000D115C" w:rsidRDefault="00F01580" w:rsidP="00F01580">
      <w:pPr>
        <w:ind w:firstLine="709"/>
        <w:jc w:val="both"/>
        <w:rPr>
          <w:sz w:val="24"/>
          <w:szCs w:val="24"/>
        </w:rPr>
      </w:pPr>
      <w:bookmarkStart w:id="46" w:name="_Toc168126706"/>
      <w:bookmarkStart w:id="47" w:name="_Toc253767372"/>
      <w:r w:rsidRPr="000D115C">
        <w:rPr>
          <w:sz w:val="24"/>
          <w:szCs w:val="24"/>
        </w:rPr>
        <w:t>4.3. Заявки на участие в запросе предложений, поданные с опозданием</w:t>
      </w:r>
      <w:bookmarkEnd w:id="46"/>
      <w:bookmarkEnd w:id="47"/>
      <w:r>
        <w:rPr>
          <w:sz w:val="24"/>
          <w:szCs w:val="24"/>
        </w:rPr>
        <w:t>.</w:t>
      </w:r>
    </w:p>
    <w:p w:rsidR="00F01580" w:rsidRPr="000D115C" w:rsidRDefault="00F01580" w:rsidP="00F01580">
      <w:pPr>
        <w:ind w:firstLine="709"/>
        <w:jc w:val="both"/>
        <w:rPr>
          <w:sz w:val="24"/>
          <w:szCs w:val="24"/>
        </w:rPr>
      </w:pPr>
      <w:r w:rsidRPr="000D115C">
        <w:rPr>
          <w:sz w:val="24"/>
          <w:szCs w:val="24"/>
        </w:rPr>
        <w:lastRenderedPageBreak/>
        <w:t xml:space="preserve">4.3.1. Заявки, поступившие после истечения срока подачи заявок, не рассматриваются и возвращаются лицу, подавшему заявку. </w:t>
      </w:r>
    </w:p>
    <w:p w:rsidR="00F01580" w:rsidRPr="000D115C" w:rsidRDefault="00F01580" w:rsidP="00F01580">
      <w:pPr>
        <w:ind w:firstLine="709"/>
        <w:jc w:val="both"/>
        <w:rPr>
          <w:sz w:val="24"/>
          <w:szCs w:val="24"/>
        </w:rPr>
      </w:pPr>
    </w:p>
    <w:p w:rsidR="00F01580" w:rsidRPr="00B85548" w:rsidRDefault="00F01580" w:rsidP="00F01580">
      <w:pPr>
        <w:ind w:firstLine="709"/>
        <w:jc w:val="both"/>
        <w:rPr>
          <w:rStyle w:val="affff9"/>
        </w:rPr>
      </w:pPr>
      <w:bookmarkStart w:id="48" w:name="_Toc253767374"/>
      <w:r w:rsidRPr="00B85548">
        <w:rPr>
          <w:rStyle w:val="affff9"/>
        </w:rPr>
        <w:t xml:space="preserve">5. РАССМОТРЕНИЕ, ОЦЕНКА И СОПОСТАВЛЕНИЕ ЗАЯВОК НА УЧАСТИЕ В </w:t>
      </w:r>
      <w:bookmarkEnd w:id="48"/>
      <w:r w:rsidRPr="00B85548">
        <w:rPr>
          <w:rStyle w:val="affff9"/>
        </w:rPr>
        <w:t>ЗАПРОСЕ ПРЕДЛОЖЕНИЙ</w:t>
      </w:r>
    </w:p>
    <w:p w:rsidR="00F01580" w:rsidRPr="000D115C" w:rsidRDefault="00F01580" w:rsidP="00F01580">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Pr>
          <w:sz w:val="24"/>
          <w:szCs w:val="24"/>
        </w:rPr>
        <w:t>запросе предложений.</w:t>
      </w:r>
    </w:p>
    <w:p w:rsidR="00F01580" w:rsidRPr="000D115C" w:rsidRDefault="00F01580" w:rsidP="00F01580">
      <w:pPr>
        <w:ind w:firstLine="709"/>
        <w:jc w:val="both"/>
        <w:rPr>
          <w:sz w:val="24"/>
          <w:szCs w:val="24"/>
        </w:rPr>
      </w:pPr>
      <w:r w:rsidRPr="000D115C">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F01580" w:rsidRPr="000D115C" w:rsidRDefault="00F01580" w:rsidP="00F01580">
      <w:pPr>
        <w:ind w:firstLine="709"/>
        <w:jc w:val="both"/>
        <w:rPr>
          <w:sz w:val="24"/>
          <w:szCs w:val="24"/>
        </w:rPr>
      </w:pPr>
      <w:r w:rsidRPr="000D115C">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F01580" w:rsidRPr="000D115C" w:rsidRDefault="00F01580" w:rsidP="00F01580">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F01580" w:rsidRPr="005B16AF" w:rsidRDefault="00F01580" w:rsidP="00F8283F">
      <w:pPr>
        <w:pStyle w:val="afff3"/>
        <w:numPr>
          <w:ilvl w:val="0"/>
          <w:numId w:val="40"/>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F01580" w:rsidRPr="005B16AF" w:rsidRDefault="00F01580" w:rsidP="00F8283F">
      <w:pPr>
        <w:pStyle w:val="afff3"/>
        <w:numPr>
          <w:ilvl w:val="0"/>
          <w:numId w:val="40"/>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rsidR="00F01580" w:rsidRPr="000D115C" w:rsidRDefault="00F01580" w:rsidP="00F01580">
      <w:pPr>
        <w:ind w:firstLine="709"/>
        <w:jc w:val="both"/>
        <w:rPr>
          <w:sz w:val="24"/>
          <w:szCs w:val="24"/>
        </w:rPr>
      </w:pPr>
      <w:r w:rsidRPr="000D115C">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F01580" w:rsidRPr="000D115C" w:rsidRDefault="00F01580" w:rsidP="00F01580">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F01580" w:rsidRPr="000D115C" w:rsidRDefault="00F01580" w:rsidP="00F01580">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F01580" w:rsidRPr="000D115C" w:rsidRDefault="00F01580" w:rsidP="00F01580">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F01580" w:rsidRPr="00304883" w:rsidRDefault="00F01580" w:rsidP="00F01580">
      <w:pPr>
        <w:ind w:firstLine="709"/>
        <w:jc w:val="both"/>
        <w:rPr>
          <w:sz w:val="28"/>
          <w:szCs w:val="24"/>
        </w:rPr>
      </w:pPr>
      <w:r w:rsidRPr="000D115C">
        <w:rPr>
          <w:sz w:val="24"/>
          <w:szCs w:val="24"/>
        </w:rPr>
        <w:lastRenderedPageBreak/>
        <w:t>5.1.8. В случае, описанном в п. 5.1.7</w:t>
      </w:r>
      <w:r>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Pr="00304883">
          <w:rPr>
            <w:rStyle w:val="aa"/>
            <w:sz w:val="22"/>
            <w:szCs w:val="24"/>
          </w:rPr>
          <w:t>Информационной карте</w:t>
        </w:r>
      </w:hyperlink>
      <w:r w:rsidRPr="00304883">
        <w:rPr>
          <w:sz w:val="28"/>
          <w:szCs w:val="24"/>
        </w:rPr>
        <w:t>.</w:t>
      </w:r>
    </w:p>
    <w:p w:rsidR="00F01580" w:rsidRPr="000D115C" w:rsidRDefault="00F01580" w:rsidP="00F01580">
      <w:pPr>
        <w:ind w:firstLine="709"/>
        <w:jc w:val="both"/>
        <w:rPr>
          <w:sz w:val="24"/>
          <w:szCs w:val="24"/>
        </w:rPr>
      </w:pPr>
      <w:r w:rsidRPr="000D115C">
        <w:rPr>
          <w:sz w:val="24"/>
          <w:szCs w:val="24"/>
        </w:rPr>
        <w:t>5.2. Антидемпинговые меры при проведении запроса предложений.</w:t>
      </w:r>
    </w:p>
    <w:p w:rsidR="00F01580" w:rsidRPr="000D115C" w:rsidRDefault="00F01580" w:rsidP="00F01580">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w:t>
      </w:r>
      <w:r w:rsidR="00A9541C">
        <w:rPr>
          <w:sz w:val="24"/>
          <w:szCs w:val="24"/>
        </w:rPr>
        <w:t xml:space="preserve"> </w:t>
      </w:r>
      <w:r w:rsidR="00A9541C" w:rsidRPr="00A9541C">
        <w:rPr>
          <w:sz w:val="24"/>
          <w:szCs w:val="24"/>
        </w:rPr>
        <w:t>(перечня услуг, работ, товара)</w:t>
      </w:r>
      <w:r w:rsidRPr="000D115C">
        <w:rPr>
          <w:sz w:val="24"/>
          <w:szCs w:val="24"/>
        </w:rPr>
        <w:t>, которая на двадцать пять и более процентов ниже начальной (максимальной) цены договора</w:t>
      </w:r>
      <w:r w:rsidR="00A9541C">
        <w:rPr>
          <w:sz w:val="24"/>
          <w:szCs w:val="24"/>
        </w:rPr>
        <w:t xml:space="preserve"> (перечня услуг, работ, товара)</w:t>
      </w:r>
      <w:r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304883">
          <w:rPr>
            <w:rStyle w:val="aa"/>
            <w:sz w:val="22"/>
            <w:szCs w:val="24"/>
          </w:rPr>
          <w:t>http://zakupki.gov.ru/epz/contract/contractQuickSearch/search.html</w:t>
        </w:r>
      </w:hyperlink>
      <w:r w:rsidRPr="000D115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F01580" w:rsidRPr="000D115C" w:rsidRDefault="00F01580" w:rsidP="00F01580">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F01580" w:rsidRDefault="00F01580" w:rsidP="00F01580">
      <w:pPr>
        <w:ind w:firstLine="709"/>
        <w:jc w:val="both"/>
        <w:rPr>
          <w:sz w:val="24"/>
          <w:szCs w:val="24"/>
        </w:rPr>
      </w:pPr>
      <w:r w:rsidRPr="000D115C">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304883" w:rsidRPr="000D115C" w:rsidRDefault="00304883" w:rsidP="00F01580">
      <w:pPr>
        <w:ind w:firstLine="709"/>
        <w:jc w:val="both"/>
        <w:rPr>
          <w:sz w:val="24"/>
          <w:szCs w:val="24"/>
        </w:rPr>
      </w:pPr>
      <w:r>
        <w:rPr>
          <w:sz w:val="24"/>
          <w:szCs w:val="24"/>
        </w:rPr>
        <w:t xml:space="preserve">5.2.4. </w:t>
      </w:r>
      <w:r w:rsidRPr="00304883">
        <w:rPr>
          <w:sz w:val="24"/>
          <w:szCs w:val="24"/>
        </w:rPr>
        <w:t>В случае, если по условиям закупочной процедуры начальная (максимальная) цена договора (перечня услуг) не определена, антидемпинговые меры в соответствии с п. 5.2 настоящей документации не применяются.</w:t>
      </w:r>
    </w:p>
    <w:p w:rsidR="00F01580" w:rsidRPr="000D115C" w:rsidRDefault="00F01580" w:rsidP="00F01580">
      <w:pPr>
        <w:ind w:firstLine="709"/>
        <w:jc w:val="both"/>
        <w:rPr>
          <w:sz w:val="24"/>
          <w:szCs w:val="24"/>
        </w:rPr>
      </w:pPr>
      <w:r w:rsidRPr="000D115C">
        <w:rPr>
          <w:sz w:val="24"/>
          <w:szCs w:val="24"/>
        </w:rPr>
        <w:t>5.3. Критерии оценки заявок на участие в запросе предложений, их содержание и значимость</w:t>
      </w:r>
      <w:bookmarkEnd w:id="51"/>
      <w:r>
        <w:rPr>
          <w:sz w:val="24"/>
          <w:szCs w:val="24"/>
        </w:rPr>
        <w:t>.</w:t>
      </w:r>
    </w:p>
    <w:p w:rsidR="00F01580" w:rsidRPr="000D115C" w:rsidRDefault="00F01580" w:rsidP="00F01580">
      <w:pPr>
        <w:ind w:firstLine="709"/>
        <w:jc w:val="both"/>
        <w:rPr>
          <w:sz w:val="24"/>
          <w:szCs w:val="24"/>
        </w:rPr>
      </w:pPr>
      <w:r w:rsidRPr="000D115C">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F01580" w:rsidRPr="000D115C" w:rsidRDefault="00F01580" w:rsidP="00F01580">
      <w:pPr>
        <w:ind w:firstLine="709"/>
        <w:jc w:val="both"/>
        <w:rPr>
          <w:sz w:val="24"/>
          <w:szCs w:val="24"/>
        </w:rPr>
      </w:pPr>
      <w:bookmarkStart w:id="52" w:name="_Toc253767378"/>
      <w:r w:rsidRPr="000D115C">
        <w:rPr>
          <w:sz w:val="24"/>
          <w:szCs w:val="24"/>
        </w:rPr>
        <w:t xml:space="preserve">5.4. Порядок и методика оценки заявок по критериям оценки заявок на участие в </w:t>
      </w:r>
      <w:bookmarkEnd w:id="52"/>
      <w:r w:rsidRPr="000D115C">
        <w:rPr>
          <w:sz w:val="24"/>
          <w:szCs w:val="24"/>
        </w:rPr>
        <w:t>запросе предложений</w:t>
      </w:r>
    </w:p>
    <w:p w:rsidR="00F01580" w:rsidRPr="000D115C" w:rsidRDefault="00F01580" w:rsidP="00F01580">
      <w:pPr>
        <w:ind w:firstLine="709"/>
        <w:jc w:val="both"/>
        <w:rPr>
          <w:sz w:val="24"/>
          <w:szCs w:val="24"/>
        </w:rPr>
      </w:pPr>
      <w:r w:rsidRPr="000D115C">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F01580" w:rsidRPr="000D115C" w:rsidRDefault="00F01580" w:rsidP="00F01580">
      <w:pPr>
        <w:ind w:firstLine="709"/>
        <w:jc w:val="both"/>
        <w:rPr>
          <w:sz w:val="24"/>
          <w:szCs w:val="24"/>
        </w:rPr>
      </w:pPr>
      <w:r w:rsidRPr="000D115C">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rsidR="00F01580" w:rsidRPr="000D115C" w:rsidRDefault="00F01580" w:rsidP="00F01580">
      <w:pPr>
        <w:ind w:firstLine="709"/>
        <w:jc w:val="both"/>
        <w:rPr>
          <w:sz w:val="24"/>
          <w:szCs w:val="24"/>
        </w:rPr>
      </w:pPr>
      <w:r w:rsidRPr="000D115C">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rsidR="00F01580" w:rsidRPr="000D115C" w:rsidRDefault="00F01580" w:rsidP="00F01580">
      <w:pPr>
        <w:ind w:firstLine="709"/>
        <w:jc w:val="both"/>
        <w:rPr>
          <w:sz w:val="24"/>
          <w:szCs w:val="24"/>
        </w:rPr>
      </w:pPr>
      <w:r w:rsidRPr="000D115C">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F01580" w:rsidRPr="000D115C" w:rsidRDefault="00F01580" w:rsidP="00F01580">
      <w:pPr>
        <w:ind w:firstLine="709"/>
        <w:jc w:val="both"/>
        <w:rPr>
          <w:sz w:val="24"/>
          <w:szCs w:val="24"/>
        </w:rPr>
      </w:pPr>
      <w:r w:rsidRPr="000D115C">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rsidR="00F01580" w:rsidRPr="000D115C" w:rsidRDefault="00F01580" w:rsidP="00F01580">
      <w:pPr>
        <w:ind w:firstLine="709"/>
        <w:jc w:val="both"/>
        <w:rPr>
          <w:sz w:val="24"/>
          <w:szCs w:val="24"/>
        </w:rPr>
      </w:pPr>
      <w:r w:rsidRPr="000D115C">
        <w:rPr>
          <w:sz w:val="24"/>
          <w:szCs w:val="24"/>
        </w:rPr>
        <w:lastRenderedPageBreak/>
        <w:t>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rsidR="00F01580" w:rsidRPr="000D115C" w:rsidRDefault="00F01580" w:rsidP="00F01580">
      <w:pPr>
        <w:ind w:firstLine="709"/>
        <w:jc w:val="both"/>
        <w:rPr>
          <w:sz w:val="24"/>
          <w:szCs w:val="24"/>
        </w:rPr>
      </w:pPr>
      <w:r w:rsidRPr="000D115C">
        <w:rPr>
          <w:sz w:val="24"/>
          <w:szCs w:val="24"/>
        </w:rPr>
        <w:t>5.4.7. Не позднее 5 (Пяти) дней с даты подписания Протокола оценки заявок, Агентство размещает указанный протокол на сайте Агентства (www.asi.ru).</w:t>
      </w:r>
    </w:p>
    <w:p w:rsidR="00F01580" w:rsidRDefault="00F01580" w:rsidP="00F01580">
      <w:pPr>
        <w:ind w:firstLine="709"/>
        <w:jc w:val="both"/>
        <w:rPr>
          <w:sz w:val="24"/>
          <w:szCs w:val="24"/>
        </w:rPr>
      </w:pPr>
      <w:r w:rsidRPr="000D115C">
        <w:rPr>
          <w:sz w:val="24"/>
          <w:szCs w:val="24"/>
        </w:rPr>
        <w:t>5.4.8. Протокол составляется в одном экземпляре и хранится в Агентстве.</w:t>
      </w:r>
    </w:p>
    <w:p w:rsidR="00F01580" w:rsidRPr="000D115C" w:rsidRDefault="00F01580" w:rsidP="00F01580">
      <w:pPr>
        <w:ind w:firstLine="709"/>
        <w:jc w:val="both"/>
        <w:rPr>
          <w:sz w:val="24"/>
          <w:szCs w:val="24"/>
        </w:rPr>
      </w:pPr>
      <w:r>
        <w:rPr>
          <w:sz w:val="24"/>
          <w:szCs w:val="24"/>
        </w:rPr>
        <w:t>5.4.9. Победитель запроса предложений не вправе отказаться от заключения договора.</w:t>
      </w:r>
    </w:p>
    <w:bookmarkEnd w:id="50"/>
    <w:p w:rsidR="00F01580" w:rsidRPr="000D115C" w:rsidRDefault="00F01580" w:rsidP="00F01580">
      <w:pPr>
        <w:ind w:firstLine="709"/>
        <w:jc w:val="both"/>
        <w:rPr>
          <w:sz w:val="24"/>
          <w:szCs w:val="24"/>
        </w:rPr>
      </w:pPr>
    </w:p>
    <w:p w:rsidR="00F01580" w:rsidRPr="00B85548" w:rsidRDefault="00F01580" w:rsidP="00F01580">
      <w:pPr>
        <w:ind w:firstLine="709"/>
        <w:jc w:val="both"/>
        <w:rPr>
          <w:rStyle w:val="affff9"/>
        </w:rPr>
      </w:pPr>
      <w:r w:rsidRPr="00B85548">
        <w:rPr>
          <w:rStyle w:val="affff9"/>
        </w:rPr>
        <w:t xml:space="preserve">6. </w:t>
      </w:r>
      <w:bookmarkStart w:id="53" w:name="_Toc138742698"/>
      <w:bookmarkStart w:id="54" w:name="_Toc168126713"/>
      <w:bookmarkStart w:id="55" w:name="_Toc253767379"/>
      <w:r w:rsidRPr="00B85548">
        <w:rPr>
          <w:rStyle w:val="affff9"/>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fff9"/>
        </w:rPr>
        <w:t>ЗАПРОСА ПРЕДЛОЖЕНИЙ</w:t>
      </w:r>
    </w:p>
    <w:p w:rsidR="00F01580" w:rsidRPr="000D115C" w:rsidRDefault="00F01580" w:rsidP="00F01580">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Pr>
          <w:sz w:val="24"/>
          <w:szCs w:val="24"/>
        </w:rPr>
        <w:t>.</w:t>
      </w:r>
    </w:p>
    <w:p w:rsidR="00F01580" w:rsidRPr="000D115C" w:rsidRDefault="00F01580" w:rsidP="00F01580">
      <w:pPr>
        <w:ind w:firstLine="709"/>
        <w:jc w:val="both"/>
        <w:rPr>
          <w:sz w:val="24"/>
          <w:szCs w:val="24"/>
        </w:rPr>
      </w:pPr>
      <w:bookmarkStart w:id="60" w:name="_Ref130891676"/>
      <w:bookmarkStart w:id="61" w:name="_Ref137365072"/>
      <w:r w:rsidRPr="000D115C">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rsidR="00F01580" w:rsidRPr="000D115C" w:rsidRDefault="00F01580" w:rsidP="00F01580">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B3063">
        <w:t xml:space="preserve"> </w:t>
      </w:r>
      <w:r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rsidR="00F01580" w:rsidRPr="000D115C" w:rsidRDefault="00F01580" w:rsidP="00F01580">
      <w:pPr>
        <w:ind w:firstLine="709"/>
        <w:jc w:val="both"/>
        <w:rPr>
          <w:sz w:val="24"/>
          <w:szCs w:val="24"/>
        </w:rPr>
      </w:pPr>
      <w:r w:rsidRPr="000D115C">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rsidR="00F01580" w:rsidRPr="000D115C" w:rsidRDefault="00F01580" w:rsidP="00F01580">
      <w:pPr>
        <w:ind w:firstLine="709"/>
        <w:jc w:val="both"/>
        <w:rPr>
          <w:sz w:val="24"/>
          <w:szCs w:val="24"/>
        </w:rPr>
      </w:pPr>
      <w:r w:rsidRPr="000D115C">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F01580" w:rsidRPr="000D115C" w:rsidRDefault="00F01580" w:rsidP="00F01580">
      <w:pPr>
        <w:ind w:firstLine="709"/>
        <w:jc w:val="both"/>
        <w:rPr>
          <w:sz w:val="24"/>
          <w:szCs w:val="24"/>
        </w:rPr>
      </w:pPr>
      <w:r w:rsidRPr="000D115C">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F01580" w:rsidRPr="000D115C" w:rsidRDefault="00F01580" w:rsidP="00F01580">
      <w:pPr>
        <w:ind w:firstLine="709"/>
        <w:jc w:val="both"/>
        <w:rPr>
          <w:sz w:val="24"/>
          <w:szCs w:val="24"/>
        </w:rPr>
      </w:pPr>
      <w:r w:rsidRPr="000D115C">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rsidR="00F01580" w:rsidRPr="000D115C" w:rsidRDefault="00F01580" w:rsidP="00F01580">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Pr>
          <w:sz w:val="24"/>
          <w:szCs w:val="24"/>
        </w:rPr>
        <w:t xml:space="preserve">6.1.2, </w:t>
      </w:r>
      <w:r w:rsidRPr="000D115C">
        <w:rPr>
          <w:sz w:val="24"/>
          <w:szCs w:val="24"/>
        </w:rPr>
        <w:t>6.1.4 настоящей документации.</w:t>
      </w:r>
    </w:p>
    <w:p w:rsidR="00F01580" w:rsidRPr="000B3063" w:rsidRDefault="00F01580" w:rsidP="00F01580">
      <w:pPr>
        <w:ind w:firstLine="709"/>
        <w:jc w:val="both"/>
        <w:rPr>
          <w:sz w:val="24"/>
          <w:szCs w:val="24"/>
        </w:rPr>
      </w:pPr>
      <w:r w:rsidRPr="000D115C">
        <w:rPr>
          <w:sz w:val="24"/>
          <w:szCs w:val="24"/>
        </w:rPr>
        <w:t xml:space="preserve">6.1.8. </w:t>
      </w:r>
      <w:r w:rsidRPr="000B3063">
        <w:rPr>
          <w:sz w:val="24"/>
          <w:szCs w:val="24"/>
        </w:rPr>
        <w:t xml:space="preserve">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w:t>
      </w:r>
      <w:r w:rsidRPr="000B3063">
        <w:rPr>
          <w:sz w:val="24"/>
          <w:szCs w:val="24"/>
        </w:rPr>
        <w:lastRenderedPageBreak/>
        <w:t>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F01580" w:rsidRPr="000B3063" w:rsidRDefault="00F01580" w:rsidP="00F01580">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Pr>
          <w:sz w:val="24"/>
          <w:szCs w:val="24"/>
        </w:rPr>
        <w:t>предложений</w:t>
      </w:r>
      <w:r w:rsidRPr="000B3063">
        <w:rPr>
          <w:sz w:val="24"/>
          <w:szCs w:val="24"/>
        </w:rPr>
        <w:t xml:space="preserve"> признается несостоявшимся.</w:t>
      </w:r>
    </w:p>
    <w:p w:rsidR="00F01580" w:rsidRPr="000D115C" w:rsidRDefault="00F01580" w:rsidP="00F01580">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Pr="000D115C">
        <w:rPr>
          <w:sz w:val="24"/>
          <w:szCs w:val="24"/>
        </w:rPr>
        <w:t>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F01580" w:rsidRPr="000D115C" w:rsidRDefault="00F01580" w:rsidP="00F01580">
      <w:pPr>
        <w:ind w:firstLine="709"/>
        <w:jc w:val="both"/>
        <w:rPr>
          <w:sz w:val="24"/>
          <w:szCs w:val="24"/>
        </w:rPr>
      </w:pPr>
      <w:r w:rsidRPr="000D115C">
        <w:rPr>
          <w:sz w:val="24"/>
          <w:szCs w:val="24"/>
        </w:rPr>
        <w:t>6.2. Изменение условий договора</w:t>
      </w:r>
      <w:r>
        <w:rPr>
          <w:sz w:val="24"/>
          <w:szCs w:val="24"/>
        </w:rPr>
        <w:t>.</w:t>
      </w:r>
    </w:p>
    <w:p w:rsidR="00F01580" w:rsidRPr="000D115C" w:rsidRDefault="00F01580" w:rsidP="00F01580">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F01580" w:rsidRPr="000D115C" w:rsidRDefault="00F01580" w:rsidP="00F01580">
      <w:pPr>
        <w:ind w:firstLine="709"/>
        <w:jc w:val="both"/>
        <w:rPr>
          <w:sz w:val="24"/>
          <w:szCs w:val="24"/>
        </w:rPr>
      </w:pPr>
      <w:r w:rsidRPr="000D115C">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w:t>
      </w:r>
      <w:r>
        <w:rPr>
          <w:sz w:val="24"/>
          <w:szCs w:val="24"/>
        </w:rPr>
        <w:t xml:space="preserve"> товаров, работ, услуг, но не более чем на 10 % от первоначальной цены договора.</w:t>
      </w:r>
    </w:p>
    <w:p w:rsidR="00F01580" w:rsidRPr="000D115C" w:rsidRDefault="00F01580" w:rsidP="00F01580">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rsidR="00F01580" w:rsidRPr="000D115C" w:rsidRDefault="00F01580" w:rsidP="00F01580">
      <w:pPr>
        <w:ind w:firstLine="709"/>
        <w:jc w:val="both"/>
        <w:rPr>
          <w:sz w:val="24"/>
          <w:szCs w:val="24"/>
        </w:rPr>
      </w:pPr>
    </w:p>
    <w:p w:rsidR="00F01580" w:rsidRPr="00B85548" w:rsidRDefault="00F01580" w:rsidP="00F01580">
      <w:pPr>
        <w:ind w:firstLine="709"/>
        <w:jc w:val="both"/>
        <w:rPr>
          <w:rStyle w:val="affff9"/>
        </w:rPr>
      </w:pPr>
      <w:bookmarkStart w:id="62" w:name="_Toc138742703"/>
      <w:bookmarkStart w:id="63" w:name="_Toc168126718"/>
      <w:bookmarkStart w:id="64" w:name="_Toc253767385"/>
      <w:bookmarkEnd w:id="60"/>
      <w:bookmarkEnd w:id="61"/>
      <w:r w:rsidRPr="00B85548">
        <w:rPr>
          <w:rStyle w:val="affff9"/>
        </w:rPr>
        <w:t xml:space="preserve">7. ОБЕСПЕЧЕНИЕ ЗАЩИТЫ ПРАВ И ЗАКОННЫХ ИНТЕРЕСОВ УЧАСТНИКОВ </w:t>
      </w:r>
      <w:bookmarkEnd w:id="62"/>
      <w:bookmarkEnd w:id="63"/>
      <w:bookmarkEnd w:id="64"/>
      <w:r w:rsidRPr="00B85548">
        <w:rPr>
          <w:rStyle w:val="affff9"/>
        </w:rPr>
        <w:t>ПРОЦЕДУРЫ ЗАКУПКИ</w:t>
      </w:r>
    </w:p>
    <w:p w:rsidR="00F01580" w:rsidRPr="000D115C" w:rsidRDefault="00F01580" w:rsidP="00F01580">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rsidR="00F01580" w:rsidRDefault="00F01580" w:rsidP="00F01580">
      <w:pPr>
        <w:ind w:firstLine="709"/>
        <w:jc w:val="both"/>
        <w:rPr>
          <w:sz w:val="24"/>
          <w:szCs w:val="24"/>
        </w:rPr>
        <w:sectPr w:rsidR="00F01580" w:rsidSect="000415DC">
          <w:headerReference w:type="default" r:id="rId16"/>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rsidR="00F01580" w:rsidRPr="00297AEF" w:rsidRDefault="00F01580" w:rsidP="00F8283F">
      <w:pPr>
        <w:pStyle w:val="10"/>
        <w:numPr>
          <w:ilvl w:val="0"/>
          <w:numId w:val="35"/>
        </w:numPr>
      </w:pPr>
      <w:bookmarkStart w:id="67" w:name="_III._ИНФОРМАЦИОННАЯ_КАРТА"/>
      <w:bookmarkStart w:id="68" w:name="_ИНФОРМАЦИОННАЯ_КАРТА_ЗАПРОСА"/>
      <w:bookmarkStart w:id="69" w:name="_Toc490591679"/>
      <w:bookmarkEnd w:id="67"/>
      <w:bookmarkEnd w:id="68"/>
      <w:r>
        <w:lastRenderedPageBreak/>
        <w:t xml:space="preserve">ИНФОРМАЦИОННАЯ </w:t>
      </w:r>
      <w:r w:rsidRPr="00297AEF">
        <w:t xml:space="preserve">КАРТА </w:t>
      </w:r>
      <w:bookmarkEnd w:id="43"/>
      <w:bookmarkEnd w:id="44"/>
      <w:bookmarkEnd w:id="45"/>
      <w:bookmarkEnd w:id="66"/>
      <w:r>
        <w:t>ЗАПРОСА ПРЕДЛОЖЕНИЙ</w:t>
      </w:r>
      <w:bookmarkEnd w:id="69"/>
    </w:p>
    <w:p w:rsidR="00F01580" w:rsidRPr="00297AEF" w:rsidRDefault="00F01580" w:rsidP="00F01580">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rsidR="00F01580" w:rsidRPr="00297AEF" w:rsidRDefault="00F01580" w:rsidP="00F01580">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rsidR="00F01580" w:rsidRPr="004D6DC0" w:rsidRDefault="00F01580" w:rsidP="00F01580">
      <w:pPr>
        <w:jc w:val="center"/>
        <w:rPr>
          <w:b/>
          <w:sz w:val="24"/>
          <w:szCs w:val="24"/>
        </w:rPr>
      </w:pPr>
      <w:bookmarkStart w:id="70" w:name="_Toc253767388"/>
      <w:r w:rsidRPr="004D6DC0">
        <w:rPr>
          <w:b/>
          <w:sz w:val="24"/>
          <w:szCs w:val="24"/>
        </w:rPr>
        <w:t>8. ИНФОРМАЦИЯ О ПРОВОДИМОМ ЗАПРОСЕ ПРЕДЛОЖЕНИЙ:</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01580" w:rsidRPr="00C9553C" w:rsidTr="00B1328C">
        <w:tc>
          <w:tcPr>
            <w:tcW w:w="1098" w:type="dxa"/>
            <w:tcBorders>
              <w:top w:val="single" w:sz="4" w:space="0" w:color="auto"/>
            </w:tcBorders>
            <w:shd w:val="clear" w:color="auto" w:fill="D9D9D9"/>
          </w:tcPr>
          <w:p w:rsidR="00F01580" w:rsidRPr="00A14A19" w:rsidRDefault="00F01580" w:rsidP="00B1328C">
            <w:pPr>
              <w:tabs>
                <w:tab w:val="left" w:pos="360"/>
              </w:tabs>
              <w:rPr>
                <w:b/>
                <w:sz w:val="24"/>
                <w:szCs w:val="24"/>
              </w:rPr>
            </w:pPr>
            <w:r>
              <w:rPr>
                <w:b/>
                <w:sz w:val="24"/>
                <w:szCs w:val="24"/>
              </w:rPr>
              <w:t>8.1.</w:t>
            </w:r>
          </w:p>
        </w:tc>
        <w:tc>
          <w:tcPr>
            <w:tcW w:w="9497" w:type="dxa"/>
            <w:gridSpan w:val="2"/>
            <w:tcBorders>
              <w:top w:val="single" w:sz="4" w:space="0" w:color="auto"/>
            </w:tcBorders>
            <w:shd w:val="clear" w:color="auto" w:fill="D9D9D9"/>
          </w:tcPr>
          <w:p w:rsidR="00F01580" w:rsidRPr="00A14A19" w:rsidRDefault="00F01580" w:rsidP="00B1328C">
            <w:pPr>
              <w:tabs>
                <w:tab w:val="left" w:pos="360"/>
              </w:tabs>
              <w:rPr>
                <w:b/>
                <w:bCs/>
                <w:sz w:val="24"/>
                <w:szCs w:val="24"/>
              </w:rPr>
            </w:pPr>
            <w:r>
              <w:rPr>
                <w:b/>
                <w:sz w:val="24"/>
                <w:szCs w:val="24"/>
              </w:rPr>
              <w:t>Информация о Заказчике</w:t>
            </w:r>
          </w:p>
        </w:tc>
      </w:tr>
      <w:tr w:rsidR="00F01580" w:rsidRPr="00C9553C" w:rsidTr="00B1328C">
        <w:trPr>
          <w:trHeight w:val="508"/>
        </w:trPr>
        <w:tc>
          <w:tcPr>
            <w:tcW w:w="10595" w:type="dxa"/>
            <w:gridSpan w:val="3"/>
          </w:tcPr>
          <w:p w:rsidR="00F01580" w:rsidRDefault="00F01580" w:rsidP="00B1328C">
            <w:pPr>
              <w:tabs>
                <w:tab w:val="left" w:pos="360"/>
              </w:tabs>
              <w:rPr>
                <w:sz w:val="24"/>
                <w:szCs w:val="24"/>
              </w:rPr>
            </w:pPr>
            <w:r w:rsidRPr="00336774">
              <w:rPr>
                <w:b/>
                <w:bCs/>
                <w:sz w:val="24"/>
                <w:szCs w:val="24"/>
              </w:rPr>
              <w:t>Наименование</w:t>
            </w:r>
            <w:r>
              <w:rPr>
                <w:b/>
                <w:bCs/>
                <w:sz w:val="24"/>
                <w:szCs w:val="24"/>
              </w:rPr>
              <w:t>:</w:t>
            </w:r>
          </w:p>
          <w:p w:rsidR="00F01580" w:rsidRPr="00A14A19" w:rsidRDefault="00F01580" w:rsidP="00B1328C">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01580" w:rsidRPr="00C9553C" w:rsidTr="00B1328C">
        <w:trPr>
          <w:trHeight w:val="1385"/>
        </w:trPr>
        <w:tc>
          <w:tcPr>
            <w:tcW w:w="10595" w:type="dxa"/>
            <w:gridSpan w:val="3"/>
          </w:tcPr>
          <w:p w:rsidR="00F01580" w:rsidRPr="00A14A19" w:rsidRDefault="00F01580" w:rsidP="00B1328C">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w:t>
            </w:r>
          </w:p>
          <w:p w:rsidR="00F01580" w:rsidRPr="00A14A19" w:rsidRDefault="00F01580" w:rsidP="00B1328C">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w:t>
            </w:r>
            <w:r>
              <w:rPr>
                <w:sz w:val="24"/>
                <w:szCs w:val="24"/>
              </w:rPr>
              <w:t xml:space="preserve"> Москва, ул. Новый Арбат, д.36</w:t>
            </w:r>
          </w:p>
          <w:p w:rsidR="00F01580" w:rsidRPr="00304883" w:rsidRDefault="00F01580" w:rsidP="00B1328C">
            <w:pPr>
              <w:rPr>
                <w:i/>
                <w:sz w:val="24"/>
                <w:szCs w:val="24"/>
              </w:rPr>
            </w:pPr>
            <w:r w:rsidRPr="00336774">
              <w:rPr>
                <w:b/>
                <w:bCs/>
                <w:sz w:val="24"/>
                <w:szCs w:val="24"/>
              </w:rPr>
              <w:t>Адрес электронной почты:</w:t>
            </w:r>
            <w:r>
              <w:rPr>
                <w:sz w:val="24"/>
                <w:szCs w:val="24"/>
              </w:rPr>
              <w:t xml:space="preserve"> </w:t>
            </w:r>
            <w:hyperlink r:id="rId17" w:history="1">
              <w:r w:rsidR="00304883" w:rsidRPr="00326F67">
                <w:rPr>
                  <w:rStyle w:val="aa"/>
                  <w:sz w:val="24"/>
                  <w:szCs w:val="24"/>
                  <w:lang w:val="en-US"/>
                </w:rPr>
                <w:t>os</w:t>
              </w:r>
              <w:r w:rsidR="00304883" w:rsidRPr="00326F67">
                <w:rPr>
                  <w:rStyle w:val="aa"/>
                  <w:sz w:val="24"/>
                  <w:szCs w:val="24"/>
                </w:rPr>
                <w:t>.</w:t>
              </w:r>
              <w:r w:rsidR="00304883" w:rsidRPr="00326F67">
                <w:rPr>
                  <w:rStyle w:val="aa"/>
                  <w:sz w:val="24"/>
                  <w:szCs w:val="24"/>
                  <w:lang w:val="en-US"/>
                </w:rPr>
                <w:t>uvarova</w:t>
              </w:r>
              <w:r w:rsidR="00304883" w:rsidRPr="00326F67">
                <w:rPr>
                  <w:rStyle w:val="aa"/>
                  <w:sz w:val="24"/>
                  <w:szCs w:val="24"/>
                </w:rPr>
                <w:t>@</w:t>
              </w:r>
              <w:r w:rsidR="00304883" w:rsidRPr="00326F67">
                <w:rPr>
                  <w:rStyle w:val="aa"/>
                  <w:sz w:val="24"/>
                  <w:szCs w:val="24"/>
                  <w:lang w:val="en-US"/>
                </w:rPr>
                <w:t>asi</w:t>
              </w:r>
              <w:r w:rsidR="00304883" w:rsidRPr="00326F67">
                <w:rPr>
                  <w:rStyle w:val="aa"/>
                  <w:sz w:val="24"/>
                  <w:szCs w:val="24"/>
                </w:rPr>
                <w:t>.</w:t>
              </w:r>
              <w:r w:rsidR="00304883" w:rsidRPr="00326F67">
                <w:rPr>
                  <w:rStyle w:val="aa"/>
                  <w:sz w:val="24"/>
                  <w:szCs w:val="24"/>
                  <w:lang w:val="en-US"/>
                </w:rPr>
                <w:t>ru</w:t>
              </w:r>
            </w:hyperlink>
            <w:r w:rsidR="00304883">
              <w:rPr>
                <w:sz w:val="24"/>
                <w:szCs w:val="24"/>
              </w:rPr>
              <w:t xml:space="preserve"> </w:t>
            </w:r>
          </w:p>
          <w:p w:rsidR="00F01580" w:rsidRDefault="00F01580" w:rsidP="00B1328C">
            <w:pPr>
              <w:tabs>
                <w:tab w:val="left" w:pos="360"/>
              </w:tabs>
              <w:rPr>
                <w:sz w:val="24"/>
                <w:szCs w:val="24"/>
              </w:rPr>
            </w:pPr>
            <w:r w:rsidRPr="00336774">
              <w:rPr>
                <w:b/>
                <w:bCs/>
                <w:sz w:val="24"/>
                <w:szCs w:val="24"/>
              </w:rPr>
              <w:t>Контактный телефон:</w:t>
            </w:r>
            <w:r w:rsidRPr="00336774">
              <w:rPr>
                <w:sz w:val="24"/>
                <w:szCs w:val="24"/>
              </w:rPr>
              <w:t xml:space="preserve"> </w:t>
            </w:r>
            <w:r>
              <w:rPr>
                <w:sz w:val="24"/>
                <w:szCs w:val="24"/>
              </w:rPr>
              <w:t>+7 </w:t>
            </w:r>
            <w:r w:rsidR="00A9541C">
              <w:rPr>
                <w:sz w:val="24"/>
                <w:szCs w:val="24"/>
              </w:rPr>
              <w:t>(</w:t>
            </w:r>
            <w:r w:rsidRPr="008B2517">
              <w:rPr>
                <w:sz w:val="24"/>
                <w:szCs w:val="24"/>
              </w:rPr>
              <w:t>926</w:t>
            </w:r>
            <w:r w:rsidR="00A9541C">
              <w:rPr>
                <w:sz w:val="24"/>
                <w:szCs w:val="24"/>
              </w:rPr>
              <w:t>)</w:t>
            </w:r>
            <w:r>
              <w:rPr>
                <w:sz w:val="24"/>
                <w:szCs w:val="24"/>
              </w:rPr>
              <w:t> </w:t>
            </w:r>
            <w:r w:rsidRPr="008B2517">
              <w:rPr>
                <w:sz w:val="24"/>
                <w:szCs w:val="24"/>
              </w:rPr>
              <w:t>440</w:t>
            </w:r>
            <w:r>
              <w:rPr>
                <w:sz w:val="24"/>
                <w:szCs w:val="24"/>
              </w:rPr>
              <w:t xml:space="preserve"> </w:t>
            </w:r>
            <w:r w:rsidRPr="008B2517">
              <w:rPr>
                <w:sz w:val="24"/>
                <w:szCs w:val="24"/>
              </w:rPr>
              <w:t>15</w:t>
            </w:r>
            <w:r>
              <w:rPr>
                <w:sz w:val="24"/>
                <w:szCs w:val="24"/>
              </w:rPr>
              <w:t xml:space="preserve"> </w:t>
            </w:r>
            <w:r w:rsidRPr="008B2517">
              <w:rPr>
                <w:sz w:val="24"/>
                <w:szCs w:val="24"/>
              </w:rPr>
              <w:t>21</w:t>
            </w:r>
          </w:p>
          <w:p w:rsidR="00F01580" w:rsidRPr="00406673" w:rsidRDefault="00F01580" w:rsidP="00B1328C">
            <w:pPr>
              <w:tabs>
                <w:tab w:val="left" w:pos="360"/>
              </w:tabs>
              <w:rPr>
                <w:bCs/>
                <w:sz w:val="24"/>
                <w:szCs w:val="24"/>
              </w:rPr>
            </w:pPr>
            <w:r>
              <w:rPr>
                <w:b/>
                <w:bCs/>
                <w:sz w:val="24"/>
                <w:szCs w:val="24"/>
              </w:rPr>
              <w:t xml:space="preserve">Наименование должности контактного лица: </w:t>
            </w:r>
            <w:r w:rsidRPr="00406673">
              <w:rPr>
                <w:bCs/>
                <w:sz w:val="24"/>
                <w:szCs w:val="24"/>
              </w:rPr>
              <w:t>Руководитель проекта управления информационной политики и маркетинга департамента по коммуникациям.</w:t>
            </w:r>
          </w:p>
          <w:p w:rsidR="00F01580" w:rsidRPr="00FA638A" w:rsidRDefault="00F01580" w:rsidP="00B1328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Pr="00406673">
              <w:rPr>
                <w:bCs/>
                <w:sz w:val="24"/>
                <w:szCs w:val="24"/>
              </w:rPr>
              <w:t>Уварова Ольга Сергеевна</w:t>
            </w:r>
          </w:p>
        </w:tc>
      </w:tr>
      <w:tr w:rsidR="00F01580" w:rsidRPr="00C9553C" w:rsidTr="00B1328C">
        <w:trPr>
          <w:trHeight w:val="248"/>
        </w:trPr>
        <w:tc>
          <w:tcPr>
            <w:tcW w:w="10595" w:type="dxa"/>
            <w:gridSpan w:val="3"/>
          </w:tcPr>
          <w:p w:rsidR="00F01580" w:rsidRPr="00336774" w:rsidRDefault="00F01580" w:rsidP="00B1328C">
            <w:pPr>
              <w:tabs>
                <w:tab w:val="left" w:pos="360"/>
              </w:tabs>
            </w:pPr>
            <w:r>
              <w:rPr>
                <w:b/>
                <w:bCs/>
                <w:sz w:val="24"/>
                <w:szCs w:val="24"/>
              </w:rPr>
              <w:t xml:space="preserve">Способ процедуры закупки: </w:t>
            </w:r>
            <w:r>
              <w:rPr>
                <w:sz w:val="24"/>
                <w:szCs w:val="24"/>
              </w:rPr>
              <w:t>о</w:t>
            </w:r>
            <w:r w:rsidRPr="006758B6">
              <w:rPr>
                <w:sz w:val="24"/>
                <w:szCs w:val="24"/>
              </w:rPr>
              <w:t>ткрытый запрос предложений.</w:t>
            </w:r>
          </w:p>
        </w:tc>
      </w:tr>
      <w:tr w:rsidR="00F01580" w:rsidRPr="00C9553C" w:rsidTr="00B1328C">
        <w:tc>
          <w:tcPr>
            <w:tcW w:w="10595" w:type="dxa"/>
            <w:gridSpan w:val="3"/>
          </w:tcPr>
          <w:p w:rsidR="00F01580" w:rsidRPr="006758B6" w:rsidRDefault="00F01580" w:rsidP="00B1328C">
            <w:pPr>
              <w:rPr>
                <w:bCs/>
                <w:sz w:val="24"/>
                <w:szCs w:val="24"/>
              </w:rPr>
            </w:pPr>
            <w:r w:rsidRPr="002C7217">
              <w:rPr>
                <w:b/>
                <w:bCs/>
                <w:sz w:val="24"/>
                <w:szCs w:val="24"/>
              </w:rPr>
              <w:t>Предмет</w:t>
            </w:r>
            <w:r>
              <w:rPr>
                <w:b/>
                <w:bCs/>
                <w:sz w:val="24"/>
                <w:szCs w:val="24"/>
              </w:rPr>
              <w:t xml:space="preserve"> договора</w:t>
            </w:r>
            <w:r w:rsidRPr="00E26A65">
              <w:rPr>
                <w:bCs/>
                <w:sz w:val="24"/>
                <w:szCs w:val="24"/>
              </w:rPr>
              <w:t xml:space="preserve">: </w:t>
            </w:r>
            <w:r>
              <w:rPr>
                <w:sz w:val="24"/>
                <w:szCs w:val="24"/>
              </w:rPr>
              <w:t xml:space="preserve">Оказание услуг </w:t>
            </w:r>
            <w:r w:rsidRPr="00F26086">
              <w:rPr>
                <w:sz w:val="24"/>
                <w:szCs w:val="28"/>
                <w:lang w:eastAsia="en-US"/>
              </w:rPr>
              <w:t>по графическому дизайну официальных Интернет-ресурсов Агентства</w:t>
            </w:r>
            <w:r>
              <w:rPr>
                <w:sz w:val="24"/>
                <w:szCs w:val="28"/>
                <w:lang w:eastAsia="en-US"/>
              </w:rPr>
              <w:t>.</w:t>
            </w:r>
          </w:p>
        </w:tc>
      </w:tr>
      <w:tr w:rsidR="00F01580" w:rsidRPr="00C9553C" w:rsidTr="00B1328C">
        <w:tc>
          <w:tcPr>
            <w:tcW w:w="10595" w:type="dxa"/>
            <w:gridSpan w:val="3"/>
          </w:tcPr>
          <w:p w:rsidR="00F01580" w:rsidRDefault="00F01580" w:rsidP="00B1328C">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rsidR="00F01580" w:rsidRPr="00B1328C" w:rsidRDefault="00F01580" w:rsidP="00B1328C">
            <w:pPr>
              <w:jc w:val="both"/>
              <w:rPr>
                <w:sz w:val="22"/>
              </w:rPr>
            </w:pPr>
            <w:r>
              <w:rPr>
                <w:sz w:val="24"/>
                <w:szCs w:val="24"/>
              </w:rPr>
              <w:t xml:space="preserve">Официальный сайт Агентства </w:t>
            </w:r>
            <w:hyperlink r:id="rId18" w:history="1">
              <w:r w:rsidRPr="00B1328C">
                <w:rPr>
                  <w:rStyle w:val="aa"/>
                  <w:sz w:val="22"/>
                </w:rPr>
                <w:t>http://asi.ru/about_agency/purchase/</w:t>
              </w:r>
            </w:hyperlink>
          </w:p>
          <w:p w:rsidR="00F01580" w:rsidRPr="00435212" w:rsidRDefault="00F01580" w:rsidP="00B1328C">
            <w:pPr>
              <w:jc w:val="both"/>
              <w:rPr>
                <w:sz w:val="24"/>
                <w:szCs w:val="24"/>
              </w:rPr>
            </w:pPr>
            <w:r>
              <w:rPr>
                <w:sz w:val="24"/>
                <w:szCs w:val="24"/>
              </w:rPr>
              <w:t xml:space="preserve">Портал электронной торговой площадки </w:t>
            </w:r>
            <w:hyperlink r:id="rId19" w:history="1">
              <w:r w:rsidRPr="00B1328C">
                <w:rPr>
                  <w:rStyle w:val="aa"/>
                  <w:sz w:val="22"/>
                </w:rPr>
                <w:t>http://utp.sberbank-ast.ru/Com/List/BidList</w:t>
              </w:r>
            </w:hyperlink>
          </w:p>
        </w:tc>
      </w:tr>
      <w:tr w:rsidR="00F01580" w:rsidRPr="00C9553C" w:rsidTr="00B1328C">
        <w:tc>
          <w:tcPr>
            <w:tcW w:w="1098" w:type="dxa"/>
            <w:shd w:val="clear" w:color="auto" w:fill="D9D9D9"/>
          </w:tcPr>
          <w:p w:rsidR="00F01580" w:rsidRPr="00336774" w:rsidRDefault="00F01580" w:rsidP="00B1328C">
            <w:pPr>
              <w:tabs>
                <w:tab w:val="left" w:pos="360"/>
              </w:tabs>
              <w:rPr>
                <w:b/>
                <w:bCs/>
                <w:sz w:val="24"/>
                <w:szCs w:val="24"/>
              </w:rPr>
            </w:pPr>
            <w:r w:rsidRPr="00336774">
              <w:rPr>
                <w:b/>
                <w:bCs/>
                <w:sz w:val="24"/>
                <w:szCs w:val="24"/>
              </w:rPr>
              <w:t>8.2.</w:t>
            </w:r>
          </w:p>
        </w:tc>
        <w:tc>
          <w:tcPr>
            <w:tcW w:w="9497" w:type="dxa"/>
            <w:gridSpan w:val="2"/>
            <w:shd w:val="clear" w:color="auto" w:fill="D9D9D9"/>
          </w:tcPr>
          <w:p w:rsidR="00F01580" w:rsidRPr="00336774" w:rsidRDefault="00F01580" w:rsidP="00B1328C">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F01580" w:rsidRPr="00C9553C" w:rsidTr="00B1328C">
        <w:trPr>
          <w:trHeight w:val="500"/>
        </w:trPr>
        <w:tc>
          <w:tcPr>
            <w:tcW w:w="10595" w:type="dxa"/>
            <w:gridSpan w:val="3"/>
          </w:tcPr>
          <w:p w:rsidR="00F01580" w:rsidRPr="004C6CA1" w:rsidRDefault="00F01580" w:rsidP="00B1328C">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01580" w:rsidRPr="00C9553C" w:rsidTr="00B1328C">
        <w:tc>
          <w:tcPr>
            <w:tcW w:w="1098" w:type="dxa"/>
            <w:shd w:val="clear" w:color="auto" w:fill="D9D9D9"/>
          </w:tcPr>
          <w:p w:rsidR="00F01580" w:rsidRPr="008C2783" w:rsidRDefault="00F01580" w:rsidP="00B1328C">
            <w:pPr>
              <w:tabs>
                <w:tab w:val="left" w:pos="360"/>
              </w:tabs>
              <w:rPr>
                <w:b/>
              </w:rPr>
            </w:pPr>
            <w:r>
              <w:rPr>
                <w:b/>
                <w:bCs/>
                <w:sz w:val="24"/>
                <w:szCs w:val="24"/>
              </w:rPr>
              <w:t>8.3.</w:t>
            </w:r>
          </w:p>
        </w:tc>
        <w:tc>
          <w:tcPr>
            <w:tcW w:w="9497" w:type="dxa"/>
            <w:gridSpan w:val="2"/>
            <w:shd w:val="clear" w:color="auto" w:fill="D9D9D9"/>
          </w:tcPr>
          <w:p w:rsidR="00F01580" w:rsidRPr="008C2783" w:rsidRDefault="00F01580" w:rsidP="00B1328C">
            <w:pPr>
              <w:tabs>
                <w:tab w:val="left" w:pos="360"/>
              </w:tabs>
              <w:rPr>
                <w:b/>
              </w:rPr>
            </w:pPr>
            <w:r>
              <w:rPr>
                <w:b/>
                <w:bCs/>
                <w:sz w:val="24"/>
                <w:szCs w:val="24"/>
              </w:rPr>
              <w:t>Сведения о цене договора</w:t>
            </w:r>
          </w:p>
        </w:tc>
      </w:tr>
      <w:tr w:rsidR="00F01580" w:rsidRPr="004823A5" w:rsidTr="00B1328C">
        <w:trPr>
          <w:trHeight w:val="684"/>
        </w:trPr>
        <w:tc>
          <w:tcPr>
            <w:tcW w:w="10595" w:type="dxa"/>
            <w:gridSpan w:val="3"/>
            <w:tcBorders>
              <w:bottom w:val="single" w:sz="4" w:space="0" w:color="auto"/>
            </w:tcBorders>
          </w:tcPr>
          <w:p w:rsidR="00F01580" w:rsidRPr="004C6CA1" w:rsidRDefault="00F01580" w:rsidP="00B1328C">
            <w:pPr>
              <w:tabs>
                <w:tab w:val="left" w:pos="360"/>
              </w:tabs>
              <w:jc w:val="both"/>
              <w:rPr>
                <w:sz w:val="24"/>
                <w:szCs w:val="24"/>
              </w:rPr>
            </w:pP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Pr>
                <w:sz w:val="24"/>
                <w:szCs w:val="24"/>
              </w:rPr>
              <w:t xml:space="preserve">договора: </w:t>
            </w:r>
            <w:r w:rsidRPr="005C60B2">
              <w:rPr>
                <w:sz w:val="24"/>
                <w:szCs w:val="24"/>
              </w:rPr>
              <w:t>1 047</w:t>
            </w:r>
            <w:r>
              <w:rPr>
                <w:sz w:val="24"/>
                <w:szCs w:val="24"/>
              </w:rPr>
              <w:t> </w:t>
            </w:r>
            <w:r w:rsidRPr="005C60B2">
              <w:rPr>
                <w:sz w:val="24"/>
                <w:szCs w:val="24"/>
              </w:rPr>
              <w:t>083</w:t>
            </w:r>
            <w:r>
              <w:rPr>
                <w:sz w:val="24"/>
                <w:szCs w:val="24"/>
              </w:rPr>
              <w:t xml:space="preserve"> (Один миллион сорок семь тысяч восемьдесят три рубля) 00 копеек, в том числе НДС</w:t>
            </w:r>
            <w:r w:rsidR="00B1328C">
              <w:rPr>
                <w:sz w:val="24"/>
                <w:szCs w:val="24"/>
              </w:rPr>
              <w:t xml:space="preserve"> 18% -</w:t>
            </w:r>
            <w:r>
              <w:rPr>
                <w:sz w:val="24"/>
                <w:szCs w:val="24"/>
              </w:rPr>
              <w:t xml:space="preserve"> </w:t>
            </w:r>
            <w:r w:rsidR="00304883">
              <w:rPr>
                <w:sz w:val="24"/>
                <w:szCs w:val="24"/>
              </w:rPr>
              <w:t>159 724</w:t>
            </w:r>
            <w:r>
              <w:rPr>
                <w:sz w:val="24"/>
                <w:szCs w:val="24"/>
              </w:rPr>
              <w:t xml:space="preserve"> (Ст</w:t>
            </w:r>
            <w:r w:rsidR="0027346F">
              <w:rPr>
                <w:sz w:val="24"/>
                <w:szCs w:val="24"/>
              </w:rPr>
              <w:t>о</w:t>
            </w:r>
            <w:r>
              <w:rPr>
                <w:sz w:val="24"/>
                <w:szCs w:val="24"/>
              </w:rPr>
              <w:t xml:space="preserve"> </w:t>
            </w:r>
            <w:r w:rsidR="0027346F">
              <w:rPr>
                <w:sz w:val="24"/>
                <w:szCs w:val="24"/>
              </w:rPr>
              <w:t xml:space="preserve">пятьдесят девять тысяч семьсот двадцать </w:t>
            </w:r>
            <w:r>
              <w:rPr>
                <w:sz w:val="24"/>
                <w:szCs w:val="24"/>
              </w:rPr>
              <w:t>четыр</w:t>
            </w:r>
            <w:r w:rsidR="0027346F">
              <w:rPr>
                <w:sz w:val="24"/>
                <w:szCs w:val="24"/>
              </w:rPr>
              <w:t>е</w:t>
            </w:r>
            <w:r>
              <w:rPr>
                <w:sz w:val="24"/>
                <w:szCs w:val="24"/>
              </w:rPr>
              <w:t xml:space="preserve"> рубл</w:t>
            </w:r>
            <w:r w:rsidR="0027346F">
              <w:rPr>
                <w:sz w:val="24"/>
                <w:szCs w:val="24"/>
              </w:rPr>
              <w:t>я</w:t>
            </w:r>
            <w:r>
              <w:rPr>
                <w:sz w:val="24"/>
                <w:szCs w:val="24"/>
              </w:rPr>
              <w:t xml:space="preserve">) </w:t>
            </w:r>
            <w:r w:rsidR="00304883">
              <w:rPr>
                <w:sz w:val="24"/>
                <w:szCs w:val="24"/>
              </w:rPr>
              <w:t xml:space="preserve">53 </w:t>
            </w:r>
            <w:r>
              <w:rPr>
                <w:sz w:val="24"/>
                <w:szCs w:val="24"/>
              </w:rPr>
              <w:t>коп</w:t>
            </w:r>
            <w:r w:rsidR="00304883">
              <w:rPr>
                <w:sz w:val="24"/>
                <w:szCs w:val="24"/>
              </w:rPr>
              <w:t>ейки</w:t>
            </w:r>
            <w:r>
              <w:rPr>
                <w:sz w:val="24"/>
                <w:szCs w:val="24"/>
              </w:rPr>
              <w:t>.</w:t>
            </w:r>
          </w:p>
        </w:tc>
      </w:tr>
      <w:tr w:rsidR="00F01580" w:rsidRPr="00C9553C" w:rsidTr="00B1328C">
        <w:trPr>
          <w:trHeight w:val="261"/>
        </w:trPr>
        <w:tc>
          <w:tcPr>
            <w:tcW w:w="1098" w:type="dxa"/>
            <w:tcBorders>
              <w:top w:val="single" w:sz="4" w:space="0" w:color="auto"/>
              <w:bottom w:val="single" w:sz="4" w:space="0" w:color="auto"/>
              <w:right w:val="single" w:sz="4" w:space="0" w:color="auto"/>
            </w:tcBorders>
            <w:shd w:val="clear" w:color="auto" w:fill="D9D9D9"/>
          </w:tcPr>
          <w:p w:rsidR="00F01580" w:rsidRPr="00FA6616" w:rsidRDefault="00F01580" w:rsidP="00B1328C">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tcBorders>
            <w:shd w:val="clear" w:color="auto" w:fill="D9D9D9"/>
          </w:tcPr>
          <w:p w:rsidR="00F01580" w:rsidRPr="00FA6616" w:rsidRDefault="00F01580" w:rsidP="00B1328C">
            <w:pPr>
              <w:tabs>
                <w:tab w:val="left" w:pos="360"/>
              </w:tabs>
              <w:rPr>
                <w:sz w:val="24"/>
                <w:szCs w:val="24"/>
              </w:rPr>
            </w:pPr>
            <w:r>
              <w:rPr>
                <w:b/>
                <w:sz w:val="24"/>
                <w:szCs w:val="24"/>
              </w:rPr>
              <w:t>Требования к условиям платы</w:t>
            </w:r>
            <w:r w:rsidRPr="00FA6616">
              <w:rPr>
                <w:b/>
                <w:sz w:val="24"/>
                <w:szCs w:val="24"/>
              </w:rPr>
              <w:t>:</w:t>
            </w:r>
          </w:p>
        </w:tc>
      </w:tr>
      <w:tr w:rsidR="00F01580" w:rsidRPr="00C9553C" w:rsidTr="00B1328C">
        <w:trPr>
          <w:trHeight w:val="421"/>
        </w:trPr>
        <w:tc>
          <w:tcPr>
            <w:tcW w:w="10595" w:type="dxa"/>
            <w:gridSpan w:val="3"/>
            <w:tcBorders>
              <w:top w:val="single" w:sz="4" w:space="0" w:color="auto"/>
              <w:bottom w:val="single" w:sz="4" w:space="0" w:color="auto"/>
            </w:tcBorders>
          </w:tcPr>
          <w:p w:rsidR="00F01580" w:rsidRPr="00FF21DC" w:rsidRDefault="00F01580" w:rsidP="00B1328C">
            <w:pPr>
              <w:tabs>
                <w:tab w:val="left" w:pos="360"/>
              </w:tabs>
              <w:jc w:val="both"/>
              <w:rPr>
                <w:sz w:val="24"/>
                <w:szCs w:val="24"/>
              </w:rPr>
            </w:pPr>
            <w:r>
              <w:rPr>
                <w:sz w:val="24"/>
                <w:szCs w:val="24"/>
              </w:rPr>
              <w:t>В стоимость договора входят все расходы Исполнителя, понесенные</w:t>
            </w:r>
            <w:r w:rsidRPr="00F14515">
              <w:rPr>
                <w:sz w:val="24"/>
                <w:szCs w:val="24"/>
              </w:rPr>
              <w:t xml:space="preserve"> им в целях исполнения </w:t>
            </w:r>
            <w:r>
              <w:rPr>
                <w:sz w:val="24"/>
                <w:szCs w:val="24"/>
              </w:rPr>
              <w:t xml:space="preserve">договора. </w:t>
            </w:r>
          </w:p>
          <w:p w:rsidR="00F01580" w:rsidRPr="00304883" w:rsidRDefault="00F01580" w:rsidP="00304883">
            <w:pPr>
              <w:pStyle w:val="43"/>
              <w:shd w:val="clear" w:color="auto" w:fill="auto"/>
              <w:spacing w:after="0" w:line="240" w:lineRule="auto"/>
              <w:ind w:firstLine="0"/>
              <w:jc w:val="left"/>
              <w:rPr>
                <w:sz w:val="24"/>
                <w:szCs w:val="24"/>
              </w:rPr>
            </w:pPr>
            <w:r w:rsidRPr="007D20EC">
              <w:rPr>
                <w:sz w:val="24"/>
                <w:szCs w:val="24"/>
              </w:rPr>
              <w:t xml:space="preserve">Оплата по Договору осуществляется на основании счетов, выставленных исполнителем после подписания Сторонами </w:t>
            </w:r>
            <w:r>
              <w:rPr>
                <w:sz w:val="24"/>
                <w:szCs w:val="24"/>
              </w:rPr>
              <w:t>актов выполненных работ.</w:t>
            </w:r>
          </w:p>
        </w:tc>
      </w:tr>
      <w:tr w:rsidR="00F01580" w:rsidRPr="00C9553C" w:rsidTr="00B1328C">
        <w:trPr>
          <w:trHeight w:val="242"/>
        </w:trPr>
        <w:tc>
          <w:tcPr>
            <w:tcW w:w="1098" w:type="dxa"/>
            <w:tcBorders>
              <w:top w:val="single" w:sz="4" w:space="0" w:color="auto"/>
              <w:bottom w:val="single" w:sz="4" w:space="0" w:color="auto"/>
            </w:tcBorders>
            <w:shd w:val="clear" w:color="auto" w:fill="D9D9D9"/>
          </w:tcPr>
          <w:p w:rsidR="00F01580" w:rsidRPr="005779A1" w:rsidRDefault="00F01580" w:rsidP="00B1328C">
            <w:pPr>
              <w:tabs>
                <w:tab w:val="left" w:pos="360"/>
              </w:tabs>
              <w:rPr>
                <w:b/>
                <w:bCs/>
                <w:sz w:val="24"/>
                <w:szCs w:val="24"/>
              </w:rPr>
            </w:pPr>
            <w:r>
              <w:rPr>
                <w:b/>
                <w:bCs/>
                <w:sz w:val="24"/>
                <w:szCs w:val="24"/>
              </w:rPr>
              <w:t>8.5.</w:t>
            </w:r>
          </w:p>
        </w:tc>
        <w:tc>
          <w:tcPr>
            <w:tcW w:w="9497" w:type="dxa"/>
            <w:gridSpan w:val="2"/>
            <w:tcBorders>
              <w:top w:val="single" w:sz="4" w:space="0" w:color="auto"/>
              <w:bottom w:val="single" w:sz="4" w:space="0" w:color="auto"/>
            </w:tcBorders>
            <w:shd w:val="clear" w:color="auto" w:fill="D9D9D9"/>
          </w:tcPr>
          <w:p w:rsidR="00F01580" w:rsidRPr="007B1719" w:rsidRDefault="00F01580" w:rsidP="00B1328C">
            <w:pPr>
              <w:jc w:val="both"/>
              <w:rPr>
                <w:sz w:val="24"/>
                <w:szCs w:val="24"/>
                <w:highlight w:val="yellow"/>
              </w:rPr>
            </w:pPr>
            <w:r>
              <w:rPr>
                <w:b/>
                <w:bCs/>
                <w:sz w:val="24"/>
                <w:szCs w:val="24"/>
              </w:rPr>
              <w:t>Место, условия и сроки оказания услуг (выполнения работ)</w:t>
            </w:r>
          </w:p>
        </w:tc>
      </w:tr>
      <w:tr w:rsidR="00F01580" w:rsidRPr="00C9553C" w:rsidTr="00B1328C">
        <w:trPr>
          <w:trHeight w:val="360"/>
        </w:trPr>
        <w:tc>
          <w:tcPr>
            <w:tcW w:w="10595" w:type="dxa"/>
            <w:gridSpan w:val="3"/>
            <w:tcBorders>
              <w:top w:val="single" w:sz="4" w:space="0" w:color="auto"/>
              <w:bottom w:val="single" w:sz="4" w:space="0" w:color="auto"/>
            </w:tcBorders>
          </w:tcPr>
          <w:p w:rsidR="00F01580" w:rsidRDefault="00F01580" w:rsidP="00B1328C">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rsidR="00F01580" w:rsidRPr="0028511A" w:rsidRDefault="00F01580" w:rsidP="00B1328C">
            <w:pPr>
              <w:jc w:val="both"/>
              <w:rPr>
                <w:bCs/>
                <w:sz w:val="24"/>
                <w:szCs w:val="24"/>
              </w:rPr>
            </w:pPr>
            <w:r>
              <w:rPr>
                <w:bCs/>
                <w:sz w:val="24"/>
                <w:szCs w:val="24"/>
              </w:rPr>
              <w:t>121099, Москва, ул. Новый Арбат, 36</w:t>
            </w:r>
          </w:p>
          <w:p w:rsidR="00F01580" w:rsidRDefault="00F01580" w:rsidP="00B1328C">
            <w:pPr>
              <w:jc w:val="both"/>
              <w:rPr>
                <w:b/>
                <w:sz w:val="24"/>
                <w:szCs w:val="24"/>
              </w:rPr>
            </w:pPr>
            <w:r>
              <w:rPr>
                <w:b/>
                <w:sz w:val="24"/>
                <w:szCs w:val="24"/>
              </w:rPr>
              <w:t>Срок оказания услуг (выполнения работ):</w:t>
            </w:r>
          </w:p>
          <w:p w:rsidR="00F01580" w:rsidRPr="009468A0" w:rsidRDefault="00F01580" w:rsidP="00B1328C">
            <w:pPr>
              <w:jc w:val="both"/>
              <w:rPr>
                <w:i/>
                <w:sz w:val="24"/>
                <w:szCs w:val="24"/>
              </w:rPr>
            </w:pPr>
            <w:r>
              <w:rPr>
                <w:bCs/>
                <w:sz w:val="24"/>
                <w:szCs w:val="24"/>
              </w:rPr>
              <w:t>С момента подписания договора до 01 сентября 2018 года.</w:t>
            </w:r>
          </w:p>
        </w:tc>
      </w:tr>
      <w:tr w:rsidR="00F01580" w:rsidRPr="00C9553C" w:rsidTr="00B1328C">
        <w:tc>
          <w:tcPr>
            <w:tcW w:w="1098" w:type="dxa"/>
            <w:tcBorders>
              <w:right w:val="single" w:sz="4" w:space="0" w:color="auto"/>
            </w:tcBorders>
            <w:shd w:val="clear" w:color="auto" w:fill="D9D9D9"/>
          </w:tcPr>
          <w:p w:rsidR="00F01580" w:rsidRPr="00990B84" w:rsidRDefault="00F01580" w:rsidP="00B1328C">
            <w:pPr>
              <w:tabs>
                <w:tab w:val="left" w:pos="360"/>
              </w:tabs>
              <w:jc w:val="both"/>
              <w:rPr>
                <w:b/>
                <w:sz w:val="24"/>
                <w:szCs w:val="24"/>
              </w:rPr>
            </w:pPr>
            <w:r>
              <w:rPr>
                <w:b/>
                <w:bCs/>
                <w:sz w:val="24"/>
                <w:szCs w:val="24"/>
              </w:rPr>
              <w:t>8.6.</w:t>
            </w:r>
          </w:p>
        </w:tc>
        <w:tc>
          <w:tcPr>
            <w:tcW w:w="9497" w:type="dxa"/>
            <w:gridSpan w:val="2"/>
            <w:tcBorders>
              <w:left w:val="single" w:sz="4" w:space="0" w:color="auto"/>
            </w:tcBorders>
            <w:shd w:val="clear" w:color="auto" w:fill="D9D9D9"/>
          </w:tcPr>
          <w:p w:rsidR="00F01580" w:rsidRPr="00990B84" w:rsidRDefault="00F01580" w:rsidP="00B1328C">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F01580" w:rsidRPr="00C9553C" w:rsidTr="00B1328C">
        <w:tc>
          <w:tcPr>
            <w:tcW w:w="10595" w:type="dxa"/>
            <w:gridSpan w:val="3"/>
          </w:tcPr>
          <w:p w:rsidR="00F01580" w:rsidRDefault="00F01580" w:rsidP="00B1328C">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w:t>
            </w:r>
            <w:r>
              <w:rPr>
                <w:sz w:val="24"/>
                <w:szCs w:val="24"/>
              </w:rPr>
              <w:t>, 23 этаж</w:t>
            </w:r>
          </w:p>
          <w:p w:rsidR="00F01580" w:rsidRPr="00A47B58" w:rsidRDefault="00F01580" w:rsidP="00B1328C">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Pr="00A47B58">
              <w:rPr>
                <w:bCs/>
                <w:sz w:val="24"/>
                <w:szCs w:val="24"/>
              </w:rPr>
              <w:t>«</w:t>
            </w:r>
            <w:r w:rsidR="006A05C8">
              <w:rPr>
                <w:bCs/>
                <w:sz w:val="24"/>
                <w:szCs w:val="24"/>
              </w:rPr>
              <w:t>04</w:t>
            </w:r>
            <w:r w:rsidRPr="00A47B58">
              <w:rPr>
                <w:bCs/>
                <w:sz w:val="24"/>
                <w:szCs w:val="24"/>
              </w:rPr>
              <w:t xml:space="preserve">» </w:t>
            </w:r>
            <w:r w:rsidR="006A05C8">
              <w:rPr>
                <w:bCs/>
                <w:sz w:val="24"/>
                <w:szCs w:val="24"/>
              </w:rPr>
              <w:t>сентября</w:t>
            </w:r>
            <w:r>
              <w:rPr>
                <w:bCs/>
                <w:sz w:val="24"/>
                <w:szCs w:val="24"/>
              </w:rPr>
              <w:t xml:space="preserve"> </w:t>
            </w:r>
            <w:r w:rsidRPr="00A47B58">
              <w:rPr>
                <w:bCs/>
                <w:sz w:val="24"/>
                <w:szCs w:val="24"/>
              </w:rPr>
              <w:t>201</w:t>
            </w:r>
            <w:r>
              <w:rPr>
                <w:bCs/>
                <w:sz w:val="24"/>
                <w:szCs w:val="24"/>
              </w:rPr>
              <w:t>7</w:t>
            </w:r>
            <w:r w:rsidRPr="00A47B58">
              <w:rPr>
                <w:bCs/>
                <w:sz w:val="24"/>
                <w:szCs w:val="24"/>
              </w:rPr>
              <w:t xml:space="preserve"> год</w:t>
            </w:r>
            <w:r>
              <w:rPr>
                <w:bCs/>
                <w:sz w:val="24"/>
                <w:szCs w:val="24"/>
              </w:rPr>
              <w:t>а</w:t>
            </w:r>
          </w:p>
          <w:p w:rsidR="00F01580" w:rsidRPr="00A47B58" w:rsidRDefault="00F01580" w:rsidP="00B1328C">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sidRPr="00A47B58">
              <w:rPr>
                <w:bCs/>
                <w:sz w:val="24"/>
                <w:szCs w:val="24"/>
              </w:rPr>
              <w:t>«</w:t>
            </w:r>
            <w:r w:rsidR="006A05C8">
              <w:rPr>
                <w:bCs/>
                <w:sz w:val="24"/>
                <w:szCs w:val="24"/>
              </w:rPr>
              <w:t>08</w:t>
            </w:r>
            <w:r w:rsidRPr="00A47B58">
              <w:rPr>
                <w:bCs/>
                <w:sz w:val="24"/>
                <w:szCs w:val="24"/>
              </w:rPr>
              <w:t xml:space="preserve">» </w:t>
            </w:r>
            <w:r w:rsidR="006A05C8">
              <w:rPr>
                <w:bCs/>
                <w:sz w:val="24"/>
                <w:szCs w:val="24"/>
              </w:rPr>
              <w:t>сентября</w:t>
            </w:r>
            <w:r w:rsidRPr="00A47B58">
              <w:rPr>
                <w:bCs/>
                <w:sz w:val="24"/>
                <w:szCs w:val="24"/>
              </w:rPr>
              <w:t xml:space="preserve"> 201</w:t>
            </w:r>
            <w:r>
              <w:rPr>
                <w:bCs/>
                <w:sz w:val="24"/>
                <w:szCs w:val="24"/>
              </w:rPr>
              <w:t>7</w:t>
            </w:r>
            <w:r w:rsidRPr="00A47B58">
              <w:rPr>
                <w:bCs/>
                <w:sz w:val="24"/>
                <w:szCs w:val="24"/>
              </w:rPr>
              <w:t xml:space="preserve"> года 16 ч. 00 мин. (время московское).  </w:t>
            </w:r>
          </w:p>
          <w:p w:rsidR="00F01580" w:rsidRPr="008F39E7" w:rsidRDefault="00F01580" w:rsidP="00B1328C">
            <w:pPr>
              <w:tabs>
                <w:tab w:val="left" w:pos="360"/>
              </w:tabs>
              <w:jc w:val="both"/>
              <w:rPr>
                <w:b/>
                <w:sz w:val="24"/>
                <w:szCs w:val="24"/>
              </w:rPr>
            </w:pPr>
            <w:r w:rsidRPr="008F39E7">
              <w:rPr>
                <w:b/>
                <w:sz w:val="24"/>
                <w:szCs w:val="24"/>
              </w:rPr>
              <w:t>Время приема заявок:</w:t>
            </w:r>
          </w:p>
          <w:p w:rsidR="00F01580" w:rsidRPr="008F39E7" w:rsidRDefault="00F01580" w:rsidP="00B1328C">
            <w:pPr>
              <w:tabs>
                <w:tab w:val="left" w:pos="360"/>
              </w:tabs>
              <w:jc w:val="both"/>
              <w:rPr>
                <w:sz w:val="24"/>
                <w:szCs w:val="24"/>
              </w:rPr>
            </w:pPr>
            <w:r w:rsidRPr="008F39E7">
              <w:rPr>
                <w:sz w:val="24"/>
                <w:szCs w:val="24"/>
              </w:rPr>
              <w:t>Понедел</w:t>
            </w:r>
            <w:r>
              <w:rPr>
                <w:sz w:val="24"/>
                <w:szCs w:val="24"/>
              </w:rPr>
              <w:t>ьник, вторник, среда, четверг, пятница: с 9.30 до 17.00 (время московское);</w:t>
            </w:r>
          </w:p>
          <w:p w:rsidR="00F01580" w:rsidRPr="008F39E7" w:rsidRDefault="00F01580" w:rsidP="00B1328C">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01580" w:rsidRPr="00C9553C" w:rsidRDefault="00F01580" w:rsidP="00B1328C">
            <w:pPr>
              <w:tabs>
                <w:tab w:val="left" w:pos="360"/>
              </w:tabs>
              <w:jc w:val="both"/>
            </w:pPr>
            <w:r w:rsidRPr="008F39E7">
              <w:rPr>
                <w:sz w:val="24"/>
                <w:szCs w:val="24"/>
              </w:rPr>
              <w:t>Суббота, воскресенье - выходные дни.</w:t>
            </w:r>
          </w:p>
        </w:tc>
      </w:tr>
      <w:tr w:rsidR="00F01580" w:rsidRPr="00C9553C" w:rsidTr="00B1328C">
        <w:trPr>
          <w:trHeight w:val="315"/>
        </w:trPr>
        <w:tc>
          <w:tcPr>
            <w:tcW w:w="1098" w:type="dxa"/>
            <w:tcBorders>
              <w:bottom w:val="single" w:sz="4" w:space="0" w:color="auto"/>
              <w:right w:val="single" w:sz="4" w:space="0" w:color="auto"/>
            </w:tcBorders>
            <w:shd w:val="clear" w:color="auto" w:fill="D9D9D9"/>
          </w:tcPr>
          <w:p w:rsidR="00F01580" w:rsidRPr="00486355" w:rsidRDefault="00F01580" w:rsidP="00B1328C">
            <w:pPr>
              <w:tabs>
                <w:tab w:val="left" w:pos="360"/>
              </w:tabs>
              <w:jc w:val="both"/>
              <w:rPr>
                <w:b/>
                <w:bCs/>
                <w:sz w:val="24"/>
                <w:szCs w:val="24"/>
              </w:rPr>
            </w:pPr>
            <w:r>
              <w:rPr>
                <w:b/>
                <w:bCs/>
                <w:sz w:val="24"/>
                <w:szCs w:val="24"/>
              </w:rPr>
              <w:t>8.7.</w:t>
            </w:r>
          </w:p>
        </w:tc>
        <w:tc>
          <w:tcPr>
            <w:tcW w:w="9497" w:type="dxa"/>
            <w:gridSpan w:val="2"/>
            <w:tcBorders>
              <w:left w:val="single" w:sz="4" w:space="0" w:color="auto"/>
              <w:bottom w:val="single" w:sz="4" w:space="0" w:color="auto"/>
            </w:tcBorders>
            <w:shd w:val="clear" w:color="auto" w:fill="D9D9D9"/>
          </w:tcPr>
          <w:p w:rsidR="00F01580" w:rsidRPr="00486355" w:rsidRDefault="00F01580" w:rsidP="00B1328C">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F01580" w:rsidRPr="00C9553C" w:rsidTr="00B1328C">
        <w:trPr>
          <w:trHeight w:val="315"/>
        </w:trPr>
        <w:tc>
          <w:tcPr>
            <w:tcW w:w="10595" w:type="dxa"/>
            <w:gridSpan w:val="3"/>
            <w:tcBorders>
              <w:bottom w:val="single" w:sz="4" w:space="0" w:color="auto"/>
            </w:tcBorders>
          </w:tcPr>
          <w:p w:rsidR="00F01580" w:rsidRPr="00486355" w:rsidRDefault="00F01580" w:rsidP="006A05C8">
            <w:pPr>
              <w:tabs>
                <w:tab w:val="left" w:pos="360"/>
              </w:tabs>
              <w:jc w:val="both"/>
              <w:rPr>
                <w:b/>
                <w:bCs/>
                <w:sz w:val="24"/>
                <w:szCs w:val="24"/>
              </w:rPr>
            </w:pPr>
            <w:r w:rsidRPr="009B367B">
              <w:rPr>
                <w:sz w:val="24"/>
                <w:szCs w:val="24"/>
              </w:rPr>
              <w:lastRenderedPageBreak/>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Pr>
                <w:sz w:val="24"/>
                <w:szCs w:val="24"/>
              </w:rPr>
              <w:t>«</w:t>
            </w:r>
            <w:r w:rsidR="006A05C8">
              <w:rPr>
                <w:sz w:val="24"/>
                <w:szCs w:val="24"/>
              </w:rPr>
              <w:t>11</w:t>
            </w:r>
            <w:r>
              <w:rPr>
                <w:sz w:val="24"/>
                <w:szCs w:val="24"/>
              </w:rPr>
              <w:t xml:space="preserve">» </w:t>
            </w:r>
            <w:r w:rsidR="006A05C8">
              <w:rPr>
                <w:sz w:val="24"/>
                <w:szCs w:val="24"/>
              </w:rPr>
              <w:t>сентября</w:t>
            </w:r>
            <w:r>
              <w:rPr>
                <w:sz w:val="24"/>
                <w:szCs w:val="24"/>
              </w:rPr>
              <w:t xml:space="preserve"> 2017 года</w:t>
            </w:r>
            <w:r w:rsidRPr="0028511A">
              <w:rPr>
                <w:b/>
                <w:sz w:val="24"/>
                <w:szCs w:val="24"/>
              </w:rPr>
              <w:t xml:space="preserve"> </w:t>
            </w:r>
            <w:r w:rsidRPr="0028511A">
              <w:rPr>
                <w:sz w:val="24"/>
                <w:szCs w:val="24"/>
              </w:rPr>
              <w:t>по адресу места нахождения Агентства</w:t>
            </w:r>
          </w:p>
        </w:tc>
      </w:tr>
      <w:tr w:rsidR="00F01580" w:rsidRPr="00C9553C" w:rsidTr="00B1328C">
        <w:trPr>
          <w:trHeight w:val="315"/>
        </w:trPr>
        <w:tc>
          <w:tcPr>
            <w:tcW w:w="1098" w:type="dxa"/>
            <w:tcBorders>
              <w:top w:val="single" w:sz="4" w:space="0" w:color="auto"/>
              <w:bottom w:val="single" w:sz="4" w:space="0" w:color="auto"/>
              <w:right w:val="single" w:sz="4" w:space="0" w:color="auto"/>
            </w:tcBorders>
            <w:shd w:val="clear" w:color="auto" w:fill="D9D9D9"/>
          </w:tcPr>
          <w:p w:rsidR="00F01580" w:rsidRPr="00486355" w:rsidRDefault="00F01580" w:rsidP="00B1328C">
            <w:pPr>
              <w:tabs>
                <w:tab w:val="left" w:pos="360"/>
              </w:tabs>
              <w:jc w:val="both"/>
              <w:rPr>
                <w:b/>
                <w:bCs/>
                <w:sz w:val="24"/>
                <w:szCs w:val="24"/>
              </w:rPr>
            </w:pPr>
            <w:r>
              <w:rPr>
                <w:b/>
                <w:bCs/>
                <w:sz w:val="24"/>
                <w:szCs w:val="24"/>
              </w:rPr>
              <w:t>8.8.</w:t>
            </w:r>
          </w:p>
        </w:tc>
        <w:tc>
          <w:tcPr>
            <w:tcW w:w="9497" w:type="dxa"/>
            <w:gridSpan w:val="2"/>
            <w:tcBorders>
              <w:left w:val="single" w:sz="4" w:space="0" w:color="auto"/>
              <w:bottom w:val="single" w:sz="4" w:space="0" w:color="auto"/>
            </w:tcBorders>
            <w:shd w:val="clear" w:color="auto" w:fill="D9D9D9"/>
          </w:tcPr>
          <w:p w:rsidR="00F01580" w:rsidRPr="00486355" w:rsidRDefault="00F01580" w:rsidP="00B1328C">
            <w:pPr>
              <w:tabs>
                <w:tab w:val="left" w:pos="360"/>
              </w:tabs>
              <w:rPr>
                <w:b/>
                <w:bCs/>
                <w:sz w:val="24"/>
                <w:szCs w:val="24"/>
              </w:rPr>
            </w:pPr>
            <w:r>
              <w:rPr>
                <w:b/>
                <w:bCs/>
                <w:sz w:val="24"/>
                <w:szCs w:val="24"/>
              </w:rPr>
              <w:t>Место и дата подведения итогов запроса предложений</w:t>
            </w:r>
          </w:p>
        </w:tc>
      </w:tr>
      <w:tr w:rsidR="00F01580" w:rsidRPr="00C9553C" w:rsidTr="00B1328C">
        <w:trPr>
          <w:trHeight w:val="315"/>
        </w:trPr>
        <w:tc>
          <w:tcPr>
            <w:tcW w:w="10595" w:type="dxa"/>
            <w:gridSpan w:val="3"/>
            <w:tcBorders>
              <w:bottom w:val="single" w:sz="4" w:space="0" w:color="auto"/>
            </w:tcBorders>
          </w:tcPr>
          <w:p w:rsidR="00F01580" w:rsidRPr="00B70DAC" w:rsidRDefault="00F01580" w:rsidP="006A05C8">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Pr>
                <w:sz w:val="24"/>
                <w:szCs w:val="24"/>
              </w:rPr>
              <w:t>«</w:t>
            </w:r>
            <w:r w:rsidR="006A05C8">
              <w:rPr>
                <w:sz w:val="24"/>
                <w:szCs w:val="24"/>
              </w:rPr>
              <w:t>12</w:t>
            </w:r>
            <w:r>
              <w:rPr>
                <w:sz w:val="24"/>
                <w:szCs w:val="24"/>
              </w:rPr>
              <w:t xml:space="preserve">» </w:t>
            </w:r>
            <w:r w:rsidR="00A9541C">
              <w:rPr>
                <w:sz w:val="24"/>
                <w:szCs w:val="24"/>
              </w:rPr>
              <w:t>сентября</w:t>
            </w:r>
            <w:r>
              <w:rPr>
                <w:sz w:val="24"/>
                <w:szCs w:val="24"/>
              </w:rPr>
              <w:t xml:space="preserve"> 2017 года</w:t>
            </w:r>
            <w:r>
              <w:rPr>
                <w:b/>
                <w:bCs/>
                <w:sz w:val="24"/>
                <w:szCs w:val="24"/>
              </w:rPr>
              <w:t xml:space="preserve"> </w:t>
            </w:r>
            <w:r w:rsidRPr="00B70DAC">
              <w:rPr>
                <w:sz w:val="24"/>
                <w:szCs w:val="24"/>
              </w:rPr>
              <w:t>по адресу места нахождения Агентства.</w:t>
            </w:r>
          </w:p>
        </w:tc>
      </w:tr>
      <w:tr w:rsidR="00F01580" w:rsidRPr="006F4A90" w:rsidTr="00B1328C">
        <w:trPr>
          <w:trHeight w:val="315"/>
        </w:trPr>
        <w:tc>
          <w:tcPr>
            <w:tcW w:w="1098" w:type="dxa"/>
            <w:tcBorders>
              <w:bottom w:val="single" w:sz="4" w:space="0" w:color="auto"/>
              <w:right w:val="single" w:sz="4" w:space="0" w:color="auto"/>
            </w:tcBorders>
            <w:shd w:val="clear" w:color="auto" w:fill="D9D9D9" w:themeFill="background1" w:themeFillShade="D9"/>
          </w:tcPr>
          <w:p w:rsidR="00F01580" w:rsidRPr="006F4A90" w:rsidRDefault="00F01580" w:rsidP="00B1328C">
            <w:pPr>
              <w:tabs>
                <w:tab w:val="left" w:pos="360"/>
              </w:tabs>
              <w:jc w:val="both"/>
              <w:rPr>
                <w:b/>
                <w:sz w:val="24"/>
                <w:szCs w:val="24"/>
              </w:rPr>
            </w:pPr>
            <w:r w:rsidRPr="006F4A90">
              <w:rPr>
                <w:b/>
                <w:sz w:val="24"/>
                <w:szCs w:val="24"/>
              </w:rPr>
              <w:t xml:space="preserve">8.9. </w:t>
            </w:r>
          </w:p>
        </w:tc>
        <w:tc>
          <w:tcPr>
            <w:tcW w:w="9497" w:type="dxa"/>
            <w:gridSpan w:val="2"/>
            <w:tcBorders>
              <w:left w:val="single" w:sz="4" w:space="0" w:color="auto"/>
              <w:bottom w:val="single" w:sz="4" w:space="0" w:color="auto"/>
            </w:tcBorders>
            <w:shd w:val="clear" w:color="auto" w:fill="D9D9D9" w:themeFill="background1" w:themeFillShade="D9"/>
          </w:tcPr>
          <w:p w:rsidR="00F01580" w:rsidRPr="006F4A90" w:rsidRDefault="00F01580" w:rsidP="00B1328C">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F01580" w:rsidRPr="00C9553C" w:rsidTr="00B1328C">
        <w:trPr>
          <w:trHeight w:val="704"/>
        </w:trPr>
        <w:tc>
          <w:tcPr>
            <w:tcW w:w="10595" w:type="dxa"/>
            <w:gridSpan w:val="3"/>
            <w:tcBorders>
              <w:bottom w:val="single" w:sz="4" w:space="0" w:color="auto"/>
            </w:tcBorders>
          </w:tcPr>
          <w:p w:rsidR="00F01580" w:rsidRPr="00B70DAC" w:rsidRDefault="00F01580" w:rsidP="006A05C8">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Pr>
                <w:sz w:val="24"/>
                <w:szCs w:val="24"/>
              </w:rPr>
              <w:br/>
              <w:t>«</w:t>
            </w:r>
            <w:r w:rsidR="006A05C8">
              <w:rPr>
                <w:sz w:val="24"/>
                <w:szCs w:val="24"/>
              </w:rPr>
              <w:t>12</w:t>
            </w:r>
            <w:r>
              <w:rPr>
                <w:sz w:val="24"/>
                <w:szCs w:val="24"/>
              </w:rPr>
              <w:t>» сентября 2017 года по адресу нахождения Агентства.</w:t>
            </w:r>
          </w:p>
        </w:tc>
      </w:tr>
      <w:tr w:rsidR="00F01580" w:rsidRPr="00C9553C" w:rsidTr="00B1328C">
        <w:trPr>
          <w:trHeight w:val="718"/>
        </w:trPr>
        <w:tc>
          <w:tcPr>
            <w:tcW w:w="1108" w:type="dxa"/>
            <w:gridSpan w:val="2"/>
            <w:tcBorders>
              <w:bottom w:val="single" w:sz="4" w:space="0" w:color="auto"/>
              <w:right w:val="single" w:sz="4" w:space="0" w:color="auto"/>
            </w:tcBorders>
          </w:tcPr>
          <w:p w:rsidR="00F01580" w:rsidRPr="007D2FFC" w:rsidRDefault="00F01580" w:rsidP="00B1328C">
            <w:pPr>
              <w:tabs>
                <w:tab w:val="left" w:pos="360"/>
              </w:tabs>
              <w:jc w:val="both"/>
              <w:rPr>
                <w:sz w:val="24"/>
                <w:szCs w:val="24"/>
              </w:rPr>
            </w:pPr>
            <w:r>
              <w:rPr>
                <w:b/>
                <w:bCs/>
                <w:sz w:val="24"/>
                <w:szCs w:val="24"/>
              </w:rPr>
              <w:t>8.10.</w:t>
            </w:r>
          </w:p>
        </w:tc>
        <w:tc>
          <w:tcPr>
            <w:tcW w:w="9487" w:type="dxa"/>
            <w:tcBorders>
              <w:left w:val="single" w:sz="4" w:space="0" w:color="auto"/>
              <w:bottom w:val="single" w:sz="4" w:space="0" w:color="auto"/>
            </w:tcBorders>
          </w:tcPr>
          <w:p w:rsidR="00F01580" w:rsidRPr="00B70DAC" w:rsidRDefault="00F01580" w:rsidP="00B1328C">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01580" w:rsidRPr="00B70DAC" w:rsidTr="00B1328C">
              <w:trPr>
                <w:trHeight w:val="902"/>
              </w:trPr>
              <w:tc>
                <w:tcPr>
                  <w:tcW w:w="3176" w:type="dxa"/>
                  <w:tcBorders>
                    <w:top w:val="single" w:sz="4" w:space="0" w:color="auto"/>
                    <w:left w:val="single" w:sz="4" w:space="0" w:color="auto"/>
                    <w:bottom w:val="single" w:sz="4" w:space="0" w:color="auto"/>
                    <w:right w:val="single" w:sz="4" w:space="0" w:color="auto"/>
                  </w:tcBorders>
                  <w:shd w:val="clear" w:color="auto" w:fill="D9D9D9"/>
                  <w:vAlign w:val="center"/>
                </w:tcPr>
                <w:p w:rsidR="00F01580" w:rsidRPr="00B70DAC" w:rsidRDefault="00F01580" w:rsidP="00B1328C">
                  <w:pPr>
                    <w:jc w:val="center"/>
                    <w:rPr>
                      <w:b/>
                      <w:sz w:val="24"/>
                      <w:szCs w:val="24"/>
                    </w:rPr>
                  </w:pPr>
                  <w:r w:rsidRPr="00B70DAC">
                    <w:rPr>
                      <w:b/>
                      <w:sz w:val="24"/>
                      <w:szCs w:val="24"/>
                    </w:rPr>
                    <w:t>Наименование критерия</w:t>
                  </w:r>
                </w:p>
              </w:tc>
              <w:tc>
                <w:tcPr>
                  <w:tcW w:w="2835" w:type="dxa"/>
                  <w:tcBorders>
                    <w:top w:val="single" w:sz="4" w:space="0" w:color="auto"/>
                    <w:left w:val="single" w:sz="4" w:space="0" w:color="auto"/>
                    <w:bottom w:val="single" w:sz="4" w:space="0" w:color="auto"/>
                    <w:right w:val="single" w:sz="4" w:space="0" w:color="auto"/>
                  </w:tcBorders>
                  <w:shd w:val="clear" w:color="auto" w:fill="D9D9D9"/>
                  <w:vAlign w:val="center"/>
                </w:tcPr>
                <w:p w:rsidR="00F01580" w:rsidRPr="00B70DAC" w:rsidRDefault="00F01580" w:rsidP="00B1328C">
                  <w:pPr>
                    <w:jc w:val="center"/>
                    <w:rPr>
                      <w:b/>
                      <w:sz w:val="24"/>
                      <w:szCs w:val="24"/>
                    </w:rPr>
                  </w:pPr>
                  <w:r w:rsidRPr="00B70DAC">
                    <w:rPr>
                      <w:b/>
                      <w:sz w:val="24"/>
                      <w:szCs w:val="24"/>
                    </w:rPr>
                    <w:t>Значимость критерия</w:t>
                  </w:r>
                </w:p>
                <w:p w:rsidR="00F01580" w:rsidRPr="00B70DAC" w:rsidRDefault="00F01580" w:rsidP="00B1328C">
                  <w:pPr>
                    <w:jc w:val="center"/>
                    <w:rPr>
                      <w:b/>
                      <w:sz w:val="24"/>
                      <w:szCs w:val="24"/>
                    </w:rPr>
                  </w:pPr>
                  <w:r w:rsidRPr="00B70DAC">
                    <w:rPr>
                      <w:b/>
                      <w:sz w:val="24"/>
                      <w:szCs w:val="24"/>
                    </w:rPr>
                    <w:t>%</w:t>
                  </w:r>
                </w:p>
              </w:tc>
              <w:tc>
                <w:tcPr>
                  <w:tcW w:w="2970" w:type="dxa"/>
                  <w:tcBorders>
                    <w:top w:val="single" w:sz="4" w:space="0" w:color="auto"/>
                    <w:left w:val="single" w:sz="4" w:space="0" w:color="auto"/>
                    <w:bottom w:val="single" w:sz="4" w:space="0" w:color="auto"/>
                    <w:right w:val="single" w:sz="4" w:space="0" w:color="auto"/>
                  </w:tcBorders>
                  <w:shd w:val="clear" w:color="auto" w:fill="D9D9D9"/>
                  <w:vAlign w:val="center"/>
                </w:tcPr>
                <w:p w:rsidR="00F01580" w:rsidRPr="00B70DAC" w:rsidRDefault="00F01580" w:rsidP="00B1328C">
                  <w:pPr>
                    <w:jc w:val="center"/>
                    <w:rPr>
                      <w:b/>
                      <w:sz w:val="24"/>
                      <w:szCs w:val="24"/>
                    </w:rPr>
                  </w:pPr>
                  <w:r w:rsidRPr="00B70DAC">
                    <w:rPr>
                      <w:b/>
                      <w:sz w:val="24"/>
                      <w:szCs w:val="24"/>
                    </w:rPr>
                    <w:t>Коэффициент значимости критерия</w:t>
                  </w:r>
                </w:p>
              </w:tc>
            </w:tr>
            <w:tr w:rsidR="00F01580" w:rsidRPr="00B70DAC" w:rsidTr="00B1328C">
              <w:trPr>
                <w:trHeight w:val="423"/>
              </w:trPr>
              <w:tc>
                <w:tcPr>
                  <w:tcW w:w="3176" w:type="dxa"/>
                  <w:tcBorders>
                    <w:top w:val="single" w:sz="4" w:space="0" w:color="auto"/>
                    <w:left w:val="single" w:sz="4" w:space="0" w:color="auto"/>
                    <w:bottom w:val="single" w:sz="4" w:space="0" w:color="auto"/>
                    <w:right w:val="single" w:sz="4" w:space="0" w:color="auto"/>
                  </w:tcBorders>
                  <w:vAlign w:val="center"/>
                </w:tcPr>
                <w:p w:rsidR="00F01580" w:rsidRPr="0028511A" w:rsidRDefault="00F01580" w:rsidP="00F8283F">
                  <w:pPr>
                    <w:pStyle w:val="afff3"/>
                    <w:numPr>
                      <w:ilvl w:val="0"/>
                      <w:numId w:val="11"/>
                    </w:numPr>
                    <w:ind w:left="0" w:firstLine="0"/>
                    <w:rPr>
                      <w:sz w:val="24"/>
                    </w:rPr>
                  </w:pPr>
                  <w:r>
                    <w:rPr>
                      <w:sz w:val="24"/>
                    </w:rPr>
                    <w:t>Цена договора.</w:t>
                  </w:r>
                </w:p>
              </w:tc>
              <w:tc>
                <w:tcPr>
                  <w:tcW w:w="2835" w:type="dxa"/>
                  <w:tcBorders>
                    <w:top w:val="single" w:sz="4" w:space="0" w:color="auto"/>
                    <w:left w:val="single" w:sz="4" w:space="0" w:color="auto"/>
                    <w:bottom w:val="single" w:sz="4" w:space="0" w:color="auto"/>
                    <w:right w:val="single" w:sz="4" w:space="0" w:color="auto"/>
                  </w:tcBorders>
                  <w:vAlign w:val="center"/>
                </w:tcPr>
                <w:p w:rsidR="00F01580" w:rsidRPr="00A47B58" w:rsidRDefault="00F01580" w:rsidP="00B1328C">
                  <w:pPr>
                    <w:jc w:val="center"/>
                    <w:rPr>
                      <w:i/>
                      <w:color w:val="A6A6A6" w:themeColor="background1" w:themeShade="A6"/>
                      <w:sz w:val="22"/>
                    </w:rPr>
                  </w:pPr>
                  <w:r>
                    <w:rPr>
                      <w:b/>
                      <w:sz w:val="24"/>
                    </w:rPr>
                    <w:t>30%</w:t>
                  </w:r>
                </w:p>
              </w:tc>
              <w:tc>
                <w:tcPr>
                  <w:tcW w:w="2970" w:type="dxa"/>
                  <w:tcBorders>
                    <w:top w:val="single" w:sz="4" w:space="0" w:color="auto"/>
                    <w:left w:val="single" w:sz="4" w:space="0" w:color="auto"/>
                    <w:bottom w:val="single" w:sz="4" w:space="0" w:color="auto"/>
                    <w:right w:val="single" w:sz="4" w:space="0" w:color="auto"/>
                  </w:tcBorders>
                  <w:vAlign w:val="center"/>
                </w:tcPr>
                <w:p w:rsidR="00F01580" w:rsidRPr="00B70DAC" w:rsidRDefault="0027346F" w:rsidP="00B1328C">
                  <w:pPr>
                    <w:jc w:val="center"/>
                    <w:rPr>
                      <w:b/>
                      <w:bCs/>
                      <w:sz w:val="24"/>
                      <w:szCs w:val="24"/>
                    </w:rPr>
                  </w:pPr>
                  <w:r>
                    <w:rPr>
                      <w:b/>
                      <w:bCs/>
                      <w:sz w:val="24"/>
                      <w:szCs w:val="24"/>
                    </w:rPr>
                    <w:t>0,</w:t>
                  </w:r>
                  <w:r w:rsidR="00F01580">
                    <w:rPr>
                      <w:b/>
                      <w:bCs/>
                      <w:sz w:val="24"/>
                      <w:szCs w:val="24"/>
                    </w:rPr>
                    <w:t>3</w:t>
                  </w:r>
                </w:p>
              </w:tc>
            </w:tr>
            <w:tr w:rsidR="00F01580" w:rsidRPr="00B70DAC" w:rsidTr="00B1328C">
              <w:trPr>
                <w:trHeight w:val="362"/>
              </w:trPr>
              <w:tc>
                <w:tcPr>
                  <w:tcW w:w="3176" w:type="dxa"/>
                  <w:tcBorders>
                    <w:top w:val="single" w:sz="4" w:space="0" w:color="auto"/>
                    <w:left w:val="single" w:sz="4" w:space="0" w:color="auto"/>
                    <w:bottom w:val="single" w:sz="4" w:space="0" w:color="auto"/>
                    <w:right w:val="single" w:sz="4" w:space="0" w:color="auto"/>
                  </w:tcBorders>
                  <w:vAlign w:val="center"/>
                </w:tcPr>
                <w:p w:rsidR="00F01580" w:rsidRPr="0028511A" w:rsidRDefault="00F01580" w:rsidP="00F8283F">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tcBorders>
                    <w:top w:val="single" w:sz="4" w:space="0" w:color="auto"/>
                    <w:left w:val="single" w:sz="4" w:space="0" w:color="auto"/>
                    <w:bottom w:val="single" w:sz="4" w:space="0" w:color="auto"/>
                    <w:right w:val="single" w:sz="4" w:space="0" w:color="auto"/>
                  </w:tcBorders>
                  <w:vAlign w:val="center"/>
                </w:tcPr>
                <w:p w:rsidR="00F01580" w:rsidRPr="00A47B58" w:rsidRDefault="00F01580" w:rsidP="00B1328C">
                  <w:pPr>
                    <w:jc w:val="center"/>
                    <w:rPr>
                      <w:i/>
                      <w:color w:val="A6A6A6" w:themeColor="background1" w:themeShade="A6"/>
                      <w:sz w:val="22"/>
                    </w:rPr>
                  </w:pPr>
                  <w:r>
                    <w:rPr>
                      <w:b/>
                      <w:sz w:val="24"/>
                    </w:rPr>
                    <w:t>70%</w:t>
                  </w:r>
                </w:p>
              </w:tc>
              <w:tc>
                <w:tcPr>
                  <w:tcW w:w="2970" w:type="dxa"/>
                  <w:tcBorders>
                    <w:top w:val="single" w:sz="4" w:space="0" w:color="auto"/>
                    <w:left w:val="single" w:sz="4" w:space="0" w:color="auto"/>
                    <w:bottom w:val="single" w:sz="4" w:space="0" w:color="auto"/>
                    <w:right w:val="single" w:sz="4" w:space="0" w:color="auto"/>
                  </w:tcBorders>
                  <w:vAlign w:val="center"/>
                </w:tcPr>
                <w:p w:rsidR="00F01580" w:rsidRPr="00B70DAC" w:rsidRDefault="0027346F" w:rsidP="00B1328C">
                  <w:pPr>
                    <w:jc w:val="center"/>
                    <w:rPr>
                      <w:b/>
                      <w:bCs/>
                      <w:sz w:val="24"/>
                      <w:szCs w:val="24"/>
                    </w:rPr>
                  </w:pPr>
                  <w:r>
                    <w:rPr>
                      <w:b/>
                      <w:bCs/>
                      <w:sz w:val="24"/>
                      <w:szCs w:val="24"/>
                    </w:rPr>
                    <w:t>0,</w:t>
                  </w:r>
                  <w:r w:rsidR="00F01580">
                    <w:rPr>
                      <w:b/>
                      <w:bCs/>
                      <w:sz w:val="24"/>
                      <w:szCs w:val="24"/>
                    </w:rPr>
                    <w:t>7</w:t>
                  </w:r>
                </w:p>
              </w:tc>
            </w:tr>
          </w:tbl>
          <w:p w:rsidR="00F01580" w:rsidRPr="00B70DAC" w:rsidRDefault="00F01580" w:rsidP="00B1328C">
            <w:pPr>
              <w:tabs>
                <w:tab w:val="left" w:pos="360"/>
                <w:tab w:val="left" w:pos="3383"/>
              </w:tabs>
              <w:ind w:firstLine="279"/>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rsidR="00F01580" w:rsidRPr="00B70DAC" w:rsidRDefault="00F01580" w:rsidP="00B1328C">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F01580" w:rsidRPr="002773F9" w:rsidRDefault="00F01580" w:rsidP="00B1328C">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rsidR="00F01580" w:rsidRDefault="00F01580" w:rsidP="00B1328C">
            <w:pPr>
              <w:autoSpaceDE w:val="0"/>
              <w:autoSpaceDN w:val="0"/>
              <w:adjustRightInd w:val="0"/>
              <w:ind w:firstLine="284"/>
              <w:jc w:val="both"/>
              <w:rPr>
                <w:sz w:val="24"/>
                <w:szCs w:val="24"/>
              </w:rPr>
            </w:pPr>
            <w:r w:rsidRPr="00B70DAC">
              <w:rPr>
                <w:sz w:val="24"/>
                <w:szCs w:val="24"/>
              </w:rPr>
              <w:t xml:space="preserve">б) </w:t>
            </w:r>
            <w:r>
              <w:rPr>
                <w:sz w:val="24"/>
                <w:szCs w:val="24"/>
              </w:rPr>
              <w:t>Квалификация участника закупки;</w:t>
            </w:r>
          </w:p>
          <w:p w:rsidR="00F01580" w:rsidRPr="00B70DAC" w:rsidRDefault="00F01580" w:rsidP="00B1328C">
            <w:pPr>
              <w:autoSpaceDE w:val="0"/>
              <w:autoSpaceDN w:val="0"/>
              <w:adjustRightInd w:val="0"/>
              <w:ind w:firstLine="284"/>
              <w:jc w:val="both"/>
              <w:rPr>
                <w:sz w:val="24"/>
                <w:szCs w:val="24"/>
              </w:rPr>
            </w:pPr>
            <w:r w:rsidRPr="00B70DAC">
              <w:rPr>
                <w:sz w:val="24"/>
                <w:szCs w:val="24"/>
              </w:rPr>
              <w:t>1.</w:t>
            </w:r>
            <w:r w:rsidR="0027346F">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01580" w:rsidRPr="00B70DAC" w:rsidRDefault="00F01580" w:rsidP="00B1328C">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01580" w:rsidRPr="00B70DAC" w:rsidRDefault="00F01580" w:rsidP="00B1328C">
            <w:pPr>
              <w:autoSpaceDE w:val="0"/>
              <w:autoSpaceDN w:val="0"/>
              <w:adjustRightInd w:val="0"/>
              <w:ind w:firstLine="284"/>
              <w:jc w:val="both"/>
              <w:rPr>
                <w:sz w:val="24"/>
                <w:szCs w:val="24"/>
              </w:rPr>
            </w:pPr>
            <w:r w:rsidRPr="00B70DAC">
              <w:rPr>
                <w:sz w:val="24"/>
                <w:szCs w:val="24"/>
              </w:rPr>
              <w:t>2.</w:t>
            </w:r>
            <w:r w:rsidR="0027346F">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rsidR="00F01580" w:rsidRPr="00B70DAC" w:rsidRDefault="00F01580" w:rsidP="00B1328C">
            <w:pPr>
              <w:autoSpaceDE w:val="0"/>
              <w:autoSpaceDN w:val="0"/>
              <w:adjustRightInd w:val="0"/>
              <w:ind w:firstLine="284"/>
              <w:jc w:val="both"/>
              <w:rPr>
                <w:sz w:val="24"/>
                <w:szCs w:val="24"/>
              </w:rPr>
            </w:pPr>
            <w:r w:rsidRPr="00B70DAC">
              <w:rPr>
                <w:sz w:val="24"/>
                <w:szCs w:val="24"/>
              </w:rPr>
              <w:t>3.</w:t>
            </w:r>
            <w:r w:rsidR="0027346F">
              <w:rPr>
                <w:sz w:val="24"/>
                <w:szCs w:val="24"/>
              </w:rPr>
              <w:t xml:space="preserve"> </w:t>
            </w:r>
            <w:r w:rsidRPr="00B70DAC">
              <w:rPr>
                <w:sz w:val="24"/>
                <w:szCs w:val="24"/>
              </w:rPr>
              <w:t>Сумма значимостей критериев оценки заявок, установленных в документации о запросе предложений, составляет 100 (сто) процентов.</w:t>
            </w:r>
          </w:p>
          <w:p w:rsidR="00F01580" w:rsidRDefault="00F01580" w:rsidP="00B1328C">
            <w:pPr>
              <w:autoSpaceDE w:val="0"/>
              <w:autoSpaceDN w:val="0"/>
              <w:adjustRightInd w:val="0"/>
              <w:ind w:firstLine="284"/>
              <w:jc w:val="both"/>
              <w:rPr>
                <w:sz w:val="24"/>
                <w:szCs w:val="24"/>
              </w:rPr>
            </w:pPr>
            <w:r w:rsidRPr="00B70DAC">
              <w:rPr>
                <w:sz w:val="24"/>
                <w:szCs w:val="24"/>
              </w:rPr>
              <w:t>4.</w:t>
            </w:r>
            <w:r w:rsidR="0027346F">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27346F" w:rsidRPr="004066D7" w:rsidRDefault="006A05C8" w:rsidP="0027346F">
            <w:pPr>
              <w:spacing w:before="120" w:after="120"/>
              <w:jc w:val="center"/>
              <w:rPr>
                <w:i/>
                <w:sz w:val="24"/>
                <w:szCs w:val="24"/>
                <w:lang w:val="en-US"/>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×0,0</m:t>
                </m:r>
              </m:oMath>
            </m:oMathPara>
          </w:p>
          <w:p w:rsidR="00F01580" w:rsidRPr="00B70DAC" w:rsidRDefault="00F01580" w:rsidP="00B1328C">
            <w:pPr>
              <w:autoSpaceDE w:val="0"/>
              <w:autoSpaceDN w:val="0"/>
              <w:adjustRightInd w:val="0"/>
              <w:ind w:firstLine="284"/>
              <w:jc w:val="both"/>
              <w:rPr>
                <w:sz w:val="24"/>
                <w:szCs w:val="24"/>
              </w:rPr>
            </w:pPr>
            <w:r w:rsidRPr="00B70DAC">
              <w:rPr>
                <w:sz w:val="24"/>
                <w:szCs w:val="24"/>
              </w:rPr>
              <w:t>5</w:t>
            </w:r>
            <w:r w:rsidR="0027346F">
              <w:rPr>
                <w:sz w:val="24"/>
                <w:szCs w:val="24"/>
              </w:rPr>
              <w:t xml:space="preserve"> </w:t>
            </w:r>
            <w:r w:rsidRPr="00B70DAC">
              <w:rPr>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rsidR="00F01580" w:rsidRPr="00B70DAC" w:rsidRDefault="00F01580" w:rsidP="00B1328C">
            <w:pPr>
              <w:autoSpaceDE w:val="0"/>
              <w:autoSpaceDN w:val="0"/>
              <w:adjustRightInd w:val="0"/>
              <w:ind w:firstLine="284"/>
              <w:jc w:val="both"/>
              <w:rPr>
                <w:sz w:val="24"/>
                <w:szCs w:val="24"/>
              </w:rPr>
            </w:pPr>
            <w:r w:rsidRPr="00B70DAC">
              <w:rPr>
                <w:sz w:val="24"/>
                <w:szCs w:val="24"/>
              </w:rPr>
              <w:t>6.</w:t>
            </w:r>
            <w:r w:rsidR="0027346F">
              <w:rPr>
                <w:sz w:val="24"/>
                <w:szCs w:val="24"/>
              </w:rPr>
              <w:t xml:space="preserve"> </w:t>
            </w:r>
            <w:r w:rsidRPr="00B70DAC">
              <w:rPr>
                <w:sz w:val="24"/>
                <w:szCs w:val="24"/>
              </w:rPr>
              <w:t>Заявке, набравшей наибольший итоговый рейтинг, присваивается первый номер.</w:t>
            </w:r>
          </w:p>
          <w:p w:rsidR="00F01580" w:rsidRPr="00B70DAC" w:rsidRDefault="00F01580" w:rsidP="00B1328C">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01580" w:rsidRPr="00C9553C" w:rsidTr="00B1328C">
        <w:trPr>
          <w:trHeight w:val="195"/>
        </w:trPr>
        <w:tc>
          <w:tcPr>
            <w:tcW w:w="1108" w:type="dxa"/>
            <w:gridSpan w:val="2"/>
            <w:tcBorders>
              <w:top w:val="single" w:sz="4" w:space="0" w:color="auto"/>
              <w:bottom w:val="single" w:sz="4" w:space="0" w:color="auto"/>
              <w:right w:val="single" w:sz="4" w:space="0" w:color="auto"/>
            </w:tcBorders>
          </w:tcPr>
          <w:p w:rsidR="00F01580" w:rsidRPr="007D2FFC" w:rsidRDefault="00F01580" w:rsidP="00B1328C">
            <w:pPr>
              <w:rPr>
                <w:b/>
                <w:sz w:val="24"/>
                <w:szCs w:val="24"/>
              </w:rPr>
            </w:pPr>
            <w:r>
              <w:rPr>
                <w:b/>
                <w:sz w:val="24"/>
                <w:szCs w:val="24"/>
              </w:rPr>
              <w:t>8.10.1</w:t>
            </w:r>
          </w:p>
        </w:tc>
        <w:tc>
          <w:tcPr>
            <w:tcW w:w="9487" w:type="dxa"/>
            <w:tcBorders>
              <w:top w:val="single" w:sz="4" w:space="0" w:color="auto"/>
              <w:left w:val="single" w:sz="4" w:space="0" w:color="auto"/>
              <w:bottom w:val="single" w:sz="4" w:space="0" w:color="auto"/>
            </w:tcBorders>
          </w:tcPr>
          <w:p w:rsidR="00F01580" w:rsidRPr="007D2FFC" w:rsidRDefault="00F01580" w:rsidP="00B1328C">
            <w:pPr>
              <w:rPr>
                <w:b/>
                <w:sz w:val="24"/>
                <w:szCs w:val="24"/>
              </w:rPr>
            </w:pPr>
            <w:r w:rsidRPr="007D2FFC">
              <w:rPr>
                <w:b/>
                <w:bCs/>
                <w:sz w:val="24"/>
                <w:szCs w:val="24"/>
              </w:rPr>
              <w:t>Порядок оценки:</w:t>
            </w:r>
          </w:p>
        </w:tc>
      </w:tr>
      <w:tr w:rsidR="00F01580" w:rsidRPr="00C9553C" w:rsidTr="00B1328C">
        <w:trPr>
          <w:trHeight w:val="338"/>
        </w:trPr>
        <w:tc>
          <w:tcPr>
            <w:tcW w:w="10595" w:type="dxa"/>
            <w:gridSpan w:val="3"/>
            <w:tcBorders>
              <w:top w:val="single" w:sz="4" w:space="0" w:color="auto"/>
            </w:tcBorders>
          </w:tcPr>
          <w:p w:rsidR="00F01580" w:rsidRPr="009A0243" w:rsidRDefault="00F01580" w:rsidP="00B1328C">
            <w:pPr>
              <w:suppressAutoHyphens/>
              <w:rPr>
                <w:b/>
                <w:sz w:val="24"/>
                <w:szCs w:val="24"/>
              </w:rPr>
            </w:pPr>
            <w:r w:rsidRPr="009A0243">
              <w:rPr>
                <w:b/>
                <w:sz w:val="24"/>
                <w:szCs w:val="24"/>
              </w:rPr>
              <w:t>1. Критерий «</w:t>
            </w:r>
            <w:r>
              <w:rPr>
                <w:b/>
                <w:sz w:val="24"/>
                <w:szCs w:val="24"/>
              </w:rPr>
              <w:t>Цена</w:t>
            </w:r>
            <w:r w:rsidRPr="003A177E">
              <w:rPr>
                <w:b/>
                <w:sz w:val="24"/>
                <w:szCs w:val="24"/>
              </w:rPr>
              <w:t xml:space="preserve"> </w:t>
            </w:r>
            <w:r>
              <w:rPr>
                <w:b/>
                <w:sz w:val="24"/>
                <w:szCs w:val="24"/>
              </w:rPr>
              <w:t>договора</w:t>
            </w:r>
            <w:r w:rsidRPr="009A0243">
              <w:rPr>
                <w:b/>
                <w:sz w:val="24"/>
                <w:szCs w:val="24"/>
              </w:rPr>
              <w:t>»</w:t>
            </w:r>
          </w:p>
          <w:p w:rsidR="00F01580" w:rsidRPr="009A0243" w:rsidRDefault="00F01580" w:rsidP="00B1328C">
            <w:pPr>
              <w:autoSpaceDE w:val="0"/>
              <w:autoSpaceDN w:val="0"/>
              <w:adjustRightInd w:val="0"/>
              <w:jc w:val="both"/>
              <w:rPr>
                <w:sz w:val="24"/>
                <w:szCs w:val="24"/>
              </w:rPr>
            </w:pPr>
            <w:r w:rsidRPr="009A0243">
              <w:rPr>
                <w:sz w:val="24"/>
                <w:szCs w:val="24"/>
              </w:rPr>
              <w:t>1.1.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использование подкритериев не допускается.</w:t>
            </w:r>
          </w:p>
          <w:p w:rsidR="00F01580" w:rsidRPr="009A0243" w:rsidRDefault="00F01580" w:rsidP="00B1328C">
            <w:pPr>
              <w:autoSpaceDE w:val="0"/>
              <w:autoSpaceDN w:val="0"/>
              <w:adjustRightInd w:val="0"/>
              <w:jc w:val="both"/>
              <w:rPr>
                <w:sz w:val="24"/>
                <w:szCs w:val="24"/>
              </w:rPr>
            </w:pPr>
            <w:r w:rsidRPr="009A0243">
              <w:rPr>
                <w:sz w:val="24"/>
                <w:szCs w:val="24"/>
              </w:rPr>
              <w:t>1.2. Для определения рейтинга заявки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в документации о проведении запроса предложений установлена начальная </w:t>
            </w:r>
            <w:r>
              <w:rPr>
                <w:sz w:val="24"/>
                <w:szCs w:val="24"/>
              </w:rPr>
              <w:t xml:space="preserve">(максимальная) </w:t>
            </w:r>
            <w:r w:rsidRPr="009A0243">
              <w:rPr>
                <w:sz w:val="24"/>
                <w:szCs w:val="24"/>
              </w:rPr>
              <w:t>цена договора.</w:t>
            </w:r>
          </w:p>
          <w:p w:rsidR="00F01580" w:rsidRDefault="00F01580" w:rsidP="00B1328C">
            <w:pPr>
              <w:autoSpaceDE w:val="0"/>
              <w:autoSpaceDN w:val="0"/>
              <w:adjustRightInd w:val="0"/>
              <w:jc w:val="both"/>
              <w:rPr>
                <w:sz w:val="24"/>
                <w:szCs w:val="24"/>
              </w:rPr>
            </w:pPr>
            <w:r w:rsidRPr="009A0243">
              <w:rPr>
                <w:sz w:val="24"/>
                <w:szCs w:val="24"/>
              </w:rPr>
              <w:t>1.3. Рейтинг, присуждаемый заявке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rsidR="0027346F" w:rsidRPr="0027346F" w:rsidRDefault="006A05C8" w:rsidP="00B1328C">
            <w:pPr>
              <w:autoSpaceDE w:val="0"/>
              <w:autoSpaceDN w:val="0"/>
              <w:adjustRightInd w:val="0"/>
              <w:jc w:val="both"/>
              <w:rPr>
                <w:sz w:val="28"/>
                <w:szCs w:val="24"/>
                <w:lang w:val="en-US"/>
              </w:rPr>
            </w:pPr>
            <m:oMathPara>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oMath>
            </m:oMathPara>
          </w:p>
          <w:p w:rsidR="00F01580" w:rsidRPr="009A0243" w:rsidRDefault="00F01580" w:rsidP="00B1328C">
            <w:pPr>
              <w:autoSpaceDE w:val="0"/>
              <w:autoSpaceDN w:val="0"/>
              <w:adjustRightInd w:val="0"/>
              <w:rPr>
                <w:sz w:val="24"/>
                <w:szCs w:val="24"/>
              </w:rPr>
            </w:pPr>
            <w:r w:rsidRPr="009A0243">
              <w:rPr>
                <w:sz w:val="24"/>
                <w:szCs w:val="24"/>
              </w:rPr>
              <w:t>где:</w:t>
            </w:r>
          </w:p>
          <w:p w:rsidR="00F01580" w:rsidRPr="009A0243" w:rsidRDefault="006A05C8" w:rsidP="00B1328C">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F01580" w:rsidRPr="009A0243">
              <w:t>-</w:t>
            </w:r>
            <w:r w:rsidR="0027346F" w:rsidRPr="0027346F">
              <w:t xml:space="preserve"> </w:t>
            </w:r>
            <w:r w:rsidR="00F01580" w:rsidRPr="009A0243">
              <w:rPr>
                <w:i/>
                <w:iCs/>
                <w:sz w:val="24"/>
                <w:szCs w:val="24"/>
              </w:rPr>
              <w:t>рейтинг, присуждаемый i-й заявке по указанному критерию;</w:t>
            </w:r>
          </w:p>
          <w:p w:rsidR="00F01580" w:rsidRPr="009A0243" w:rsidRDefault="0027346F" w:rsidP="00B1328C">
            <w:pPr>
              <w:autoSpaceDE w:val="0"/>
              <w:autoSpaceDN w:val="0"/>
              <w:adjustRightInd w:val="0"/>
              <w:jc w:val="both"/>
              <w:rPr>
                <w:i/>
                <w:iCs/>
                <w:sz w:val="24"/>
                <w:szCs w:val="24"/>
              </w:rPr>
            </w:pPr>
            <w:r w:rsidRPr="0027346F">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27346F">
              <w:t xml:space="preserve"> </w:t>
            </w:r>
            <w:r w:rsidR="00F01580" w:rsidRPr="009A0243">
              <w:t xml:space="preserve">- </w:t>
            </w:r>
            <w:r w:rsidR="00F01580" w:rsidRPr="009A0243">
              <w:rPr>
                <w:i/>
                <w:iCs/>
                <w:sz w:val="24"/>
                <w:szCs w:val="24"/>
              </w:rPr>
              <w:t>начальная</w:t>
            </w:r>
            <w:r w:rsidR="00F01580">
              <w:rPr>
                <w:i/>
                <w:iCs/>
                <w:sz w:val="24"/>
                <w:szCs w:val="24"/>
              </w:rPr>
              <w:t xml:space="preserve"> (максимальная)</w:t>
            </w:r>
            <w:r w:rsidR="00F01580" w:rsidRPr="009A0243">
              <w:rPr>
                <w:i/>
                <w:iCs/>
                <w:sz w:val="24"/>
                <w:szCs w:val="24"/>
              </w:rPr>
              <w:t xml:space="preserve"> </w:t>
            </w:r>
            <w:r w:rsidR="00F01580">
              <w:rPr>
                <w:i/>
                <w:iCs/>
                <w:sz w:val="24"/>
                <w:szCs w:val="24"/>
              </w:rPr>
              <w:t>цена договора</w:t>
            </w:r>
            <w:r w:rsidR="00F01580" w:rsidRPr="009A0243">
              <w:rPr>
                <w:i/>
                <w:iCs/>
                <w:sz w:val="24"/>
                <w:szCs w:val="24"/>
              </w:rPr>
              <w:t xml:space="preserve">, установленная в документации о проведении запроса предложений – информационной карте </w:t>
            </w:r>
            <w:r w:rsidR="00F01580">
              <w:rPr>
                <w:i/>
                <w:iCs/>
                <w:sz w:val="24"/>
                <w:szCs w:val="24"/>
              </w:rPr>
              <w:t>запроса предложений</w:t>
            </w:r>
            <w:r w:rsidR="00F01580" w:rsidRPr="009A0243">
              <w:rPr>
                <w:i/>
                <w:iCs/>
                <w:sz w:val="24"/>
                <w:szCs w:val="24"/>
              </w:rPr>
              <w:t>.</w:t>
            </w:r>
          </w:p>
          <w:p w:rsidR="00F01580" w:rsidRPr="009A0243" w:rsidRDefault="0027346F" w:rsidP="00B1328C">
            <w:pPr>
              <w:autoSpaceDE w:val="0"/>
              <w:autoSpaceDN w:val="0"/>
              <w:adjustRightInd w:val="0"/>
              <w:rPr>
                <w:rFonts w:ascii="Courier New" w:hAnsi="Courier New" w:cs="Courier New"/>
              </w:rPr>
            </w:pPr>
            <w:r w:rsidRPr="0027346F">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t xml:space="preserve">   </w:t>
            </w:r>
            <w:r w:rsidR="00F01580" w:rsidRPr="009A0243">
              <w:t xml:space="preserve">- </w:t>
            </w:r>
            <w:r w:rsidR="00F01580" w:rsidRPr="009A0243">
              <w:rPr>
                <w:i/>
                <w:iCs/>
                <w:sz w:val="24"/>
                <w:szCs w:val="24"/>
              </w:rPr>
              <w:t>предложение i-го участника запроса предложений по</w:t>
            </w:r>
            <w:r w:rsidR="00F01580">
              <w:rPr>
                <w:i/>
                <w:iCs/>
                <w:sz w:val="24"/>
                <w:szCs w:val="24"/>
              </w:rPr>
              <w:t xml:space="preserve"> цене договора</w:t>
            </w:r>
            <w:r w:rsidR="00F01580" w:rsidRPr="009A0243">
              <w:rPr>
                <w:rFonts w:ascii="Courier New" w:hAnsi="Courier New" w:cs="Courier New"/>
              </w:rPr>
              <w:t>.</w:t>
            </w:r>
          </w:p>
          <w:p w:rsidR="00F01580" w:rsidRPr="009A0243" w:rsidRDefault="00F01580" w:rsidP="00B1328C">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Цена договора</w:t>
            </w:r>
            <w:r w:rsidRPr="009A0243">
              <w:rPr>
                <w:sz w:val="24"/>
                <w:szCs w:val="24"/>
              </w:rPr>
              <w:t>», умножается на соответствующую указанному критерию значимость.</w:t>
            </w:r>
          </w:p>
          <w:p w:rsidR="00F01580" w:rsidRPr="009A0243" w:rsidRDefault="00F01580" w:rsidP="00B1328C">
            <w:pPr>
              <w:autoSpaceDE w:val="0"/>
              <w:autoSpaceDN w:val="0"/>
              <w:adjustRightInd w:val="0"/>
              <w:jc w:val="both"/>
              <w:rPr>
                <w:sz w:val="24"/>
                <w:szCs w:val="24"/>
              </w:rPr>
            </w:pPr>
            <w:r w:rsidRPr="009A0243">
              <w:rPr>
                <w:sz w:val="24"/>
                <w:szCs w:val="24"/>
              </w:rPr>
              <w:t>1.5.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Pr>
                <w:sz w:val="24"/>
                <w:szCs w:val="24"/>
              </w:rPr>
              <w:t>договора</w:t>
            </w:r>
            <w:r w:rsidRPr="009A0243">
              <w:rPr>
                <w:sz w:val="24"/>
                <w:szCs w:val="24"/>
              </w:rPr>
              <w:t>.</w:t>
            </w:r>
          </w:p>
          <w:p w:rsidR="00F01580" w:rsidRPr="00833BF7" w:rsidRDefault="00F01580" w:rsidP="00B1328C">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rsidR="00F01580" w:rsidRPr="001237A3" w:rsidRDefault="00F01580" w:rsidP="00B1328C">
            <w:pPr>
              <w:autoSpaceDE w:val="0"/>
              <w:autoSpaceDN w:val="0"/>
              <w:adjustRightInd w:val="0"/>
              <w:jc w:val="both"/>
              <w:rPr>
                <w:sz w:val="24"/>
                <w:szCs w:val="24"/>
              </w:rPr>
            </w:pPr>
            <w:r w:rsidRPr="007D2FFC">
              <w:rPr>
                <w:sz w:val="24"/>
                <w:szCs w:val="24"/>
              </w:rPr>
              <w:t>Содержание критерия «</w:t>
            </w:r>
            <w:r>
              <w:rPr>
                <w:sz w:val="24"/>
                <w:szCs w:val="24"/>
              </w:rPr>
              <w:t>Квалификация участника запроса предложений</w:t>
            </w:r>
            <w:r w:rsidRPr="007D2FFC">
              <w:rPr>
                <w:sz w:val="24"/>
                <w:szCs w:val="24"/>
              </w:rPr>
              <w:t>», в том числе его показатели, определяется в документации</w:t>
            </w:r>
            <w:r>
              <w:rPr>
                <w:sz w:val="24"/>
                <w:szCs w:val="24"/>
              </w:rPr>
              <w:t xml:space="preserve"> о запросе предложений.</w:t>
            </w:r>
            <w:r w:rsidRPr="007D2FFC">
              <w:rPr>
                <w:sz w:val="24"/>
                <w:szCs w:val="24"/>
              </w:rPr>
              <w:t xml:space="preserve"> </w:t>
            </w:r>
          </w:p>
          <w:p w:rsidR="00F01580" w:rsidRPr="007D2FFC" w:rsidRDefault="00F01580" w:rsidP="00B1328C">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Квалификация участника 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Pr>
                <w:sz w:val="24"/>
                <w:szCs w:val="24"/>
              </w:rPr>
              <w:t xml:space="preserve"> о запросе предложений</w:t>
            </w:r>
            <w:r w:rsidRPr="007D2FFC">
              <w:rPr>
                <w:sz w:val="24"/>
                <w:szCs w:val="24"/>
              </w:rPr>
              <w:t>, должна составлять 100 баллов.</w:t>
            </w:r>
          </w:p>
          <w:p w:rsidR="00F01580" w:rsidRPr="007D2FFC" w:rsidRDefault="00F01580" w:rsidP="00B1328C">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Квалификация участника запроса предложений</w:t>
            </w:r>
            <w:r w:rsidRPr="007D2FFC">
              <w:rPr>
                <w:sz w:val="24"/>
                <w:szCs w:val="24"/>
              </w:rPr>
              <w:t xml:space="preserve">» в документации </w:t>
            </w:r>
            <w:r>
              <w:rPr>
                <w:sz w:val="24"/>
                <w:szCs w:val="24"/>
              </w:rPr>
              <w:t xml:space="preserve">о запросе предложений </w:t>
            </w:r>
            <w:r w:rsidRPr="007D2FFC">
              <w:rPr>
                <w:sz w:val="24"/>
                <w:szCs w:val="24"/>
              </w:rPr>
              <w:t>устанавливаются:</w:t>
            </w:r>
          </w:p>
          <w:p w:rsidR="00F01580" w:rsidRPr="00F83B74" w:rsidRDefault="00F01580" w:rsidP="00B1328C">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01580" w:rsidRPr="00F83B74" w:rsidRDefault="00F01580" w:rsidP="00B1328C">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01580" w:rsidRPr="00F83B74" w:rsidRDefault="00F01580" w:rsidP="00B1328C">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запроса предложений», </w:t>
            </w:r>
            <w:r w:rsidRPr="00F83B74">
              <w:rPr>
                <w:sz w:val="24"/>
                <w:szCs w:val="24"/>
              </w:rPr>
              <w:t>определяется по формуле:</w:t>
            </w:r>
          </w:p>
          <w:p w:rsidR="00F01580" w:rsidRPr="00F60266" w:rsidRDefault="00F01580" w:rsidP="00B1328C">
            <w:pPr>
              <w:autoSpaceDE w:val="0"/>
              <w:autoSpaceDN w:val="0"/>
              <w:adjustRightInd w:val="0"/>
              <w:ind w:firstLine="540"/>
              <w:jc w:val="both"/>
              <w:rPr>
                <w:sz w:val="24"/>
                <w:szCs w:val="24"/>
              </w:rPr>
            </w:pPr>
          </w:p>
          <w:p w:rsidR="0027346F" w:rsidRPr="001F0F2F" w:rsidRDefault="00F01580" w:rsidP="0027346F">
            <w:pPr>
              <w:autoSpaceDE w:val="0"/>
              <w:autoSpaceDN w:val="0"/>
              <w:adjustRightInd w:val="0"/>
              <w:ind w:hanging="32"/>
              <w:jc w:val="center"/>
              <w:rPr>
                <w:sz w:val="24"/>
                <w:szCs w:val="24"/>
              </w:rPr>
            </w:pPr>
            <w:r w:rsidRPr="00F60266">
              <w:rPr>
                <w:sz w:val="24"/>
                <w:szCs w:val="24"/>
              </w:rPr>
              <w:t xml:space="preserve"> </w:t>
            </w: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27346F" w:rsidRPr="001F0F2F">
              <w:rPr>
                <w:sz w:val="24"/>
                <w:szCs w:val="24"/>
              </w:rPr>
              <w:t>;</w:t>
            </w:r>
          </w:p>
          <w:p w:rsidR="0027346F" w:rsidRPr="00F60266" w:rsidRDefault="0027346F" w:rsidP="0027346F">
            <w:pPr>
              <w:autoSpaceDE w:val="0"/>
              <w:autoSpaceDN w:val="0"/>
              <w:adjustRightInd w:val="0"/>
              <w:rPr>
                <w:sz w:val="24"/>
                <w:szCs w:val="24"/>
              </w:rPr>
            </w:pPr>
            <w:r w:rsidRPr="00F60266">
              <w:rPr>
                <w:sz w:val="24"/>
                <w:szCs w:val="24"/>
              </w:rPr>
              <w:t xml:space="preserve">    где:</w:t>
            </w:r>
          </w:p>
          <w:p w:rsidR="0027346F" w:rsidRPr="00F60266" w:rsidRDefault="0027346F" w:rsidP="0027346F">
            <w:pPr>
              <w:autoSpaceDE w:val="0"/>
              <w:autoSpaceDN w:val="0"/>
              <w:adjustRightInd w:val="0"/>
              <w:rPr>
                <w:sz w:val="24"/>
                <w:szCs w:val="24"/>
              </w:rPr>
            </w:pPr>
            <w:r w:rsidRPr="00F60266">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F60266">
              <w:rPr>
                <w:sz w:val="24"/>
                <w:szCs w:val="24"/>
              </w:rPr>
              <w:t xml:space="preserve"> </w:t>
            </w:r>
            <w:r w:rsidRPr="0067202B">
              <w:rPr>
                <w:i/>
                <w:iCs/>
                <w:sz w:val="24"/>
                <w:szCs w:val="24"/>
              </w:rPr>
              <w:t>- рейтинг, присуждаемый i-й заявке по указанному критерию;</w:t>
            </w:r>
          </w:p>
          <w:p w:rsidR="0027346F" w:rsidRDefault="0027346F" w:rsidP="0027346F">
            <w:pPr>
              <w:autoSpaceDE w:val="0"/>
              <w:autoSpaceDN w:val="0"/>
              <w:adjustRightInd w:val="0"/>
              <w:jc w:val="both"/>
              <w:rPr>
                <w:sz w:val="24"/>
                <w:szCs w:val="24"/>
              </w:rPr>
            </w:pPr>
            <w:r w:rsidRPr="00F60266">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F60266">
              <w:rPr>
                <w:sz w:val="24"/>
                <w:szCs w:val="24"/>
              </w:rPr>
              <w:t xml:space="preserve"> -  </w:t>
            </w:r>
            <w:r w:rsidRPr="0067202B">
              <w:rPr>
                <w:i/>
                <w:iCs/>
                <w:sz w:val="24"/>
                <w:szCs w:val="24"/>
              </w:rPr>
              <w:t xml:space="preserve">значение в баллах, присуждаемое комиссией i-й заявке на участие в </w:t>
            </w:r>
            <w:r>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rsidR="00F01580" w:rsidRPr="00F83B74" w:rsidRDefault="00F01580" w:rsidP="00B1328C">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Квалификация участника запроса предложений</w:t>
            </w:r>
            <w:r w:rsidRPr="00F83B74">
              <w:rPr>
                <w:sz w:val="24"/>
                <w:szCs w:val="24"/>
              </w:rPr>
              <w:t>», умножается на соответствующую указанному критерию значимость.</w:t>
            </w:r>
          </w:p>
          <w:p w:rsidR="00F01580" w:rsidRDefault="00F01580" w:rsidP="00B1328C">
            <w:pPr>
              <w:autoSpaceDE w:val="0"/>
              <w:autoSpaceDN w:val="0"/>
              <w:adjustRightInd w:val="0"/>
              <w:jc w:val="both"/>
              <w:rPr>
                <w:sz w:val="24"/>
                <w:szCs w:val="24"/>
              </w:rPr>
            </w:pPr>
            <w:r>
              <w:rPr>
                <w:sz w:val="24"/>
                <w:szCs w:val="24"/>
              </w:rPr>
              <w:t>2</w:t>
            </w:r>
            <w:r w:rsidRPr="00F83B74">
              <w:rPr>
                <w:sz w:val="24"/>
                <w:szCs w:val="24"/>
              </w:rPr>
              <w:t>.</w:t>
            </w:r>
            <w:r>
              <w:rPr>
                <w:sz w:val="24"/>
                <w:szCs w:val="24"/>
              </w:rPr>
              <w:t>5</w:t>
            </w:r>
            <w:r w:rsidRPr="00F83B74">
              <w:rPr>
                <w:sz w:val="24"/>
                <w:szCs w:val="24"/>
              </w:rPr>
              <w:t>. При оценке заявок по критерию «</w:t>
            </w:r>
            <w:r>
              <w:rPr>
                <w:sz w:val="24"/>
                <w:szCs w:val="24"/>
              </w:rPr>
              <w:t>Квалификация участника запроса предложений</w:t>
            </w:r>
            <w:r w:rsidRPr="00F83B74">
              <w:rPr>
                <w:sz w:val="24"/>
                <w:szCs w:val="24"/>
              </w:rPr>
              <w:t xml:space="preserve">» </w:t>
            </w:r>
            <w:r>
              <w:rPr>
                <w:sz w:val="24"/>
                <w:szCs w:val="24"/>
              </w:rPr>
              <w:t>применяются следующие показатели:</w:t>
            </w:r>
          </w:p>
          <w:tbl>
            <w:tblPr>
              <w:tblStyle w:val="af6"/>
              <w:tblW w:w="10340" w:type="dxa"/>
              <w:tblLayout w:type="fixed"/>
              <w:tblLook w:val="04A0" w:firstRow="1" w:lastRow="0" w:firstColumn="1" w:lastColumn="0" w:noHBand="0" w:noVBand="1"/>
            </w:tblPr>
            <w:tblGrid>
              <w:gridCol w:w="560"/>
              <w:gridCol w:w="2011"/>
              <w:gridCol w:w="1739"/>
              <w:gridCol w:w="1499"/>
              <w:gridCol w:w="4531"/>
            </w:tblGrid>
            <w:tr w:rsidR="00F01580" w:rsidRPr="00FE7B61" w:rsidTr="00B1328C">
              <w:tc>
                <w:tcPr>
                  <w:tcW w:w="560" w:type="dxa"/>
                  <w:tcBorders>
                    <w:top w:val="single" w:sz="4" w:space="0" w:color="auto"/>
                    <w:left w:val="single" w:sz="4" w:space="0" w:color="auto"/>
                    <w:bottom w:val="single" w:sz="4" w:space="0" w:color="auto"/>
                    <w:right w:val="single" w:sz="4" w:space="0" w:color="auto"/>
                  </w:tcBorders>
                  <w:hideMark/>
                </w:tcPr>
                <w:p w:rsidR="00F01580" w:rsidRPr="00FE7B61" w:rsidRDefault="00F01580" w:rsidP="00B1328C">
                  <w:pPr>
                    <w:suppressAutoHyphens/>
                    <w:contextualSpacing/>
                    <w:rPr>
                      <w:b/>
                      <w:sz w:val="24"/>
                      <w:szCs w:val="24"/>
                    </w:rPr>
                  </w:pPr>
                  <w:r w:rsidRPr="00FE7B61">
                    <w:rPr>
                      <w:b/>
                      <w:sz w:val="24"/>
                      <w:szCs w:val="24"/>
                    </w:rPr>
                    <w:t>п/п</w:t>
                  </w:r>
                </w:p>
              </w:tc>
              <w:tc>
                <w:tcPr>
                  <w:tcW w:w="2011" w:type="dxa"/>
                  <w:tcBorders>
                    <w:top w:val="single" w:sz="4" w:space="0" w:color="auto"/>
                    <w:left w:val="single" w:sz="4" w:space="0" w:color="auto"/>
                    <w:bottom w:val="single" w:sz="4" w:space="0" w:color="auto"/>
                    <w:right w:val="single" w:sz="4" w:space="0" w:color="auto"/>
                  </w:tcBorders>
                  <w:hideMark/>
                </w:tcPr>
                <w:p w:rsidR="00F01580" w:rsidRPr="00FE7B61" w:rsidRDefault="00F01580" w:rsidP="00B1328C">
                  <w:pPr>
                    <w:suppressAutoHyphens/>
                    <w:contextualSpacing/>
                    <w:jc w:val="center"/>
                    <w:rPr>
                      <w:b/>
                      <w:sz w:val="24"/>
                      <w:szCs w:val="24"/>
                    </w:rPr>
                  </w:pPr>
                  <w:r>
                    <w:rPr>
                      <w:b/>
                      <w:sz w:val="24"/>
                      <w:szCs w:val="24"/>
                    </w:rPr>
                    <w:t>Подк</w:t>
                  </w:r>
                  <w:r w:rsidRPr="00FE7B61">
                    <w:rPr>
                      <w:b/>
                      <w:sz w:val="24"/>
                      <w:szCs w:val="24"/>
                    </w:rPr>
                    <w:t>ритерий</w:t>
                  </w:r>
                </w:p>
              </w:tc>
              <w:tc>
                <w:tcPr>
                  <w:tcW w:w="1739" w:type="dxa"/>
                  <w:tcBorders>
                    <w:top w:val="single" w:sz="4" w:space="0" w:color="auto"/>
                    <w:left w:val="single" w:sz="4" w:space="0" w:color="auto"/>
                    <w:bottom w:val="single" w:sz="4" w:space="0" w:color="auto"/>
                    <w:right w:val="single" w:sz="4" w:space="0" w:color="auto"/>
                  </w:tcBorders>
                  <w:hideMark/>
                </w:tcPr>
                <w:p w:rsidR="00F01580" w:rsidRPr="00FE7B61" w:rsidRDefault="00F01580" w:rsidP="00B1328C">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499" w:type="dxa"/>
                  <w:tcBorders>
                    <w:top w:val="single" w:sz="4" w:space="0" w:color="auto"/>
                    <w:left w:val="single" w:sz="4" w:space="0" w:color="auto"/>
                    <w:bottom w:val="single" w:sz="4" w:space="0" w:color="auto"/>
                    <w:right w:val="single" w:sz="4" w:space="0" w:color="auto"/>
                  </w:tcBorders>
                </w:tcPr>
                <w:p w:rsidR="00F01580" w:rsidRPr="00FE7B61" w:rsidRDefault="00F01580" w:rsidP="00B1328C">
                  <w:pPr>
                    <w:suppressAutoHyphens/>
                    <w:contextualSpacing/>
                    <w:jc w:val="center"/>
                    <w:rPr>
                      <w:b/>
                      <w:sz w:val="24"/>
                      <w:szCs w:val="24"/>
                    </w:rPr>
                  </w:pPr>
                  <w:r>
                    <w:rPr>
                      <w:b/>
                      <w:sz w:val="24"/>
                      <w:szCs w:val="24"/>
                    </w:rPr>
                    <w:t>Количество баллов</w:t>
                  </w:r>
                </w:p>
              </w:tc>
              <w:tc>
                <w:tcPr>
                  <w:tcW w:w="4531" w:type="dxa"/>
                  <w:tcBorders>
                    <w:top w:val="single" w:sz="4" w:space="0" w:color="auto"/>
                    <w:left w:val="single" w:sz="4" w:space="0" w:color="auto"/>
                    <w:bottom w:val="single" w:sz="4" w:space="0" w:color="auto"/>
                    <w:right w:val="single" w:sz="4" w:space="0" w:color="auto"/>
                  </w:tcBorders>
                  <w:vAlign w:val="center"/>
                </w:tcPr>
                <w:p w:rsidR="00F01580" w:rsidRPr="00FE7B61" w:rsidRDefault="00F01580" w:rsidP="00B1328C">
                  <w:pPr>
                    <w:suppressAutoHyphens/>
                    <w:contextualSpacing/>
                    <w:jc w:val="center"/>
                    <w:rPr>
                      <w:b/>
                      <w:sz w:val="24"/>
                      <w:szCs w:val="24"/>
                    </w:rPr>
                  </w:pPr>
                  <w:r>
                    <w:rPr>
                      <w:b/>
                      <w:sz w:val="24"/>
                      <w:szCs w:val="24"/>
                    </w:rPr>
                    <w:t>Документы, подтверждающие соответствие подкритерию</w:t>
                  </w:r>
                </w:p>
              </w:tc>
            </w:tr>
            <w:tr w:rsidR="00F01580" w:rsidRPr="00FE7B61" w:rsidTr="00B1328C">
              <w:trPr>
                <w:trHeight w:val="668"/>
              </w:trPr>
              <w:tc>
                <w:tcPr>
                  <w:tcW w:w="560" w:type="dxa"/>
                  <w:vMerge w:val="restart"/>
                  <w:tcBorders>
                    <w:top w:val="single" w:sz="4" w:space="0" w:color="auto"/>
                    <w:left w:val="single" w:sz="4" w:space="0" w:color="auto"/>
                    <w:bottom w:val="single" w:sz="4" w:space="0" w:color="auto"/>
                    <w:right w:val="single" w:sz="4" w:space="0" w:color="auto"/>
                  </w:tcBorders>
                  <w:vAlign w:val="center"/>
                  <w:hideMark/>
                </w:tcPr>
                <w:p w:rsidR="00F01580" w:rsidRPr="00FE7B61" w:rsidRDefault="00F01580" w:rsidP="00B1328C">
                  <w:pPr>
                    <w:suppressAutoHyphens/>
                    <w:ind w:right="-108"/>
                    <w:contextualSpacing/>
                    <w:rPr>
                      <w:sz w:val="22"/>
                      <w:szCs w:val="24"/>
                    </w:rPr>
                  </w:pPr>
                  <w:r w:rsidRPr="00FE7B61">
                    <w:rPr>
                      <w:sz w:val="22"/>
                      <w:szCs w:val="24"/>
                    </w:rPr>
                    <w:t>2.</w:t>
                  </w:r>
                  <w:r>
                    <w:rPr>
                      <w:sz w:val="22"/>
                      <w:szCs w:val="24"/>
                    </w:rPr>
                    <w:t>1</w:t>
                  </w:r>
                </w:p>
              </w:tc>
              <w:tc>
                <w:tcPr>
                  <w:tcW w:w="2011" w:type="dxa"/>
                  <w:vMerge w:val="restart"/>
                  <w:tcBorders>
                    <w:top w:val="single" w:sz="4" w:space="0" w:color="auto"/>
                    <w:left w:val="single" w:sz="4" w:space="0" w:color="auto"/>
                    <w:bottom w:val="single" w:sz="4" w:space="0" w:color="auto"/>
                    <w:right w:val="single" w:sz="4" w:space="0" w:color="auto"/>
                  </w:tcBorders>
                  <w:hideMark/>
                </w:tcPr>
                <w:p w:rsidR="00F01580" w:rsidRPr="00120A8F" w:rsidRDefault="00F01580" w:rsidP="00B1328C">
                  <w:pPr>
                    <w:suppressAutoHyphens/>
                    <w:ind w:right="-108"/>
                    <w:contextualSpacing/>
                    <w:rPr>
                      <w:sz w:val="22"/>
                      <w:szCs w:val="24"/>
                    </w:rPr>
                  </w:pPr>
                  <w:r>
                    <w:rPr>
                      <w:sz w:val="22"/>
                      <w:szCs w:val="24"/>
                    </w:rPr>
                    <w:t>Наличие опыта оказания услуг, аналогичных предмету закупки за период с 2015 по 2017 гг.</w:t>
                  </w:r>
                </w:p>
              </w:tc>
              <w:tc>
                <w:tcPr>
                  <w:tcW w:w="1739" w:type="dxa"/>
                  <w:tcBorders>
                    <w:top w:val="single" w:sz="4" w:space="0" w:color="auto"/>
                    <w:left w:val="single" w:sz="4" w:space="0" w:color="auto"/>
                    <w:bottom w:val="single" w:sz="4" w:space="0" w:color="auto"/>
                    <w:right w:val="single" w:sz="4" w:space="0" w:color="auto"/>
                  </w:tcBorders>
                  <w:vAlign w:val="center"/>
                </w:tcPr>
                <w:p w:rsidR="00F01580" w:rsidRPr="00FE7B61" w:rsidRDefault="00F01580" w:rsidP="00B1328C">
                  <w:pPr>
                    <w:suppressAutoHyphens/>
                    <w:ind w:right="-108"/>
                    <w:contextualSpacing/>
                    <w:rPr>
                      <w:sz w:val="22"/>
                      <w:szCs w:val="24"/>
                    </w:rPr>
                  </w:pPr>
                  <w:r>
                    <w:rPr>
                      <w:sz w:val="22"/>
                      <w:szCs w:val="24"/>
                    </w:rPr>
                    <w:t>от 30 и выше</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Pr="00FE7B61" w:rsidRDefault="00F01580" w:rsidP="00B1328C">
                  <w:pPr>
                    <w:suppressAutoHyphens/>
                    <w:ind w:right="-108"/>
                    <w:contextualSpacing/>
                    <w:jc w:val="center"/>
                    <w:rPr>
                      <w:sz w:val="22"/>
                      <w:szCs w:val="24"/>
                    </w:rPr>
                  </w:pPr>
                  <w:r>
                    <w:rPr>
                      <w:sz w:val="22"/>
                      <w:szCs w:val="24"/>
                    </w:rPr>
                    <w:t>25</w:t>
                  </w:r>
                </w:p>
              </w:tc>
              <w:tc>
                <w:tcPr>
                  <w:tcW w:w="4531" w:type="dxa"/>
                  <w:vMerge w:val="restart"/>
                  <w:tcBorders>
                    <w:top w:val="single" w:sz="4" w:space="0" w:color="auto"/>
                    <w:left w:val="single" w:sz="4" w:space="0" w:color="auto"/>
                    <w:bottom w:val="single" w:sz="4" w:space="0" w:color="auto"/>
                    <w:right w:val="single" w:sz="4" w:space="0" w:color="auto"/>
                  </w:tcBorders>
                </w:tcPr>
                <w:p w:rsidR="00F01580" w:rsidRDefault="00F01580" w:rsidP="00B1328C">
                  <w:pPr>
                    <w:suppressAutoHyphens/>
                    <w:ind w:right="-108"/>
                    <w:contextualSpacing/>
                    <w:jc w:val="center"/>
                    <w:rPr>
                      <w:sz w:val="22"/>
                      <w:szCs w:val="24"/>
                    </w:rPr>
                  </w:pPr>
                  <w:r>
                    <w:rPr>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rsidR="00F01580" w:rsidRPr="00FE7B61" w:rsidRDefault="00F01580" w:rsidP="00B1328C">
                  <w:pPr>
                    <w:suppressAutoHyphens/>
                    <w:ind w:right="-108"/>
                    <w:contextualSpacing/>
                    <w:jc w:val="center"/>
                    <w:rPr>
                      <w:sz w:val="22"/>
                      <w:szCs w:val="24"/>
                    </w:rPr>
                  </w:pPr>
                  <w:r w:rsidRPr="00C74E4A">
                    <w:rPr>
                      <w:sz w:val="22"/>
                      <w:szCs w:val="24"/>
                    </w:rPr>
                    <w:t>Ф</w:t>
                  </w:r>
                  <w:r>
                    <w:rPr>
                      <w:sz w:val="22"/>
                      <w:szCs w:val="24"/>
                    </w:rPr>
                    <w:t>орма № 4</w:t>
                  </w:r>
                  <w:r w:rsidRPr="00C74E4A">
                    <w:rPr>
                      <w:sz w:val="22"/>
                      <w:szCs w:val="24"/>
                    </w:rPr>
                    <w:t xml:space="preserve">. </w:t>
                  </w:r>
                  <w:r>
                    <w:rPr>
                      <w:sz w:val="22"/>
                      <w:szCs w:val="24"/>
                    </w:rPr>
                    <w:t>С</w:t>
                  </w:r>
                  <w:r w:rsidRPr="00541B0A">
                    <w:rPr>
                      <w:sz w:val="22"/>
                      <w:szCs w:val="24"/>
                    </w:rPr>
                    <w:t xml:space="preserve">ведения о наличии опыта </w:t>
                  </w:r>
                  <w:r>
                    <w:rPr>
                      <w:sz w:val="22"/>
                      <w:szCs w:val="24"/>
                    </w:rPr>
                    <w:t>оказания услуг, аналогичных предмету закупки за период с 2015 по 2017 гг.</w:t>
                  </w:r>
                  <w:r>
                    <w:rPr>
                      <w:rStyle w:val="afd"/>
                      <w:sz w:val="22"/>
                      <w:szCs w:val="24"/>
                    </w:rPr>
                    <w:footnoteReference w:id="1"/>
                  </w:r>
                  <w:r>
                    <w:rPr>
                      <w:sz w:val="22"/>
                      <w:szCs w:val="24"/>
                    </w:rPr>
                    <w:t>.</w:t>
                  </w:r>
                </w:p>
              </w:tc>
            </w:tr>
            <w:tr w:rsidR="00F01580" w:rsidRPr="00FE7B61" w:rsidTr="00B1328C">
              <w:trPr>
                <w:trHeight w:val="668"/>
              </w:trPr>
              <w:tc>
                <w:tcPr>
                  <w:tcW w:w="560" w:type="dxa"/>
                  <w:vMerge/>
                  <w:tcBorders>
                    <w:top w:val="single" w:sz="4" w:space="0" w:color="auto"/>
                    <w:left w:val="single" w:sz="4" w:space="0" w:color="auto"/>
                    <w:bottom w:val="single" w:sz="4" w:space="0" w:color="auto"/>
                    <w:right w:val="single" w:sz="4" w:space="0" w:color="auto"/>
                  </w:tcBorders>
                  <w:vAlign w:val="center"/>
                </w:tcPr>
                <w:p w:rsidR="00F01580" w:rsidRPr="00FE7B61" w:rsidRDefault="00F01580" w:rsidP="00B1328C">
                  <w:pPr>
                    <w:suppressAutoHyphens/>
                    <w:ind w:right="-108"/>
                    <w:contextualSpacing/>
                    <w:rPr>
                      <w:sz w:val="22"/>
                      <w:szCs w:val="24"/>
                    </w:rPr>
                  </w:pPr>
                </w:p>
              </w:tc>
              <w:tc>
                <w:tcPr>
                  <w:tcW w:w="2011" w:type="dxa"/>
                  <w:vMerge/>
                  <w:tcBorders>
                    <w:top w:val="single" w:sz="4" w:space="0" w:color="auto"/>
                    <w:left w:val="single" w:sz="4" w:space="0" w:color="auto"/>
                    <w:bottom w:val="single" w:sz="4" w:space="0" w:color="auto"/>
                    <w:right w:val="single" w:sz="4" w:space="0" w:color="auto"/>
                  </w:tcBorders>
                </w:tcPr>
                <w:p w:rsidR="00F01580" w:rsidRDefault="00F01580" w:rsidP="00B1328C">
                  <w:pPr>
                    <w:suppressAutoHyphens/>
                    <w:ind w:right="-108"/>
                    <w:contextualSpacing/>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r>
                    <w:rPr>
                      <w:sz w:val="22"/>
                      <w:szCs w:val="24"/>
                    </w:rPr>
                    <w:t>от 20 до 29</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Pr>
                      <w:sz w:val="22"/>
                      <w:szCs w:val="24"/>
                    </w:rPr>
                    <w:t>15</w:t>
                  </w:r>
                </w:p>
              </w:tc>
              <w:tc>
                <w:tcPr>
                  <w:tcW w:w="4531" w:type="dxa"/>
                  <w:vMerge/>
                  <w:tcBorders>
                    <w:top w:val="single" w:sz="4" w:space="0" w:color="auto"/>
                    <w:left w:val="single" w:sz="4" w:space="0" w:color="auto"/>
                    <w:bottom w:val="single" w:sz="4" w:space="0" w:color="auto"/>
                    <w:right w:val="single" w:sz="4" w:space="0" w:color="auto"/>
                  </w:tcBorders>
                </w:tcPr>
                <w:p w:rsidR="00F01580" w:rsidRDefault="00F01580" w:rsidP="00B1328C">
                  <w:pPr>
                    <w:suppressAutoHyphens/>
                    <w:ind w:right="-108"/>
                    <w:contextualSpacing/>
                    <w:jc w:val="center"/>
                    <w:rPr>
                      <w:sz w:val="22"/>
                      <w:szCs w:val="24"/>
                    </w:rPr>
                  </w:pPr>
                </w:p>
              </w:tc>
            </w:tr>
            <w:tr w:rsidR="00F01580" w:rsidRPr="00FE7B61" w:rsidTr="00B1328C">
              <w:trPr>
                <w:trHeight w:val="668"/>
              </w:trPr>
              <w:tc>
                <w:tcPr>
                  <w:tcW w:w="560" w:type="dxa"/>
                  <w:vMerge/>
                  <w:tcBorders>
                    <w:top w:val="single" w:sz="4" w:space="0" w:color="auto"/>
                    <w:left w:val="single" w:sz="4" w:space="0" w:color="auto"/>
                    <w:bottom w:val="single" w:sz="4" w:space="0" w:color="auto"/>
                    <w:right w:val="single" w:sz="4" w:space="0" w:color="auto"/>
                  </w:tcBorders>
                </w:tcPr>
                <w:p w:rsidR="00F01580" w:rsidRPr="00FE7B61" w:rsidRDefault="00F01580" w:rsidP="00B1328C">
                  <w:pPr>
                    <w:suppressAutoHyphens/>
                    <w:ind w:right="-108"/>
                    <w:contextualSpacing/>
                    <w:rPr>
                      <w:sz w:val="22"/>
                      <w:szCs w:val="24"/>
                    </w:rPr>
                  </w:pPr>
                </w:p>
              </w:tc>
              <w:tc>
                <w:tcPr>
                  <w:tcW w:w="2011" w:type="dxa"/>
                  <w:vMerge/>
                  <w:tcBorders>
                    <w:top w:val="single" w:sz="4" w:space="0" w:color="auto"/>
                    <w:left w:val="single" w:sz="4" w:space="0" w:color="auto"/>
                    <w:bottom w:val="single" w:sz="4" w:space="0" w:color="auto"/>
                    <w:right w:val="single" w:sz="4" w:space="0" w:color="auto"/>
                  </w:tcBorders>
                </w:tcPr>
                <w:p w:rsidR="00F01580" w:rsidRDefault="00F01580" w:rsidP="00B1328C">
                  <w:pPr>
                    <w:suppressAutoHyphens/>
                    <w:ind w:right="-108"/>
                    <w:contextualSpacing/>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r>
                    <w:rPr>
                      <w:sz w:val="22"/>
                      <w:szCs w:val="24"/>
                    </w:rPr>
                    <w:t>19 и менее</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Pr>
                      <w:sz w:val="22"/>
                      <w:szCs w:val="24"/>
                    </w:rPr>
                    <w:t>0</w:t>
                  </w:r>
                </w:p>
              </w:tc>
              <w:tc>
                <w:tcPr>
                  <w:tcW w:w="4531" w:type="dxa"/>
                  <w:vMerge/>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p>
              </w:tc>
            </w:tr>
            <w:tr w:rsidR="00F01580" w:rsidRPr="00FE7B61" w:rsidTr="00B1328C">
              <w:trPr>
                <w:trHeight w:val="1012"/>
              </w:trPr>
              <w:tc>
                <w:tcPr>
                  <w:tcW w:w="560" w:type="dxa"/>
                  <w:vMerge w:val="restart"/>
                  <w:tcBorders>
                    <w:top w:val="single" w:sz="4" w:space="0" w:color="auto"/>
                    <w:left w:val="single" w:sz="4" w:space="0" w:color="auto"/>
                    <w:bottom w:val="single" w:sz="4" w:space="0" w:color="auto"/>
                    <w:right w:val="single" w:sz="4" w:space="0" w:color="auto"/>
                  </w:tcBorders>
                  <w:vAlign w:val="center"/>
                </w:tcPr>
                <w:p w:rsidR="00F01580" w:rsidRPr="008820EC" w:rsidRDefault="00F01580" w:rsidP="00B1328C">
                  <w:pPr>
                    <w:ind w:right="-108"/>
                    <w:rPr>
                      <w:sz w:val="22"/>
                      <w:szCs w:val="24"/>
                    </w:rPr>
                  </w:pPr>
                  <w:r>
                    <w:rPr>
                      <w:sz w:val="22"/>
                      <w:szCs w:val="24"/>
                      <w:lang w:val="en-US"/>
                    </w:rPr>
                    <w:lastRenderedPageBreak/>
                    <w:t>2.</w:t>
                  </w:r>
                  <w:r>
                    <w:rPr>
                      <w:sz w:val="22"/>
                      <w:szCs w:val="24"/>
                    </w:rPr>
                    <w:t>2</w:t>
                  </w:r>
                </w:p>
              </w:tc>
              <w:tc>
                <w:tcPr>
                  <w:tcW w:w="2011" w:type="dxa"/>
                  <w:vMerge w:val="restart"/>
                  <w:tcBorders>
                    <w:top w:val="single" w:sz="4" w:space="0" w:color="auto"/>
                    <w:left w:val="single" w:sz="4" w:space="0" w:color="auto"/>
                    <w:bottom w:val="single" w:sz="4" w:space="0" w:color="auto"/>
                    <w:right w:val="single" w:sz="4" w:space="0" w:color="auto"/>
                  </w:tcBorders>
                </w:tcPr>
                <w:p w:rsidR="00F01580" w:rsidRDefault="00F01580" w:rsidP="00B1328C">
                  <w:pPr>
                    <w:ind w:right="-108"/>
                    <w:rPr>
                      <w:sz w:val="22"/>
                      <w:szCs w:val="22"/>
                    </w:rPr>
                  </w:pPr>
                  <w:r>
                    <w:rPr>
                      <w:sz w:val="22"/>
                      <w:szCs w:val="22"/>
                    </w:rPr>
                    <w:t>Наличие у участника закупки в портфолио определенных видов работ</w:t>
                  </w:r>
                </w:p>
                <w:p w:rsidR="00F01580" w:rsidRPr="00464EE6" w:rsidRDefault="00F01580" w:rsidP="00B1328C">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r>
                    <w:rPr>
                      <w:sz w:val="22"/>
                      <w:szCs w:val="24"/>
                    </w:rPr>
                    <w:t>Сайты в стиле «лонгрид» /</w:t>
                  </w:r>
                  <w:r w:rsidRPr="00D54639">
                    <w:rPr>
                      <w:sz w:val="22"/>
                      <w:szCs w:val="24"/>
                    </w:rPr>
                    <w:t xml:space="preserve"> </w:t>
                  </w:r>
                  <w:r>
                    <w:rPr>
                      <w:sz w:val="22"/>
                      <w:szCs w:val="24"/>
                    </w:rPr>
                    <w:t>«лэндинг пейдж»</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Pr="00EE6329" w:rsidRDefault="00F01580" w:rsidP="00B1328C">
                  <w:pPr>
                    <w:suppressAutoHyphens/>
                    <w:ind w:right="-108"/>
                    <w:contextualSpacing/>
                    <w:jc w:val="center"/>
                    <w:rPr>
                      <w:sz w:val="22"/>
                      <w:szCs w:val="24"/>
                    </w:rPr>
                  </w:pPr>
                  <w:r>
                    <w:rPr>
                      <w:sz w:val="22"/>
                      <w:szCs w:val="24"/>
                    </w:rPr>
                    <w:t>7</w:t>
                  </w:r>
                </w:p>
              </w:tc>
              <w:tc>
                <w:tcPr>
                  <w:tcW w:w="4531" w:type="dxa"/>
                  <w:vMerge w:val="restart"/>
                  <w:tcBorders>
                    <w:top w:val="single" w:sz="4" w:space="0" w:color="auto"/>
                    <w:left w:val="single" w:sz="4" w:space="0" w:color="auto"/>
                    <w:bottom w:val="single" w:sz="4" w:space="0" w:color="auto"/>
                    <w:right w:val="single" w:sz="4" w:space="0" w:color="auto"/>
                  </w:tcBorders>
                </w:tcPr>
                <w:p w:rsidR="00F01580" w:rsidRDefault="00F01580" w:rsidP="00B1328C">
                  <w:pPr>
                    <w:suppressAutoHyphens/>
                    <w:ind w:right="-108"/>
                    <w:contextualSpacing/>
                    <w:jc w:val="center"/>
                    <w:rPr>
                      <w:sz w:val="22"/>
                      <w:szCs w:val="24"/>
                    </w:rPr>
                  </w:pPr>
                  <w:r>
                    <w:rPr>
                      <w:sz w:val="22"/>
                      <w:szCs w:val="24"/>
                    </w:rPr>
                    <w:t>Участник представляет портфолио работ.</w:t>
                  </w:r>
                </w:p>
                <w:p w:rsidR="00B1328C" w:rsidRPr="00FE7B61" w:rsidRDefault="00B1328C" w:rsidP="00B1328C">
                  <w:pPr>
                    <w:suppressAutoHyphens/>
                    <w:ind w:right="-108"/>
                    <w:contextualSpacing/>
                    <w:jc w:val="center"/>
                    <w:rPr>
                      <w:sz w:val="22"/>
                      <w:szCs w:val="24"/>
                    </w:rPr>
                  </w:pPr>
                  <w:r>
                    <w:rPr>
                      <w:sz w:val="22"/>
                      <w:szCs w:val="24"/>
                    </w:rPr>
                    <w:t>По подкритерию максимальная сумма 35 баллов</w:t>
                  </w:r>
                </w:p>
              </w:tc>
            </w:tr>
            <w:tr w:rsidR="00F01580" w:rsidRPr="00FE7B61" w:rsidTr="00B1328C">
              <w:trPr>
                <w:trHeight w:val="600"/>
              </w:trPr>
              <w:tc>
                <w:tcPr>
                  <w:tcW w:w="560" w:type="dxa"/>
                  <w:vMerge/>
                  <w:tcBorders>
                    <w:top w:val="single" w:sz="4" w:space="0" w:color="auto"/>
                    <w:left w:val="single" w:sz="4" w:space="0" w:color="auto"/>
                    <w:bottom w:val="single" w:sz="4" w:space="0" w:color="auto"/>
                    <w:right w:val="single" w:sz="4" w:space="0" w:color="auto"/>
                  </w:tcBorders>
                  <w:vAlign w:val="center"/>
                </w:tcPr>
                <w:p w:rsidR="00F01580" w:rsidRPr="009C19D1" w:rsidRDefault="00F01580" w:rsidP="00B1328C">
                  <w:pPr>
                    <w:ind w:right="-108"/>
                    <w:rPr>
                      <w:sz w:val="22"/>
                      <w:szCs w:val="24"/>
                    </w:rPr>
                  </w:pPr>
                </w:p>
              </w:tc>
              <w:tc>
                <w:tcPr>
                  <w:tcW w:w="2011" w:type="dxa"/>
                  <w:vMerge/>
                  <w:tcBorders>
                    <w:top w:val="single" w:sz="4" w:space="0" w:color="auto"/>
                    <w:left w:val="single" w:sz="4" w:space="0" w:color="auto"/>
                    <w:bottom w:val="single" w:sz="4" w:space="0" w:color="auto"/>
                    <w:right w:val="single" w:sz="4" w:space="0" w:color="auto"/>
                  </w:tcBorders>
                </w:tcPr>
                <w:p w:rsidR="00F01580" w:rsidRDefault="00F01580" w:rsidP="00B1328C">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r>
                    <w:rPr>
                      <w:sz w:val="22"/>
                      <w:szCs w:val="24"/>
                    </w:rPr>
                    <w:t>Библиотека иконок</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Pr>
                      <w:sz w:val="22"/>
                      <w:szCs w:val="24"/>
                    </w:rPr>
                    <w:t>7</w:t>
                  </w:r>
                </w:p>
              </w:tc>
              <w:tc>
                <w:tcPr>
                  <w:tcW w:w="4531" w:type="dxa"/>
                  <w:vMerge/>
                  <w:tcBorders>
                    <w:top w:val="single" w:sz="4" w:space="0" w:color="auto"/>
                    <w:left w:val="single" w:sz="4" w:space="0" w:color="auto"/>
                    <w:bottom w:val="single" w:sz="4" w:space="0" w:color="auto"/>
                    <w:right w:val="single" w:sz="4" w:space="0" w:color="auto"/>
                  </w:tcBorders>
                </w:tcPr>
                <w:p w:rsidR="00F01580" w:rsidRDefault="00F01580" w:rsidP="00B1328C">
                  <w:pPr>
                    <w:suppressAutoHyphens/>
                    <w:ind w:right="-108"/>
                    <w:contextualSpacing/>
                    <w:jc w:val="center"/>
                    <w:rPr>
                      <w:sz w:val="22"/>
                      <w:szCs w:val="24"/>
                    </w:rPr>
                  </w:pPr>
                </w:p>
              </w:tc>
            </w:tr>
            <w:tr w:rsidR="00F01580" w:rsidRPr="00FE7B61" w:rsidTr="00B1328C">
              <w:trPr>
                <w:trHeight w:val="650"/>
              </w:trPr>
              <w:tc>
                <w:tcPr>
                  <w:tcW w:w="560" w:type="dxa"/>
                  <w:vMerge/>
                  <w:tcBorders>
                    <w:top w:val="single" w:sz="4" w:space="0" w:color="auto"/>
                    <w:left w:val="single" w:sz="4" w:space="0" w:color="auto"/>
                    <w:bottom w:val="single" w:sz="4" w:space="0" w:color="auto"/>
                    <w:right w:val="single" w:sz="4" w:space="0" w:color="auto"/>
                  </w:tcBorders>
                  <w:vAlign w:val="center"/>
                </w:tcPr>
                <w:p w:rsidR="00F01580" w:rsidRPr="00D340AF" w:rsidRDefault="00F01580" w:rsidP="00B1328C">
                  <w:pPr>
                    <w:ind w:right="-108"/>
                    <w:rPr>
                      <w:sz w:val="22"/>
                      <w:szCs w:val="24"/>
                    </w:rPr>
                  </w:pPr>
                </w:p>
              </w:tc>
              <w:tc>
                <w:tcPr>
                  <w:tcW w:w="2011" w:type="dxa"/>
                  <w:vMerge/>
                  <w:tcBorders>
                    <w:top w:val="single" w:sz="4" w:space="0" w:color="auto"/>
                    <w:left w:val="single" w:sz="4" w:space="0" w:color="auto"/>
                    <w:bottom w:val="single" w:sz="4" w:space="0" w:color="auto"/>
                    <w:right w:val="single" w:sz="4" w:space="0" w:color="auto"/>
                  </w:tcBorders>
                </w:tcPr>
                <w:p w:rsidR="00F01580" w:rsidRDefault="00F01580" w:rsidP="00B1328C">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r>
                    <w:rPr>
                      <w:sz w:val="22"/>
                      <w:szCs w:val="24"/>
                    </w:rPr>
                    <w:t>Тематическая инфографика</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Pr>
                      <w:sz w:val="22"/>
                      <w:szCs w:val="24"/>
                    </w:rPr>
                    <w:t>7</w:t>
                  </w:r>
                </w:p>
              </w:tc>
              <w:tc>
                <w:tcPr>
                  <w:tcW w:w="4531" w:type="dxa"/>
                  <w:vMerge/>
                  <w:tcBorders>
                    <w:top w:val="single" w:sz="4" w:space="0" w:color="auto"/>
                    <w:left w:val="single" w:sz="4" w:space="0" w:color="auto"/>
                    <w:bottom w:val="single" w:sz="4" w:space="0" w:color="auto"/>
                    <w:right w:val="single" w:sz="4" w:space="0" w:color="auto"/>
                  </w:tcBorders>
                </w:tcPr>
                <w:p w:rsidR="00F01580" w:rsidRDefault="00F01580" w:rsidP="00B1328C">
                  <w:pPr>
                    <w:suppressAutoHyphens/>
                    <w:ind w:right="-108"/>
                    <w:contextualSpacing/>
                    <w:jc w:val="center"/>
                    <w:rPr>
                      <w:sz w:val="22"/>
                      <w:szCs w:val="24"/>
                    </w:rPr>
                  </w:pPr>
                </w:p>
              </w:tc>
            </w:tr>
            <w:tr w:rsidR="00F01580" w:rsidRPr="00FE7B61" w:rsidTr="00B1328C">
              <w:trPr>
                <w:trHeight w:val="1012"/>
              </w:trPr>
              <w:tc>
                <w:tcPr>
                  <w:tcW w:w="560" w:type="dxa"/>
                  <w:vMerge/>
                  <w:tcBorders>
                    <w:top w:val="single" w:sz="4" w:space="0" w:color="auto"/>
                    <w:left w:val="single" w:sz="4" w:space="0" w:color="auto"/>
                    <w:bottom w:val="single" w:sz="4" w:space="0" w:color="auto"/>
                    <w:right w:val="single" w:sz="4" w:space="0" w:color="auto"/>
                  </w:tcBorders>
                  <w:vAlign w:val="center"/>
                </w:tcPr>
                <w:p w:rsidR="00F01580" w:rsidRPr="00D340AF" w:rsidRDefault="00F01580" w:rsidP="00B1328C">
                  <w:pPr>
                    <w:ind w:right="-108"/>
                    <w:rPr>
                      <w:sz w:val="22"/>
                      <w:szCs w:val="24"/>
                    </w:rPr>
                  </w:pPr>
                </w:p>
              </w:tc>
              <w:tc>
                <w:tcPr>
                  <w:tcW w:w="2011" w:type="dxa"/>
                  <w:vMerge/>
                  <w:tcBorders>
                    <w:top w:val="single" w:sz="4" w:space="0" w:color="auto"/>
                    <w:left w:val="single" w:sz="4" w:space="0" w:color="auto"/>
                    <w:bottom w:val="single" w:sz="4" w:space="0" w:color="auto"/>
                    <w:right w:val="single" w:sz="4" w:space="0" w:color="auto"/>
                  </w:tcBorders>
                </w:tcPr>
                <w:p w:rsidR="00F01580" w:rsidRDefault="00F01580" w:rsidP="00B1328C">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r>
                    <w:rPr>
                      <w:sz w:val="22"/>
                      <w:szCs w:val="24"/>
                    </w:rPr>
                    <w:t>Комплексное оформление социальных сетей</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Pr>
                      <w:sz w:val="22"/>
                      <w:szCs w:val="24"/>
                    </w:rPr>
                    <w:t>7</w:t>
                  </w:r>
                </w:p>
              </w:tc>
              <w:tc>
                <w:tcPr>
                  <w:tcW w:w="4531" w:type="dxa"/>
                  <w:vMerge/>
                  <w:tcBorders>
                    <w:top w:val="single" w:sz="4" w:space="0" w:color="auto"/>
                    <w:left w:val="single" w:sz="4" w:space="0" w:color="auto"/>
                    <w:bottom w:val="single" w:sz="4" w:space="0" w:color="auto"/>
                    <w:right w:val="single" w:sz="4" w:space="0" w:color="auto"/>
                  </w:tcBorders>
                </w:tcPr>
                <w:p w:rsidR="00F01580" w:rsidRDefault="00F01580" w:rsidP="00B1328C">
                  <w:pPr>
                    <w:suppressAutoHyphens/>
                    <w:ind w:right="-108"/>
                    <w:contextualSpacing/>
                    <w:jc w:val="center"/>
                    <w:rPr>
                      <w:sz w:val="22"/>
                      <w:szCs w:val="24"/>
                    </w:rPr>
                  </w:pPr>
                </w:p>
              </w:tc>
            </w:tr>
            <w:tr w:rsidR="00F01580" w:rsidRPr="00FE7B61" w:rsidTr="00B1328C">
              <w:trPr>
                <w:trHeight w:val="672"/>
              </w:trPr>
              <w:tc>
                <w:tcPr>
                  <w:tcW w:w="560" w:type="dxa"/>
                  <w:vMerge/>
                  <w:tcBorders>
                    <w:top w:val="single" w:sz="4" w:space="0" w:color="auto"/>
                    <w:left w:val="single" w:sz="4" w:space="0" w:color="auto"/>
                    <w:bottom w:val="single" w:sz="4" w:space="0" w:color="auto"/>
                    <w:right w:val="single" w:sz="4" w:space="0" w:color="auto"/>
                  </w:tcBorders>
                  <w:vAlign w:val="center"/>
                </w:tcPr>
                <w:p w:rsidR="00F01580" w:rsidRPr="00D340AF" w:rsidRDefault="00F01580" w:rsidP="00B1328C">
                  <w:pPr>
                    <w:ind w:right="-108"/>
                    <w:rPr>
                      <w:sz w:val="22"/>
                      <w:szCs w:val="24"/>
                    </w:rPr>
                  </w:pPr>
                </w:p>
              </w:tc>
              <w:tc>
                <w:tcPr>
                  <w:tcW w:w="2011" w:type="dxa"/>
                  <w:vMerge/>
                  <w:tcBorders>
                    <w:top w:val="single" w:sz="4" w:space="0" w:color="auto"/>
                    <w:left w:val="single" w:sz="4" w:space="0" w:color="auto"/>
                    <w:bottom w:val="single" w:sz="4" w:space="0" w:color="auto"/>
                    <w:right w:val="single" w:sz="4" w:space="0" w:color="auto"/>
                  </w:tcBorders>
                </w:tcPr>
                <w:p w:rsidR="00F01580" w:rsidRDefault="00F01580" w:rsidP="00B1328C">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r>
                    <w:rPr>
                      <w:sz w:val="22"/>
                      <w:szCs w:val="24"/>
                    </w:rPr>
                    <w:t>Стикеры для социальных сетей</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sidRPr="008046CC">
                    <w:rPr>
                      <w:sz w:val="22"/>
                      <w:szCs w:val="24"/>
                    </w:rPr>
                    <w:t>7</w:t>
                  </w:r>
                </w:p>
              </w:tc>
              <w:tc>
                <w:tcPr>
                  <w:tcW w:w="4531" w:type="dxa"/>
                  <w:vMerge/>
                  <w:tcBorders>
                    <w:top w:val="single" w:sz="4" w:space="0" w:color="auto"/>
                    <w:left w:val="single" w:sz="4" w:space="0" w:color="auto"/>
                    <w:bottom w:val="single" w:sz="4" w:space="0" w:color="auto"/>
                    <w:right w:val="single" w:sz="4" w:space="0" w:color="auto"/>
                  </w:tcBorders>
                </w:tcPr>
                <w:p w:rsidR="00F01580" w:rsidRDefault="00F01580" w:rsidP="00B1328C">
                  <w:pPr>
                    <w:suppressAutoHyphens/>
                    <w:ind w:right="-108"/>
                    <w:contextualSpacing/>
                    <w:jc w:val="center"/>
                    <w:rPr>
                      <w:sz w:val="22"/>
                      <w:szCs w:val="24"/>
                    </w:rPr>
                  </w:pPr>
                </w:p>
              </w:tc>
            </w:tr>
            <w:tr w:rsidR="00F01580" w:rsidRPr="00FE7B61" w:rsidTr="00B1328C">
              <w:trPr>
                <w:trHeight w:val="501"/>
              </w:trPr>
              <w:tc>
                <w:tcPr>
                  <w:tcW w:w="560" w:type="dxa"/>
                  <w:vMerge w:val="restart"/>
                  <w:tcBorders>
                    <w:top w:val="single" w:sz="4" w:space="0" w:color="auto"/>
                    <w:left w:val="single" w:sz="4" w:space="0" w:color="auto"/>
                    <w:bottom w:val="single" w:sz="4" w:space="0" w:color="auto"/>
                    <w:right w:val="single" w:sz="4" w:space="0" w:color="auto"/>
                  </w:tcBorders>
                  <w:vAlign w:val="center"/>
                </w:tcPr>
                <w:p w:rsidR="00F01580" w:rsidRPr="00D340AF" w:rsidRDefault="00F01580" w:rsidP="00B1328C">
                  <w:pPr>
                    <w:ind w:right="-108"/>
                    <w:rPr>
                      <w:sz w:val="22"/>
                      <w:szCs w:val="24"/>
                    </w:rPr>
                  </w:pPr>
                  <w:r>
                    <w:rPr>
                      <w:sz w:val="22"/>
                      <w:szCs w:val="24"/>
                    </w:rPr>
                    <w:t>2.3</w:t>
                  </w:r>
                </w:p>
              </w:tc>
              <w:tc>
                <w:tcPr>
                  <w:tcW w:w="2011" w:type="dxa"/>
                  <w:vMerge w:val="restart"/>
                  <w:tcBorders>
                    <w:top w:val="single" w:sz="4" w:space="0" w:color="auto"/>
                    <w:left w:val="single" w:sz="4" w:space="0" w:color="auto"/>
                    <w:bottom w:val="single" w:sz="4" w:space="0" w:color="auto"/>
                    <w:right w:val="single" w:sz="4" w:space="0" w:color="auto"/>
                  </w:tcBorders>
                </w:tcPr>
                <w:p w:rsidR="00F01580" w:rsidRDefault="00F01580" w:rsidP="00B1328C">
                  <w:pPr>
                    <w:ind w:right="-108"/>
                    <w:rPr>
                      <w:sz w:val="22"/>
                      <w:szCs w:val="22"/>
                    </w:rPr>
                  </w:pPr>
                  <w:r>
                    <w:rPr>
                      <w:sz w:val="22"/>
                      <w:szCs w:val="22"/>
                    </w:rPr>
                    <w:t>Наличие материально-технических ресурсов</w:t>
                  </w:r>
                </w:p>
              </w:tc>
              <w:tc>
                <w:tcPr>
                  <w:tcW w:w="173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r>
                    <w:rPr>
                      <w:sz w:val="22"/>
                      <w:szCs w:val="24"/>
                    </w:rPr>
                    <w:t>наличие</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Pr>
                      <w:sz w:val="22"/>
                      <w:szCs w:val="24"/>
                    </w:rPr>
                    <w:t>5</w:t>
                  </w:r>
                </w:p>
              </w:tc>
              <w:tc>
                <w:tcPr>
                  <w:tcW w:w="4531" w:type="dxa"/>
                  <w:vMerge w:val="restart"/>
                  <w:tcBorders>
                    <w:top w:val="single" w:sz="4" w:space="0" w:color="auto"/>
                    <w:left w:val="single" w:sz="4" w:space="0" w:color="auto"/>
                    <w:bottom w:val="single" w:sz="4" w:space="0" w:color="auto"/>
                    <w:right w:val="single" w:sz="4" w:space="0" w:color="auto"/>
                  </w:tcBorders>
                </w:tcPr>
                <w:p w:rsidR="00F01580" w:rsidRDefault="00F01580" w:rsidP="00B1328C">
                  <w:pPr>
                    <w:suppressAutoHyphens/>
                    <w:ind w:right="-108"/>
                    <w:contextualSpacing/>
                    <w:jc w:val="center"/>
                    <w:rPr>
                      <w:sz w:val="22"/>
                      <w:szCs w:val="24"/>
                    </w:rPr>
                  </w:pPr>
                  <w:r>
                    <w:rPr>
                      <w:sz w:val="22"/>
                      <w:szCs w:val="24"/>
                    </w:rPr>
                    <w:t>Форма 6. Сведения о наличии материально-технических ресурсов</w:t>
                  </w:r>
                  <w:r w:rsidR="00B1328C">
                    <w:rPr>
                      <w:sz w:val="22"/>
                      <w:szCs w:val="24"/>
                    </w:rPr>
                    <w:t xml:space="preserve"> необходимого для исполнения договора</w:t>
                  </w:r>
                </w:p>
              </w:tc>
            </w:tr>
            <w:tr w:rsidR="00F01580" w:rsidRPr="00FE7B61" w:rsidTr="00B1328C">
              <w:trPr>
                <w:trHeight w:val="501"/>
              </w:trPr>
              <w:tc>
                <w:tcPr>
                  <w:tcW w:w="560" w:type="dxa"/>
                  <w:vMerge/>
                  <w:tcBorders>
                    <w:top w:val="single" w:sz="4" w:space="0" w:color="auto"/>
                    <w:left w:val="single" w:sz="4" w:space="0" w:color="auto"/>
                    <w:bottom w:val="single" w:sz="4" w:space="0" w:color="auto"/>
                    <w:right w:val="single" w:sz="4" w:space="0" w:color="auto"/>
                  </w:tcBorders>
                  <w:vAlign w:val="center"/>
                </w:tcPr>
                <w:p w:rsidR="00F01580" w:rsidRPr="00D340AF" w:rsidRDefault="00F01580" w:rsidP="00B1328C">
                  <w:pPr>
                    <w:ind w:right="-108"/>
                    <w:rPr>
                      <w:sz w:val="22"/>
                      <w:szCs w:val="24"/>
                    </w:rPr>
                  </w:pPr>
                </w:p>
              </w:tc>
              <w:tc>
                <w:tcPr>
                  <w:tcW w:w="2011" w:type="dxa"/>
                  <w:vMerge/>
                  <w:tcBorders>
                    <w:top w:val="single" w:sz="4" w:space="0" w:color="auto"/>
                    <w:left w:val="single" w:sz="4" w:space="0" w:color="auto"/>
                    <w:bottom w:val="single" w:sz="4" w:space="0" w:color="auto"/>
                    <w:right w:val="single" w:sz="4" w:space="0" w:color="auto"/>
                  </w:tcBorders>
                </w:tcPr>
                <w:p w:rsidR="00F01580" w:rsidRDefault="00F01580" w:rsidP="00B1328C">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r>
                    <w:rPr>
                      <w:sz w:val="22"/>
                      <w:szCs w:val="24"/>
                    </w:rPr>
                    <w:t>отсутствие</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Pr>
                      <w:sz w:val="22"/>
                      <w:szCs w:val="24"/>
                    </w:rPr>
                    <w:t>0</w:t>
                  </w:r>
                </w:p>
              </w:tc>
              <w:tc>
                <w:tcPr>
                  <w:tcW w:w="4531" w:type="dxa"/>
                  <w:vMerge/>
                  <w:tcBorders>
                    <w:top w:val="single" w:sz="4" w:space="0" w:color="auto"/>
                    <w:left w:val="single" w:sz="4" w:space="0" w:color="auto"/>
                    <w:bottom w:val="single" w:sz="4" w:space="0" w:color="auto"/>
                    <w:right w:val="single" w:sz="4" w:space="0" w:color="auto"/>
                  </w:tcBorders>
                </w:tcPr>
                <w:p w:rsidR="00F01580" w:rsidRDefault="00F01580" w:rsidP="00B1328C">
                  <w:pPr>
                    <w:suppressAutoHyphens/>
                    <w:ind w:right="-108"/>
                    <w:contextualSpacing/>
                    <w:jc w:val="center"/>
                    <w:rPr>
                      <w:sz w:val="22"/>
                      <w:szCs w:val="24"/>
                    </w:rPr>
                  </w:pPr>
                </w:p>
              </w:tc>
            </w:tr>
            <w:tr w:rsidR="00F01580" w:rsidRPr="00FE7B61" w:rsidTr="00B1328C">
              <w:trPr>
                <w:trHeight w:val="845"/>
              </w:trPr>
              <w:tc>
                <w:tcPr>
                  <w:tcW w:w="560" w:type="dxa"/>
                  <w:vMerge w:val="restart"/>
                  <w:tcBorders>
                    <w:top w:val="single" w:sz="4" w:space="0" w:color="auto"/>
                    <w:left w:val="single" w:sz="4" w:space="0" w:color="auto"/>
                    <w:bottom w:val="single" w:sz="4" w:space="0" w:color="auto"/>
                    <w:right w:val="single" w:sz="4" w:space="0" w:color="auto"/>
                  </w:tcBorders>
                  <w:vAlign w:val="center"/>
                </w:tcPr>
                <w:p w:rsidR="00F01580" w:rsidRPr="00B50ADC" w:rsidRDefault="00F01580" w:rsidP="00B1328C">
                  <w:pPr>
                    <w:ind w:right="-108"/>
                    <w:rPr>
                      <w:sz w:val="22"/>
                      <w:szCs w:val="24"/>
                    </w:rPr>
                  </w:pPr>
                  <w:r>
                    <w:rPr>
                      <w:sz w:val="22"/>
                      <w:szCs w:val="24"/>
                      <w:lang w:val="en-US"/>
                    </w:rPr>
                    <w:t>2.</w:t>
                  </w:r>
                  <w:r>
                    <w:rPr>
                      <w:sz w:val="22"/>
                      <w:szCs w:val="24"/>
                    </w:rPr>
                    <w:t>4</w:t>
                  </w:r>
                </w:p>
              </w:tc>
              <w:tc>
                <w:tcPr>
                  <w:tcW w:w="2011" w:type="dxa"/>
                  <w:vMerge w:val="restart"/>
                  <w:tcBorders>
                    <w:top w:val="single" w:sz="4" w:space="0" w:color="auto"/>
                    <w:left w:val="single" w:sz="4" w:space="0" w:color="auto"/>
                    <w:bottom w:val="single" w:sz="4" w:space="0" w:color="auto"/>
                    <w:right w:val="single" w:sz="4" w:space="0" w:color="auto"/>
                  </w:tcBorders>
                  <w:vAlign w:val="center"/>
                </w:tcPr>
                <w:p w:rsidR="00F01580" w:rsidRDefault="00F01580" w:rsidP="00B1328C">
                  <w:pPr>
                    <w:ind w:right="-108"/>
                    <w:rPr>
                      <w:sz w:val="22"/>
                      <w:szCs w:val="22"/>
                    </w:rPr>
                  </w:pPr>
                  <w:r>
                    <w:rPr>
                      <w:sz w:val="22"/>
                      <w:szCs w:val="22"/>
                    </w:rPr>
                    <w:t xml:space="preserve">Наличие у участника закупки сотрудников со следующими квалификациями: </w:t>
                  </w:r>
                </w:p>
                <w:p w:rsidR="00F01580" w:rsidRPr="00BE4A3D" w:rsidRDefault="00F01580" w:rsidP="00F8283F">
                  <w:pPr>
                    <w:pStyle w:val="afff3"/>
                    <w:numPr>
                      <w:ilvl w:val="0"/>
                      <w:numId w:val="14"/>
                    </w:numPr>
                    <w:ind w:left="430" w:right="-108"/>
                    <w:rPr>
                      <w:sz w:val="22"/>
                      <w:szCs w:val="22"/>
                    </w:rPr>
                  </w:pPr>
                  <w:r w:rsidRPr="00BE4A3D">
                    <w:rPr>
                      <w:sz w:val="22"/>
                      <w:szCs w:val="22"/>
                    </w:rPr>
                    <w:t>менеджер проекта</w:t>
                  </w:r>
                </w:p>
                <w:p w:rsidR="00F01580" w:rsidRPr="00BE4A3D" w:rsidRDefault="00F01580" w:rsidP="00F8283F">
                  <w:pPr>
                    <w:pStyle w:val="afff3"/>
                    <w:numPr>
                      <w:ilvl w:val="0"/>
                      <w:numId w:val="14"/>
                    </w:numPr>
                    <w:ind w:left="430" w:right="-108"/>
                    <w:rPr>
                      <w:sz w:val="22"/>
                      <w:szCs w:val="22"/>
                    </w:rPr>
                  </w:pPr>
                  <w:r w:rsidRPr="00BE4A3D">
                    <w:rPr>
                      <w:sz w:val="22"/>
                      <w:szCs w:val="22"/>
                    </w:rPr>
                    <w:t>арт-директор проекта</w:t>
                  </w:r>
                </w:p>
                <w:p w:rsidR="00F01580" w:rsidRPr="00B1328C" w:rsidRDefault="00F01580" w:rsidP="00B1328C">
                  <w:pPr>
                    <w:pStyle w:val="afff3"/>
                    <w:numPr>
                      <w:ilvl w:val="0"/>
                      <w:numId w:val="14"/>
                    </w:numPr>
                    <w:ind w:left="430" w:right="-108"/>
                    <w:rPr>
                      <w:sz w:val="22"/>
                      <w:szCs w:val="22"/>
                      <w:lang w:val="en-US"/>
                    </w:rPr>
                  </w:pPr>
                  <w:r>
                    <w:rPr>
                      <w:sz w:val="22"/>
                      <w:szCs w:val="22"/>
                    </w:rPr>
                    <w:t>дизайнер</w:t>
                  </w:r>
                  <w:r w:rsidRPr="00BE4A3D">
                    <w:rPr>
                      <w:sz w:val="22"/>
                      <w:szCs w:val="22"/>
                      <w:lang w:val="en-US"/>
                    </w:rPr>
                    <w:t xml:space="preserve"> </w:t>
                  </w:r>
                  <w:r>
                    <w:rPr>
                      <w:sz w:val="22"/>
                      <w:szCs w:val="22"/>
                    </w:rPr>
                    <w:t>(</w:t>
                  </w:r>
                  <w:r>
                    <w:rPr>
                      <w:sz w:val="22"/>
                      <w:szCs w:val="22"/>
                      <w:lang w:val="en-US"/>
                    </w:rPr>
                    <w:t>&gt;2)</w:t>
                  </w:r>
                </w:p>
              </w:tc>
              <w:tc>
                <w:tcPr>
                  <w:tcW w:w="173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r>
                    <w:rPr>
                      <w:sz w:val="22"/>
                      <w:szCs w:val="24"/>
                      <w:lang w:val="en-US"/>
                    </w:rPr>
                    <w:t>100 %</w:t>
                  </w:r>
                  <w:r>
                    <w:rPr>
                      <w:sz w:val="22"/>
                      <w:szCs w:val="24"/>
                    </w:rPr>
                    <w:t xml:space="preserve"> </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Pr>
                      <w:sz w:val="22"/>
                      <w:szCs w:val="24"/>
                    </w:rPr>
                    <w:t>20</w:t>
                  </w:r>
                </w:p>
              </w:tc>
              <w:tc>
                <w:tcPr>
                  <w:tcW w:w="4531" w:type="dxa"/>
                  <w:vMerge w:val="restart"/>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Pr>
                      <w:sz w:val="22"/>
                      <w:szCs w:val="24"/>
                    </w:rPr>
                    <w:t>Форма № 5. С</w:t>
                  </w:r>
                  <w:r w:rsidRPr="00541B0A">
                    <w:rPr>
                      <w:sz w:val="22"/>
                      <w:szCs w:val="24"/>
                    </w:rPr>
                    <w:t>ведения о кадровых ресурсах</w:t>
                  </w:r>
                  <w:r>
                    <w:rPr>
                      <w:sz w:val="22"/>
                      <w:szCs w:val="24"/>
                    </w:rPr>
                    <w:t>; участник подтверждает наличие опыта копиями документов, свидетельствующих о его наличии.</w:t>
                  </w:r>
                </w:p>
              </w:tc>
            </w:tr>
            <w:tr w:rsidR="00F01580" w:rsidRPr="00FE7B61" w:rsidTr="00B1328C">
              <w:trPr>
                <w:trHeight w:val="845"/>
              </w:trPr>
              <w:tc>
                <w:tcPr>
                  <w:tcW w:w="560" w:type="dxa"/>
                  <w:vMerge/>
                  <w:tcBorders>
                    <w:top w:val="single" w:sz="4" w:space="0" w:color="auto"/>
                    <w:left w:val="single" w:sz="4" w:space="0" w:color="auto"/>
                    <w:bottom w:val="single" w:sz="4" w:space="0" w:color="auto"/>
                    <w:right w:val="single" w:sz="4" w:space="0" w:color="auto"/>
                  </w:tcBorders>
                  <w:vAlign w:val="center"/>
                </w:tcPr>
                <w:p w:rsidR="00F01580" w:rsidRPr="00F01580" w:rsidRDefault="00F01580" w:rsidP="00B1328C">
                  <w:pPr>
                    <w:ind w:right="-108"/>
                    <w:rPr>
                      <w:sz w:val="22"/>
                      <w:szCs w:val="24"/>
                    </w:rPr>
                  </w:pPr>
                </w:p>
              </w:tc>
              <w:tc>
                <w:tcPr>
                  <w:tcW w:w="2011" w:type="dxa"/>
                  <w:vMerge/>
                  <w:tcBorders>
                    <w:top w:val="single" w:sz="4" w:space="0" w:color="auto"/>
                    <w:left w:val="single" w:sz="4" w:space="0" w:color="auto"/>
                    <w:bottom w:val="single" w:sz="4" w:space="0" w:color="auto"/>
                    <w:right w:val="single" w:sz="4" w:space="0" w:color="auto"/>
                  </w:tcBorders>
                  <w:vAlign w:val="center"/>
                </w:tcPr>
                <w:p w:rsidR="00F01580" w:rsidRDefault="00F01580" w:rsidP="00B1328C">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lang w:val="en-US"/>
                    </w:rPr>
                  </w:pPr>
                  <w:r>
                    <w:rPr>
                      <w:sz w:val="22"/>
                      <w:szCs w:val="24"/>
                    </w:rPr>
                    <w:t xml:space="preserve">от 50 % до </w:t>
                  </w:r>
                  <w:r>
                    <w:rPr>
                      <w:sz w:val="22"/>
                      <w:szCs w:val="24"/>
                      <w:lang w:val="en-US"/>
                    </w:rPr>
                    <w:t>99</w:t>
                  </w:r>
                  <w:r>
                    <w:rPr>
                      <w:sz w:val="22"/>
                      <w:szCs w:val="24"/>
                    </w:rPr>
                    <w:t xml:space="preserve"> %</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Pr>
                      <w:sz w:val="22"/>
                      <w:szCs w:val="24"/>
                    </w:rPr>
                    <w:t>10</w:t>
                  </w:r>
                </w:p>
              </w:tc>
              <w:tc>
                <w:tcPr>
                  <w:tcW w:w="4531" w:type="dxa"/>
                  <w:vMerge/>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p>
              </w:tc>
            </w:tr>
            <w:tr w:rsidR="00F01580" w:rsidRPr="00FE7B61" w:rsidTr="00B1328C">
              <w:trPr>
                <w:trHeight w:val="845"/>
              </w:trPr>
              <w:tc>
                <w:tcPr>
                  <w:tcW w:w="560" w:type="dxa"/>
                  <w:vMerge/>
                  <w:tcBorders>
                    <w:top w:val="single" w:sz="4" w:space="0" w:color="auto"/>
                    <w:left w:val="single" w:sz="4" w:space="0" w:color="auto"/>
                    <w:bottom w:val="single" w:sz="4" w:space="0" w:color="auto"/>
                    <w:right w:val="single" w:sz="4" w:space="0" w:color="auto"/>
                  </w:tcBorders>
                  <w:vAlign w:val="center"/>
                </w:tcPr>
                <w:p w:rsidR="00F01580" w:rsidRDefault="00F01580" w:rsidP="00B1328C">
                  <w:pPr>
                    <w:ind w:right="-108"/>
                    <w:rPr>
                      <w:sz w:val="22"/>
                      <w:szCs w:val="24"/>
                      <w:lang w:val="en-US"/>
                    </w:rPr>
                  </w:pPr>
                </w:p>
              </w:tc>
              <w:tc>
                <w:tcPr>
                  <w:tcW w:w="2011" w:type="dxa"/>
                  <w:vMerge/>
                  <w:tcBorders>
                    <w:top w:val="single" w:sz="4" w:space="0" w:color="auto"/>
                    <w:left w:val="single" w:sz="4" w:space="0" w:color="auto"/>
                    <w:bottom w:val="single" w:sz="4" w:space="0" w:color="auto"/>
                    <w:right w:val="single" w:sz="4" w:space="0" w:color="auto"/>
                  </w:tcBorders>
                  <w:vAlign w:val="center"/>
                </w:tcPr>
                <w:p w:rsidR="00F01580" w:rsidRDefault="00F01580" w:rsidP="00B1328C">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lang w:val="en-US"/>
                    </w:rPr>
                  </w:pPr>
                  <w:r>
                    <w:rPr>
                      <w:sz w:val="22"/>
                      <w:szCs w:val="24"/>
                    </w:rPr>
                    <w:t>менее 50%</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Pr>
                      <w:sz w:val="22"/>
                      <w:szCs w:val="24"/>
                    </w:rPr>
                    <w:t>0</w:t>
                  </w:r>
                </w:p>
              </w:tc>
              <w:tc>
                <w:tcPr>
                  <w:tcW w:w="4531" w:type="dxa"/>
                  <w:vMerge/>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p>
              </w:tc>
            </w:tr>
            <w:tr w:rsidR="00F01580" w:rsidRPr="00FE7B61" w:rsidTr="00B1328C">
              <w:trPr>
                <w:trHeight w:val="1007"/>
              </w:trPr>
              <w:tc>
                <w:tcPr>
                  <w:tcW w:w="560" w:type="dxa"/>
                  <w:vMerge w:val="restart"/>
                  <w:tcBorders>
                    <w:top w:val="single" w:sz="4" w:space="0" w:color="auto"/>
                    <w:left w:val="single" w:sz="4" w:space="0" w:color="auto"/>
                    <w:bottom w:val="single" w:sz="4" w:space="0" w:color="auto"/>
                    <w:right w:val="single" w:sz="4" w:space="0" w:color="auto"/>
                  </w:tcBorders>
                  <w:vAlign w:val="center"/>
                  <w:hideMark/>
                </w:tcPr>
                <w:p w:rsidR="00F01580" w:rsidRPr="00FE7B61" w:rsidRDefault="00F01580" w:rsidP="00B1328C">
                  <w:pPr>
                    <w:suppressAutoHyphens/>
                    <w:ind w:right="-108"/>
                    <w:contextualSpacing/>
                    <w:rPr>
                      <w:sz w:val="22"/>
                      <w:szCs w:val="24"/>
                    </w:rPr>
                  </w:pPr>
                  <w:r>
                    <w:rPr>
                      <w:sz w:val="22"/>
                      <w:szCs w:val="24"/>
                    </w:rPr>
                    <w:t>2.5.</w:t>
                  </w:r>
                </w:p>
              </w:tc>
              <w:tc>
                <w:tcPr>
                  <w:tcW w:w="2011" w:type="dxa"/>
                  <w:vMerge w:val="restart"/>
                  <w:tcBorders>
                    <w:top w:val="single" w:sz="4" w:space="0" w:color="auto"/>
                    <w:left w:val="single" w:sz="4" w:space="0" w:color="auto"/>
                    <w:bottom w:val="single" w:sz="4" w:space="0" w:color="auto"/>
                    <w:right w:val="single" w:sz="4" w:space="0" w:color="auto"/>
                  </w:tcBorders>
                  <w:vAlign w:val="center"/>
                  <w:hideMark/>
                </w:tcPr>
                <w:p w:rsidR="00F01580" w:rsidRPr="00FE7B61" w:rsidRDefault="00F01580" w:rsidP="00B1328C">
                  <w:pPr>
                    <w:suppressAutoHyphens/>
                    <w:ind w:right="-108"/>
                    <w:contextualSpacing/>
                    <w:rPr>
                      <w:sz w:val="22"/>
                      <w:szCs w:val="24"/>
                    </w:rPr>
                  </w:pPr>
                  <w:r>
                    <w:rPr>
                      <w:sz w:val="22"/>
                      <w:szCs w:val="22"/>
                    </w:rPr>
                    <w:t>Наличие места в одном из национальных рейтингов в рубрике «Графический дизайн» за 2016 или 2017 гг.</w:t>
                  </w:r>
                </w:p>
              </w:tc>
              <w:tc>
                <w:tcPr>
                  <w:tcW w:w="1739" w:type="dxa"/>
                  <w:tcBorders>
                    <w:top w:val="single" w:sz="4" w:space="0" w:color="auto"/>
                    <w:left w:val="single" w:sz="4" w:space="0" w:color="auto"/>
                    <w:bottom w:val="single" w:sz="4" w:space="0" w:color="auto"/>
                    <w:right w:val="single" w:sz="4" w:space="0" w:color="auto"/>
                  </w:tcBorders>
                  <w:vAlign w:val="center"/>
                </w:tcPr>
                <w:p w:rsidR="00F01580" w:rsidRPr="00FE7B61" w:rsidRDefault="00F01580" w:rsidP="00B1328C">
                  <w:pPr>
                    <w:suppressAutoHyphens/>
                    <w:ind w:right="-108"/>
                    <w:contextualSpacing/>
                    <w:rPr>
                      <w:sz w:val="22"/>
                      <w:szCs w:val="24"/>
                    </w:rPr>
                  </w:pPr>
                  <w:r>
                    <w:rPr>
                      <w:sz w:val="22"/>
                      <w:szCs w:val="24"/>
                    </w:rPr>
                    <w:t>наличие</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Pr="00FE7B61" w:rsidRDefault="00F01580" w:rsidP="00B1328C">
                  <w:pPr>
                    <w:suppressAutoHyphens/>
                    <w:ind w:right="-108"/>
                    <w:contextualSpacing/>
                    <w:jc w:val="center"/>
                    <w:rPr>
                      <w:sz w:val="22"/>
                      <w:szCs w:val="24"/>
                    </w:rPr>
                  </w:pPr>
                  <w:r>
                    <w:rPr>
                      <w:sz w:val="22"/>
                      <w:szCs w:val="24"/>
                    </w:rPr>
                    <w:t>5</w:t>
                  </w:r>
                </w:p>
              </w:tc>
              <w:tc>
                <w:tcPr>
                  <w:tcW w:w="4531" w:type="dxa"/>
                  <w:vMerge w:val="restart"/>
                  <w:tcBorders>
                    <w:top w:val="single" w:sz="4" w:space="0" w:color="auto"/>
                    <w:left w:val="single" w:sz="4" w:space="0" w:color="auto"/>
                    <w:bottom w:val="single" w:sz="4" w:space="0" w:color="auto"/>
                    <w:right w:val="single" w:sz="4" w:space="0" w:color="auto"/>
                  </w:tcBorders>
                </w:tcPr>
                <w:p w:rsidR="00F01580" w:rsidRPr="00FE7B61" w:rsidRDefault="00F01580" w:rsidP="00B1328C">
                  <w:pPr>
                    <w:suppressAutoHyphens/>
                    <w:ind w:right="-108"/>
                    <w:contextualSpacing/>
                    <w:jc w:val="center"/>
                    <w:rPr>
                      <w:sz w:val="22"/>
                      <w:szCs w:val="24"/>
                    </w:rPr>
                  </w:pPr>
                  <w:r>
                    <w:rPr>
                      <w:sz w:val="22"/>
                      <w:szCs w:val="24"/>
                    </w:rPr>
                    <w:t xml:space="preserve">Участник представляет копии сертификатов </w:t>
                  </w:r>
                </w:p>
              </w:tc>
            </w:tr>
            <w:tr w:rsidR="00F01580" w:rsidRPr="00FE7B61" w:rsidTr="00B1328C">
              <w:trPr>
                <w:trHeight w:val="1007"/>
              </w:trPr>
              <w:tc>
                <w:tcPr>
                  <w:tcW w:w="560" w:type="dxa"/>
                  <w:vMerge/>
                  <w:tcBorders>
                    <w:top w:val="single" w:sz="4" w:space="0" w:color="auto"/>
                    <w:left w:val="single" w:sz="4" w:space="0" w:color="auto"/>
                    <w:bottom w:val="single" w:sz="4" w:space="0" w:color="auto"/>
                    <w:right w:val="single" w:sz="4" w:space="0" w:color="auto"/>
                  </w:tcBorders>
                  <w:vAlign w:val="center"/>
                </w:tcPr>
                <w:p w:rsidR="00F01580" w:rsidRPr="00FE7B61" w:rsidRDefault="00F01580" w:rsidP="00B1328C">
                  <w:pPr>
                    <w:suppressAutoHyphens/>
                    <w:ind w:right="-108"/>
                    <w:contextualSpacing/>
                    <w:rPr>
                      <w:sz w:val="22"/>
                      <w:szCs w:val="24"/>
                    </w:rPr>
                  </w:pPr>
                </w:p>
              </w:tc>
              <w:tc>
                <w:tcPr>
                  <w:tcW w:w="2011" w:type="dxa"/>
                  <w:vMerge/>
                  <w:tcBorders>
                    <w:top w:val="single" w:sz="4" w:space="0" w:color="auto"/>
                    <w:left w:val="single" w:sz="4" w:space="0" w:color="auto"/>
                    <w:bottom w:val="single" w:sz="4" w:space="0" w:color="auto"/>
                    <w:right w:val="single" w:sz="4" w:space="0" w:color="auto"/>
                  </w:tcBorders>
                </w:tcPr>
                <w:p w:rsidR="00F01580" w:rsidRDefault="00F01580" w:rsidP="00B1328C">
                  <w:pPr>
                    <w:suppressAutoHyphens/>
                    <w:ind w:right="-108"/>
                    <w:contextualSpacing/>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rsidR="00F01580" w:rsidRPr="00B50ADC" w:rsidRDefault="00F01580" w:rsidP="00B1328C">
                  <w:pPr>
                    <w:suppressAutoHyphens/>
                    <w:ind w:right="-108"/>
                    <w:contextualSpacing/>
                    <w:rPr>
                      <w:sz w:val="22"/>
                      <w:szCs w:val="24"/>
                      <w:lang w:val="en-US"/>
                    </w:rPr>
                  </w:pPr>
                  <w:r>
                    <w:rPr>
                      <w:sz w:val="22"/>
                      <w:szCs w:val="24"/>
                    </w:rPr>
                    <w:t>отсутствие</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Pr="00B50ADC" w:rsidRDefault="00F01580" w:rsidP="00B1328C">
                  <w:pPr>
                    <w:suppressAutoHyphens/>
                    <w:ind w:right="-108"/>
                    <w:contextualSpacing/>
                    <w:jc w:val="center"/>
                    <w:rPr>
                      <w:sz w:val="22"/>
                      <w:szCs w:val="24"/>
                      <w:lang w:val="en-US"/>
                    </w:rPr>
                  </w:pPr>
                  <w:r>
                    <w:rPr>
                      <w:sz w:val="22"/>
                      <w:szCs w:val="24"/>
                      <w:lang w:val="en-US"/>
                    </w:rPr>
                    <w:t>0</w:t>
                  </w:r>
                </w:p>
              </w:tc>
              <w:tc>
                <w:tcPr>
                  <w:tcW w:w="4531" w:type="dxa"/>
                  <w:vMerge/>
                  <w:tcBorders>
                    <w:top w:val="single" w:sz="4" w:space="0" w:color="auto"/>
                    <w:left w:val="single" w:sz="4" w:space="0" w:color="auto"/>
                    <w:bottom w:val="single" w:sz="4" w:space="0" w:color="auto"/>
                    <w:right w:val="single" w:sz="4" w:space="0" w:color="auto"/>
                  </w:tcBorders>
                </w:tcPr>
                <w:p w:rsidR="00F01580" w:rsidRDefault="00F01580" w:rsidP="00B1328C">
                  <w:pPr>
                    <w:suppressAutoHyphens/>
                    <w:ind w:right="-108"/>
                    <w:contextualSpacing/>
                    <w:jc w:val="center"/>
                    <w:rPr>
                      <w:sz w:val="22"/>
                      <w:szCs w:val="24"/>
                    </w:rPr>
                  </w:pPr>
                </w:p>
              </w:tc>
            </w:tr>
            <w:tr w:rsidR="00F01580" w:rsidRPr="00FE7B61" w:rsidTr="00B1328C">
              <w:trPr>
                <w:trHeight w:val="754"/>
              </w:trPr>
              <w:tc>
                <w:tcPr>
                  <w:tcW w:w="560" w:type="dxa"/>
                  <w:vMerge w:val="restart"/>
                  <w:tcBorders>
                    <w:top w:val="single" w:sz="4" w:space="0" w:color="auto"/>
                    <w:left w:val="single" w:sz="4" w:space="0" w:color="auto"/>
                    <w:bottom w:val="single" w:sz="4" w:space="0" w:color="auto"/>
                    <w:right w:val="single" w:sz="4" w:space="0" w:color="auto"/>
                  </w:tcBorders>
                </w:tcPr>
                <w:p w:rsidR="00F01580" w:rsidRDefault="00F01580" w:rsidP="00B1328C">
                  <w:pPr>
                    <w:suppressAutoHyphens/>
                    <w:ind w:right="-108"/>
                    <w:contextualSpacing/>
                    <w:rPr>
                      <w:sz w:val="22"/>
                      <w:szCs w:val="24"/>
                    </w:rPr>
                  </w:pPr>
                  <w:r w:rsidRPr="00FE7B61">
                    <w:rPr>
                      <w:sz w:val="22"/>
                      <w:szCs w:val="24"/>
                    </w:rPr>
                    <w:t>2.</w:t>
                  </w:r>
                  <w:r>
                    <w:rPr>
                      <w:sz w:val="22"/>
                      <w:szCs w:val="24"/>
                    </w:rPr>
                    <w:t>6</w:t>
                  </w:r>
                </w:p>
              </w:tc>
              <w:tc>
                <w:tcPr>
                  <w:tcW w:w="2011" w:type="dxa"/>
                  <w:vMerge w:val="restart"/>
                  <w:tcBorders>
                    <w:top w:val="single" w:sz="4" w:space="0" w:color="auto"/>
                    <w:left w:val="single" w:sz="4" w:space="0" w:color="auto"/>
                    <w:bottom w:val="single" w:sz="4" w:space="0" w:color="auto"/>
                    <w:right w:val="single" w:sz="4" w:space="0" w:color="auto"/>
                  </w:tcBorders>
                </w:tcPr>
                <w:p w:rsidR="00F01580" w:rsidRDefault="00F01580" w:rsidP="00B1328C">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173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r>
                    <w:rPr>
                      <w:sz w:val="22"/>
                      <w:szCs w:val="24"/>
                    </w:rPr>
                    <w:t xml:space="preserve">20 и более </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Pr>
                      <w:sz w:val="22"/>
                      <w:szCs w:val="24"/>
                    </w:rPr>
                    <w:t>5</w:t>
                  </w:r>
                </w:p>
              </w:tc>
              <w:tc>
                <w:tcPr>
                  <w:tcW w:w="4531" w:type="dxa"/>
                  <w:vMerge w:val="restart"/>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F01580" w:rsidRPr="00FE7B61" w:rsidTr="00B1328C">
              <w:trPr>
                <w:trHeight w:val="754"/>
              </w:trPr>
              <w:tc>
                <w:tcPr>
                  <w:tcW w:w="560" w:type="dxa"/>
                  <w:vMerge/>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p>
              </w:tc>
              <w:tc>
                <w:tcPr>
                  <w:tcW w:w="2011" w:type="dxa"/>
                  <w:vMerge/>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r>
                    <w:rPr>
                      <w:sz w:val="22"/>
                      <w:szCs w:val="24"/>
                    </w:rPr>
                    <w:t>до 20 шт.</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Pr>
                      <w:sz w:val="22"/>
                      <w:szCs w:val="24"/>
                    </w:rPr>
                    <w:t>0</w:t>
                  </w:r>
                </w:p>
              </w:tc>
              <w:tc>
                <w:tcPr>
                  <w:tcW w:w="4531" w:type="dxa"/>
                  <w:vMerge/>
                  <w:tcBorders>
                    <w:top w:val="single" w:sz="4" w:space="0" w:color="auto"/>
                    <w:left w:val="single" w:sz="4" w:space="0" w:color="auto"/>
                    <w:bottom w:val="single" w:sz="4" w:space="0" w:color="auto"/>
                    <w:right w:val="single" w:sz="4" w:space="0" w:color="auto"/>
                  </w:tcBorders>
                </w:tcPr>
                <w:p w:rsidR="00F01580" w:rsidRDefault="00F01580" w:rsidP="00B1328C">
                  <w:pPr>
                    <w:suppressAutoHyphens/>
                    <w:ind w:right="-108"/>
                    <w:contextualSpacing/>
                    <w:jc w:val="center"/>
                    <w:rPr>
                      <w:sz w:val="22"/>
                      <w:szCs w:val="24"/>
                    </w:rPr>
                  </w:pPr>
                </w:p>
              </w:tc>
            </w:tr>
            <w:tr w:rsidR="00F01580" w:rsidRPr="00FE7B61" w:rsidTr="00B1328C">
              <w:trPr>
                <w:trHeight w:val="464"/>
              </w:trPr>
              <w:tc>
                <w:tcPr>
                  <w:tcW w:w="560" w:type="dxa"/>
                  <w:vMerge w:val="restart"/>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r>
                    <w:rPr>
                      <w:sz w:val="22"/>
                      <w:szCs w:val="24"/>
                    </w:rPr>
                    <w:t>2.7</w:t>
                  </w:r>
                </w:p>
              </w:tc>
              <w:tc>
                <w:tcPr>
                  <w:tcW w:w="2011" w:type="dxa"/>
                  <w:vMerge w:val="restart"/>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r>
                    <w:rPr>
                      <w:sz w:val="22"/>
                      <w:szCs w:val="24"/>
                    </w:rPr>
                    <w:t>Н</w:t>
                  </w:r>
                  <w:r w:rsidRPr="00282DD8">
                    <w:rPr>
                      <w:sz w:val="22"/>
                      <w:szCs w:val="24"/>
                    </w:rPr>
                    <w:t>аличи</w:t>
                  </w:r>
                  <w:r>
                    <w:rPr>
                      <w:sz w:val="22"/>
                      <w:szCs w:val="24"/>
                    </w:rPr>
                    <w:t>е</w:t>
                  </w:r>
                  <w:r w:rsidRPr="00282DD8">
                    <w:rPr>
                      <w:sz w:val="22"/>
                      <w:szCs w:val="24"/>
                    </w:rPr>
                    <w:t xml:space="preserve"> случаев судебных разбирательств</w:t>
                  </w:r>
                  <w:r>
                    <w:rPr>
                      <w:sz w:val="22"/>
                      <w:szCs w:val="24"/>
                    </w:rPr>
                    <w:t xml:space="preserve"> за 2016 год</w:t>
                  </w:r>
                </w:p>
              </w:tc>
              <w:tc>
                <w:tcPr>
                  <w:tcW w:w="173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r>
                    <w:rPr>
                      <w:sz w:val="22"/>
                      <w:szCs w:val="24"/>
                    </w:rPr>
                    <w:t>3 и менее</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Pr>
                      <w:sz w:val="22"/>
                      <w:szCs w:val="24"/>
                    </w:rPr>
                    <w:t>5</w:t>
                  </w:r>
                </w:p>
              </w:tc>
              <w:tc>
                <w:tcPr>
                  <w:tcW w:w="4531" w:type="dxa"/>
                  <w:vMerge w:val="restart"/>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Pr>
                      <w:sz w:val="22"/>
                      <w:szCs w:val="24"/>
                    </w:rPr>
                    <w:t>Форма</w:t>
                  </w:r>
                  <w:r w:rsidRPr="00282DD8">
                    <w:rPr>
                      <w:sz w:val="22"/>
                      <w:szCs w:val="24"/>
                    </w:rPr>
                    <w:t xml:space="preserve"> </w:t>
                  </w:r>
                  <w:r>
                    <w:rPr>
                      <w:sz w:val="22"/>
                      <w:szCs w:val="24"/>
                    </w:rPr>
                    <w:t>№ 7</w:t>
                  </w:r>
                  <w:r w:rsidRPr="00282DD8">
                    <w:rPr>
                      <w:sz w:val="22"/>
                      <w:szCs w:val="24"/>
                    </w:rPr>
                    <w:t xml:space="preserve">. </w:t>
                  </w:r>
                  <w:r>
                    <w:rPr>
                      <w:sz w:val="22"/>
                      <w:szCs w:val="24"/>
                    </w:rPr>
                    <w:t xml:space="preserve">Сведения </w:t>
                  </w:r>
                  <w:r w:rsidRPr="00282DD8">
                    <w:rPr>
                      <w:sz w:val="22"/>
                      <w:szCs w:val="24"/>
                    </w:rPr>
                    <w:t>о наличии случаев судебных разбирательств</w:t>
                  </w:r>
                </w:p>
              </w:tc>
            </w:tr>
            <w:tr w:rsidR="00F01580" w:rsidRPr="00FE7B61" w:rsidTr="00B1328C">
              <w:trPr>
                <w:trHeight w:val="464"/>
              </w:trPr>
              <w:tc>
                <w:tcPr>
                  <w:tcW w:w="560" w:type="dxa"/>
                  <w:vMerge/>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p>
              </w:tc>
              <w:tc>
                <w:tcPr>
                  <w:tcW w:w="2011" w:type="dxa"/>
                  <w:vMerge/>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rPr>
                      <w:sz w:val="22"/>
                      <w:szCs w:val="24"/>
                    </w:rPr>
                  </w:pPr>
                  <w:r>
                    <w:rPr>
                      <w:sz w:val="22"/>
                      <w:szCs w:val="24"/>
                    </w:rPr>
                    <w:t>более 4</w:t>
                  </w:r>
                </w:p>
              </w:tc>
              <w:tc>
                <w:tcPr>
                  <w:tcW w:w="1499" w:type="dxa"/>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r>
                    <w:rPr>
                      <w:sz w:val="22"/>
                      <w:szCs w:val="24"/>
                    </w:rPr>
                    <w:t>0</w:t>
                  </w:r>
                </w:p>
              </w:tc>
              <w:tc>
                <w:tcPr>
                  <w:tcW w:w="4531" w:type="dxa"/>
                  <w:vMerge/>
                  <w:tcBorders>
                    <w:top w:val="single" w:sz="4" w:space="0" w:color="auto"/>
                    <w:left w:val="single" w:sz="4" w:space="0" w:color="auto"/>
                    <w:bottom w:val="single" w:sz="4" w:space="0" w:color="auto"/>
                    <w:right w:val="single" w:sz="4" w:space="0" w:color="auto"/>
                  </w:tcBorders>
                  <w:vAlign w:val="center"/>
                </w:tcPr>
                <w:p w:rsidR="00F01580" w:rsidRDefault="00F01580" w:rsidP="00B1328C">
                  <w:pPr>
                    <w:suppressAutoHyphens/>
                    <w:ind w:right="-108"/>
                    <w:contextualSpacing/>
                    <w:jc w:val="center"/>
                    <w:rPr>
                      <w:sz w:val="22"/>
                      <w:szCs w:val="24"/>
                    </w:rPr>
                  </w:pPr>
                </w:p>
              </w:tc>
            </w:tr>
            <w:tr w:rsidR="00F01580" w:rsidRPr="00FE7B61" w:rsidTr="0027346F">
              <w:tc>
                <w:tcPr>
                  <w:tcW w:w="560" w:type="dxa"/>
                  <w:tcBorders>
                    <w:top w:val="single" w:sz="4" w:space="0" w:color="auto"/>
                    <w:left w:val="single" w:sz="4" w:space="0" w:color="auto"/>
                    <w:bottom w:val="single" w:sz="4" w:space="0" w:color="auto"/>
                    <w:right w:val="single" w:sz="4" w:space="0" w:color="auto"/>
                  </w:tcBorders>
                </w:tcPr>
                <w:p w:rsidR="00F01580" w:rsidRPr="00FE7B61" w:rsidRDefault="00F01580" w:rsidP="00B1328C">
                  <w:pPr>
                    <w:suppressAutoHyphens/>
                    <w:ind w:right="-108"/>
                    <w:contextualSpacing/>
                    <w:rPr>
                      <w:sz w:val="22"/>
                      <w:szCs w:val="24"/>
                    </w:rPr>
                  </w:pPr>
                </w:p>
              </w:tc>
              <w:tc>
                <w:tcPr>
                  <w:tcW w:w="5249" w:type="dxa"/>
                  <w:gridSpan w:val="3"/>
                  <w:tcBorders>
                    <w:top w:val="single" w:sz="4" w:space="0" w:color="auto"/>
                    <w:left w:val="single" w:sz="4" w:space="0" w:color="auto"/>
                    <w:bottom w:val="single" w:sz="4" w:space="0" w:color="auto"/>
                    <w:right w:val="single" w:sz="4" w:space="0" w:color="auto"/>
                  </w:tcBorders>
                  <w:vAlign w:val="center"/>
                  <w:hideMark/>
                </w:tcPr>
                <w:p w:rsidR="00F01580" w:rsidRPr="0027346F" w:rsidRDefault="006A05C8" w:rsidP="0027346F">
                  <w:pPr>
                    <w:autoSpaceDE w:val="0"/>
                    <w:autoSpaceDN w:val="0"/>
                    <w:adjustRightInd w:val="0"/>
                    <w:ind w:hanging="32"/>
                    <w:jc w:val="center"/>
                    <w:rPr>
                      <w:sz w:val="24"/>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4531" w:type="dxa"/>
                  <w:tcBorders>
                    <w:top w:val="single" w:sz="4" w:space="0" w:color="auto"/>
                    <w:left w:val="single" w:sz="4" w:space="0" w:color="auto"/>
                    <w:bottom w:val="single" w:sz="4" w:space="0" w:color="auto"/>
                    <w:right w:val="single" w:sz="4" w:space="0" w:color="auto"/>
                  </w:tcBorders>
                </w:tcPr>
                <w:p w:rsidR="00F01580" w:rsidRPr="00FE7B61" w:rsidRDefault="00F01580" w:rsidP="00B1328C">
                  <w:pPr>
                    <w:suppressAutoHyphens/>
                    <w:ind w:right="-108"/>
                    <w:jc w:val="center"/>
                    <w:rPr>
                      <w:sz w:val="24"/>
                      <w:szCs w:val="24"/>
                    </w:rPr>
                  </w:pPr>
                  <w:r w:rsidRPr="009131F1">
                    <w:rPr>
                      <w:sz w:val="24"/>
                      <w:szCs w:val="24"/>
                    </w:rPr>
                    <w:t>Максимальное количество баллов по критерию – 100</w:t>
                  </w:r>
                </w:p>
              </w:tc>
            </w:tr>
          </w:tbl>
          <w:p w:rsidR="00F01580" w:rsidRPr="00AF713C" w:rsidRDefault="0027346F" w:rsidP="00B1328C">
            <w:pPr>
              <w:jc w:val="both"/>
              <w:rPr>
                <w:b/>
                <w:sz w:val="24"/>
                <w:szCs w:val="24"/>
              </w:rPr>
            </w:pPr>
            <w:r w:rsidRPr="0027346F">
              <w:rPr>
                <w:b/>
                <w:sz w:val="24"/>
                <w:szCs w:val="24"/>
              </w:rPr>
              <w:t>3</w:t>
            </w:r>
            <w:r w:rsidR="00F01580">
              <w:rPr>
                <w:b/>
                <w:sz w:val="24"/>
                <w:szCs w:val="24"/>
              </w:rPr>
              <w:t xml:space="preserve">. </w:t>
            </w:r>
            <w:r w:rsidR="00F01580" w:rsidRPr="00AF713C">
              <w:rPr>
                <w:b/>
                <w:sz w:val="24"/>
                <w:szCs w:val="24"/>
              </w:rPr>
              <w:t>Расчет Итогового рейтинга по каждой заявке.</w:t>
            </w:r>
          </w:p>
          <w:p w:rsidR="00F01580" w:rsidRPr="00AF713C" w:rsidRDefault="0027346F" w:rsidP="00B1328C">
            <w:pPr>
              <w:jc w:val="both"/>
              <w:rPr>
                <w:sz w:val="24"/>
                <w:szCs w:val="24"/>
              </w:rPr>
            </w:pPr>
            <w:r w:rsidRPr="0027346F">
              <w:rPr>
                <w:sz w:val="24"/>
                <w:szCs w:val="24"/>
              </w:rPr>
              <w:t>3</w:t>
            </w:r>
            <w:r w:rsidR="00F01580"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F01580" w:rsidRPr="00AF713C" w:rsidRDefault="0027346F" w:rsidP="00B1328C">
            <w:pPr>
              <w:autoSpaceDE w:val="0"/>
              <w:autoSpaceDN w:val="0"/>
              <w:adjustRightInd w:val="0"/>
              <w:rPr>
                <w:sz w:val="24"/>
                <w:szCs w:val="24"/>
              </w:rPr>
            </w:pPr>
            <w:r w:rsidRPr="0027346F">
              <w:rPr>
                <w:sz w:val="24"/>
                <w:szCs w:val="24"/>
              </w:rPr>
              <w:t>3</w:t>
            </w:r>
            <w:r w:rsidR="00F01580" w:rsidRPr="00AF713C">
              <w:rPr>
                <w:sz w:val="24"/>
                <w:szCs w:val="24"/>
              </w:rPr>
              <w:t>.2. Заявке, набравшей наибольший итоговый рейтинг, присваивается первый номер.</w:t>
            </w:r>
          </w:p>
          <w:p w:rsidR="00F01580" w:rsidRPr="00AF713C" w:rsidRDefault="0027346F" w:rsidP="00B1328C">
            <w:pPr>
              <w:jc w:val="both"/>
              <w:rPr>
                <w:sz w:val="24"/>
                <w:szCs w:val="24"/>
              </w:rPr>
            </w:pPr>
            <w:r w:rsidRPr="0027346F">
              <w:rPr>
                <w:sz w:val="24"/>
                <w:szCs w:val="24"/>
              </w:rPr>
              <w:lastRenderedPageBreak/>
              <w:t>3</w:t>
            </w:r>
            <w:r w:rsidR="00F01580"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01580" w:rsidRPr="00C9553C" w:rsidTr="00B1328C">
        <w:trPr>
          <w:trHeight w:val="405"/>
        </w:trPr>
        <w:tc>
          <w:tcPr>
            <w:tcW w:w="1098" w:type="dxa"/>
            <w:tcBorders>
              <w:bottom w:val="single" w:sz="4" w:space="0" w:color="auto"/>
              <w:right w:val="single" w:sz="4" w:space="0" w:color="auto"/>
            </w:tcBorders>
          </w:tcPr>
          <w:p w:rsidR="00F01580" w:rsidRPr="00F83B74" w:rsidRDefault="00F01580" w:rsidP="00B1328C">
            <w:pPr>
              <w:tabs>
                <w:tab w:val="left" w:pos="360"/>
              </w:tabs>
              <w:jc w:val="both"/>
              <w:rPr>
                <w:sz w:val="24"/>
                <w:szCs w:val="24"/>
              </w:rPr>
            </w:pPr>
            <w:r>
              <w:rPr>
                <w:b/>
                <w:bCs/>
                <w:sz w:val="24"/>
                <w:szCs w:val="24"/>
              </w:rPr>
              <w:lastRenderedPageBreak/>
              <w:t>8.11.</w:t>
            </w:r>
          </w:p>
        </w:tc>
        <w:tc>
          <w:tcPr>
            <w:tcW w:w="9497" w:type="dxa"/>
            <w:gridSpan w:val="2"/>
            <w:tcBorders>
              <w:left w:val="single" w:sz="4" w:space="0" w:color="auto"/>
              <w:bottom w:val="single" w:sz="4" w:space="0" w:color="auto"/>
            </w:tcBorders>
          </w:tcPr>
          <w:p w:rsidR="00F01580" w:rsidRDefault="00F01580" w:rsidP="00B1328C">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rsidR="00F01580" w:rsidRPr="00F83B74" w:rsidRDefault="00F01580" w:rsidP="00B1328C">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F01580" w:rsidRDefault="00F01580" w:rsidP="00F01580">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rsidR="00F01580" w:rsidRDefault="00F01580" w:rsidP="00F01580">
      <w:pPr>
        <w:rPr>
          <w:b/>
          <w:sz w:val="32"/>
          <w:szCs w:val="32"/>
        </w:rPr>
        <w:sectPr w:rsidR="00F01580" w:rsidSect="000415DC">
          <w:headerReference w:type="default" r:id="rId20"/>
          <w:pgSz w:w="11907" w:h="16840" w:code="9"/>
          <w:pgMar w:top="851" w:right="851" w:bottom="851" w:left="1276" w:header="720" w:footer="403" w:gutter="0"/>
          <w:cols w:space="720"/>
          <w:noEndnote/>
        </w:sectPr>
      </w:pPr>
    </w:p>
    <w:p w:rsidR="00F01580" w:rsidRDefault="00F01580" w:rsidP="00F01580">
      <w:pPr>
        <w:tabs>
          <w:tab w:val="left" w:pos="360"/>
        </w:tabs>
        <w:jc w:val="center"/>
        <w:rPr>
          <w:b/>
          <w:sz w:val="32"/>
          <w:szCs w:val="32"/>
        </w:rPr>
      </w:pPr>
      <w:r>
        <w:rPr>
          <w:b/>
          <w:sz w:val="32"/>
          <w:szCs w:val="32"/>
          <w:lang w:val="en-US"/>
        </w:rPr>
        <w:lastRenderedPageBreak/>
        <w:t>IV</w:t>
      </w:r>
      <w:r w:rsidRPr="00051A5A">
        <w:rPr>
          <w:b/>
          <w:sz w:val="32"/>
          <w:szCs w:val="32"/>
        </w:rPr>
        <w:t xml:space="preserve">. </w:t>
      </w:r>
      <w:r>
        <w:rPr>
          <w:b/>
          <w:sz w:val="32"/>
          <w:szCs w:val="32"/>
        </w:rPr>
        <w:t>ТЕХНИЧЕСКОЕ ЗАДАНИЕ</w:t>
      </w:r>
    </w:p>
    <w:p w:rsidR="00F01580" w:rsidRPr="00347E9F" w:rsidRDefault="00F01580" w:rsidP="00F01580">
      <w:pPr>
        <w:widowControl w:val="0"/>
        <w:jc w:val="center"/>
        <w:rPr>
          <w:b/>
          <w:sz w:val="24"/>
          <w:szCs w:val="28"/>
          <w:lang w:eastAsia="en-US"/>
        </w:rPr>
      </w:pPr>
      <w:r w:rsidRPr="00347E9F">
        <w:rPr>
          <w:b/>
          <w:sz w:val="24"/>
          <w:szCs w:val="28"/>
          <w:lang w:eastAsia="en-US"/>
        </w:rPr>
        <w:t>на оказание услуг по графическому дизайну официальных Интернет-ресурсов Агентства</w:t>
      </w:r>
    </w:p>
    <w:p w:rsidR="00F01580" w:rsidRPr="00347E9F" w:rsidRDefault="00F01580" w:rsidP="00F01580">
      <w:pPr>
        <w:spacing w:after="200" w:line="276" w:lineRule="auto"/>
        <w:ind w:left="644"/>
        <w:contextualSpacing/>
        <w:rPr>
          <w:b/>
          <w:sz w:val="22"/>
          <w:szCs w:val="24"/>
        </w:rPr>
      </w:pPr>
    </w:p>
    <w:p w:rsidR="00F01580" w:rsidRPr="00A00085" w:rsidRDefault="00F01580" w:rsidP="00F8283F">
      <w:pPr>
        <w:pStyle w:val="afff3"/>
        <w:numPr>
          <w:ilvl w:val="0"/>
          <w:numId w:val="15"/>
        </w:numPr>
        <w:spacing w:after="200" w:line="276" w:lineRule="auto"/>
        <w:jc w:val="both"/>
        <w:rPr>
          <w:b/>
          <w:sz w:val="24"/>
          <w:szCs w:val="24"/>
        </w:rPr>
      </w:pPr>
      <w:r w:rsidRPr="00DE23A2">
        <w:rPr>
          <w:b/>
          <w:sz w:val="24"/>
          <w:szCs w:val="24"/>
        </w:rPr>
        <w:t>Предмет закупки:</w:t>
      </w:r>
      <w:r w:rsidRPr="00DE23A2">
        <w:rPr>
          <w:sz w:val="28"/>
          <w:szCs w:val="28"/>
          <w:lang w:eastAsia="en-US"/>
        </w:rPr>
        <w:t xml:space="preserve"> </w:t>
      </w:r>
      <w:r w:rsidRPr="00DE23A2">
        <w:rPr>
          <w:sz w:val="24"/>
          <w:szCs w:val="24"/>
          <w:lang w:eastAsia="en-US"/>
        </w:rPr>
        <w:t xml:space="preserve">Услуги по графическому дизайну официальных Интернет-ресурсов Агентства. </w:t>
      </w:r>
    </w:p>
    <w:p w:rsidR="00F01580" w:rsidRPr="00A00085" w:rsidRDefault="00F01580" w:rsidP="00F01580">
      <w:pPr>
        <w:pStyle w:val="afff3"/>
        <w:spacing w:after="200" w:line="276" w:lineRule="auto"/>
        <w:jc w:val="both"/>
        <w:rPr>
          <w:b/>
          <w:sz w:val="24"/>
          <w:szCs w:val="24"/>
        </w:rPr>
      </w:pPr>
    </w:p>
    <w:p w:rsidR="00F01580" w:rsidRPr="00A00085" w:rsidRDefault="00F01580" w:rsidP="00F8283F">
      <w:pPr>
        <w:pStyle w:val="afff3"/>
        <w:numPr>
          <w:ilvl w:val="0"/>
          <w:numId w:val="15"/>
        </w:numPr>
        <w:spacing w:after="200" w:line="276" w:lineRule="auto"/>
        <w:jc w:val="both"/>
        <w:rPr>
          <w:b/>
          <w:sz w:val="24"/>
          <w:szCs w:val="24"/>
        </w:rPr>
      </w:pPr>
      <w:r w:rsidRPr="00A00085">
        <w:rPr>
          <w:b/>
          <w:sz w:val="24"/>
          <w:szCs w:val="24"/>
        </w:rPr>
        <w:t xml:space="preserve">Сроки оказания услуг: </w:t>
      </w:r>
      <w:r w:rsidRPr="00A00085">
        <w:rPr>
          <w:sz w:val="24"/>
          <w:szCs w:val="24"/>
        </w:rPr>
        <w:t xml:space="preserve">с 01.09.2017 г. по 01.09.2018 г. Срок исполнения текущих задач устанавливается Заказчиком по согласованию с Исполнителем. </w:t>
      </w:r>
    </w:p>
    <w:p w:rsidR="00F01580" w:rsidRPr="00A00085" w:rsidRDefault="00F01580" w:rsidP="00F01580">
      <w:pPr>
        <w:pStyle w:val="afff3"/>
        <w:rPr>
          <w:b/>
          <w:sz w:val="24"/>
          <w:szCs w:val="24"/>
        </w:rPr>
      </w:pPr>
    </w:p>
    <w:p w:rsidR="00F01580" w:rsidRPr="00F01580" w:rsidRDefault="00F01580" w:rsidP="00F8283F">
      <w:pPr>
        <w:pStyle w:val="afff3"/>
        <w:numPr>
          <w:ilvl w:val="0"/>
          <w:numId w:val="15"/>
        </w:numPr>
        <w:tabs>
          <w:tab w:val="left" w:pos="360"/>
        </w:tabs>
        <w:spacing w:after="240"/>
        <w:ind w:left="714" w:hanging="357"/>
        <w:contextualSpacing w:val="0"/>
        <w:jc w:val="both"/>
        <w:rPr>
          <w:b/>
          <w:sz w:val="24"/>
          <w:szCs w:val="24"/>
        </w:rPr>
      </w:pPr>
      <w:r w:rsidRPr="00A00085">
        <w:rPr>
          <w:b/>
          <w:sz w:val="24"/>
          <w:szCs w:val="24"/>
        </w:rPr>
        <w:t>Ц</w:t>
      </w:r>
      <w:r>
        <w:rPr>
          <w:b/>
          <w:sz w:val="24"/>
          <w:szCs w:val="24"/>
        </w:rPr>
        <w:t>ели</w:t>
      </w:r>
      <w:r w:rsidRPr="00A00085">
        <w:rPr>
          <w:b/>
          <w:sz w:val="24"/>
          <w:szCs w:val="24"/>
        </w:rPr>
        <w:t xml:space="preserve"> оказания услуг: </w:t>
      </w:r>
    </w:p>
    <w:p w:rsidR="00F01580" w:rsidRDefault="00F01580" w:rsidP="00F8283F">
      <w:pPr>
        <w:pStyle w:val="afff3"/>
        <w:numPr>
          <w:ilvl w:val="1"/>
          <w:numId w:val="15"/>
        </w:numPr>
        <w:tabs>
          <w:tab w:val="left" w:pos="360"/>
        </w:tabs>
        <w:spacing w:after="200" w:line="276" w:lineRule="auto"/>
        <w:jc w:val="both"/>
        <w:rPr>
          <w:sz w:val="24"/>
          <w:szCs w:val="24"/>
        </w:rPr>
      </w:pPr>
      <w:r w:rsidRPr="00A00085">
        <w:rPr>
          <w:sz w:val="24"/>
          <w:szCs w:val="24"/>
        </w:rPr>
        <w:t xml:space="preserve">Развитие и актуализация Сайта в соответствии со стратегией деятельности Агентства через модернизацию и разработку новых компонентов в структуре, дизайне и функционале Сайта. </w:t>
      </w:r>
    </w:p>
    <w:p w:rsidR="00F01580" w:rsidRDefault="00F01580" w:rsidP="00F8283F">
      <w:pPr>
        <w:pStyle w:val="afff3"/>
        <w:numPr>
          <w:ilvl w:val="1"/>
          <w:numId w:val="15"/>
        </w:numPr>
        <w:tabs>
          <w:tab w:val="left" w:pos="360"/>
        </w:tabs>
        <w:spacing w:after="200" w:line="276" w:lineRule="auto"/>
        <w:jc w:val="both"/>
        <w:rPr>
          <w:sz w:val="24"/>
          <w:szCs w:val="24"/>
        </w:rPr>
      </w:pPr>
      <w:r w:rsidRPr="00A00085">
        <w:rPr>
          <w:sz w:val="24"/>
          <w:szCs w:val="24"/>
        </w:rPr>
        <w:t xml:space="preserve">Приведение к единому стилю оформления официальных аккаунтов Агентства в социальных сетях. </w:t>
      </w:r>
    </w:p>
    <w:p w:rsidR="00F01580" w:rsidRPr="00A00085" w:rsidRDefault="00F01580" w:rsidP="00F01580">
      <w:pPr>
        <w:pStyle w:val="afff3"/>
        <w:tabs>
          <w:tab w:val="left" w:pos="360"/>
        </w:tabs>
        <w:spacing w:after="200" w:line="276" w:lineRule="auto"/>
        <w:ind w:left="1440"/>
        <w:jc w:val="both"/>
        <w:rPr>
          <w:sz w:val="24"/>
          <w:szCs w:val="24"/>
        </w:rPr>
      </w:pPr>
    </w:p>
    <w:p w:rsidR="00F01580" w:rsidRPr="006B0EF9" w:rsidRDefault="00F01580" w:rsidP="00F8283F">
      <w:pPr>
        <w:pStyle w:val="afff3"/>
        <w:numPr>
          <w:ilvl w:val="0"/>
          <w:numId w:val="15"/>
        </w:numPr>
        <w:tabs>
          <w:tab w:val="left" w:pos="360"/>
        </w:tabs>
        <w:spacing w:after="240"/>
        <w:ind w:left="714" w:hanging="357"/>
        <w:contextualSpacing w:val="0"/>
        <w:jc w:val="both"/>
        <w:rPr>
          <w:b/>
          <w:sz w:val="24"/>
          <w:szCs w:val="24"/>
        </w:rPr>
      </w:pPr>
      <w:r>
        <w:rPr>
          <w:b/>
          <w:sz w:val="24"/>
          <w:szCs w:val="24"/>
        </w:rPr>
        <w:t>Т</w:t>
      </w:r>
      <w:r w:rsidRPr="006B0EF9">
        <w:rPr>
          <w:b/>
          <w:sz w:val="24"/>
          <w:szCs w:val="24"/>
        </w:rPr>
        <w:t>ребования к закупаемым услугам</w:t>
      </w:r>
      <w:r w:rsidRPr="00A00085">
        <w:rPr>
          <w:b/>
          <w:sz w:val="24"/>
          <w:szCs w:val="24"/>
        </w:rPr>
        <w:t>:</w:t>
      </w:r>
    </w:p>
    <w:p w:rsidR="00F01580" w:rsidRPr="00F01580" w:rsidRDefault="00F01580" w:rsidP="00F8283F">
      <w:pPr>
        <w:pStyle w:val="afff3"/>
        <w:numPr>
          <w:ilvl w:val="0"/>
          <w:numId w:val="42"/>
        </w:numPr>
        <w:tabs>
          <w:tab w:val="left" w:pos="360"/>
        </w:tabs>
        <w:spacing w:after="240"/>
        <w:ind w:hanging="357"/>
        <w:contextualSpacing w:val="0"/>
        <w:jc w:val="both"/>
        <w:rPr>
          <w:sz w:val="24"/>
          <w:szCs w:val="24"/>
        </w:rPr>
      </w:pPr>
      <w:r w:rsidRPr="00F01580">
        <w:rPr>
          <w:sz w:val="24"/>
          <w:szCs w:val="24"/>
        </w:rPr>
        <w:t>При разработке дизайна учитываются визуальная концепция текущего сайта и правила использования логотипа Агентства. Общий стиль визуального оформления существующего сайта должен сохраняться и прослеживаться на всех страницах сайта, а также узнаваться в оформлении социальных сетей.</w:t>
      </w:r>
    </w:p>
    <w:p w:rsidR="00F01580" w:rsidRPr="00F01580" w:rsidRDefault="00F01580" w:rsidP="00F8283F">
      <w:pPr>
        <w:pStyle w:val="afff3"/>
        <w:numPr>
          <w:ilvl w:val="0"/>
          <w:numId w:val="42"/>
        </w:numPr>
        <w:tabs>
          <w:tab w:val="left" w:pos="360"/>
        </w:tabs>
        <w:spacing w:after="240"/>
        <w:ind w:hanging="357"/>
        <w:contextualSpacing w:val="0"/>
        <w:jc w:val="both"/>
        <w:rPr>
          <w:sz w:val="24"/>
          <w:szCs w:val="24"/>
        </w:rPr>
      </w:pPr>
      <w:r w:rsidRPr="00F01580">
        <w:rPr>
          <w:sz w:val="24"/>
          <w:szCs w:val="24"/>
        </w:rPr>
        <w:t xml:space="preserve">Дизайн должен учитывать эргономику восприятия информации. </w:t>
      </w:r>
    </w:p>
    <w:p w:rsidR="00F01580" w:rsidRPr="00F01580" w:rsidRDefault="00F01580" w:rsidP="00F8283F">
      <w:pPr>
        <w:pStyle w:val="afff3"/>
        <w:numPr>
          <w:ilvl w:val="0"/>
          <w:numId w:val="42"/>
        </w:numPr>
        <w:tabs>
          <w:tab w:val="left" w:pos="360"/>
        </w:tabs>
        <w:spacing w:after="240"/>
        <w:ind w:hanging="357"/>
        <w:contextualSpacing w:val="0"/>
        <w:jc w:val="both"/>
        <w:rPr>
          <w:sz w:val="24"/>
          <w:szCs w:val="24"/>
        </w:rPr>
      </w:pPr>
      <w:r w:rsidRPr="00F01580">
        <w:rPr>
          <w:sz w:val="24"/>
          <w:szCs w:val="24"/>
        </w:rPr>
        <w:t xml:space="preserve">Макеты страниц должны быть построены на основе модульной структуры и спроектированы в расчёте на стандартные разрешения наиболее популярных устройств: desktop - 1280 px в ширину, tablet - 768 px в ширину, mobile: 320 px в ширину. Высота макета адаптируется под содержание. </w:t>
      </w:r>
    </w:p>
    <w:p w:rsidR="00F01580" w:rsidRPr="00F01580" w:rsidRDefault="00F01580" w:rsidP="00F8283F">
      <w:pPr>
        <w:pStyle w:val="afff3"/>
        <w:numPr>
          <w:ilvl w:val="0"/>
          <w:numId w:val="42"/>
        </w:numPr>
        <w:tabs>
          <w:tab w:val="left" w:pos="360"/>
        </w:tabs>
        <w:spacing w:after="240"/>
        <w:ind w:hanging="357"/>
        <w:contextualSpacing w:val="0"/>
        <w:jc w:val="both"/>
        <w:rPr>
          <w:sz w:val="24"/>
          <w:szCs w:val="24"/>
        </w:rPr>
      </w:pPr>
      <w:r w:rsidRPr="00F01580">
        <w:rPr>
          <w:sz w:val="24"/>
          <w:szCs w:val="24"/>
        </w:rPr>
        <w:t>Страницы и элементы для мобильных версий могут включать нативные элементы управления (меню, выпадающие списки, элементы форм).</w:t>
      </w:r>
    </w:p>
    <w:p w:rsidR="00F01580" w:rsidRPr="00F01580" w:rsidRDefault="00F01580" w:rsidP="00F8283F">
      <w:pPr>
        <w:pStyle w:val="afff3"/>
        <w:numPr>
          <w:ilvl w:val="0"/>
          <w:numId w:val="42"/>
        </w:numPr>
        <w:tabs>
          <w:tab w:val="left" w:pos="360"/>
        </w:tabs>
        <w:spacing w:after="240"/>
        <w:ind w:hanging="357"/>
        <w:contextualSpacing w:val="0"/>
        <w:jc w:val="both"/>
        <w:rPr>
          <w:sz w:val="24"/>
          <w:szCs w:val="24"/>
        </w:rPr>
      </w:pPr>
      <w:r w:rsidRPr="00F01580">
        <w:rPr>
          <w:sz w:val="24"/>
          <w:szCs w:val="24"/>
        </w:rPr>
        <w:t>Макеты интерактивных элементов должны включать отображение элементов в различных состояниях активности в слоях.</w:t>
      </w:r>
    </w:p>
    <w:p w:rsidR="00F01580" w:rsidRPr="00F01580" w:rsidRDefault="00F01580" w:rsidP="00F8283F">
      <w:pPr>
        <w:pStyle w:val="afff3"/>
        <w:numPr>
          <w:ilvl w:val="0"/>
          <w:numId w:val="42"/>
        </w:numPr>
        <w:tabs>
          <w:tab w:val="left" w:pos="360"/>
        </w:tabs>
        <w:spacing w:after="240"/>
        <w:ind w:hanging="357"/>
        <w:contextualSpacing w:val="0"/>
        <w:jc w:val="both"/>
        <w:rPr>
          <w:sz w:val="24"/>
          <w:szCs w:val="24"/>
        </w:rPr>
      </w:pPr>
      <w:r w:rsidRPr="00F01580">
        <w:rPr>
          <w:sz w:val="24"/>
          <w:szCs w:val="24"/>
        </w:rPr>
        <w:t>Тематическая инфографика должна представлять собой отдельное законченное графическое произведение с собственным дизайном в единой стилистике с Сайтом.</w:t>
      </w:r>
    </w:p>
    <w:p w:rsidR="00F01580" w:rsidRPr="00F01580" w:rsidRDefault="00F01580" w:rsidP="00F8283F">
      <w:pPr>
        <w:pStyle w:val="afff3"/>
        <w:numPr>
          <w:ilvl w:val="0"/>
          <w:numId w:val="42"/>
        </w:numPr>
        <w:tabs>
          <w:tab w:val="left" w:pos="360"/>
        </w:tabs>
        <w:spacing w:after="240"/>
        <w:ind w:hanging="357"/>
        <w:contextualSpacing w:val="0"/>
        <w:jc w:val="both"/>
        <w:rPr>
          <w:sz w:val="24"/>
          <w:szCs w:val="24"/>
        </w:rPr>
      </w:pPr>
      <w:r w:rsidRPr="00F01580">
        <w:rPr>
          <w:sz w:val="24"/>
          <w:szCs w:val="24"/>
        </w:rPr>
        <w:t xml:space="preserve">Макет оформления социальной сети должен использовать все возможные в инфраструктуре сети элементы брендирования. </w:t>
      </w:r>
    </w:p>
    <w:p w:rsidR="00F01580" w:rsidRDefault="00F01580" w:rsidP="00F8283F">
      <w:pPr>
        <w:pStyle w:val="afff3"/>
        <w:numPr>
          <w:ilvl w:val="0"/>
          <w:numId w:val="42"/>
        </w:numPr>
        <w:tabs>
          <w:tab w:val="left" w:pos="360"/>
        </w:tabs>
        <w:spacing w:after="240"/>
        <w:ind w:hanging="357"/>
        <w:contextualSpacing w:val="0"/>
        <w:jc w:val="both"/>
        <w:rPr>
          <w:sz w:val="24"/>
          <w:szCs w:val="24"/>
        </w:rPr>
      </w:pPr>
      <w:r w:rsidRPr="00F01580">
        <w:rPr>
          <w:sz w:val="24"/>
          <w:szCs w:val="24"/>
        </w:rPr>
        <w:t xml:space="preserve">Макеты и элементы оформления могут быть представлены для просмотра в формате jpg/png. Готовые макеты и элементы должны быть представлены в формате psd/eps c редактируемыми текстовыми блоками и включенными шрифтами. </w:t>
      </w:r>
    </w:p>
    <w:p w:rsidR="00F01580" w:rsidRDefault="00F01580" w:rsidP="00F01580">
      <w:pPr>
        <w:tabs>
          <w:tab w:val="left" w:pos="360"/>
        </w:tabs>
        <w:spacing w:after="240"/>
        <w:jc w:val="both"/>
        <w:rPr>
          <w:sz w:val="24"/>
          <w:szCs w:val="24"/>
        </w:rPr>
      </w:pPr>
    </w:p>
    <w:p w:rsidR="00F01580" w:rsidRPr="00F01580" w:rsidRDefault="00F01580" w:rsidP="00F01580">
      <w:pPr>
        <w:tabs>
          <w:tab w:val="left" w:pos="360"/>
        </w:tabs>
        <w:spacing w:after="240"/>
        <w:jc w:val="both"/>
        <w:rPr>
          <w:sz w:val="24"/>
          <w:szCs w:val="24"/>
        </w:rPr>
      </w:pPr>
    </w:p>
    <w:p w:rsidR="00A9541C" w:rsidRDefault="00A9541C">
      <w:pPr>
        <w:rPr>
          <w:sz w:val="24"/>
          <w:szCs w:val="24"/>
        </w:rPr>
      </w:pPr>
      <w:r>
        <w:rPr>
          <w:sz w:val="24"/>
          <w:szCs w:val="24"/>
        </w:rPr>
        <w:br w:type="page"/>
      </w:r>
    </w:p>
    <w:p w:rsidR="00F01580" w:rsidRPr="00F01580" w:rsidRDefault="00F01580" w:rsidP="00F01580">
      <w:pPr>
        <w:pStyle w:val="afff3"/>
        <w:tabs>
          <w:tab w:val="left" w:pos="360"/>
        </w:tabs>
        <w:spacing w:after="240"/>
        <w:ind w:left="1434"/>
        <w:jc w:val="both"/>
        <w:rPr>
          <w:sz w:val="24"/>
          <w:szCs w:val="24"/>
        </w:rPr>
      </w:pPr>
    </w:p>
    <w:p w:rsidR="00F01580" w:rsidRPr="00753135" w:rsidRDefault="00F01580" w:rsidP="00F8283F">
      <w:pPr>
        <w:pStyle w:val="afff3"/>
        <w:numPr>
          <w:ilvl w:val="0"/>
          <w:numId w:val="15"/>
        </w:numPr>
        <w:tabs>
          <w:tab w:val="left" w:pos="360"/>
        </w:tabs>
        <w:spacing w:after="200" w:line="276" w:lineRule="auto"/>
        <w:jc w:val="both"/>
        <w:rPr>
          <w:b/>
          <w:sz w:val="24"/>
          <w:szCs w:val="24"/>
        </w:rPr>
      </w:pPr>
      <w:r w:rsidRPr="006B0EF9">
        <w:rPr>
          <w:b/>
          <w:sz w:val="24"/>
          <w:szCs w:val="24"/>
        </w:rPr>
        <w:t xml:space="preserve">Типы </w:t>
      </w:r>
      <w:r>
        <w:rPr>
          <w:b/>
          <w:sz w:val="24"/>
          <w:szCs w:val="24"/>
        </w:rPr>
        <w:t xml:space="preserve">и объемы </w:t>
      </w:r>
      <w:r w:rsidRPr="006B0EF9">
        <w:rPr>
          <w:b/>
          <w:sz w:val="24"/>
          <w:szCs w:val="24"/>
        </w:rPr>
        <w:t>выполняемых работ:</w:t>
      </w:r>
      <w:r w:rsidRPr="00A00085">
        <w:rPr>
          <w:b/>
          <w:sz w:val="24"/>
          <w:szCs w:val="24"/>
        </w:rPr>
        <w:t xml:space="preserve"> </w:t>
      </w:r>
    </w:p>
    <w:tbl>
      <w:tblPr>
        <w:tblStyle w:val="af6"/>
        <w:tblW w:w="9668" w:type="dxa"/>
        <w:tblInd w:w="108" w:type="dxa"/>
        <w:tblLook w:val="04A0" w:firstRow="1" w:lastRow="0" w:firstColumn="1" w:lastColumn="0" w:noHBand="0" w:noVBand="1"/>
      </w:tblPr>
      <w:tblGrid>
        <w:gridCol w:w="7967"/>
        <w:gridCol w:w="1701"/>
      </w:tblGrid>
      <w:tr w:rsidR="00F01580" w:rsidTr="00B1328C">
        <w:trPr>
          <w:trHeight w:val="185"/>
        </w:trPr>
        <w:tc>
          <w:tcPr>
            <w:tcW w:w="7967" w:type="dxa"/>
            <w:vAlign w:val="center"/>
          </w:tcPr>
          <w:p w:rsidR="00F01580" w:rsidRDefault="00F01580" w:rsidP="00B1328C">
            <w:pPr>
              <w:autoSpaceDE w:val="0"/>
              <w:autoSpaceDN w:val="0"/>
              <w:adjustRightInd w:val="0"/>
              <w:jc w:val="center"/>
              <w:rPr>
                <w:sz w:val="24"/>
              </w:rPr>
            </w:pPr>
            <w:r>
              <w:rPr>
                <w:sz w:val="24"/>
              </w:rPr>
              <w:t>Наименование услуг</w:t>
            </w:r>
          </w:p>
        </w:tc>
        <w:tc>
          <w:tcPr>
            <w:tcW w:w="1701" w:type="dxa"/>
          </w:tcPr>
          <w:p w:rsidR="00F01580" w:rsidRDefault="00F01580" w:rsidP="00B1328C">
            <w:pPr>
              <w:autoSpaceDE w:val="0"/>
              <w:autoSpaceDN w:val="0"/>
              <w:adjustRightInd w:val="0"/>
              <w:jc w:val="center"/>
              <w:rPr>
                <w:sz w:val="24"/>
              </w:rPr>
            </w:pPr>
            <w:r>
              <w:rPr>
                <w:sz w:val="24"/>
              </w:rPr>
              <w:t>Количество</w:t>
            </w:r>
          </w:p>
        </w:tc>
      </w:tr>
      <w:tr w:rsidR="00F01580" w:rsidTr="00B1328C">
        <w:tc>
          <w:tcPr>
            <w:tcW w:w="7967" w:type="dxa"/>
          </w:tcPr>
          <w:p w:rsidR="00F01580" w:rsidRPr="00123B99" w:rsidRDefault="00F01580" w:rsidP="00B1328C">
            <w:pPr>
              <w:autoSpaceDE w:val="0"/>
              <w:autoSpaceDN w:val="0"/>
              <w:adjustRightInd w:val="0"/>
              <w:jc w:val="both"/>
              <w:rPr>
                <w:sz w:val="24"/>
              </w:rPr>
            </w:pPr>
            <w:r>
              <w:rPr>
                <w:sz w:val="24"/>
              </w:rPr>
              <w:t>Макет</w:t>
            </w:r>
            <w:r w:rsidRPr="00123B99">
              <w:rPr>
                <w:sz w:val="24"/>
              </w:rPr>
              <w:t xml:space="preserve"> страницы в трех вариантах отображения на устройствах с шириной экрана &gt;1280px, 768px, 320px</w:t>
            </w:r>
            <w:r>
              <w:rPr>
                <w:sz w:val="24"/>
              </w:rPr>
              <w:t xml:space="preserve"> </w:t>
            </w:r>
          </w:p>
        </w:tc>
        <w:tc>
          <w:tcPr>
            <w:tcW w:w="1701" w:type="dxa"/>
          </w:tcPr>
          <w:p w:rsidR="00F01580" w:rsidRDefault="00F01580" w:rsidP="00B1328C">
            <w:pPr>
              <w:autoSpaceDE w:val="0"/>
              <w:autoSpaceDN w:val="0"/>
              <w:adjustRightInd w:val="0"/>
              <w:jc w:val="both"/>
              <w:rPr>
                <w:sz w:val="24"/>
              </w:rPr>
            </w:pPr>
            <w:r>
              <w:rPr>
                <w:sz w:val="24"/>
              </w:rPr>
              <w:t>Не менее 3 страниц</w:t>
            </w:r>
          </w:p>
        </w:tc>
      </w:tr>
      <w:tr w:rsidR="00F01580" w:rsidTr="00B1328C">
        <w:tc>
          <w:tcPr>
            <w:tcW w:w="7967" w:type="dxa"/>
          </w:tcPr>
          <w:p w:rsidR="00F01580" w:rsidRPr="00123B99" w:rsidRDefault="00F01580" w:rsidP="00B1328C">
            <w:pPr>
              <w:autoSpaceDE w:val="0"/>
              <w:autoSpaceDN w:val="0"/>
              <w:adjustRightInd w:val="0"/>
              <w:jc w:val="both"/>
              <w:rPr>
                <w:sz w:val="24"/>
              </w:rPr>
            </w:pPr>
            <w:r>
              <w:rPr>
                <w:sz w:val="24"/>
              </w:rPr>
              <w:t>Макет интерактивной карты регионов России с масштабированием и дополнительной информацией (показатели на слоях карты, раскрывающиеся окна, выпадающие списки)</w:t>
            </w:r>
          </w:p>
        </w:tc>
        <w:tc>
          <w:tcPr>
            <w:tcW w:w="1701" w:type="dxa"/>
          </w:tcPr>
          <w:p w:rsidR="00F01580" w:rsidRDefault="00F01580" w:rsidP="00B1328C">
            <w:pPr>
              <w:autoSpaceDE w:val="0"/>
              <w:autoSpaceDN w:val="0"/>
              <w:adjustRightInd w:val="0"/>
              <w:jc w:val="both"/>
              <w:rPr>
                <w:sz w:val="24"/>
              </w:rPr>
            </w:pPr>
          </w:p>
        </w:tc>
      </w:tr>
      <w:tr w:rsidR="00F01580" w:rsidTr="00B1328C">
        <w:trPr>
          <w:trHeight w:val="364"/>
        </w:trPr>
        <w:tc>
          <w:tcPr>
            <w:tcW w:w="7967" w:type="dxa"/>
          </w:tcPr>
          <w:p w:rsidR="00F01580" w:rsidRDefault="00F01580" w:rsidP="00B1328C">
            <w:pPr>
              <w:autoSpaceDE w:val="0"/>
              <w:autoSpaceDN w:val="0"/>
              <w:adjustRightInd w:val="0"/>
              <w:jc w:val="both"/>
              <w:rPr>
                <w:sz w:val="24"/>
              </w:rPr>
            </w:pPr>
            <w:r>
              <w:rPr>
                <w:sz w:val="24"/>
              </w:rPr>
              <w:t>Макет дизайна новостной рассылки</w:t>
            </w:r>
          </w:p>
        </w:tc>
        <w:tc>
          <w:tcPr>
            <w:tcW w:w="1701" w:type="dxa"/>
          </w:tcPr>
          <w:p w:rsidR="00F01580" w:rsidRDefault="00F01580" w:rsidP="00B1328C">
            <w:pPr>
              <w:autoSpaceDE w:val="0"/>
              <w:autoSpaceDN w:val="0"/>
              <w:adjustRightInd w:val="0"/>
              <w:jc w:val="both"/>
              <w:rPr>
                <w:sz w:val="24"/>
              </w:rPr>
            </w:pPr>
          </w:p>
        </w:tc>
      </w:tr>
      <w:tr w:rsidR="00F01580" w:rsidTr="00B1328C">
        <w:tc>
          <w:tcPr>
            <w:tcW w:w="7967" w:type="dxa"/>
          </w:tcPr>
          <w:p w:rsidR="00F01580" w:rsidRDefault="00F01580" w:rsidP="00B1328C">
            <w:pPr>
              <w:autoSpaceDE w:val="0"/>
              <w:autoSpaceDN w:val="0"/>
              <w:adjustRightInd w:val="0"/>
              <w:jc w:val="both"/>
              <w:rPr>
                <w:sz w:val="24"/>
              </w:rPr>
            </w:pPr>
            <w:r>
              <w:rPr>
                <w:sz w:val="24"/>
              </w:rPr>
              <w:t>Отдельный</w:t>
            </w:r>
            <w:r w:rsidRPr="00D85764">
              <w:rPr>
                <w:sz w:val="24"/>
              </w:rPr>
              <w:t xml:space="preserve"> графическ</w:t>
            </w:r>
            <w:r>
              <w:rPr>
                <w:sz w:val="24"/>
              </w:rPr>
              <w:t>ий</w:t>
            </w:r>
            <w:r w:rsidRPr="00D85764">
              <w:rPr>
                <w:sz w:val="24"/>
              </w:rPr>
              <w:t xml:space="preserve"> блок в</w:t>
            </w:r>
            <w:r>
              <w:rPr>
                <w:sz w:val="24"/>
              </w:rPr>
              <w:t xml:space="preserve"> </w:t>
            </w:r>
            <w:r w:rsidRPr="00D85764">
              <w:rPr>
                <w:sz w:val="24"/>
              </w:rPr>
              <w:t>стилистике сайта</w:t>
            </w:r>
          </w:p>
        </w:tc>
        <w:tc>
          <w:tcPr>
            <w:tcW w:w="1701" w:type="dxa"/>
          </w:tcPr>
          <w:p w:rsidR="00F01580" w:rsidRDefault="00F01580" w:rsidP="00B1328C">
            <w:pPr>
              <w:autoSpaceDE w:val="0"/>
              <w:autoSpaceDN w:val="0"/>
              <w:adjustRightInd w:val="0"/>
              <w:jc w:val="both"/>
              <w:rPr>
                <w:sz w:val="24"/>
              </w:rPr>
            </w:pPr>
          </w:p>
        </w:tc>
      </w:tr>
      <w:tr w:rsidR="00F01580" w:rsidTr="00B1328C">
        <w:tc>
          <w:tcPr>
            <w:tcW w:w="7967" w:type="dxa"/>
          </w:tcPr>
          <w:p w:rsidR="00F01580" w:rsidRDefault="00F01580" w:rsidP="00B1328C">
            <w:pPr>
              <w:autoSpaceDE w:val="0"/>
              <w:autoSpaceDN w:val="0"/>
              <w:adjustRightInd w:val="0"/>
              <w:jc w:val="both"/>
              <w:rPr>
                <w:sz w:val="24"/>
              </w:rPr>
            </w:pPr>
            <w:r>
              <w:rPr>
                <w:sz w:val="24"/>
              </w:rPr>
              <w:t>Библиотека тематических векторных иконок</w:t>
            </w:r>
            <w:r>
              <w:t xml:space="preserve"> </w:t>
            </w:r>
            <w:r w:rsidRPr="000424F8">
              <w:rPr>
                <w:sz w:val="24"/>
              </w:rPr>
              <w:t>в стиле line icons</w:t>
            </w:r>
          </w:p>
        </w:tc>
        <w:tc>
          <w:tcPr>
            <w:tcW w:w="1701" w:type="dxa"/>
          </w:tcPr>
          <w:p w:rsidR="00F01580" w:rsidRDefault="00F01580" w:rsidP="00B1328C">
            <w:pPr>
              <w:autoSpaceDE w:val="0"/>
              <w:autoSpaceDN w:val="0"/>
              <w:adjustRightInd w:val="0"/>
              <w:jc w:val="both"/>
              <w:rPr>
                <w:sz w:val="24"/>
              </w:rPr>
            </w:pPr>
            <w:r>
              <w:rPr>
                <w:sz w:val="24"/>
              </w:rPr>
              <w:t>Не менее 500 иконок</w:t>
            </w:r>
          </w:p>
        </w:tc>
      </w:tr>
      <w:tr w:rsidR="00F01580" w:rsidTr="00B1328C">
        <w:tc>
          <w:tcPr>
            <w:tcW w:w="7967" w:type="dxa"/>
          </w:tcPr>
          <w:p w:rsidR="00F01580" w:rsidRPr="00753135" w:rsidRDefault="00F01580" w:rsidP="00B1328C">
            <w:pPr>
              <w:autoSpaceDE w:val="0"/>
              <w:autoSpaceDN w:val="0"/>
              <w:adjustRightInd w:val="0"/>
              <w:jc w:val="both"/>
              <w:rPr>
                <w:sz w:val="24"/>
              </w:rPr>
            </w:pPr>
            <w:r>
              <w:rPr>
                <w:sz w:val="24"/>
              </w:rPr>
              <w:t xml:space="preserve">Комплексное оформление аккаунтов в социальных сетях (аватар, оформление обложки, фоновое изображение, шаблон типовой публикации) </w:t>
            </w:r>
          </w:p>
        </w:tc>
        <w:tc>
          <w:tcPr>
            <w:tcW w:w="1701" w:type="dxa"/>
          </w:tcPr>
          <w:p w:rsidR="00F01580" w:rsidRDefault="00F01580" w:rsidP="00B1328C">
            <w:pPr>
              <w:autoSpaceDE w:val="0"/>
              <w:autoSpaceDN w:val="0"/>
              <w:adjustRightInd w:val="0"/>
              <w:jc w:val="both"/>
              <w:rPr>
                <w:sz w:val="24"/>
              </w:rPr>
            </w:pPr>
          </w:p>
        </w:tc>
      </w:tr>
      <w:tr w:rsidR="00F01580" w:rsidTr="00B1328C">
        <w:tc>
          <w:tcPr>
            <w:tcW w:w="7967" w:type="dxa"/>
          </w:tcPr>
          <w:p w:rsidR="00F01580" w:rsidRDefault="00F01580" w:rsidP="00B1328C">
            <w:pPr>
              <w:autoSpaceDE w:val="0"/>
              <w:autoSpaceDN w:val="0"/>
              <w:adjustRightInd w:val="0"/>
              <w:jc w:val="both"/>
              <w:rPr>
                <w:sz w:val="24"/>
              </w:rPr>
            </w:pPr>
            <w:r>
              <w:rPr>
                <w:sz w:val="24"/>
              </w:rPr>
              <w:t>Библиотека</w:t>
            </w:r>
            <w:r w:rsidRPr="00753135">
              <w:rPr>
                <w:sz w:val="24"/>
              </w:rPr>
              <w:t xml:space="preserve"> изображений для «стикеров» в соц</w:t>
            </w:r>
            <w:r>
              <w:rPr>
                <w:sz w:val="24"/>
              </w:rPr>
              <w:t xml:space="preserve">иальных </w:t>
            </w:r>
            <w:r w:rsidRPr="00753135">
              <w:rPr>
                <w:sz w:val="24"/>
              </w:rPr>
              <w:t>сетях</w:t>
            </w:r>
            <w:r>
              <w:rPr>
                <w:sz w:val="24"/>
              </w:rPr>
              <w:t xml:space="preserve"> </w:t>
            </w:r>
          </w:p>
        </w:tc>
        <w:tc>
          <w:tcPr>
            <w:tcW w:w="1701" w:type="dxa"/>
          </w:tcPr>
          <w:p w:rsidR="00F01580" w:rsidRDefault="00F01580" w:rsidP="00B1328C">
            <w:pPr>
              <w:autoSpaceDE w:val="0"/>
              <w:autoSpaceDN w:val="0"/>
              <w:adjustRightInd w:val="0"/>
              <w:jc w:val="both"/>
              <w:rPr>
                <w:sz w:val="24"/>
              </w:rPr>
            </w:pPr>
            <w:r>
              <w:rPr>
                <w:sz w:val="24"/>
              </w:rPr>
              <w:t>Не менее 25 элементов</w:t>
            </w:r>
          </w:p>
        </w:tc>
      </w:tr>
      <w:tr w:rsidR="00F01580" w:rsidTr="00B1328C">
        <w:tc>
          <w:tcPr>
            <w:tcW w:w="7967" w:type="dxa"/>
          </w:tcPr>
          <w:p w:rsidR="00F01580" w:rsidRDefault="00F01580" w:rsidP="00B1328C">
            <w:pPr>
              <w:autoSpaceDE w:val="0"/>
              <w:autoSpaceDN w:val="0"/>
              <w:adjustRightInd w:val="0"/>
              <w:jc w:val="both"/>
              <w:rPr>
                <w:sz w:val="24"/>
              </w:rPr>
            </w:pPr>
            <w:r>
              <w:rPr>
                <w:sz w:val="24"/>
              </w:rPr>
              <w:t>Тематическая инфографика</w:t>
            </w:r>
          </w:p>
        </w:tc>
        <w:tc>
          <w:tcPr>
            <w:tcW w:w="1701" w:type="dxa"/>
          </w:tcPr>
          <w:p w:rsidR="00F01580" w:rsidRDefault="00F01580" w:rsidP="00B1328C">
            <w:pPr>
              <w:autoSpaceDE w:val="0"/>
              <w:autoSpaceDN w:val="0"/>
              <w:adjustRightInd w:val="0"/>
              <w:jc w:val="both"/>
              <w:rPr>
                <w:sz w:val="24"/>
              </w:rPr>
            </w:pPr>
            <w:r>
              <w:rPr>
                <w:sz w:val="24"/>
              </w:rPr>
              <w:t>Не менее 10 работ</w:t>
            </w:r>
          </w:p>
        </w:tc>
      </w:tr>
    </w:tbl>
    <w:p w:rsidR="00F01580" w:rsidRPr="00A00085" w:rsidRDefault="00F01580" w:rsidP="00347E9F">
      <w:pPr>
        <w:tabs>
          <w:tab w:val="left" w:pos="360"/>
        </w:tabs>
        <w:spacing w:line="276" w:lineRule="auto"/>
        <w:ind w:left="142"/>
        <w:jc w:val="both"/>
        <w:rPr>
          <w:sz w:val="24"/>
          <w:szCs w:val="24"/>
        </w:rPr>
      </w:pPr>
      <w:r w:rsidRPr="00A00085">
        <w:rPr>
          <w:sz w:val="24"/>
          <w:szCs w:val="24"/>
        </w:rPr>
        <w:t>Данное техническое задание может меняться по инициативе Заказчика, который согласует изменения с Исполнителем. Изменения фиксируются через заключение дополнительного соглашения в</w:t>
      </w:r>
      <w:r>
        <w:rPr>
          <w:sz w:val="24"/>
          <w:szCs w:val="24"/>
        </w:rPr>
        <w:t xml:space="preserve"> рамках действующего договора. </w:t>
      </w:r>
    </w:p>
    <w:p w:rsidR="00F01580" w:rsidRPr="00A00085" w:rsidRDefault="00F01580" w:rsidP="00347E9F">
      <w:pPr>
        <w:tabs>
          <w:tab w:val="left" w:pos="360"/>
        </w:tabs>
        <w:spacing w:line="276" w:lineRule="auto"/>
        <w:ind w:left="142"/>
        <w:jc w:val="both"/>
        <w:rPr>
          <w:sz w:val="24"/>
          <w:szCs w:val="24"/>
        </w:rPr>
        <w:sectPr w:rsidR="00F01580" w:rsidRPr="00A00085" w:rsidSect="00D76A38">
          <w:footerReference w:type="default" r:id="rId21"/>
          <w:pgSz w:w="11907" w:h="16840" w:code="9"/>
          <w:pgMar w:top="851" w:right="851" w:bottom="851" w:left="1276" w:header="720" w:footer="400" w:gutter="0"/>
          <w:cols w:space="720"/>
          <w:noEndnote/>
          <w:titlePg/>
          <w:docGrid w:linePitch="272"/>
        </w:sectPr>
      </w:pPr>
      <w:r w:rsidRPr="00A00085">
        <w:rPr>
          <w:sz w:val="24"/>
          <w:szCs w:val="24"/>
        </w:rPr>
        <w:t>Исполнитель несёт ответственность за своевременность, полноту и качество предоставляемых услуг.</w:t>
      </w:r>
    </w:p>
    <w:p w:rsidR="00F01580" w:rsidRPr="00347E9F" w:rsidRDefault="00F01580" w:rsidP="00F8283F">
      <w:pPr>
        <w:pStyle w:val="10"/>
        <w:numPr>
          <w:ilvl w:val="0"/>
          <w:numId w:val="35"/>
        </w:numPr>
        <w:rPr>
          <w:rStyle w:val="affff9"/>
          <w:b/>
        </w:rPr>
      </w:pPr>
      <w:bookmarkStart w:id="83" w:name="_ОБРАЗЦЫ_ФОРМ_И"/>
      <w:bookmarkStart w:id="84" w:name="_Toc490591680"/>
      <w:bookmarkEnd w:id="83"/>
      <w:r w:rsidRPr="00347E9F">
        <w:rPr>
          <w:rStyle w:val="affff9"/>
          <w:b/>
        </w:rPr>
        <w:lastRenderedPageBreak/>
        <w:t>ОБРАЗЦЫ ФОРМ ДЛЯ ЗАПОЛНЕНИЯ УЧАСТНИКАМИ ПРОЦЕДУРЫ ЗАКУПКИ</w:t>
      </w:r>
      <w:bookmarkEnd w:id="84"/>
    </w:p>
    <w:p w:rsidR="00F01580" w:rsidRDefault="00F01580" w:rsidP="00F01580">
      <w:pPr>
        <w:rPr>
          <w:sz w:val="18"/>
        </w:rPr>
      </w:pPr>
    </w:p>
    <w:p w:rsidR="00F01580" w:rsidRPr="00B85548" w:rsidRDefault="00F01580" w:rsidP="00F01580">
      <w:pPr>
        <w:rPr>
          <w:b/>
          <w:sz w:val="24"/>
          <w:szCs w:val="24"/>
        </w:rPr>
      </w:pPr>
      <w:r w:rsidRPr="00B85548">
        <w:rPr>
          <w:b/>
          <w:sz w:val="24"/>
          <w:szCs w:val="24"/>
        </w:rPr>
        <w:t xml:space="preserve">ФОРМА 1. </w:t>
      </w:r>
    </w:p>
    <w:p w:rsidR="00F01580" w:rsidRPr="00031635" w:rsidRDefault="00F01580" w:rsidP="00F01580">
      <w:r w:rsidRPr="00031635">
        <w:t>Заявка на участие в запросе предложений</w:t>
      </w:r>
    </w:p>
    <w:p w:rsidR="00F01580" w:rsidRDefault="00F01580" w:rsidP="00F01580">
      <w:pPr>
        <w:rPr>
          <w:sz w:val="18"/>
        </w:rPr>
      </w:pPr>
    </w:p>
    <w:p w:rsidR="00F01580" w:rsidRPr="00EF2A21" w:rsidRDefault="00F01580" w:rsidP="00F01580">
      <w:pPr>
        <w:pBdr>
          <w:top w:val="single" w:sz="4" w:space="1" w:color="auto"/>
        </w:pBdr>
        <w:shd w:val="clear" w:color="auto" w:fill="E0E0E0"/>
        <w:spacing w:before="120"/>
        <w:ind w:right="21"/>
        <w:jc w:val="center"/>
        <w:rPr>
          <w:b/>
          <w:bCs/>
          <w:color w:val="000000"/>
          <w:spacing w:val="36"/>
          <w:szCs w:val="22"/>
        </w:rPr>
      </w:pPr>
      <w:bookmarkStart w:id="85" w:name="_ФОРМА_1._ЗАЯВКА"/>
      <w:bookmarkEnd w:id="85"/>
      <w:r w:rsidRPr="00EF2A21">
        <w:rPr>
          <w:b/>
          <w:bCs/>
          <w:color w:val="000000"/>
          <w:spacing w:val="36"/>
          <w:szCs w:val="22"/>
        </w:rPr>
        <w:t>начало формы</w:t>
      </w:r>
    </w:p>
    <w:p w:rsidR="00F01580" w:rsidRPr="004A613B" w:rsidRDefault="00F01580" w:rsidP="00F01580"/>
    <w:p w:rsidR="00F01580" w:rsidRPr="00297AEF" w:rsidRDefault="00F01580" w:rsidP="00F01580">
      <w:bookmarkStart w:id="86" w:name="_Ref166329400"/>
      <w:r w:rsidRPr="00297AEF">
        <w:t xml:space="preserve">На бланке участника </w:t>
      </w:r>
      <w:bookmarkEnd w:id="86"/>
      <w:r>
        <w:t>процедуры закупки</w:t>
      </w:r>
      <w:r w:rsidRPr="00297AEF">
        <w:t xml:space="preserve"> </w:t>
      </w:r>
    </w:p>
    <w:p w:rsidR="00F01580" w:rsidRPr="00297AEF" w:rsidRDefault="00F01580" w:rsidP="00F01580"/>
    <w:p w:rsidR="00F01580" w:rsidRPr="009B367B" w:rsidRDefault="00F01580" w:rsidP="00F01580">
      <w:r w:rsidRPr="009B367B">
        <w:t>Дата, исх. номер</w:t>
      </w:r>
    </w:p>
    <w:p w:rsidR="00F01580" w:rsidRPr="009B367B" w:rsidRDefault="00F01580" w:rsidP="00F01580">
      <w:pPr>
        <w:jc w:val="right"/>
        <w:rPr>
          <w:b/>
          <w:sz w:val="24"/>
          <w:szCs w:val="24"/>
        </w:rPr>
      </w:pPr>
      <w:r w:rsidRPr="009B367B">
        <w:rPr>
          <w:b/>
          <w:sz w:val="24"/>
          <w:szCs w:val="24"/>
        </w:rPr>
        <w:t>Заказчику:</w:t>
      </w:r>
    </w:p>
    <w:p w:rsidR="00F01580" w:rsidRPr="009B367B" w:rsidRDefault="00F01580" w:rsidP="00F01580">
      <w:pPr>
        <w:jc w:val="right"/>
        <w:rPr>
          <w:b/>
          <w:sz w:val="24"/>
          <w:szCs w:val="24"/>
          <w:u w:val="single"/>
        </w:rPr>
      </w:pPr>
      <w:r>
        <w:rPr>
          <w:b/>
          <w:sz w:val="24"/>
          <w:szCs w:val="24"/>
          <w:u w:val="single"/>
        </w:rPr>
        <w:t>Агентству стратегических инициатив</w:t>
      </w:r>
    </w:p>
    <w:p w:rsidR="00F01580" w:rsidRDefault="00F01580" w:rsidP="00F01580">
      <w:pPr>
        <w:jc w:val="center"/>
        <w:rPr>
          <w:b/>
          <w:sz w:val="24"/>
        </w:rPr>
      </w:pPr>
    </w:p>
    <w:p w:rsidR="00F01580" w:rsidRDefault="00F01580" w:rsidP="00F01580">
      <w:pPr>
        <w:jc w:val="center"/>
        <w:rPr>
          <w:b/>
          <w:sz w:val="24"/>
        </w:rPr>
      </w:pPr>
      <w:r w:rsidRPr="009B367B">
        <w:rPr>
          <w:b/>
          <w:sz w:val="24"/>
        </w:rPr>
        <w:t xml:space="preserve">ЗАЯВКА НА УЧАСТИЕ В </w:t>
      </w:r>
      <w:r>
        <w:rPr>
          <w:b/>
          <w:sz w:val="24"/>
        </w:rPr>
        <w:t>ЗАПРОСЕ ПРЕДЛОЖЕНИЙ</w:t>
      </w:r>
    </w:p>
    <w:p w:rsidR="00F01580" w:rsidRDefault="00F01580" w:rsidP="00F01580">
      <w:pPr>
        <w:ind w:firstLine="540"/>
        <w:jc w:val="both"/>
        <w:rPr>
          <w:b/>
          <w:sz w:val="24"/>
          <w:szCs w:val="24"/>
        </w:rPr>
      </w:pPr>
    </w:p>
    <w:p w:rsidR="00F01580" w:rsidRPr="0040568E" w:rsidRDefault="00F01580" w:rsidP="00F01580">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rsidR="00F01580" w:rsidRDefault="00F01580" w:rsidP="00F01580">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F01580" w:rsidRPr="009B367B" w:rsidTr="00B1328C">
        <w:trPr>
          <w:tblHeader/>
          <w:jc w:val="center"/>
        </w:trPr>
        <w:tc>
          <w:tcPr>
            <w:tcW w:w="836" w:type="dxa"/>
            <w:shd w:val="clear" w:color="000000" w:fill="E6E6E6"/>
            <w:vAlign w:val="center"/>
          </w:tcPr>
          <w:p w:rsidR="00F01580" w:rsidRPr="009B367B" w:rsidRDefault="00F01580" w:rsidP="00B1328C">
            <w:pPr>
              <w:jc w:val="center"/>
              <w:rPr>
                <w:b/>
              </w:rPr>
            </w:pPr>
            <w:r w:rsidRPr="009B367B">
              <w:rPr>
                <w:b/>
              </w:rPr>
              <w:t xml:space="preserve">№  </w:t>
            </w:r>
            <w:r w:rsidRPr="009B367B">
              <w:rPr>
                <w:b/>
              </w:rPr>
              <w:br/>
              <w:t>п/п</w:t>
            </w:r>
          </w:p>
        </w:tc>
        <w:tc>
          <w:tcPr>
            <w:tcW w:w="4693" w:type="dxa"/>
            <w:shd w:val="clear" w:color="000000" w:fill="E6E6E6"/>
            <w:vAlign w:val="center"/>
          </w:tcPr>
          <w:p w:rsidR="00F01580" w:rsidRPr="009B367B" w:rsidRDefault="00F01580" w:rsidP="00B1328C">
            <w:pPr>
              <w:jc w:val="center"/>
              <w:rPr>
                <w:b/>
              </w:rPr>
            </w:pPr>
            <w:r w:rsidRPr="009B367B">
              <w:rPr>
                <w:b/>
              </w:rPr>
              <w:t xml:space="preserve">Наименование показателя </w:t>
            </w:r>
          </w:p>
        </w:tc>
        <w:tc>
          <w:tcPr>
            <w:tcW w:w="2127" w:type="dxa"/>
            <w:shd w:val="clear" w:color="000000" w:fill="E6E6E6"/>
            <w:vAlign w:val="center"/>
          </w:tcPr>
          <w:p w:rsidR="00F01580" w:rsidRPr="009B367B" w:rsidRDefault="00F01580" w:rsidP="00B1328C">
            <w:pPr>
              <w:jc w:val="center"/>
              <w:rPr>
                <w:b/>
              </w:rPr>
            </w:pPr>
            <w:r w:rsidRPr="009B367B">
              <w:rPr>
                <w:b/>
              </w:rPr>
              <w:t>Единица измерения</w:t>
            </w:r>
          </w:p>
        </w:tc>
        <w:tc>
          <w:tcPr>
            <w:tcW w:w="1984" w:type="dxa"/>
            <w:shd w:val="clear" w:color="000000" w:fill="E6E6E6"/>
            <w:vAlign w:val="center"/>
          </w:tcPr>
          <w:p w:rsidR="00F01580" w:rsidRPr="009B367B" w:rsidRDefault="00F01580" w:rsidP="00B1328C">
            <w:pPr>
              <w:jc w:val="center"/>
              <w:rPr>
                <w:b/>
              </w:rPr>
            </w:pPr>
            <w:r w:rsidRPr="009B367B">
              <w:rPr>
                <w:b/>
              </w:rPr>
              <w:t xml:space="preserve">Значение </w:t>
            </w:r>
          </w:p>
        </w:tc>
      </w:tr>
      <w:tr w:rsidR="00347E9F" w:rsidRPr="00347E9F" w:rsidTr="00B1328C">
        <w:trPr>
          <w:trHeight w:val="470"/>
          <w:jc w:val="center"/>
        </w:trPr>
        <w:tc>
          <w:tcPr>
            <w:tcW w:w="836" w:type="dxa"/>
            <w:shd w:val="clear" w:color="000000" w:fill="auto"/>
            <w:vAlign w:val="center"/>
          </w:tcPr>
          <w:p w:rsidR="00F01580" w:rsidRPr="00347E9F" w:rsidRDefault="00F01580" w:rsidP="00B1328C">
            <w:pPr>
              <w:jc w:val="center"/>
            </w:pPr>
            <w:r w:rsidRPr="00347E9F">
              <w:t>1</w:t>
            </w:r>
          </w:p>
        </w:tc>
        <w:tc>
          <w:tcPr>
            <w:tcW w:w="4693" w:type="dxa"/>
            <w:shd w:val="clear" w:color="000000" w:fill="auto"/>
            <w:vAlign w:val="center"/>
          </w:tcPr>
          <w:p w:rsidR="00F01580" w:rsidRPr="00347E9F" w:rsidRDefault="00F01580" w:rsidP="00B1328C">
            <w:pPr>
              <w:jc w:val="center"/>
            </w:pPr>
            <w:r w:rsidRPr="00347E9F">
              <w:t>Цена договора</w:t>
            </w:r>
          </w:p>
        </w:tc>
        <w:tc>
          <w:tcPr>
            <w:tcW w:w="2127" w:type="dxa"/>
            <w:shd w:val="clear" w:color="000000" w:fill="auto"/>
            <w:vAlign w:val="center"/>
          </w:tcPr>
          <w:p w:rsidR="00F01580" w:rsidRPr="00347E9F" w:rsidRDefault="00F01580" w:rsidP="00B1328C">
            <w:pPr>
              <w:jc w:val="center"/>
            </w:pPr>
            <w:r w:rsidRPr="00347E9F">
              <w:t>руб.</w:t>
            </w:r>
          </w:p>
        </w:tc>
        <w:tc>
          <w:tcPr>
            <w:tcW w:w="1984" w:type="dxa"/>
            <w:shd w:val="clear" w:color="000000" w:fill="auto"/>
            <w:vAlign w:val="center"/>
          </w:tcPr>
          <w:p w:rsidR="00F01580" w:rsidRPr="00347E9F" w:rsidRDefault="00F01580" w:rsidP="00B1328C">
            <w:pPr>
              <w:jc w:val="center"/>
            </w:pPr>
          </w:p>
        </w:tc>
      </w:tr>
    </w:tbl>
    <w:p w:rsidR="00F01580" w:rsidRPr="00E5738C" w:rsidRDefault="00F01580" w:rsidP="00F01580">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F01580" w:rsidRPr="00E5738C" w:rsidRDefault="00F01580" w:rsidP="00F01580">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rsidR="00F01580" w:rsidRPr="00E5738C" w:rsidRDefault="00F01580" w:rsidP="00F01580">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rsidR="00F01580" w:rsidRDefault="00F01580" w:rsidP="00F01580">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F01580" w:rsidRDefault="00F01580" w:rsidP="00F01580">
      <w:pPr>
        <w:ind w:firstLine="567"/>
        <w:jc w:val="both"/>
        <w:rPr>
          <w:sz w:val="24"/>
          <w:szCs w:val="24"/>
        </w:rPr>
      </w:pPr>
      <w:r>
        <w:rPr>
          <w:sz w:val="24"/>
          <w:szCs w:val="24"/>
        </w:rPr>
        <w:lastRenderedPageBreak/>
        <w:t>7. Настоящей заявкой мы подтверждаем свое соответствие требованиям, установленным к участникам процедуры закупки.</w:t>
      </w:r>
    </w:p>
    <w:p w:rsidR="00F01580" w:rsidRDefault="00F01580" w:rsidP="00F01580">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F01580" w:rsidTr="00B1328C">
        <w:trPr>
          <w:trHeight w:val="246"/>
        </w:trPr>
        <w:tc>
          <w:tcPr>
            <w:tcW w:w="705" w:type="dxa"/>
            <w:shd w:val="clear" w:color="auto" w:fill="E6E6E6"/>
          </w:tcPr>
          <w:p w:rsidR="00F01580" w:rsidRPr="00B753B1" w:rsidRDefault="00F01580" w:rsidP="00B1328C">
            <w:pPr>
              <w:jc w:val="center"/>
              <w:rPr>
                <w:sz w:val="22"/>
                <w:szCs w:val="22"/>
              </w:rPr>
            </w:pPr>
            <w:r w:rsidRPr="00B753B1">
              <w:rPr>
                <w:sz w:val="22"/>
                <w:szCs w:val="22"/>
              </w:rPr>
              <w:t>№ п/п</w:t>
            </w:r>
          </w:p>
        </w:tc>
        <w:tc>
          <w:tcPr>
            <w:tcW w:w="2972" w:type="dxa"/>
            <w:shd w:val="clear" w:color="auto" w:fill="E6E6E6"/>
          </w:tcPr>
          <w:p w:rsidR="00F01580" w:rsidRPr="00B753B1" w:rsidRDefault="00F01580" w:rsidP="00B1328C">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rsidR="00F01580" w:rsidRPr="00F03E61" w:rsidRDefault="00F01580" w:rsidP="00B1328C">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F01580" w:rsidRPr="004D47FC" w:rsidRDefault="00F01580" w:rsidP="00B1328C">
            <w:pPr>
              <w:jc w:val="center"/>
              <w:rPr>
                <w:i/>
                <w:iCs/>
                <w:sz w:val="24"/>
                <w:szCs w:val="24"/>
              </w:rPr>
            </w:pPr>
          </w:p>
        </w:tc>
      </w:tr>
      <w:tr w:rsidR="00F01580" w:rsidTr="00347E9F">
        <w:trPr>
          <w:trHeight w:val="187"/>
        </w:trPr>
        <w:tc>
          <w:tcPr>
            <w:tcW w:w="705" w:type="dxa"/>
            <w:vAlign w:val="center"/>
          </w:tcPr>
          <w:p w:rsidR="00F01580" w:rsidRPr="000E004F" w:rsidRDefault="00F01580" w:rsidP="00B1328C">
            <w:r>
              <w:t>1.</w:t>
            </w:r>
          </w:p>
        </w:tc>
        <w:tc>
          <w:tcPr>
            <w:tcW w:w="2972" w:type="dxa"/>
            <w:vAlign w:val="center"/>
          </w:tcPr>
          <w:p w:rsidR="00F01580" w:rsidRDefault="00F01580" w:rsidP="00B1328C">
            <w:pPr>
              <w:rPr>
                <w:sz w:val="24"/>
                <w:szCs w:val="24"/>
              </w:rPr>
            </w:pPr>
          </w:p>
        </w:tc>
        <w:tc>
          <w:tcPr>
            <w:tcW w:w="5985" w:type="dxa"/>
            <w:vAlign w:val="center"/>
          </w:tcPr>
          <w:p w:rsidR="00F01580" w:rsidRDefault="00F01580" w:rsidP="00B1328C">
            <w:pPr>
              <w:rPr>
                <w:sz w:val="24"/>
                <w:szCs w:val="24"/>
              </w:rPr>
            </w:pPr>
          </w:p>
        </w:tc>
      </w:tr>
      <w:tr w:rsidR="00F01580" w:rsidTr="00347E9F">
        <w:trPr>
          <w:trHeight w:val="177"/>
        </w:trPr>
        <w:tc>
          <w:tcPr>
            <w:tcW w:w="705" w:type="dxa"/>
            <w:vAlign w:val="center"/>
          </w:tcPr>
          <w:p w:rsidR="00F01580" w:rsidRPr="000E004F" w:rsidRDefault="00F01580" w:rsidP="00B1328C">
            <w:r>
              <w:t>2.</w:t>
            </w:r>
          </w:p>
        </w:tc>
        <w:tc>
          <w:tcPr>
            <w:tcW w:w="2972" w:type="dxa"/>
            <w:vAlign w:val="center"/>
          </w:tcPr>
          <w:p w:rsidR="00F01580" w:rsidRDefault="00F01580" w:rsidP="00B1328C">
            <w:pPr>
              <w:rPr>
                <w:sz w:val="24"/>
                <w:szCs w:val="24"/>
              </w:rPr>
            </w:pPr>
          </w:p>
        </w:tc>
        <w:tc>
          <w:tcPr>
            <w:tcW w:w="5985" w:type="dxa"/>
            <w:vAlign w:val="center"/>
          </w:tcPr>
          <w:p w:rsidR="00F01580" w:rsidRDefault="00F01580" w:rsidP="00B1328C">
            <w:pPr>
              <w:rPr>
                <w:sz w:val="24"/>
                <w:szCs w:val="24"/>
              </w:rPr>
            </w:pPr>
          </w:p>
        </w:tc>
      </w:tr>
      <w:tr w:rsidR="00F01580" w:rsidTr="00347E9F">
        <w:trPr>
          <w:trHeight w:val="181"/>
        </w:trPr>
        <w:tc>
          <w:tcPr>
            <w:tcW w:w="705" w:type="dxa"/>
            <w:vAlign w:val="center"/>
          </w:tcPr>
          <w:p w:rsidR="00F01580" w:rsidRPr="000E004F" w:rsidRDefault="00F01580" w:rsidP="00B1328C">
            <w:r>
              <w:t>…..</w:t>
            </w:r>
          </w:p>
        </w:tc>
        <w:tc>
          <w:tcPr>
            <w:tcW w:w="2972" w:type="dxa"/>
            <w:vAlign w:val="center"/>
          </w:tcPr>
          <w:p w:rsidR="00F01580" w:rsidRDefault="00F01580" w:rsidP="00B1328C">
            <w:pPr>
              <w:rPr>
                <w:sz w:val="24"/>
                <w:szCs w:val="24"/>
              </w:rPr>
            </w:pPr>
          </w:p>
        </w:tc>
        <w:tc>
          <w:tcPr>
            <w:tcW w:w="5985" w:type="dxa"/>
            <w:vAlign w:val="center"/>
          </w:tcPr>
          <w:p w:rsidR="00F01580" w:rsidRDefault="00F01580" w:rsidP="00B1328C">
            <w:pPr>
              <w:rPr>
                <w:sz w:val="24"/>
                <w:szCs w:val="24"/>
              </w:rPr>
            </w:pPr>
          </w:p>
        </w:tc>
      </w:tr>
    </w:tbl>
    <w:p w:rsidR="00F01580" w:rsidRPr="002900FD" w:rsidRDefault="00F01580" w:rsidP="00F01580">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F01580" w:rsidRDefault="00F01580" w:rsidP="00F01580">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rsidR="00F01580" w:rsidRPr="00E5738C" w:rsidRDefault="00F01580" w:rsidP="00F01580">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rsidR="00F01580" w:rsidRPr="00E5738C" w:rsidRDefault="00F01580" w:rsidP="00F01580">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F01580" w:rsidRPr="00E5738C" w:rsidRDefault="00F01580" w:rsidP="00F01580">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rsidR="00F01580" w:rsidRPr="00E5738C" w:rsidRDefault="00F01580" w:rsidP="00F01580">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rsidR="00F01580" w:rsidRPr="00E5738C" w:rsidRDefault="00F01580" w:rsidP="00F01580">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rsidR="00F01580" w:rsidRPr="00E5738C" w:rsidRDefault="00F01580" w:rsidP="00F01580">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rsidR="00F01580" w:rsidRDefault="00F01580" w:rsidP="00F01580">
      <w:pPr>
        <w:rPr>
          <w:szCs w:val="24"/>
        </w:rPr>
      </w:pPr>
      <w:r>
        <w:rPr>
          <w:szCs w:val="24"/>
        </w:rPr>
        <w:t>___________________________________________</w:t>
      </w:r>
    </w:p>
    <w:p w:rsidR="00F01580" w:rsidRDefault="00F01580" w:rsidP="00F01580">
      <w:pPr>
        <w:rPr>
          <w:szCs w:val="24"/>
          <w:vertAlign w:val="subscript"/>
        </w:rPr>
      </w:pPr>
      <w:r>
        <w:rPr>
          <w:szCs w:val="24"/>
          <w:vertAlign w:val="subscript"/>
        </w:rPr>
        <w:t xml:space="preserve">                                                           (подпись, М.П.)</w:t>
      </w:r>
    </w:p>
    <w:p w:rsidR="00F01580" w:rsidRDefault="00F01580" w:rsidP="00F01580">
      <w:pPr>
        <w:rPr>
          <w:szCs w:val="24"/>
          <w:vertAlign w:val="subscript"/>
        </w:rPr>
      </w:pPr>
      <w:r>
        <w:rPr>
          <w:szCs w:val="24"/>
          <w:vertAlign w:val="subscript"/>
        </w:rPr>
        <w:t>__________________________________________________________________</w:t>
      </w:r>
    </w:p>
    <w:p w:rsidR="00F01580" w:rsidRDefault="00F01580" w:rsidP="00F01580">
      <w:pPr>
        <w:rPr>
          <w:szCs w:val="24"/>
          <w:vertAlign w:val="subscript"/>
        </w:rPr>
      </w:pPr>
      <w:r>
        <w:rPr>
          <w:szCs w:val="24"/>
          <w:vertAlign w:val="subscript"/>
        </w:rPr>
        <w:t xml:space="preserve">                            (фамилия, имя, отчество подписавшего, должность)</w:t>
      </w:r>
    </w:p>
    <w:p w:rsidR="00F01580" w:rsidRDefault="00F01580" w:rsidP="00F01580">
      <w:pPr>
        <w:rPr>
          <w:szCs w:val="24"/>
        </w:rPr>
      </w:pPr>
      <w:r>
        <w:rPr>
          <w:szCs w:val="24"/>
        </w:rPr>
        <w:br w:type="page"/>
      </w:r>
      <w:r>
        <w:rPr>
          <w:szCs w:val="24"/>
        </w:rPr>
        <w:lastRenderedPageBreak/>
        <w:t>Приложение № 1</w:t>
      </w:r>
    </w:p>
    <w:p w:rsidR="00F01580" w:rsidRDefault="00F01580" w:rsidP="00F01580">
      <w:pPr>
        <w:jc w:val="right"/>
        <w:rPr>
          <w:szCs w:val="24"/>
        </w:rPr>
      </w:pPr>
      <w:r>
        <w:rPr>
          <w:szCs w:val="24"/>
        </w:rPr>
        <w:t>к заявке на участие в открытом запросе предложений</w:t>
      </w:r>
    </w:p>
    <w:p w:rsidR="00F01580" w:rsidRDefault="00F01580" w:rsidP="00F01580">
      <w:pPr>
        <w:jc w:val="right"/>
        <w:rPr>
          <w:szCs w:val="24"/>
        </w:rPr>
      </w:pPr>
      <w:r>
        <w:rPr>
          <w:szCs w:val="24"/>
        </w:rPr>
        <w:t>_____________________________________________</w:t>
      </w:r>
    </w:p>
    <w:p w:rsidR="00F01580" w:rsidRDefault="00F01580" w:rsidP="00F01580">
      <w:pPr>
        <w:jc w:val="right"/>
        <w:rPr>
          <w:szCs w:val="24"/>
        </w:rPr>
      </w:pPr>
      <w:r>
        <w:rPr>
          <w:szCs w:val="24"/>
        </w:rPr>
        <w:t>_____________________________________________</w:t>
      </w:r>
    </w:p>
    <w:p w:rsidR="00F01580" w:rsidRDefault="00F01580" w:rsidP="00F01580">
      <w:pPr>
        <w:rPr>
          <w:szCs w:val="24"/>
        </w:rPr>
      </w:pPr>
    </w:p>
    <w:p w:rsidR="00F01580" w:rsidRDefault="00F01580" w:rsidP="00F01580">
      <w:pPr>
        <w:rPr>
          <w:szCs w:val="24"/>
        </w:rPr>
      </w:pPr>
    </w:p>
    <w:p w:rsidR="00F01580" w:rsidRPr="00A27F70" w:rsidRDefault="00F01580" w:rsidP="00F01580">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rsidR="00F01580" w:rsidRPr="00A27F70" w:rsidRDefault="00F01580" w:rsidP="00F01580">
      <w:pPr>
        <w:jc w:val="center"/>
        <w:rPr>
          <w:sz w:val="24"/>
          <w:szCs w:val="24"/>
        </w:rPr>
      </w:pPr>
      <w:r>
        <w:rPr>
          <w:sz w:val="24"/>
          <w:szCs w:val="24"/>
        </w:rPr>
        <w:t>_____________________________________</w:t>
      </w:r>
    </w:p>
    <w:p w:rsidR="00F01580" w:rsidRDefault="00F01580" w:rsidP="00F01580">
      <w:pPr>
        <w:rPr>
          <w:szCs w:val="24"/>
        </w:rPr>
      </w:pPr>
    </w:p>
    <w:p w:rsidR="00F01580" w:rsidRDefault="00F01580" w:rsidP="00F01580">
      <w:pPr>
        <w:rPr>
          <w:szCs w:val="24"/>
        </w:rPr>
      </w:pPr>
    </w:p>
    <w:tbl>
      <w:tblPr>
        <w:tblStyle w:val="af6"/>
        <w:tblW w:w="9810" w:type="dxa"/>
        <w:tblInd w:w="108" w:type="dxa"/>
        <w:tblLook w:val="04A0" w:firstRow="1" w:lastRow="0" w:firstColumn="1" w:lastColumn="0" w:noHBand="0" w:noVBand="1"/>
      </w:tblPr>
      <w:tblGrid>
        <w:gridCol w:w="540"/>
        <w:gridCol w:w="5443"/>
        <w:gridCol w:w="1842"/>
        <w:gridCol w:w="1985"/>
      </w:tblGrid>
      <w:tr w:rsidR="00F01580" w:rsidTr="00B1328C">
        <w:trPr>
          <w:trHeight w:val="610"/>
        </w:trPr>
        <w:tc>
          <w:tcPr>
            <w:tcW w:w="540" w:type="dxa"/>
          </w:tcPr>
          <w:p w:rsidR="00F01580" w:rsidRDefault="00F01580" w:rsidP="00B1328C">
            <w:pPr>
              <w:autoSpaceDE w:val="0"/>
              <w:autoSpaceDN w:val="0"/>
              <w:adjustRightInd w:val="0"/>
              <w:jc w:val="center"/>
              <w:rPr>
                <w:sz w:val="24"/>
              </w:rPr>
            </w:pPr>
            <w:r>
              <w:rPr>
                <w:sz w:val="24"/>
              </w:rPr>
              <w:t>п/п</w:t>
            </w:r>
          </w:p>
        </w:tc>
        <w:tc>
          <w:tcPr>
            <w:tcW w:w="5443" w:type="dxa"/>
            <w:vAlign w:val="center"/>
          </w:tcPr>
          <w:p w:rsidR="00F01580" w:rsidRDefault="00F01580" w:rsidP="00B1328C">
            <w:pPr>
              <w:autoSpaceDE w:val="0"/>
              <w:autoSpaceDN w:val="0"/>
              <w:adjustRightInd w:val="0"/>
              <w:jc w:val="center"/>
              <w:rPr>
                <w:sz w:val="24"/>
              </w:rPr>
            </w:pPr>
            <w:r>
              <w:rPr>
                <w:sz w:val="24"/>
              </w:rPr>
              <w:t>Наименование услуг</w:t>
            </w:r>
          </w:p>
        </w:tc>
        <w:tc>
          <w:tcPr>
            <w:tcW w:w="1842" w:type="dxa"/>
          </w:tcPr>
          <w:p w:rsidR="00F01580" w:rsidRDefault="00F01580" w:rsidP="00B1328C">
            <w:pPr>
              <w:autoSpaceDE w:val="0"/>
              <w:autoSpaceDN w:val="0"/>
              <w:adjustRightInd w:val="0"/>
              <w:jc w:val="center"/>
              <w:rPr>
                <w:sz w:val="24"/>
              </w:rPr>
            </w:pPr>
            <w:r>
              <w:rPr>
                <w:sz w:val="24"/>
              </w:rPr>
              <w:t>Сроки выполнения услуг</w:t>
            </w:r>
          </w:p>
        </w:tc>
        <w:tc>
          <w:tcPr>
            <w:tcW w:w="1985" w:type="dxa"/>
            <w:vAlign w:val="center"/>
          </w:tcPr>
          <w:p w:rsidR="00F01580" w:rsidRDefault="00F01580" w:rsidP="00B1328C">
            <w:pPr>
              <w:autoSpaceDE w:val="0"/>
              <w:autoSpaceDN w:val="0"/>
              <w:adjustRightInd w:val="0"/>
              <w:jc w:val="center"/>
              <w:rPr>
                <w:sz w:val="24"/>
              </w:rPr>
            </w:pPr>
            <w:r>
              <w:rPr>
                <w:sz w:val="24"/>
              </w:rPr>
              <w:t>Стоимость за 1 единицу, руб.</w:t>
            </w:r>
          </w:p>
          <w:p w:rsidR="00F01580" w:rsidRDefault="00F01580" w:rsidP="00B1328C">
            <w:pPr>
              <w:autoSpaceDE w:val="0"/>
              <w:autoSpaceDN w:val="0"/>
              <w:adjustRightInd w:val="0"/>
              <w:jc w:val="center"/>
              <w:rPr>
                <w:sz w:val="24"/>
              </w:rPr>
            </w:pPr>
            <w:r>
              <w:rPr>
                <w:sz w:val="24"/>
              </w:rPr>
              <w:t>(в том числе НДС 18%)</w:t>
            </w:r>
          </w:p>
        </w:tc>
      </w:tr>
      <w:tr w:rsidR="00F01580" w:rsidTr="00B1328C">
        <w:tc>
          <w:tcPr>
            <w:tcW w:w="540" w:type="dxa"/>
          </w:tcPr>
          <w:p w:rsidR="00F01580" w:rsidRDefault="00F01580" w:rsidP="00B1328C">
            <w:pPr>
              <w:autoSpaceDE w:val="0"/>
              <w:autoSpaceDN w:val="0"/>
              <w:adjustRightInd w:val="0"/>
              <w:jc w:val="both"/>
              <w:rPr>
                <w:sz w:val="24"/>
              </w:rPr>
            </w:pPr>
            <w:r>
              <w:rPr>
                <w:sz w:val="24"/>
              </w:rPr>
              <w:t>1.</w:t>
            </w:r>
          </w:p>
        </w:tc>
        <w:tc>
          <w:tcPr>
            <w:tcW w:w="5443" w:type="dxa"/>
          </w:tcPr>
          <w:p w:rsidR="00F01580" w:rsidRDefault="00F01580" w:rsidP="00B1328C">
            <w:pPr>
              <w:autoSpaceDE w:val="0"/>
              <w:autoSpaceDN w:val="0"/>
              <w:adjustRightInd w:val="0"/>
              <w:rPr>
                <w:sz w:val="24"/>
              </w:rPr>
            </w:pPr>
            <w:r w:rsidRPr="00C612AE">
              <w:rPr>
                <w:sz w:val="24"/>
              </w:rPr>
              <w:t xml:space="preserve">Разработка страницы-лонгрида в существующей стилистике </w:t>
            </w:r>
          </w:p>
        </w:tc>
        <w:tc>
          <w:tcPr>
            <w:tcW w:w="1842" w:type="dxa"/>
          </w:tcPr>
          <w:p w:rsidR="00F01580" w:rsidRDefault="00F01580" w:rsidP="00B1328C">
            <w:pPr>
              <w:autoSpaceDE w:val="0"/>
              <w:autoSpaceDN w:val="0"/>
              <w:adjustRightInd w:val="0"/>
              <w:jc w:val="both"/>
              <w:rPr>
                <w:sz w:val="24"/>
              </w:rPr>
            </w:pPr>
          </w:p>
        </w:tc>
        <w:tc>
          <w:tcPr>
            <w:tcW w:w="1985" w:type="dxa"/>
          </w:tcPr>
          <w:p w:rsidR="00F01580" w:rsidRDefault="00F01580" w:rsidP="00B1328C">
            <w:pPr>
              <w:autoSpaceDE w:val="0"/>
              <w:autoSpaceDN w:val="0"/>
              <w:adjustRightInd w:val="0"/>
              <w:jc w:val="both"/>
              <w:rPr>
                <w:sz w:val="24"/>
              </w:rPr>
            </w:pPr>
          </w:p>
        </w:tc>
      </w:tr>
      <w:tr w:rsidR="00F01580" w:rsidTr="00B1328C">
        <w:tc>
          <w:tcPr>
            <w:tcW w:w="540" w:type="dxa"/>
          </w:tcPr>
          <w:p w:rsidR="00F01580" w:rsidRDefault="00F01580" w:rsidP="00B1328C">
            <w:pPr>
              <w:autoSpaceDE w:val="0"/>
              <w:autoSpaceDN w:val="0"/>
              <w:adjustRightInd w:val="0"/>
              <w:jc w:val="both"/>
              <w:rPr>
                <w:sz w:val="24"/>
              </w:rPr>
            </w:pPr>
            <w:r>
              <w:rPr>
                <w:sz w:val="24"/>
              </w:rPr>
              <w:t>2.</w:t>
            </w:r>
          </w:p>
        </w:tc>
        <w:tc>
          <w:tcPr>
            <w:tcW w:w="5443" w:type="dxa"/>
          </w:tcPr>
          <w:p w:rsidR="00F01580" w:rsidRDefault="00F01580" w:rsidP="00B1328C">
            <w:pPr>
              <w:autoSpaceDE w:val="0"/>
              <w:autoSpaceDN w:val="0"/>
              <w:adjustRightInd w:val="0"/>
              <w:rPr>
                <w:sz w:val="24"/>
              </w:rPr>
            </w:pPr>
            <w:r w:rsidRPr="00C612AE">
              <w:rPr>
                <w:sz w:val="24"/>
              </w:rPr>
              <w:t>Разработка дизайна интерактивной карты регионов России</w:t>
            </w:r>
          </w:p>
        </w:tc>
        <w:tc>
          <w:tcPr>
            <w:tcW w:w="1842" w:type="dxa"/>
          </w:tcPr>
          <w:p w:rsidR="00F01580" w:rsidRDefault="00F01580" w:rsidP="00B1328C">
            <w:pPr>
              <w:autoSpaceDE w:val="0"/>
              <w:autoSpaceDN w:val="0"/>
              <w:adjustRightInd w:val="0"/>
              <w:jc w:val="both"/>
              <w:rPr>
                <w:sz w:val="24"/>
              </w:rPr>
            </w:pPr>
          </w:p>
        </w:tc>
        <w:tc>
          <w:tcPr>
            <w:tcW w:w="1985" w:type="dxa"/>
          </w:tcPr>
          <w:p w:rsidR="00F01580" w:rsidRDefault="00F01580" w:rsidP="00B1328C">
            <w:pPr>
              <w:autoSpaceDE w:val="0"/>
              <w:autoSpaceDN w:val="0"/>
              <w:adjustRightInd w:val="0"/>
              <w:jc w:val="both"/>
              <w:rPr>
                <w:sz w:val="24"/>
              </w:rPr>
            </w:pPr>
          </w:p>
        </w:tc>
      </w:tr>
      <w:tr w:rsidR="00F01580" w:rsidTr="00B1328C">
        <w:tc>
          <w:tcPr>
            <w:tcW w:w="540" w:type="dxa"/>
          </w:tcPr>
          <w:p w:rsidR="00F01580" w:rsidRDefault="00F01580" w:rsidP="00B1328C">
            <w:pPr>
              <w:autoSpaceDE w:val="0"/>
              <w:autoSpaceDN w:val="0"/>
              <w:adjustRightInd w:val="0"/>
              <w:jc w:val="both"/>
              <w:rPr>
                <w:sz w:val="24"/>
              </w:rPr>
            </w:pPr>
            <w:r>
              <w:rPr>
                <w:sz w:val="24"/>
              </w:rPr>
              <w:t>3.</w:t>
            </w:r>
          </w:p>
        </w:tc>
        <w:tc>
          <w:tcPr>
            <w:tcW w:w="5443" w:type="dxa"/>
          </w:tcPr>
          <w:p w:rsidR="00F01580" w:rsidRDefault="00F01580" w:rsidP="00B1328C">
            <w:pPr>
              <w:autoSpaceDE w:val="0"/>
              <w:autoSpaceDN w:val="0"/>
              <w:adjustRightInd w:val="0"/>
              <w:rPr>
                <w:sz w:val="24"/>
              </w:rPr>
            </w:pPr>
            <w:r w:rsidRPr="00C612AE">
              <w:rPr>
                <w:sz w:val="24"/>
              </w:rPr>
              <w:t>Разработка иконок (500 элементов)</w:t>
            </w:r>
          </w:p>
        </w:tc>
        <w:tc>
          <w:tcPr>
            <w:tcW w:w="1842" w:type="dxa"/>
          </w:tcPr>
          <w:p w:rsidR="00F01580" w:rsidRDefault="00F01580" w:rsidP="00B1328C">
            <w:pPr>
              <w:autoSpaceDE w:val="0"/>
              <w:autoSpaceDN w:val="0"/>
              <w:adjustRightInd w:val="0"/>
              <w:jc w:val="both"/>
              <w:rPr>
                <w:sz w:val="24"/>
              </w:rPr>
            </w:pPr>
          </w:p>
        </w:tc>
        <w:tc>
          <w:tcPr>
            <w:tcW w:w="1985" w:type="dxa"/>
          </w:tcPr>
          <w:p w:rsidR="00F01580" w:rsidRDefault="00F01580" w:rsidP="00B1328C">
            <w:pPr>
              <w:autoSpaceDE w:val="0"/>
              <w:autoSpaceDN w:val="0"/>
              <w:adjustRightInd w:val="0"/>
              <w:jc w:val="both"/>
              <w:rPr>
                <w:sz w:val="24"/>
              </w:rPr>
            </w:pPr>
          </w:p>
        </w:tc>
      </w:tr>
      <w:tr w:rsidR="00F01580" w:rsidTr="00B1328C">
        <w:tc>
          <w:tcPr>
            <w:tcW w:w="540" w:type="dxa"/>
          </w:tcPr>
          <w:p w:rsidR="00F01580" w:rsidRDefault="00F01580" w:rsidP="00B1328C">
            <w:pPr>
              <w:autoSpaceDE w:val="0"/>
              <w:autoSpaceDN w:val="0"/>
              <w:adjustRightInd w:val="0"/>
              <w:jc w:val="both"/>
              <w:rPr>
                <w:sz w:val="24"/>
              </w:rPr>
            </w:pPr>
            <w:r>
              <w:rPr>
                <w:sz w:val="24"/>
              </w:rPr>
              <w:t>4.</w:t>
            </w:r>
          </w:p>
        </w:tc>
        <w:tc>
          <w:tcPr>
            <w:tcW w:w="5443" w:type="dxa"/>
          </w:tcPr>
          <w:p w:rsidR="00F01580" w:rsidRDefault="00F01580" w:rsidP="00B1328C">
            <w:pPr>
              <w:autoSpaceDE w:val="0"/>
              <w:autoSpaceDN w:val="0"/>
              <w:adjustRightInd w:val="0"/>
              <w:rPr>
                <w:sz w:val="24"/>
              </w:rPr>
            </w:pPr>
            <w:r w:rsidRPr="00C612AE">
              <w:rPr>
                <w:sz w:val="24"/>
              </w:rPr>
              <w:t>Разработка отдельного графического блока в стилистике сайта</w:t>
            </w:r>
          </w:p>
        </w:tc>
        <w:tc>
          <w:tcPr>
            <w:tcW w:w="1842" w:type="dxa"/>
          </w:tcPr>
          <w:p w:rsidR="00F01580" w:rsidRDefault="00F01580" w:rsidP="00B1328C">
            <w:pPr>
              <w:autoSpaceDE w:val="0"/>
              <w:autoSpaceDN w:val="0"/>
              <w:adjustRightInd w:val="0"/>
              <w:jc w:val="both"/>
              <w:rPr>
                <w:sz w:val="24"/>
              </w:rPr>
            </w:pPr>
          </w:p>
        </w:tc>
        <w:tc>
          <w:tcPr>
            <w:tcW w:w="1985" w:type="dxa"/>
          </w:tcPr>
          <w:p w:rsidR="00F01580" w:rsidRDefault="00F01580" w:rsidP="00B1328C">
            <w:pPr>
              <w:autoSpaceDE w:val="0"/>
              <w:autoSpaceDN w:val="0"/>
              <w:adjustRightInd w:val="0"/>
              <w:jc w:val="both"/>
              <w:rPr>
                <w:sz w:val="24"/>
              </w:rPr>
            </w:pPr>
          </w:p>
        </w:tc>
      </w:tr>
      <w:tr w:rsidR="00F01580" w:rsidTr="00B1328C">
        <w:tc>
          <w:tcPr>
            <w:tcW w:w="540" w:type="dxa"/>
          </w:tcPr>
          <w:p w:rsidR="00F01580" w:rsidRDefault="00F01580" w:rsidP="00B1328C">
            <w:pPr>
              <w:autoSpaceDE w:val="0"/>
              <w:autoSpaceDN w:val="0"/>
              <w:adjustRightInd w:val="0"/>
              <w:jc w:val="both"/>
              <w:rPr>
                <w:sz w:val="24"/>
              </w:rPr>
            </w:pPr>
            <w:r>
              <w:rPr>
                <w:sz w:val="24"/>
              </w:rPr>
              <w:t>5.</w:t>
            </w:r>
          </w:p>
        </w:tc>
        <w:tc>
          <w:tcPr>
            <w:tcW w:w="5443" w:type="dxa"/>
          </w:tcPr>
          <w:p w:rsidR="00F01580" w:rsidRDefault="00F01580" w:rsidP="00B1328C">
            <w:pPr>
              <w:autoSpaceDE w:val="0"/>
              <w:autoSpaceDN w:val="0"/>
              <w:adjustRightInd w:val="0"/>
              <w:rPr>
                <w:sz w:val="24"/>
              </w:rPr>
            </w:pPr>
            <w:r w:rsidRPr="00C612AE">
              <w:rPr>
                <w:sz w:val="24"/>
              </w:rPr>
              <w:t>Разработка дизайна рассылки</w:t>
            </w:r>
          </w:p>
        </w:tc>
        <w:tc>
          <w:tcPr>
            <w:tcW w:w="1842" w:type="dxa"/>
          </w:tcPr>
          <w:p w:rsidR="00F01580" w:rsidRDefault="00F01580" w:rsidP="00B1328C">
            <w:pPr>
              <w:autoSpaceDE w:val="0"/>
              <w:autoSpaceDN w:val="0"/>
              <w:adjustRightInd w:val="0"/>
              <w:jc w:val="both"/>
              <w:rPr>
                <w:sz w:val="24"/>
              </w:rPr>
            </w:pPr>
          </w:p>
        </w:tc>
        <w:tc>
          <w:tcPr>
            <w:tcW w:w="1985" w:type="dxa"/>
          </w:tcPr>
          <w:p w:rsidR="00F01580" w:rsidRDefault="00F01580" w:rsidP="00B1328C">
            <w:pPr>
              <w:autoSpaceDE w:val="0"/>
              <w:autoSpaceDN w:val="0"/>
              <w:adjustRightInd w:val="0"/>
              <w:jc w:val="both"/>
              <w:rPr>
                <w:sz w:val="24"/>
              </w:rPr>
            </w:pPr>
          </w:p>
        </w:tc>
      </w:tr>
      <w:tr w:rsidR="00F01580" w:rsidTr="00B1328C">
        <w:tc>
          <w:tcPr>
            <w:tcW w:w="540" w:type="dxa"/>
          </w:tcPr>
          <w:p w:rsidR="00F01580" w:rsidRDefault="00F01580" w:rsidP="00B1328C">
            <w:pPr>
              <w:autoSpaceDE w:val="0"/>
              <w:autoSpaceDN w:val="0"/>
              <w:adjustRightInd w:val="0"/>
              <w:jc w:val="both"/>
              <w:rPr>
                <w:sz w:val="24"/>
              </w:rPr>
            </w:pPr>
            <w:r>
              <w:rPr>
                <w:sz w:val="24"/>
              </w:rPr>
              <w:t xml:space="preserve">6. </w:t>
            </w:r>
          </w:p>
        </w:tc>
        <w:tc>
          <w:tcPr>
            <w:tcW w:w="5443" w:type="dxa"/>
          </w:tcPr>
          <w:p w:rsidR="00F01580" w:rsidRDefault="00F01580" w:rsidP="00B1328C">
            <w:pPr>
              <w:autoSpaceDE w:val="0"/>
              <w:autoSpaceDN w:val="0"/>
              <w:adjustRightInd w:val="0"/>
              <w:rPr>
                <w:sz w:val="24"/>
              </w:rPr>
            </w:pPr>
            <w:r w:rsidRPr="00C612AE">
              <w:rPr>
                <w:sz w:val="24"/>
              </w:rPr>
              <w:t>Комплексное оформление аккаунтов в социальных сетях (фон, шапка, аватар, типовая публикация)</w:t>
            </w:r>
          </w:p>
        </w:tc>
        <w:tc>
          <w:tcPr>
            <w:tcW w:w="1842" w:type="dxa"/>
          </w:tcPr>
          <w:p w:rsidR="00F01580" w:rsidRDefault="00F01580" w:rsidP="00B1328C">
            <w:pPr>
              <w:autoSpaceDE w:val="0"/>
              <w:autoSpaceDN w:val="0"/>
              <w:adjustRightInd w:val="0"/>
              <w:jc w:val="both"/>
              <w:rPr>
                <w:sz w:val="24"/>
              </w:rPr>
            </w:pPr>
          </w:p>
        </w:tc>
        <w:tc>
          <w:tcPr>
            <w:tcW w:w="1985" w:type="dxa"/>
          </w:tcPr>
          <w:p w:rsidR="00F01580" w:rsidRDefault="00F01580" w:rsidP="00B1328C">
            <w:pPr>
              <w:autoSpaceDE w:val="0"/>
              <w:autoSpaceDN w:val="0"/>
              <w:adjustRightInd w:val="0"/>
              <w:jc w:val="both"/>
              <w:rPr>
                <w:sz w:val="24"/>
              </w:rPr>
            </w:pPr>
          </w:p>
        </w:tc>
      </w:tr>
      <w:tr w:rsidR="00F01580" w:rsidTr="00B1328C">
        <w:tc>
          <w:tcPr>
            <w:tcW w:w="540" w:type="dxa"/>
          </w:tcPr>
          <w:p w:rsidR="00F01580" w:rsidRDefault="00F01580" w:rsidP="00B1328C">
            <w:pPr>
              <w:autoSpaceDE w:val="0"/>
              <w:autoSpaceDN w:val="0"/>
              <w:adjustRightInd w:val="0"/>
              <w:jc w:val="both"/>
              <w:rPr>
                <w:sz w:val="24"/>
              </w:rPr>
            </w:pPr>
            <w:r>
              <w:rPr>
                <w:sz w:val="24"/>
              </w:rPr>
              <w:t>7.</w:t>
            </w:r>
          </w:p>
        </w:tc>
        <w:tc>
          <w:tcPr>
            <w:tcW w:w="5443" w:type="dxa"/>
          </w:tcPr>
          <w:p w:rsidR="00F01580" w:rsidRDefault="00F01580" w:rsidP="00B1328C">
            <w:pPr>
              <w:autoSpaceDE w:val="0"/>
              <w:autoSpaceDN w:val="0"/>
              <w:adjustRightInd w:val="0"/>
              <w:rPr>
                <w:sz w:val="24"/>
              </w:rPr>
            </w:pPr>
            <w:r w:rsidRPr="00C612AE">
              <w:rPr>
                <w:sz w:val="24"/>
              </w:rPr>
              <w:t>Разработка библиотеки изображений для «стикеров» в соцсетях (25 шт.)</w:t>
            </w:r>
          </w:p>
        </w:tc>
        <w:tc>
          <w:tcPr>
            <w:tcW w:w="1842" w:type="dxa"/>
          </w:tcPr>
          <w:p w:rsidR="00F01580" w:rsidRDefault="00F01580" w:rsidP="00B1328C">
            <w:pPr>
              <w:autoSpaceDE w:val="0"/>
              <w:autoSpaceDN w:val="0"/>
              <w:adjustRightInd w:val="0"/>
              <w:jc w:val="both"/>
              <w:rPr>
                <w:sz w:val="24"/>
              </w:rPr>
            </w:pPr>
          </w:p>
        </w:tc>
        <w:tc>
          <w:tcPr>
            <w:tcW w:w="1985" w:type="dxa"/>
          </w:tcPr>
          <w:p w:rsidR="00F01580" w:rsidRDefault="00F01580" w:rsidP="00B1328C">
            <w:pPr>
              <w:autoSpaceDE w:val="0"/>
              <w:autoSpaceDN w:val="0"/>
              <w:adjustRightInd w:val="0"/>
              <w:jc w:val="both"/>
              <w:rPr>
                <w:sz w:val="24"/>
              </w:rPr>
            </w:pPr>
          </w:p>
        </w:tc>
      </w:tr>
      <w:tr w:rsidR="00F01580" w:rsidTr="00B1328C">
        <w:tc>
          <w:tcPr>
            <w:tcW w:w="540" w:type="dxa"/>
          </w:tcPr>
          <w:p w:rsidR="00F01580" w:rsidRDefault="00F01580" w:rsidP="00B1328C">
            <w:pPr>
              <w:autoSpaceDE w:val="0"/>
              <w:autoSpaceDN w:val="0"/>
              <w:adjustRightInd w:val="0"/>
              <w:jc w:val="both"/>
              <w:rPr>
                <w:sz w:val="24"/>
              </w:rPr>
            </w:pPr>
            <w:r>
              <w:rPr>
                <w:sz w:val="24"/>
              </w:rPr>
              <w:t>8.</w:t>
            </w:r>
          </w:p>
        </w:tc>
        <w:tc>
          <w:tcPr>
            <w:tcW w:w="5443" w:type="dxa"/>
          </w:tcPr>
          <w:p w:rsidR="00F01580" w:rsidRDefault="00F01580" w:rsidP="00B1328C">
            <w:pPr>
              <w:autoSpaceDE w:val="0"/>
              <w:autoSpaceDN w:val="0"/>
              <w:adjustRightInd w:val="0"/>
              <w:rPr>
                <w:sz w:val="24"/>
              </w:rPr>
            </w:pPr>
            <w:r w:rsidRPr="00C612AE">
              <w:rPr>
                <w:sz w:val="24"/>
              </w:rPr>
              <w:t>Разработка тематической инфографики</w:t>
            </w:r>
          </w:p>
        </w:tc>
        <w:tc>
          <w:tcPr>
            <w:tcW w:w="1842" w:type="dxa"/>
          </w:tcPr>
          <w:p w:rsidR="00F01580" w:rsidRDefault="00F01580" w:rsidP="00B1328C">
            <w:pPr>
              <w:autoSpaceDE w:val="0"/>
              <w:autoSpaceDN w:val="0"/>
              <w:adjustRightInd w:val="0"/>
              <w:jc w:val="both"/>
              <w:rPr>
                <w:sz w:val="24"/>
              </w:rPr>
            </w:pPr>
          </w:p>
        </w:tc>
        <w:tc>
          <w:tcPr>
            <w:tcW w:w="1985" w:type="dxa"/>
          </w:tcPr>
          <w:p w:rsidR="00F01580" w:rsidRDefault="00F01580" w:rsidP="00B1328C">
            <w:pPr>
              <w:autoSpaceDE w:val="0"/>
              <w:autoSpaceDN w:val="0"/>
              <w:adjustRightInd w:val="0"/>
              <w:jc w:val="both"/>
              <w:rPr>
                <w:sz w:val="24"/>
              </w:rPr>
            </w:pPr>
          </w:p>
        </w:tc>
      </w:tr>
      <w:tr w:rsidR="00F01580" w:rsidTr="00B1328C">
        <w:tc>
          <w:tcPr>
            <w:tcW w:w="7825" w:type="dxa"/>
            <w:gridSpan w:val="3"/>
          </w:tcPr>
          <w:p w:rsidR="00F01580" w:rsidRDefault="00F01580" w:rsidP="00B1328C">
            <w:pPr>
              <w:autoSpaceDE w:val="0"/>
              <w:autoSpaceDN w:val="0"/>
              <w:adjustRightInd w:val="0"/>
              <w:jc w:val="right"/>
              <w:rPr>
                <w:sz w:val="24"/>
              </w:rPr>
            </w:pPr>
            <w:r>
              <w:rPr>
                <w:sz w:val="24"/>
              </w:rPr>
              <w:t>Итого, в том числе НДС 18%:</w:t>
            </w:r>
          </w:p>
        </w:tc>
        <w:tc>
          <w:tcPr>
            <w:tcW w:w="1985" w:type="dxa"/>
          </w:tcPr>
          <w:p w:rsidR="00F01580" w:rsidRDefault="00F01580" w:rsidP="00B1328C">
            <w:pPr>
              <w:autoSpaceDE w:val="0"/>
              <w:autoSpaceDN w:val="0"/>
              <w:adjustRightInd w:val="0"/>
              <w:jc w:val="both"/>
              <w:rPr>
                <w:sz w:val="24"/>
              </w:rPr>
            </w:pPr>
          </w:p>
        </w:tc>
      </w:tr>
    </w:tbl>
    <w:p w:rsidR="00F01580" w:rsidRDefault="00F01580" w:rsidP="00F01580">
      <w:pPr>
        <w:rPr>
          <w:szCs w:val="24"/>
        </w:rPr>
      </w:pPr>
    </w:p>
    <w:p w:rsidR="00F01580" w:rsidRDefault="00F01580" w:rsidP="00F01580">
      <w:pPr>
        <w:rPr>
          <w:szCs w:val="24"/>
        </w:rPr>
      </w:pPr>
    </w:p>
    <w:p w:rsidR="00F01580" w:rsidRDefault="00F01580" w:rsidP="00F01580">
      <w:pPr>
        <w:rPr>
          <w:szCs w:val="24"/>
        </w:rPr>
      </w:pPr>
    </w:p>
    <w:p w:rsidR="00F01580" w:rsidRDefault="00F01580" w:rsidP="00F01580">
      <w:pPr>
        <w:rPr>
          <w:szCs w:val="24"/>
        </w:rPr>
      </w:pPr>
    </w:p>
    <w:p w:rsidR="00F01580" w:rsidRDefault="00F01580" w:rsidP="00F01580">
      <w:pPr>
        <w:rPr>
          <w:szCs w:val="24"/>
        </w:rPr>
      </w:pPr>
    </w:p>
    <w:p w:rsidR="00F01580" w:rsidRDefault="00F01580" w:rsidP="00F01580">
      <w:pPr>
        <w:rPr>
          <w:szCs w:val="24"/>
        </w:rPr>
      </w:pPr>
    </w:p>
    <w:p w:rsidR="00F01580" w:rsidRDefault="00F01580" w:rsidP="00F01580">
      <w:pPr>
        <w:rPr>
          <w:szCs w:val="24"/>
        </w:rPr>
      </w:pPr>
    </w:p>
    <w:p w:rsidR="00F01580" w:rsidRDefault="00F01580" w:rsidP="00F01580">
      <w:pPr>
        <w:rPr>
          <w:szCs w:val="24"/>
        </w:rPr>
      </w:pPr>
    </w:p>
    <w:p w:rsidR="00F01580" w:rsidRPr="00D1665E" w:rsidRDefault="00F01580" w:rsidP="00F01580">
      <w:pPr>
        <w:rPr>
          <w:szCs w:val="24"/>
        </w:rPr>
      </w:pPr>
    </w:p>
    <w:p w:rsidR="00F01580" w:rsidRPr="00D1665E" w:rsidRDefault="00F01580" w:rsidP="00F01580">
      <w:pPr>
        <w:rPr>
          <w:szCs w:val="24"/>
        </w:rPr>
      </w:pPr>
    </w:p>
    <w:p w:rsidR="00F01580" w:rsidRDefault="00F01580" w:rsidP="00F01580">
      <w:pPr>
        <w:rPr>
          <w:szCs w:val="24"/>
        </w:rPr>
      </w:pPr>
      <w:bookmarkStart w:id="87" w:name="_ФОРМА_2._Форма"/>
      <w:bookmarkEnd w:id="87"/>
      <w:r>
        <w:rPr>
          <w:szCs w:val="24"/>
        </w:rPr>
        <w:t>___________________________________________</w:t>
      </w:r>
    </w:p>
    <w:p w:rsidR="00F01580" w:rsidRDefault="00F01580" w:rsidP="00F01580">
      <w:pPr>
        <w:rPr>
          <w:szCs w:val="24"/>
          <w:vertAlign w:val="subscript"/>
        </w:rPr>
      </w:pPr>
      <w:r>
        <w:rPr>
          <w:szCs w:val="24"/>
          <w:vertAlign w:val="subscript"/>
        </w:rPr>
        <w:t xml:space="preserve">                                                           (подпись, М.П.)</w:t>
      </w:r>
    </w:p>
    <w:p w:rsidR="00F01580" w:rsidRDefault="00F01580" w:rsidP="00F01580">
      <w:pPr>
        <w:rPr>
          <w:szCs w:val="24"/>
          <w:vertAlign w:val="subscript"/>
        </w:rPr>
      </w:pPr>
      <w:r>
        <w:rPr>
          <w:szCs w:val="24"/>
          <w:vertAlign w:val="subscript"/>
        </w:rPr>
        <w:t>__________________________________________________________________</w:t>
      </w:r>
    </w:p>
    <w:p w:rsidR="00F01580" w:rsidRDefault="00F01580" w:rsidP="00F01580">
      <w:pPr>
        <w:rPr>
          <w:szCs w:val="24"/>
          <w:vertAlign w:val="subscript"/>
        </w:rPr>
      </w:pPr>
      <w:r>
        <w:rPr>
          <w:szCs w:val="24"/>
          <w:vertAlign w:val="subscript"/>
        </w:rPr>
        <w:t xml:space="preserve">                            (фамилия, имя, отчество подписавшего, должность)</w:t>
      </w:r>
    </w:p>
    <w:p w:rsidR="00F01580" w:rsidRDefault="00F01580" w:rsidP="00F01580">
      <w:pPr>
        <w:rPr>
          <w:sz w:val="24"/>
        </w:rPr>
      </w:pPr>
    </w:p>
    <w:p w:rsidR="00F01580" w:rsidRDefault="00F01580" w:rsidP="00F01580">
      <w:pPr>
        <w:rPr>
          <w:sz w:val="24"/>
        </w:rPr>
      </w:pPr>
    </w:p>
    <w:p w:rsidR="00F01580" w:rsidRPr="0094139B" w:rsidRDefault="00F01580" w:rsidP="00F01580">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F01580" w:rsidRDefault="00F01580" w:rsidP="00F01580">
      <w:pPr>
        <w:rPr>
          <w:sz w:val="24"/>
        </w:rPr>
      </w:pPr>
    </w:p>
    <w:p w:rsidR="00F01580" w:rsidRPr="006B5CFF" w:rsidRDefault="00F01580" w:rsidP="00F01580">
      <w:r w:rsidRPr="006B5CFF">
        <w:t>Инструкция по заполнению:</w:t>
      </w:r>
    </w:p>
    <w:p w:rsidR="00F01580" w:rsidRPr="006B5CFF" w:rsidRDefault="00F01580" w:rsidP="00F01580">
      <w:r w:rsidRPr="006B5CFF">
        <w:t>1. Участник закупки заполняет поля формы в соответствии с инструкциями, приведенными по тексту формы.</w:t>
      </w:r>
    </w:p>
    <w:p w:rsidR="00F01580" w:rsidRDefault="00F01580" w:rsidP="00F01580">
      <w:r>
        <w:t>3. Форма должна быть подписана и скреплена оттиском печати (при наличии).</w:t>
      </w:r>
    </w:p>
    <w:p w:rsidR="00F01580" w:rsidRDefault="00F01580" w:rsidP="00F01580">
      <w:pPr>
        <w:rPr>
          <w:b/>
          <w:sz w:val="24"/>
        </w:rPr>
      </w:pPr>
      <w:r>
        <w:rPr>
          <w:sz w:val="24"/>
        </w:rPr>
        <w:br w:type="page"/>
      </w:r>
    </w:p>
    <w:p w:rsidR="00F01580" w:rsidRPr="00B85548" w:rsidRDefault="00F01580" w:rsidP="00F01580">
      <w:pPr>
        <w:ind w:left="-142"/>
        <w:rPr>
          <w:b/>
          <w:sz w:val="24"/>
          <w:szCs w:val="24"/>
        </w:rPr>
      </w:pPr>
      <w:r w:rsidRPr="00B85548">
        <w:rPr>
          <w:b/>
          <w:sz w:val="24"/>
          <w:szCs w:val="24"/>
        </w:rPr>
        <w:lastRenderedPageBreak/>
        <w:t xml:space="preserve">ФОРМА 2. </w:t>
      </w:r>
    </w:p>
    <w:p w:rsidR="00F01580" w:rsidRPr="0094139B" w:rsidRDefault="00F01580" w:rsidP="00F01580">
      <w:pPr>
        <w:ind w:left="-142"/>
      </w:pPr>
      <w:r>
        <w:t>Анкета Участника процедуры закупки</w:t>
      </w:r>
    </w:p>
    <w:p w:rsidR="00F01580" w:rsidRPr="00EF2A21" w:rsidRDefault="00F01580" w:rsidP="00F01580">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F01580" w:rsidRDefault="00F01580" w:rsidP="00F01580">
      <w:pPr>
        <w:ind w:left="-142"/>
      </w:pPr>
    </w:p>
    <w:p w:rsidR="00F01580" w:rsidRDefault="00F01580" w:rsidP="00F01580">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F01580" w:rsidRDefault="00F01580" w:rsidP="00F01580">
      <w:pPr>
        <w:ind w:left="-142"/>
      </w:pPr>
      <w:r>
        <w:t xml:space="preserve">ИНН Участника закупки: </w:t>
      </w:r>
      <w:r w:rsidRPr="0094139B">
        <w:rPr>
          <w:i/>
          <w:color w:val="A6A6A6" w:themeColor="background1" w:themeShade="A6"/>
        </w:rPr>
        <w:t>(указать при наличии)</w:t>
      </w:r>
    </w:p>
    <w:p w:rsidR="00F01580" w:rsidRDefault="00F01580" w:rsidP="00F01580">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F01580" w:rsidRDefault="00F01580" w:rsidP="00F01580">
      <w:pPr>
        <w:ind w:left="-142"/>
      </w:pPr>
    </w:p>
    <w:p w:rsidR="00F01580" w:rsidRPr="00870493" w:rsidRDefault="00F01580" w:rsidP="00F01580">
      <w:pPr>
        <w:jc w:val="center"/>
        <w:rPr>
          <w:b/>
          <w:sz w:val="24"/>
          <w:szCs w:val="24"/>
        </w:rPr>
      </w:pPr>
      <w:r w:rsidRPr="00870493">
        <w:rPr>
          <w:b/>
          <w:sz w:val="24"/>
          <w:szCs w:val="24"/>
        </w:rPr>
        <w:t>АНКЕТА УЧАСТНИКА ПРОЦЕДУРЫ ЗАКУПКИ</w:t>
      </w:r>
    </w:p>
    <w:p w:rsidR="00F01580" w:rsidRDefault="00F01580" w:rsidP="00F01580">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F01580" w:rsidRPr="00B747F3" w:rsidTr="00B1328C">
        <w:tc>
          <w:tcPr>
            <w:tcW w:w="6250" w:type="dxa"/>
          </w:tcPr>
          <w:p w:rsidR="00F01580" w:rsidRPr="002773F9" w:rsidRDefault="00F01580" w:rsidP="00F8283F">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rsidR="00F01580" w:rsidRPr="00B747F3" w:rsidRDefault="00F01580" w:rsidP="00B1328C">
            <w:pPr>
              <w:spacing w:line="216" w:lineRule="auto"/>
              <w:ind w:left="-142" w:firstLine="142"/>
              <w:rPr>
                <w:b/>
                <w:sz w:val="22"/>
                <w:szCs w:val="24"/>
              </w:rPr>
            </w:pPr>
          </w:p>
        </w:tc>
      </w:tr>
      <w:tr w:rsidR="00F01580" w:rsidRPr="00B747F3" w:rsidTr="00B1328C">
        <w:tc>
          <w:tcPr>
            <w:tcW w:w="6250" w:type="dxa"/>
          </w:tcPr>
          <w:p w:rsidR="00F01580" w:rsidRPr="00B747F3" w:rsidRDefault="00F01580" w:rsidP="00F8283F">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rsidR="00F01580" w:rsidRPr="002773F9" w:rsidRDefault="00F01580" w:rsidP="00B1328C">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right w:val="double" w:sz="4" w:space="0" w:color="auto"/>
            </w:tcBorders>
          </w:tcPr>
          <w:p w:rsidR="00F01580" w:rsidRPr="00B747F3" w:rsidRDefault="00F01580" w:rsidP="00B1328C">
            <w:pPr>
              <w:spacing w:line="216" w:lineRule="auto"/>
              <w:ind w:left="-142" w:firstLine="142"/>
              <w:rPr>
                <w:b/>
                <w:sz w:val="22"/>
                <w:szCs w:val="24"/>
              </w:rPr>
            </w:pPr>
          </w:p>
        </w:tc>
      </w:tr>
      <w:tr w:rsidR="00F01580" w:rsidRPr="00B747F3" w:rsidTr="00B1328C">
        <w:tc>
          <w:tcPr>
            <w:tcW w:w="6250" w:type="dxa"/>
            <w:tcBorders>
              <w:top w:val="nil"/>
            </w:tcBorders>
          </w:tcPr>
          <w:p w:rsidR="00F01580" w:rsidRPr="00B747F3" w:rsidRDefault="00F01580" w:rsidP="00B1328C">
            <w:pPr>
              <w:spacing w:line="216" w:lineRule="auto"/>
              <w:ind w:left="-142" w:firstLine="142"/>
              <w:rPr>
                <w:i/>
                <w:sz w:val="22"/>
                <w:szCs w:val="24"/>
              </w:rPr>
            </w:pPr>
          </w:p>
          <w:p w:rsidR="00F01580" w:rsidRPr="00B747F3" w:rsidRDefault="00F01580" w:rsidP="00B1328C">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r w:rsidRPr="00B747F3">
              <w:rPr>
                <w:sz w:val="22"/>
                <w:szCs w:val="24"/>
              </w:rPr>
              <w:t>ИНН:</w:t>
            </w:r>
            <w:r>
              <w:rPr>
                <w:sz w:val="22"/>
                <w:szCs w:val="24"/>
              </w:rPr>
              <w:t xml:space="preserve"> </w:t>
            </w:r>
          </w:p>
          <w:p w:rsidR="00F01580" w:rsidRPr="00B747F3" w:rsidRDefault="00F01580" w:rsidP="00B1328C">
            <w:pPr>
              <w:spacing w:line="216" w:lineRule="auto"/>
              <w:ind w:left="-142" w:firstLine="142"/>
              <w:rPr>
                <w:sz w:val="22"/>
                <w:szCs w:val="24"/>
              </w:rPr>
            </w:pPr>
            <w:r w:rsidRPr="00B747F3">
              <w:rPr>
                <w:sz w:val="22"/>
                <w:szCs w:val="24"/>
              </w:rPr>
              <w:t>КПП:</w:t>
            </w:r>
            <w:r>
              <w:rPr>
                <w:sz w:val="22"/>
                <w:szCs w:val="24"/>
              </w:rPr>
              <w:t xml:space="preserve"> </w:t>
            </w:r>
          </w:p>
          <w:p w:rsidR="00F01580" w:rsidRPr="00B747F3" w:rsidRDefault="00F01580" w:rsidP="00B1328C">
            <w:pPr>
              <w:spacing w:line="216" w:lineRule="auto"/>
              <w:ind w:left="-142" w:firstLine="142"/>
              <w:rPr>
                <w:sz w:val="22"/>
                <w:szCs w:val="24"/>
              </w:rPr>
            </w:pPr>
            <w:r w:rsidRPr="00B747F3">
              <w:rPr>
                <w:sz w:val="22"/>
                <w:szCs w:val="24"/>
              </w:rPr>
              <w:t>ОГРН:</w:t>
            </w:r>
            <w:r>
              <w:rPr>
                <w:sz w:val="22"/>
                <w:szCs w:val="24"/>
              </w:rPr>
              <w:t xml:space="preserve"> </w:t>
            </w:r>
          </w:p>
          <w:p w:rsidR="00F01580" w:rsidRPr="00B747F3" w:rsidRDefault="00F01580" w:rsidP="00B1328C">
            <w:pPr>
              <w:spacing w:line="216" w:lineRule="auto"/>
              <w:ind w:left="-142" w:firstLine="142"/>
              <w:rPr>
                <w:sz w:val="22"/>
                <w:szCs w:val="24"/>
              </w:rPr>
            </w:pPr>
            <w:r w:rsidRPr="00B747F3">
              <w:rPr>
                <w:sz w:val="22"/>
                <w:szCs w:val="24"/>
              </w:rPr>
              <w:t>ОКПО:</w:t>
            </w:r>
            <w:r>
              <w:rPr>
                <w:sz w:val="22"/>
                <w:szCs w:val="24"/>
              </w:rPr>
              <w:t xml:space="preserve"> </w:t>
            </w:r>
          </w:p>
        </w:tc>
      </w:tr>
      <w:tr w:rsidR="00F01580" w:rsidRPr="00B747F3" w:rsidTr="00B1328C">
        <w:tc>
          <w:tcPr>
            <w:tcW w:w="9923" w:type="dxa"/>
            <w:gridSpan w:val="2"/>
            <w:tcBorders>
              <w:top w:val="nil"/>
              <w:right w:val="double" w:sz="4" w:space="0" w:color="auto"/>
            </w:tcBorders>
          </w:tcPr>
          <w:p w:rsidR="00F01580" w:rsidRPr="00B747F3" w:rsidRDefault="00F01580" w:rsidP="00B1328C">
            <w:pPr>
              <w:spacing w:line="216" w:lineRule="auto"/>
              <w:ind w:left="-142" w:firstLine="142"/>
              <w:rPr>
                <w:i/>
                <w:sz w:val="22"/>
                <w:szCs w:val="24"/>
              </w:rPr>
            </w:pPr>
          </w:p>
        </w:tc>
      </w:tr>
      <w:tr w:rsidR="00F01580" w:rsidRPr="00B747F3" w:rsidTr="00B1328C">
        <w:trPr>
          <w:cantSplit/>
          <w:trHeight w:val="69"/>
        </w:trPr>
        <w:tc>
          <w:tcPr>
            <w:tcW w:w="6250" w:type="dxa"/>
            <w:vMerge w:val="restart"/>
          </w:tcPr>
          <w:p w:rsidR="00F01580" w:rsidRPr="00B747F3" w:rsidRDefault="00F01580" w:rsidP="00B1328C">
            <w:pPr>
              <w:tabs>
                <w:tab w:val="left" w:pos="540"/>
              </w:tabs>
              <w:spacing w:line="216" w:lineRule="auto"/>
              <w:ind w:left="-142" w:firstLine="142"/>
              <w:jc w:val="both"/>
              <w:rPr>
                <w:b/>
                <w:sz w:val="22"/>
                <w:szCs w:val="24"/>
              </w:rPr>
            </w:pPr>
            <w:r w:rsidRPr="00B747F3">
              <w:rPr>
                <w:b/>
                <w:sz w:val="22"/>
                <w:szCs w:val="24"/>
              </w:rPr>
              <w:t>3.Адреса:</w:t>
            </w:r>
          </w:p>
          <w:p w:rsidR="00F01580" w:rsidRPr="00B747F3" w:rsidRDefault="00F01580" w:rsidP="00B1328C">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F01580" w:rsidRPr="00B747F3" w:rsidRDefault="00F01580" w:rsidP="00B1328C">
            <w:pPr>
              <w:tabs>
                <w:tab w:val="left" w:pos="540"/>
              </w:tabs>
              <w:spacing w:line="216" w:lineRule="auto"/>
              <w:ind w:left="-142" w:firstLine="142"/>
              <w:jc w:val="both"/>
              <w:rPr>
                <w:b/>
                <w:bCs/>
                <w:sz w:val="22"/>
                <w:szCs w:val="24"/>
              </w:rPr>
            </w:pPr>
          </w:p>
          <w:p w:rsidR="00F01580" w:rsidRPr="00B747F3" w:rsidRDefault="00F01580" w:rsidP="00B1328C">
            <w:pPr>
              <w:tabs>
                <w:tab w:val="left" w:pos="540"/>
              </w:tabs>
              <w:spacing w:line="216" w:lineRule="auto"/>
              <w:ind w:left="-142" w:firstLine="142"/>
              <w:jc w:val="both"/>
              <w:rPr>
                <w:b/>
                <w:bCs/>
                <w:sz w:val="22"/>
                <w:szCs w:val="24"/>
              </w:rPr>
            </w:pPr>
          </w:p>
          <w:p w:rsidR="00F01580" w:rsidRPr="00B747F3" w:rsidRDefault="00F01580" w:rsidP="00B1328C">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rsidR="00F01580" w:rsidRPr="00B747F3" w:rsidRDefault="00F01580" w:rsidP="00B1328C">
            <w:pPr>
              <w:tabs>
                <w:tab w:val="left" w:pos="540"/>
              </w:tabs>
              <w:spacing w:line="216" w:lineRule="auto"/>
              <w:ind w:left="-142" w:firstLine="142"/>
              <w:jc w:val="both"/>
              <w:rPr>
                <w:b/>
                <w:bCs/>
                <w:sz w:val="22"/>
                <w:szCs w:val="24"/>
              </w:rPr>
            </w:pPr>
          </w:p>
          <w:p w:rsidR="00F01580" w:rsidRPr="00B747F3" w:rsidRDefault="00F01580" w:rsidP="00B1328C">
            <w:pPr>
              <w:tabs>
                <w:tab w:val="left" w:pos="540"/>
              </w:tabs>
              <w:spacing w:line="216" w:lineRule="auto"/>
              <w:ind w:left="-142" w:firstLine="142"/>
              <w:jc w:val="both"/>
              <w:rPr>
                <w:b/>
                <w:bCs/>
                <w:sz w:val="22"/>
                <w:szCs w:val="24"/>
              </w:rPr>
            </w:pPr>
          </w:p>
          <w:p w:rsidR="00F01580" w:rsidRPr="00B747F3" w:rsidRDefault="00F01580" w:rsidP="00B1328C">
            <w:pPr>
              <w:tabs>
                <w:tab w:val="left" w:pos="540"/>
              </w:tabs>
              <w:spacing w:line="216" w:lineRule="auto"/>
              <w:ind w:left="-142" w:firstLine="142"/>
              <w:jc w:val="both"/>
              <w:rPr>
                <w:b/>
                <w:sz w:val="22"/>
                <w:szCs w:val="24"/>
              </w:rPr>
            </w:pP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r w:rsidRPr="00B747F3">
              <w:rPr>
                <w:sz w:val="22"/>
                <w:szCs w:val="24"/>
              </w:rPr>
              <w:t>Страна</w:t>
            </w:r>
            <w:r>
              <w:rPr>
                <w:sz w:val="22"/>
                <w:szCs w:val="24"/>
              </w:rPr>
              <w:t xml:space="preserve"> </w:t>
            </w:r>
          </w:p>
        </w:tc>
      </w:tr>
      <w:tr w:rsidR="00F01580" w:rsidRPr="00B747F3" w:rsidTr="00B1328C">
        <w:trPr>
          <w:cantSplit/>
          <w:trHeight w:val="67"/>
        </w:trPr>
        <w:tc>
          <w:tcPr>
            <w:tcW w:w="6250" w:type="dxa"/>
            <w:vMerge/>
          </w:tcPr>
          <w:p w:rsidR="00F01580" w:rsidRPr="00B747F3" w:rsidRDefault="00F01580" w:rsidP="00F8283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r w:rsidRPr="00B747F3">
              <w:rPr>
                <w:sz w:val="22"/>
                <w:szCs w:val="24"/>
              </w:rPr>
              <w:t>Индекс:</w:t>
            </w:r>
            <w:r>
              <w:rPr>
                <w:sz w:val="22"/>
                <w:szCs w:val="24"/>
              </w:rPr>
              <w:t xml:space="preserve"> </w:t>
            </w:r>
          </w:p>
        </w:tc>
      </w:tr>
      <w:tr w:rsidR="00F01580" w:rsidRPr="00B747F3" w:rsidTr="00B1328C">
        <w:trPr>
          <w:cantSplit/>
          <w:trHeight w:val="67"/>
        </w:trPr>
        <w:tc>
          <w:tcPr>
            <w:tcW w:w="6250" w:type="dxa"/>
            <w:vMerge/>
          </w:tcPr>
          <w:p w:rsidR="00F01580" w:rsidRPr="00B747F3" w:rsidRDefault="00F01580" w:rsidP="00F8283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r w:rsidRPr="00B747F3">
              <w:rPr>
                <w:sz w:val="22"/>
                <w:szCs w:val="24"/>
              </w:rPr>
              <w:t>…</w:t>
            </w:r>
          </w:p>
        </w:tc>
      </w:tr>
      <w:tr w:rsidR="00F01580" w:rsidRPr="00B747F3" w:rsidTr="00B1328C">
        <w:trPr>
          <w:cantSplit/>
          <w:trHeight w:val="311"/>
        </w:trPr>
        <w:tc>
          <w:tcPr>
            <w:tcW w:w="6250" w:type="dxa"/>
            <w:vMerge/>
          </w:tcPr>
          <w:p w:rsidR="00F01580" w:rsidRPr="00B747F3" w:rsidRDefault="00F01580" w:rsidP="00F8283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p>
        </w:tc>
      </w:tr>
      <w:tr w:rsidR="00F01580" w:rsidRPr="00B747F3" w:rsidTr="00B1328C">
        <w:trPr>
          <w:cantSplit/>
          <w:trHeight w:val="161"/>
        </w:trPr>
        <w:tc>
          <w:tcPr>
            <w:tcW w:w="6250" w:type="dxa"/>
            <w:vMerge/>
          </w:tcPr>
          <w:p w:rsidR="00F01580" w:rsidRPr="00B747F3" w:rsidRDefault="00F01580" w:rsidP="00F8283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r w:rsidRPr="00B747F3">
              <w:rPr>
                <w:sz w:val="22"/>
                <w:szCs w:val="24"/>
              </w:rPr>
              <w:t>…</w:t>
            </w:r>
          </w:p>
        </w:tc>
      </w:tr>
      <w:tr w:rsidR="00F01580" w:rsidRPr="00B747F3" w:rsidTr="00B1328C">
        <w:trPr>
          <w:cantSplit/>
          <w:trHeight w:val="348"/>
        </w:trPr>
        <w:tc>
          <w:tcPr>
            <w:tcW w:w="6250" w:type="dxa"/>
            <w:vMerge/>
          </w:tcPr>
          <w:p w:rsidR="00F01580" w:rsidRPr="00B747F3" w:rsidRDefault="00F01580" w:rsidP="00F8283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r w:rsidRPr="00B747F3">
              <w:rPr>
                <w:sz w:val="22"/>
                <w:szCs w:val="24"/>
              </w:rPr>
              <w:t>Страна</w:t>
            </w:r>
          </w:p>
        </w:tc>
      </w:tr>
      <w:tr w:rsidR="00F01580" w:rsidRPr="00B747F3" w:rsidTr="00B1328C">
        <w:trPr>
          <w:cantSplit/>
          <w:trHeight w:val="174"/>
        </w:trPr>
        <w:tc>
          <w:tcPr>
            <w:tcW w:w="6250" w:type="dxa"/>
            <w:vMerge/>
          </w:tcPr>
          <w:p w:rsidR="00F01580" w:rsidRPr="00B747F3" w:rsidRDefault="00F01580" w:rsidP="00F8283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r w:rsidRPr="00B747F3">
              <w:rPr>
                <w:sz w:val="22"/>
                <w:szCs w:val="24"/>
              </w:rPr>
              <w:t>Индекс</w:t>
            </w:r>
            <w:r>
              <w:rPr>
                <w:sz w:val="22"/>
                <w:szCs w:val="24"/>
              </w:rPr>
              <w:t xml:space="preserve"> </w:t>
            </w:r>
          </w:p>
        </w:tc>
      </w:tr>
      <w:tr w:rsidR="00F01580" w:rsidRPr="00B747F3" w:rsidTr="00B1328C">
        <w:trPr>
          <w:cantSplit/>
          <w:trHeight w:val="286"/>
        </w:trPr>
        <w:tc>
          <w:tcPr>
            <w:tcW w:w="6250" w:type="dxa"/>
            <w:vMerge/>
          </w:tcPr>
          <w:p w:rsidR="00F01580" w:rsidRPr="00B747F3" w:rsidRDefault="00F01580" w:rsidP="00F8283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r w:rsidRPr="00B747F3">
              <w:rPr>
                <w:sz w:val="22"/>
                <w:szCs w:val="24"/>
              </w:rPr>
              <w:t>…</w:t>
            </w:r>
          </w:p>
        </w:tc>
      </w:tr>
      <w:tr w:rsidR="00F01580" w:rsidRPr="00B747F3" w:rsidTr="00B1328C">
        <w:trPr>
          <w:cantSplit/>
          <w:trHeight w:val="175"/>
        </w:trPr>
        <w:tc>
          <w:tcPr>
            <w:tcW w:w="6250" w:type="dxa"/>
            <w:vMerge/>
          </w:tcPr>
          <w:p w:rsidR="00F01580" w:rsidRPr="00B747F3" w:rsidRDefault="00F01580" w:rsidP="00F8283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r w:rsidRPr="00B747F3">
              <w:rPr>
                <w:sz w:val="22"/>
                <w:szCs w:val="24"/>
              </w:rPr>
              <w:t>…</w:t>
            </w:r>
          </w:p>
        </w:tc>
      </w:tr>
      <w:tr w:rsidR="00F01580" w:rsidRPr="00B747F3" w:rsidTr="00B1328C">
        <w:trPr>
          <w:cantSplit/>
          <w:trHeight w:val="310"/>
        </w:trPr>
        <w:tc>
          <w:tcPr>
            <w:tcW w:w="6250" w:type="dxa"/>
            <w:vMerge/>
          </w:tcPr>
          <w:p w:rsidR="00F01580" w:rsidRPr="00B747F3" w:rsidRDefault="00F01580" w:rsidP="00F8283F">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r w:rsidRPr="00B747F3">
              <w:rPr>
                <w:sz w:val="22"/>
                <w:szCs w:val="24"/>
              </w:rPr>
              <w:t>…</w:t>
            </w:r>
          </w:p>
        </w:tc>
      </w:tr>
      <w:tr w:rsidR="00F01580" w:rsidRPr="00B747F3" w:rsidTr="00B1328C">
        <w:trPr>
          <w:trHeight w:val="67"/>
        </w:trPr>
        <w:tc>
          <w:tcPr>
            <w:tcW w:w="6250" w:type="dxa"/>
            <w:tcBorders>
              <w:right w:val="nil"/>
            </w:tcBorders>
          </w:tcPr>
          <w:p w:rsidR="00F01580" w:rsidRPr="00B747F3" w:rsidRDefault="00F01580" w:rsidP="00B1328C">
            <w:pPr>
              <w:spacing w:line="216" w:lineRule="auto"/>
              <w:ind w:left="-142" w:firstLine="142"/>
              <w:rPr>
                <w:b/>
                <w:bCs/>
                <w:sz w:val="22"/>
                <w:szCs w:val="24"/>
              </w:rPr>
            </w:pPr>
          </w:p>
        </w:tc>
        <w:tc>
          <w:tcPr>
            <w:tcW w:w="3673" w:type="dxa"/>
            <w:tcBorders>
              <w:left w:val="nil"/>
              <w:right w:val="double" w:sz="4" w:space="0" w:color="auto"/>
            </w:tcBorders>
          </w:tcPr>
          <w:p w:rsidR="00F01580" w:rsidRPr="00B747F3" w:rsidRDefault="00F01580" w:rsidP="00B1328C">
            <w:pPr>
              <w:spacing w:line="216" w:lineRule="auto"/>
              <w:ind w:left="-142" w:firstLine="142"/>
              <w:rPr>
                <w:sz w:val="22"/>
                <w:szCs w:val="24"/>
              </w:rPr>
            </w:pPr>
          </w:p>
        </w:tc>
      </w:tr>
      <w:tr w:rsidR="00F01580" w:rsidRPr="00B747F3" w:rsidTr="00B1328C">
        <w:trPr>
          <w:trHeight w:val="67"/>
        </w:trPr>
        <w:tc>
          <w:tcPr>
            <w:tcW w:w="6250" w:type="dxa"/>
            <w:tcBorders>
              <w:bottom w:val="nil"/>
            </w:tcBorders>
          </w:tcPr>
          <w:p w:rsidR="00F01580" w:rsidRPr="00B747F3" w:rsidRDefault="00F01580" w:rsidP="00F8283F">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p>
        </w:tc>
      </w:tr>
      <w:tr w:rsidR="00F01580" w:rsidRPr="00B747F3" w:rsidTr="00B1328C">
        <w:trPr>
          <w:trHeight w:val="274"/>
        </w:trPr>
        <w:tc>
          <w:tcPr>
            <w:tcW w:w="6250" w:type="dxa"/>
            <w:tcBorders>
              <w:top w:val="nil"/>
              <w:bottom w:val="nil"/>
            </w:tcBorders>
          </w:tcPr>
          <w:p w:rsidR="00F01580" w:rsidRPr="00B747F3" w:rsidRDefault="00F01580" w:rsidP="00B1328C">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p>
        </w:tc>
      </w:tr>
      <w:tr w:rsidR="00F01580" w:rsidRPr="00B747F3" w:rsidTr="00B1328C">
        <w:trPr>
          <w:trHeight w:val="67"/>
        </w:trPr>
        <w:tc>
          <w:tcPr>
            <w:tcW w:w="6250" w:type="dxa"/>
            <w:tcBorders>
              <w:top w:val="nil"/>
              <w:bottom w:val="nil"/>
            </w:tcBorders>
          </w:tcPr>
          <w:p w:rsidR="00F01580" w:rsidRPr="00B747F3" w:rsidRDefault="00F01580" w:rsidP="00B1328C">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p>
        </w:tc>
      </w:tr>
      <w:tr w:rsidR="00F01580" w:rsidRPr="00B747F3" w:rsidTr="00B1328C">
        <w:trPr>
          <w:trHeight w:val="67"/>
        </w:trPr>
        <w:tc>
          <w:tcPr>
            <w:tcW w:w="6250" w:type="dxa"/>
            <w:tcBorders>
              <w:top w:val="nil"/>
              <w:bottom w:val="nil"/>
            </w:tcBorders>
          </w:tcPr>
          <w:p w:rsidR="00F01580" w:rsidRPr="00B747F3" w:rsidRDefault="00F01580" w:rsidP="00B1328C">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p>
        </w:tc>
      </w:tr>
      <w:tr w:rsidR="00F01580" w:rsidRPr="00B747F3" w:rsidTr="00B1328C">
        <w:trPr>
          <w:trHeight w:val="67"/>
        </w:trPr>
        <w:tc>
          <w:tcPr>
            <w:tcW w:w="6250" w:type="dxa"/>
            <w:tcBorders>
              <w:top w:val="nil"/>
            </w:tcBorders>
          </w:tcPr>
          <w:p w:rsidR="00F01580" w:rsidRPr="00B747F3" w:rsidRDefault="00F01580" w:rsidP="00B1328C">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p>
        </w:tc>
      </w:tr>
      <w:tr w:rsidR="00F01580" w:rsidRPr="00B747F3" w:rsidTr="00B1328C">
        <w:trPr>
          <w:trHeight w:val="811"/>
        </w:trPr>
        <w:tc>
          <w:tcPr>
            <w:tcW w:w="6250" w:type="dxa"/>
          </w:tcPr>
          <w:p w:rsidR="00F01580" w:rsidRPr="00B747F3" w:rsidRDefault="00F01580" w:rsidP="00F8283F">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p>
        </w:tc>
      </w:tr>
      <w:tr w:rsidR="00F01580" w:rsidRPr="00B747F3" w:rsidTr="00B1328C">
        <w:trPr>
          <w:trHeight w:val="298"/>
        </w:trPr>
        <w:tc>
          <w:tcPr>
            <w:tcW w:w="6250" w:type="dxa"/>
          </w:tcPr>
          <w:p w:rsidR="00F01580" w:rsidRPr="00B747F3" w:rsidRDefault="00F01580" w:rsidP="00F8283F">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p>
        </w:tc>
      </w:tr>
      <w:tr w:rsidR="00F01580" w:rsidRPr="00B747F3" w:rsidTr="00B1328C">
        <w:trPr>
          <w:trHeight w:val="67"/>
        </w:trPr>
        <w:tc>
          <w:tcPr>
            <w:tcW w:w="6250" w:type="dxa"/>
          </w:tcPr>
          <w:p w:rsidR="00F01580" w:rsidRPr="00B747F3" w:rsidRDefault="00F01580" w:rsidP="00F8283F">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p>
        </w:tc>
      </w:tr>
      <w:tr w:rsidR="00F01580" w:rsidRPr="00B747F3" w:rsidTr="00B1328C">
        <w:trPr>
          <w:trHeight w:val="67"/>
        </w:trPr>
        <w:tc>
          <w:tcPr>
            <w:tcW w:w="6250" w:type="dxa"/>
          </w:tcPr>
          <w:p w:rsidR="00F01580" w:rsidRPr="00B747F3" w:rsidRDefault="00F01580" w:rsidP="00F8283F">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rsidR="00F01580" w:rsidRPr="00B747F3" w:rsidRDefault="00F01580" w:rsidP="00B1328C">
            <w:pPr>
              <w:spacing w:line="216" w:lineRule="auto"/>
              <w:ind w:left="-142" w:firstLine="142"/>
              <w:rPr>
                <w:sz w:val="22"/>
                <w:szCs w:val="24"/>
              </w:rPr>
            </w:pPr>
          </w:p>
        </w:tc>
      </w:tr>
    </w:tbl>
    <w:p w:rsidR="00F01580" w:rsidRDefault="00F01580" w:rsidP="00F01580">
      <w:pPr>
        <w:ind w:left="-142" w:firstLine="142"/>
      </w:pPr>
    </w:p>
    <w:bookmarkEnd w:id="71"/>
    <w:bookmarkEnd w:id="72"/>
    <w:bookmarkEnd w:id="73"/>
    <w:bookmarkEnd w:id="74"/>
    <w:bookmarkEnd w:id="75"/>
    <w:bookmarkEnd w:id="76"/>
    <w:bookmarkEnd w:id="77"/>
    <w:bookmarkEnd w:id="78"/>
    <w:bookmarkEnd w:id="79"/>
    <w:bookmarkEnd w:id="80"/>
    <w:bookmarkEnd w:id="81"/>
    <w:bookmarkEnd w:id="82"/>
    <w:p w:rsidR="00F01580" w:rsidRDefault="00F01580" w:rsidP="00F01580">
      <w:pPr>
        <w:ind w:left="-142" w:firstLine="142"/>
        <w:rPr>
          <w:sz w:val="22"/>
          <w:szCs w:val="22"/>
        </w:rPr>
      </w:pPr>
    </w:p>
    <w:p w:rsidR="00F01580" w:rsidRDefault="00F01580" w:rsidP="00F01580">
      <w:pPr>
        <w:ind w:left="-142" w:firstLine="142"/>
        <w:rPr>
          <w:szCs w:val="24"/>
        </w:rPr>
      </w:pPr>
      <w:r>
        <w:rPr>
          <w:szCs w:val="24"/>
        </w:rPr>
        <w:t>___________________________________________</w:t>
      </w:r>
    </w:p>
    <w:p w:rsidR="00F01580" w:rsidRDefault="00F01580" w:rsidP="00F01580">
      <w:pPr>
        <w:ind w:left="-142" w:firstLine="142"/>
        <w:rPr>
          <w:szCs w:val="24"/>
          <w:vertAlign w:val="subscript"/>
        </w:rPr>
      </w:pPr>
      <w:r>
        <w:rPr>
          <w:szCs w:val="24"/>
          <w:vertAlign w:val="subscript"/>
        </w:rPr>
        <w:t xml:space="preserve">                                                           (подпись, М.П.)</w:t>
      </w:r>
    </w:p>
    <w:p w:rsidR="00F01580" w:rsidRPr="005D489D" w:rsidRDefault="00F01580" w:rsidP="00F01580">
      <w:pPr>
        <w:ind w:left="-142" w:firstLine="142"/>
        <w:rPr>
          <w:szCs w:val="24"/>
        </w:rPr>
      </w:pPr>
      <w:r>
        <w:rPr>
          <w:szCs w:val="24"/>
        </w:rPr>
        <w:t>___________________________________________</w:t>
      </w:r>
    </w:p>
    <w:p w:rsidR="00F01580" w:rsidRDefault="00F01580" w:rsidP="00F01580">
      <w:pPr>
        <w:ind w:left="-142" w:firstLine="142"/>
        <w:rPr>
          <w:szCs w:val="24"/>
          <w:vertAlign w:val="subscript"/>
        </w:rPr>
      </w:pPr>
      <w:r>
        <w:rPr>
          <w:szCs w:val="24"/>
          <w:vertAlign w:val="subscript"/>
        </w:rPr>
        <w:t xml:space="preserve">                            (фамилия, имя, отчество подписавшего, должность)</w:t>
      </w:r>
    </w:p>
    <w:p w:rsidR="00F01580" w:rsidRDefault="00F01580" w:rsidP="00F01580">
      <w:pPr>
        <w:rPr>
          <w:sz w:val="22"/>
          <w:szCs w:val="22"/>
        </w:rPr>
      </w:pPr>
    </w:p>
    <w:p w:rsidR="00F01580" w:rsidRDefault="00F01580" w:rsidP="00F01580">
      <w:pPr>
        <w:rPr>
          <w:sz w:val="22"/>
          <w:szCs w:val="22"/>
        </w:rPr>
      </w:pPr>
    </w:p>
    <w:p w:rsidR="00F01580" w:rsidRDefault="00F01580" w:rsidP="00F01580">
      <w:pPr>
        <w:rPr>
          <w:sz w:val="22"/>
          <w:szCs w:val="22"/>
        </w:rPr>
      </w:pPr>
    </w:p>
    <w:p w:rsidR="00F01580" w:rsidRPr="0094139B" w:rsidRDefault="00F01580" w:rsidP="00F01580">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F01580" w:rsidRDefault="00F01580" w:rsidP="00F01580">
      <w:pPr>
        <w:autoSpaceDE w:val="0"/>
        <w:autoSpaceDN w:val="0"/>
        <w:adjustRightInd w:val="0"/>
        <w:spacing w:before="29"/>
        <w:ind w:right="3721"/>
        <w:rPr>
          <w:sz w:val="28"/>
          <w:szCs w:val="28"/>
        </w:rPr>
      </w:pPr>
    </w:p>
    <w:p w:rsidR="00F01580" w:rsidRPr="006B5CFF" w:rsidRDefault="00F01580" w:rsidP="00F01580">
      <w:r w:rsidRPr="006B5CFF">
        <w:t>Инструкция по заполнению:</w:t>
      </w:r>
    </w:p>
    <w:p w:rsidR="00F01580" w:rsidRPr="006B5CFF" w:rsidRDefault="00F01580" w:rsidP="00F01580">
      <w:r w:rsidRPr="006B5CFF">
        <w:t>1. Участник закупки заполняет поля формы в соответствии с инструкциями, приведенными по тексту формы.</w:t>
      </w:r>
    </w:p>
    <w:p w:rsidR="00F01580" w:rsidRDefault="00F01580" w:rsidP="00F01580">
      <w:r>
        <w:t>3. Форма должна быть подписана и скреплена оттиском печати (при наличии).</w:t>
      </w:r>
    </w:p>
    <w:p w:rsidR="00F01580" w:rsidRDefault="00F01580" w:rsidP="00F01580">
      <w:pPr>
        <w:autoSpaceDE w:val="0"/>
        <w:autoSpaceDN w:val="0"/>
        <w:adjustRightInd w:val="0"/>
        <w:spacing w:before="29"/>
        <w:ind w:right="3721"/>
        <w:rPr>
          <w:sz w:val="28"/>
          <w:szCs w:val="28"/>
        </w:rPr>
      </w:pPr>
      <w:r>
        <w:rPr>
          <w:sz w:val="28"/>
          <w:szCs w:val="28"/>
        </w:rPr>
        <w:br w:type="page"/>
      </w:r>
    </w:p>
    <w:p w:rsidR="00F01580" w:rsidRPr="00031635" w:rsidRDefault="00F01580" w:rsidP="00F01580">
      <w:pPr>
        <w:rPr>
          <w:b/>
          <w:sz w:val="24"/>
          <w:szCs w:val="24"/>
        </w:rPr>
      </w:pPr>
      <w:bookmarkStart w:id="88" w:name="_ФОРМА_3._ОПИСЬ"/>
      <w:bookmarkEnd w:id="88"/>
      <w:r w:rsidRPr="00031635">
        <w:rPr>
          <w:b/>
          <w:sz w:val="24"/>
          <w:szCs w:val="24"/>
        </w:rPr>
        <w:lastRenderedPageBreak/>
        <w:t xml:space="preserve">ФОРМА 3. </w:t>
      </w:r>
    </w:p>
    <w:p w:rsidR="00F01580" w:rsidRPr="00031635" w:rsidRDefault="00F01580" w:rsidP="00F01580">
      <w:r>
        <w:t>Опись</w:t>
      </w:r>
    </w:p>
    <w:p w:rsidR="00F01580" w:rsidRPr="00EF2A21" w:rsidRDefault="00F01580" w:rsidP="00F01580">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F01580" w:rsidRDefault="00F01580" w:rsidP="00F01580">
      <w:pPr>
        <w:autoSpaceDE w:val="0"/>
        <w:autoSpaceDN w:val="0"/>
        <w:adjustRightInd w:val="0"/>
        <w:spacing w:line="200" w:lineRule="exact"/>
        <w:ind w:left="-142"/>
        <w:rPr>
          <w:sz w:val="28"/>
          <w:szCs w:val="28"/>
        </w:rPr>
      </w:pPr>
    </w:p>
    <w:p w:rsidR="00F01580" w:rsidRDefault="00F01580" w:rsidP="00F01580">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F01580" w:rsidRDefault="00F01580" w:rsidP="00F01580">
      <w:pPr>
        <w:ind w:left="-142"/>
      </w:pPr>
      <w:r>
        <w:t xml:space="preserve">ИНН Участника закупки: </w:t>
      </w:r>
      <w:r w:rsidRPr="0094139B">
        <w:rPr>
          <w:i/>
          <w:color w:val="A6A6A6" w:themeColor="background1" w:themeShade="A6"/>
        </w:rPr>
        <w:t>(указать при наличии)</w:t>
      </w:r>
    </w:p>
    <w:p w:rsidR="00F01580" w:rsidRDefault="00F01580" w:rsidP="00F01580">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rsidR="00F01580" w:rsidRDefault="00F01580" w:rsidP="00F01580">
      <w:pPr>
        <w:ind w:left="-142"/>
      </w:pPr>
    </w:p>
    <w:p w:rsidR="00F01580" w:rsidRDefault="00F01580" w:rsidP="00F01580">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rsidR="00F01580" w:rsidRDefault="00F01580" w:rsidP="00F01580">
      <w:pPr>
        <w:ind w:left="-142"/>
        <w:jc w:val="center"/>
        <w:rPr>
          <w:b/>
          <w:sz w:val="24"/>
          <w:szCs w:val="24"/>
        </w:rPr>
      </w:pPr>
    </w:p>
    <w:p w:rsidR="00F01580" w:rsidRDefault="00F01580" w:rsidP="00F01580">
      <w:pPr>
        <w:ind w:left="-142"/>
        <w:jc w:val="center"/>
        <w:rPr>
          <w:b/>
          <w:sz w:val="24"/>
          <w:szCs w:val="24"/>
        </w:rPr>
      </w:pPr>
      <w:r>
        <w:rPr>
          <w:b/>
          <w:sz w:val="24"/>
          <w:szCs w:val="24"/>
        </w:rPr>
        <w:t>__________ ТОМА ЗАЯВКИ</w:t>
      </w:r>
    </w:p>
    <w:p w:rsidR="00F01580" w:rsidRPr="00031635" w:rsidRDefault="00F01580" w:rsidP="00F01580">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F01580" w:rsidRPr="00031635" w:rsidTr="00B1328C">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01580" w:rsidRPr="00031635" w:rsidRDefault="00F01580" w:rsidP="00B1328C">
            <w:pPr>
              <w:ind w:left="113"/>
              <w:jc w:val="center"/>
            </w:pPr>
            <w:r w:rsidRPr="00031635">
              <w:t>№</w:t>
            </w:r>
          </w:p>
          <w:p w:rsidR="00F01580" w:rsidRPr="00031635" w:rsidRDefault="00F01580" w:rsidP="00B1328C">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01580" w:rsidRPr="00031635" w:rsidRDefault="00F01580" w:rsidP="00B1328C">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01580" w:rsidRPr="00031635" w:rsidRDefault="00F01580" w:rsidP="00B1328C">
            <w:pPr>
              <w:ind w:left="113"/>
              <w:jc w:val="center"/>
            </w:pPr>
            <w:r w:rsidRPr="00031635">
              <w:t>Кол-во</w:t>
            </w:r>
          </w:p>
          <w:p w:rsidR="00F01580" w:rsidRPr="00031635" w:rsidRDefault="00F01580" w:rsidP="00B1328C">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01580" w:rsidRPr="00031635" w:rsidRDefault="00F01580" w:rsidP="00B1328C">
            <w:pPr>
              <w:ind w:left="113"/>
              <w:jc w:val="center"/>
            </w:pPr>
            <w:r w:rsidRPr="00031635">
              <w:t>Номер</w:t>
            </w:r>
          </w:p>
          <w:p w:rsidR="00F01580" w:rsidRPr="00031635" w:rsidRDefault="00F01580" w:rsidP="00B1328C">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01580" w:rsidRPr="00031635" w:rsidRDefault="00F01580" w:rsidP="00B1328C">
            <w:pPr>
              <w:ind w:left="113"/>
              <w:jc w:val="center"/>
            </w:pPr>
            <w:r w:rsidRPr="00031635">
              <w:t>Вид документа</w:t>
            </w:r>
          </w:p>
        </w:tc>
      </w:tr>
      <w:tr w:rsidR="00F01580" w:rsidRPr="00031635" w:rsidTr="00B1328C">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F01580" w:rsidRPr="00031635" w:rsidRDefault="00F01580" w:rsidP="00B1328C">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F01580" w:rsidRPr="00031635" w:rsidRDefault="00F01580" w:rsidP="00B1328C">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01580" w:rsidRPr="00031635" w:rsidRDefault="00F01580" w:rsidP="00B1328C">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01580" w:rsidRPr="00031635" w:rsidRDefault="00F01580" w:rsidP="00B1328C">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01580" w:rsidRPr="00031635" w:rsidRDefault="00F01580" w:rsidP="00B1328C">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01580" w:rsidRPr="00031635" w:rsidRDefault="00F01580" w:rsidP="00B1328C">
            <w:pPr>
              <w:ind w:left="113"/>
              <w:jc w:val="center"/>
            </w:pPr>
            <w:r w:rsidRPr="00031635">
              <w:t>копия</w:t>
            </w:r>
          </w:p>
        </w:tc>
      </w:tr>
      <w:tr w:rsidR="00F01580" w:rsidRPr="00031635" w:rsidTr="00B1328C">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p>
        </w:tc>
        <w:tc>
          <w:tcPr>
            <w:tcW w:w="1134"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p>
        </w:tc>
        <w:tc>
          <w:tcPr>
            <w:tcW w:w="1559"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p>
        </w:tc>
        <w:tc>
          <w:tcPr>
            <w:tcW w:w="1560"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p>
        </w:tc>
        <w:tc>
          <w:tcPr>
            <w:tcW w:w="1564"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p>
        </w:tc>
      </w:tr>
      <w:tr w:rsidR="00F01580" w:rsidRPr="00031635" w:rsidTr="00B1328C">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p>
        </w:tc>
        <w:tc>
          <w:tcPr>
            <w:tcW w:w="1134"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p>
        </w:tc>
        <w:tc>
          <w:tcPr>
            <w:tcW w:w="1559"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p>
        </w:tc>
        <w:tc>
          <w:tcPr>
            <w:tcW w:w="1560"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p>
        </w:tc>
        <w:tc>
          <w:tcPr>
            <w:tcW w:w="1564"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p>
        </w:tc>
      </w:tr>
      <w:tr w:rsidR="00F01580" w:rsidRPr="00031635" w:rsidTr="00B1328C">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p>
        </w:tc>
        <w:tc>
          <w:tcPr>
            <w:tcW w:w="1134"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p>
        </w:tc>
        <w:tc>
          <w:tcPr>
            <w:tcW w:w="1559"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p>
        </w:tc>
        <w:tc>
          <w:tcPr>
            <w:tcW w:w="1560"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p>
        </w:tc>
        <w:tc>
          <w:tcPr>
            <w:tcW w:w="1564" w:type="dxa"/>
            <w:tcBorders>
              <w:top w:val="single" w:sz="4" w:space="0" w:color="000000"/>
              <w:left w:val="single" w:sz="4" w:space="0" w:color="000000"/>
              <w:bottom w:val="single" w:sz="4" w:space="0" w:color="000000"/>
              <w:right w:val="single" w:sz="4" w:space="0" w:color="000000"/>
            </w:tcBorders>
          </w:tcPr>
          <w:p w:rsidR="00F01580" w:rsidRPr="00031635" w:rsidRDefault="00F01580" w:rsidP="00B1328C">
            <w:pPr>
              <w:ind w:left="113"/>
            </w:pPr>
          </w:p>
        </w:tc>
      </w:tr>
      <w:tr w:rsidR="00F01580" w:rsidRPr="00031635" w:rsidTr="00B1328C">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rsidR="00F01580" w:rsidRDefault="00F01580" w:rsidP="00B1328C">
            <w:pPr>
              <w:ind w:left="113"/>
            </w:pPr>
            <w:r>
              <w:t>…</w:t>
            </w:r>
          </w:p>
        </w:tc>
        <w:tc>
          <w:tcPr>
            <w:tcW w:w="3544" w:type="dxa"/>
            <w:tcBorders>
              <w:top w:val="single" w:sz="4" w:space="0" w:color="000000"/>
              <w:left w:val="single" w:sz="4" w:space="0" w:color="000000"/>
              <w:bottom w:val="single" w:sz="4" w:space="0" w:color="auto"/>
              <w:right w:val="single" w:sz="4" w:space="0" w:color="000000"/>
            </w:tcBorders>
          </w:tcPr>
          <w:p w:rsidR="00F01580" w:rsidRPr="00031635" w:rsidRDefault="00F01580" w:rsidP="00B1328C">
            <w:pPr>
              <w:ind w:left="113"/>
            </w:pPr>
          </w:p>
        </w:tc>
        <w:tc>
          <w:tcPr>
            <w:tcW w:w="1134" w:type="dxa"/>
            <w:tcBorders>
              <w:top w:val="single" w:sz="4" w:space="0" w:color="000000"/>
              <w:left w:val="single" w:sz="4" w:space="0" w:color="000000"/>
              <w:bottom w:val="single" w:sz="4" w:space="0" w:color="auto"/>
              <w:right w:val="single" w:sz="4" w:space="0" w:color="000000"/>
            </w:tcBorders>
          </w:tcPr>
          <w:p w:rsidR="00F01580" w:rsidRPr="00031635" w:rsidRDefault="00F01580" w:rsidP="00B1328C">
            <w:pPr>
              <w:ind w:left="113"/>
            </w:pPr>
          </w:p>
        </w:tc>
        <w:tc>
          <w:tcPr>
            <w:tcW w:w="1559" w:type="dxa"/>
            <w:tcBorders>
              <w:top w:val="single" w:sz="4" w:space="0" w:color="000000"/>
              <w:left w:val="single" w:sz="4" w:space="0" w:color="000000"/>
              <w:bottom w:val="single" w:sz="4" w:space="0" w:color="auto"/>
              <w:right w:val="single" w:sz="4" w:space="0" w:color="000000"/>
            </w:tcBorders>
          </w:tcPr>
          <w:p w:rsidR="00F01580" w:rsidRPr="00031635" w:rsidRDefault="00F01580" w:rsidP="00B1328C">
            <w:pPr>
              <w:ind w:left="113"/>
            </w:pPr>
          </w:p>
        </w:tc>
        <w:tc>
          <w:tcPr>
            <w:tcW w:w="1560" w:type="dxa"/>
            <w:tcBorders>
              <w:top w:val="single" w:sz="4" w:space="0" w:color="000000"/>
              <w:left w:val="single" w:sz="4" w:space="0" w:color="000000"/>
              <w:bottom w:val="single" w:sz="4" w:space="0" w:color="auto"/>
              <w:right w:val="single" w:sz="4" w:space="0" w:color="000000"/>
            </w:tcBorders>
          </w:tcPr>
          <w:p w:rsidR="00F01580" w:rsidRPr="00031635" w:rsidRDefault="00F01580" w:rsidP="00B1328C">
            <w:pPr>
              <w:ind w:left="113"/>
            </w:pPr>
          </w:p>
        </w:tc>
        <w:tc>
          <w:tcPr>
            <w:tcW w:w="1564" w:type="dxa"/>
            <w:tcBorders>
              <w:top w:val="single" w:sz="4" w:space="0" w:color="000000"/>
              <w:left w:val="single" w:sz="4" w:space="0" w:color="000000"/>
              <w:bottom w:val="single" w:sz="4" w:space="0" w:color="auto"/>
              <w:right w:val="single" w:sz="4" w:space="0" w:color="000000"/>
            </w:tcBorders>
          </w:tcPr>
          <w:p w:rsidR="00F01580" w:rsidRPr="00031635" w:rsidRDefault="00F01580" w:rsidP="00B1328C">
            <w:pPr>
              <w:ind w:left="113"/>
            </w:pPr>
          </w:p>
        </w:tc>
      </w:tr>
    </w:tbl>
    <w:p w:rsidR="00F01580" w:rsidRPr="00700C0B" w:rsidRDefault="00F01580" w:rsidP="00F01580">
      <w:pPr>
        <w:autoSpaceDE w:val="0"/>
        <w:autoSpaceDN w:val="0"/>
        <w:adjustRightInd w:val="0"/>
        <w:spacing w:before="3" w:line="140" w:lineRule="exact"/>
        <w:rPr>
          <w:sz w:val="24"/>
          <w:szCs w:val="28"/>
        </w:rPr>
      </w:pPr>
    </w:p>
    <w:p w:rsidR="00F01580" w:rsidRPr="00700C0B" w:rsidRDefault="00F01580" w:rsidP="00F01580">
      <w:pPr>
        <w:autoSpaceDE w:val="0"/>
        <w:autoSpaceDN w:val="0"/>
        <w:adjustRightInd w:val="0"/>
        <w:spacing w:before="29"/>
        <w:ind w:right="-65"/>
        <w:rPr>
          <w:sz w:val="24"/>
          <w:szCs w:val="28"/>
        </w:rPr>
      </w:pPr>
    </w:p>
    <w:p w:rsidR="00F01580" w:rsidRPr="00700C0B" w:rsidRDefault="00F01580" w:rsidP="00F01580">
      <w:pPr>
        <w:autoSpaceDE w:val="0"/>
        <w:autoSpaceDN w:val="0"/>
        <w:adjustRightInd w:val="0"/>
        <w:spacing w:before="29"/>
        <w:ind w:right="-65"/>
        <w:rPr>
          <w:sz w:val="24"/>
          <w:szCs w:val="28"/>
        </w:rPr>
      </w:pPr>
    </w:p>
    <w:p w:rsidR="00F01580" w:rsidRDefault="00F01580" w:rsidP="00F01580">
      <w:pPr>
        <w:rPr>
          <w:szCs w:val="24"/>
        </w:rPr>
      </w:pPr>
      <w:r>
        <w:rPr>
          <w:szCs w:val="24"/>
        </w:rPr>
        <w:t>___________________________________________</w:t>
      </w:r>
    </w:p>
    <w:p w:rsidR="00F01580" w:rsidRDefault="00F01580" w:rsidP="00F01580">
      <w:pPr>
        <w:rPr>
          <w:szCs w:val="24"/>
          <w:vertAlign w:val="subscript"/>
        </w:rPr>
      </w:pPr>
      <w:r>
        <w:rPr>
          <w:szCs w:val="24"/>
          <w:vertAlign w:val="subscript"/>
        </w:rPr>
        <w:t xml:space="preserve">                                                           (подпись, М.П.)</w:t>
      </w:r>
    </w:p>
    <w:p w:rsidR="00F01580" w:rsidRPr="005D489D" w:rsidRDefault="00F01580" w:rsidP="00F01580">
      <w:pPr>
        <w:rPr>
          <w:szCs w:val="24"/>
        </w:rPr>
      </w:pPr>
      <w:r>
        <w:rPr>
          <w:szCs w:val="24"/>
        </w:rPr>
        <w:t>___________________________________________</w:t>
      </w:r>
    </w:p>
    <w:p w:rsidR="00F01580" w:rsidRDefault="00F01580" w:rsidP="00F01580">
      <w:pPr>
        <w:rPr>
          <w:szCs w:val="24"/>
          <w:vertAlign w:val="subscript"/>
        </w:rPr>
      </w:pPr>
      <w:r>
        <w:rPr>
          <w:szCs w:val="24"/>
          <w:vertAlign w:val="subscript"/>
        </w:rPr>
        <w:t xml:space="preserve">                            (фамилия, имя, отчество подписавшего, должность)</w:t>
      </w:r>
    </w:p>
    <w:p w:rsidR="00F01580" w:rsidRPr="00700C0B" w:rsidRDefault="00F01580" w:rsidP="00F01580">
      <w:pPr>
        <w:rPr>
          <w:szCs w:val="22"/>
        </w:rPr>
      </w:pPr>
    </w:p>
    <w:p w:rsidR="00F01580" w:rsidRDefault="00F01580" w:rsidP="00F01580">
      <w:pPr>
        <w:rPr>
          <w:szCs w:val="22"/>
        </w:rPr>
      </w:pPr>
    </w:p>
    <w:p w:rsidR="00F01580" w:rsidRPr="0094139B" w:rsidRDefault="00F01580" w:rsidP="00F01580">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F01580" w:rsidRDefault="00F01580" w:rsidP="00F01580">
      <w:pPr>
        <w:rPr>
          <w:szCs w:val="22"/>
        </w:rPr>
      </w:pPr>
    </w:p>
    <w:p w:rsidR="00F01580" w:rsidRDefault="00F01580" w:rsidP="00F01580">
      <w:pPr>
        <w:rPr>
          <w:szCs w:val="22"/>
        </w:rPr>
      </w:pPr>
      <w:r>
        <w:rPr>
          <w:szCs w:val="22"/>
        </w:rPr>
        <w:t>Инструкция по заполнению:</w:t>
      </w:r>
    </w:p>
    <w:p w:rsidR="00F01580" w:rsidRDefault="00F01580" w:rsidP="00F01580">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rsidR="00F01580" w:rsidRDefault="00F01580" w:rsidP="00F01580">
      <w:pPr>
        <w:rPr>
          <w:szCs w:val="22"/>
        </w:rPr>
      </w:pPr>
      <w:r>
        <w:rPr>
          <w:szCs w:val="22"/>
        </w:rPr>
        <w:t xml:space="preserve">2. Форма должна быть подписана и скреплена оттиском печати </w:t>
      </w:r>
      <w:r w:rsidRPr="00031635">
        <w:rPr>
          <w:szCs w:val="22"/>
        </w:rPr>
        <w:t>(при наличии).</w:t>
      </w:r>
    </w:p>
    <w:p w:rsidR="00F01580" w:rsidRPr="00700C0B" w:rsidRDefault="00F01580" w:rsidP="00F01580">
      <w:pPr>
        <w:rPr>
          <w:szCs w:val="22"/>
        </w:rPr>
      </w:pPr>
    </w:p>
    <w:p w:rsidR="00F01580" w:rsidRDefault="00F01580" w:rsidP="00F01580">
      <w:pPr>
        <w:rPr>
          <w:sz w:val="22"/>
          <w:szCs w:val="22"/>
        </w:rPr>
      </w:pPr>
      <w:r>
        <w:rPr>
          <w:sz w:val="22"/>
          <w:szCs w:val="22"/>
        </w:rPr>
        <w:br w:type="page"/>
      </w:r>
    </w:p>
    <w:p w:rsidR="00F01580" w:rsidRDefault="00F01580" w:rsidP="00F01580">
      <w:pPr>
        <w:keepNext/>
        <w:spacing w:after="60"/>
        <w:ind w:left="-142"/>
        <w:outlineLvl w:val="1"/>
        <w:rPr>
          <w:b/>
          <w:sz w:val="24"/>
        </w:rPr>
        <w:sectPr w:rsidR="00F01580" w:rsidSect="00347E9F">
          <w:headerReference w:type="default" r:id="rId22"/>
          <w:pgSz w:w="11907" w:h="16840" w:code="9"/>
          <w:pgMar w:top="851" w:right="851" w:bottom="851" w:left="1276" w:header="720" w:footer="403" w:gutter="0"/>
          <w:cols w:space="720"/>
          <w:noEndnote/>
        </w:sectPr>
      </w:pPr>
    </w:p>
    <w:p w:rsidR="00F01580" w:rsidRPr="005C10EE" w:rsidRDefault="00F01580" w:rsidP="00F01580">
      <w:pPr>
        <w:ind w:left="-142"/>
        <w:rPr>
          <w:b/>
          <w:sz w:val="24"/>
          <w:szCs w:val="24"/>
        </w:rPr>
      </w:pPr>
      <w:r w:rsidRPr="005C10EE">
        <w:rPr>
          <w:b/>
          <w:sz w:val="24"/>
          <w:szCs w:val="24"/>
        </w:rPr>
        <w:lastRenderedPageBreak/>
        <w:t xml:space="preserve">ФОРМА 4. </w:t>
      </w:r>
    </w:p>
    <w:p w:rsidR="00F01580" w:rsidRDefault="00F01580" w:rsidP="00F01580">
      <w:pPr>
        <w:ind w:left="-142"/>
      </w:pPr>
      <w:r w:rsidRPr="006B5CFF">
        <w:t>Сведения об опыте выполнения аналогичных работ (услуг)</w:t>
      </w:r>
    </w:p>
    <w:p w:rsidR="00F01580" w:rsidRPr="006B5CFF" w:rsidRDefault="00F01580" w:rsidP="00F01580">
      <w:pPr>
        <w:ind w:left="-142"/>
      </w:pPr>
    </w:p>
    <w:p w:rsidR="00F01580" w:rsidRPr="00EF2A21" w:rsidRDefault="00F01580" w:rsidP="00F01580">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F01580" w:rsidRDefault="00F01580" w:rsidP="00F01580">
      <w:pPr>
        <w:ind w:left="-142"/>
      </w:pPr>
    </w:p>
    <w:p w:rsidR="00F01580" w:rsidRDefault="00F01580" w:rsidP="00F01580">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F01580" w:rsidRDefault="00F01580" w:rsidP="00F01580">
      <w:pPr>
        <w:ind w:left="-142"/>
      </w:pPr>
      <w:r>
        <w:t xml:space="preserve">ИНН Участника закупки: </w:t>
      </w:r>
      <w:r w:rsidRPr="0094139B">
        <w:rPr>
          <w:i/>
          <w:color w:val="A6A6A6" w:themeColor="background1" w:themeShade="A6"/>
        </w:rPr>
        <w:t>(указать при наличии)</w:t>
      </w:r>
    </w:p>
    <w:p w:rsidR="00F01580" w:rsidRDefault="00F01580" w:rsidP="00F01580">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F01580" w:rsidRDefault="00F01580" w:rsidP="00F01580">
      <w:pPr>
        <w:ind w:left="-142"/>
      </w:pPr>
    </w:p>
    <w:p w:rsidR="00F01580" w:rsidRPr="00F840CA" w:rsidRDefault="00F01580" w:rsidP="00F01580">
      <w:pPr>
        <w:ind w:left="-142"/>
        <w:jc w:val="center"/>
        <w:rPr>
          <w:b/>
          <w:sz w:val="24"/>
        </w:rPr>
      </w:pPr>
      <w:r w:rsidRPr="00F840CA">
        <w:rPr>
          <w:b/>
          <w:sz w:val="24"/>
        </w:rPr>
        <w:t>СВЕДЕНИЯ ОБ ОПЫТЕ ВЫПОЛНЕНИЯ АНАЛОГИЧНЫХ РАБОТ (УСЛУГ)</w:t>
      </w:r>
    </w:p>
    <w:p w:rsidR="00F01580" w:rsidRPr="002F2B45" w:rsidRDefault="00F01580" w:rsidP="00F01580">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F01580" w:rsidRPr="0094139B" w:rsidTr="00B1328C">
        <w:tc>
          <w:tcPr>
            <w:tcW w:w="426" w:type="dxa"/>
          </w:tcPr>
          <w:p w:rsidR="00F01580" w:rsidRPr="0094139B" w:rsidRDefault="00F01580" w:rsidP="00B1328C">
            <w:pPr>
              <w:keepNext/>
              <w:keepLines/>
              <w:jc w:val="center"/>
            </w:pPr>
            <w:r w:rsidRPr="0094139B">
              <w:t>№</w:t>
            </w:r>
          </w:p>
        </w:tc>
        <w:tc>
          <w:tcPr>
            <w:tcW w:w="2130" w:type="dxa"/>
          </w:tcPr>
          <w:p w:rsidR="00F01580" w:rsidRPr="0094139B" w:rsidRDefault="00F01580" w:rsidP="00B1328C">
            <w:pPr>
              <w:keepNext/>
              <w:keepLines/>
              <w:jc w:val="center"/>
            </w:pPr>
            <w:r w:rsidRPr="0094139B">
              <w:t>Предмет договора</w:t>
            </w:r>
          </w:p>
        </w:tc>
        <w:tc>
          <w:tcPr>
            <w:tcW w:w="2130" w:type="dxa"/>
          </w:tcPr>
          <w:p w:rsidR="00F01580" w:rsidRPr="0094139B" w:rsidRDefault="00F01580" w:rsidP="00B1328C">
            <w:pPr>
              <w:keepNext/>
              <w:keepLines/>
              <w:jc w:val="center"/>
            </w:pPr>
            <w:r w:rsidRPr="0094139B">
              <w:t xml:space="preserve">Наименование </w:t>
            </w:r>
            <w:r>
              <w:t>Заказчика,</w:t>
            </w:r>
          </w:p>
          <w:p w:rsidR="00F01580" w:rsidRPr="0094139B" w:rsidRDefault="00F01580" w:rsidP="00B1328C">
            <w:pPr>
              <w:keepNext/>
              <w:keepLines/>
              <w:jc w:val="center"/>
            </w:pPr>
            <w:r w:rsidRPr="0094139B">
              <w:t>адрес</w:t>
            </w:r>
            <w:r>
              <w:t xml:space="preserve"> и контактный телефон/факс Заказчика</w:t>
            </w:r>
            <w:r w:rsidRPr="0094139B">
              <w:t>,</w:t>
            </w:r>
          </w:p>
          <w:p w:rsidR="00F01580" w:rsidRPr="0094139B" w:rsidRDefault="00F01580" w:rsidP="00B1328C">
            <w:pPr>
              <w:keepNext/>
              <w:keepLines/>
              <w:jc w:val="center"/>
            </w:pPr>
            <w:r w:rsidRPr="0094139B">
              <w:t>контактное лицо</w:t>
            </w:r>
          </w:p>
        </w:tc>
        <w:tc>
          <w:tcPr>
            <w:tcW w:w="2131" w:type="dxa"/>
          </w:tcPr>
          <w:p w:rsidR="00F01580" w:rsidRPr="0094139B" w:rsidRDefault="00F01580" w:rsidP="00B1328C">
            <w:pPr>
              <w:keepNext/>
              <w:keepLines/>
              <w:jc w:val="center"/>
            </w:pPr>
            <w:r w:rsidRPr="0094139B">
              <w:t>Сумма всего договора, руб.</w:t>
            </w:r>
          </w:p>
        </w:tc>
        <w:tc>
          <w:tcPr>
            <w:tcW w:w="2130" w:type="dxa"/>
          </w:tcPr>
          <w:p w:rsidR="00F01580" w:rsidRPr="0094139B" w:rsidRDefault="00F01580" w:rsidP="00B1328C">
            <w:pPr>
              <w:keepNext/>
              <w:keepLines/>
              <w:jc w:val="center"/>
            </w:pPr>
            <w:r w:rsidRPr="0094139B">
              <w:t>Дата заключения/ завершения (месяц, год, процент выполнения)</w:t>
            </w:r>
          </w:p>
        </w:tc>
        <w:tc>
          <w:tcPr>
            <w:tcW w:w="2131" w:type="dxa"/>
          </w:tcPr>
          <w:p w:rsidR="00F01580" w:rsidRPr="0094139B" w:rsidRDefault="00F01580" w:rsidP="00B1328C">
            <w:pPr>
              <w:keepNext/>
              <w:keepLines/>
              <w:jc w:val="center"/>
            </w:pPr>
            <w:r>
              <w:t>Роль (поставщик, субподрядчик, партнер) и объем работ (услуг) по договору, %</w:t>
            </w:r>
          </w:p>
        </w:tc>
        <w:tc>
          <w:tcPr>
            <w:tcW w:w="2130" w:type="dxa"/>
          </w:tcPr>
          <w:p w:rsidR="00F01580" w:rsidRPr="0094139B" w:rsidRDefault="00F01580" w:rsidP="00B1328C">
            <w:pPr>
              <w:keepNext/>
              <w:keepLines/>
              <w:jc w:val="center"/>
            </w:pPr>
            <w:r w:rsidRPr="0094139B">
              <w:t>Сведения о претензиях покупателя к выполнению обязательств</w:t>
            </w:r>
          </w:p>
        </w:tc>
        <w:tc>
          <w:tcPr>
            <w:tcW w:w="2131" w:type="dxa"/>
          </w:tcPr>
          <w:p w:rsidR="00F01580" w:rsidRPr="0094139B" w:rsidRDefault="00F01580" w:rsidP="00B1328C">
            <w:pPr>
              <w:keepNext/>
              <w:keepLines/>
              <w:jc w:val="center"/>
            </w:pPr>
            <w:r w:rsidRPr="0094139B">
              <w:t>Примечание,</w:t>
            </w:r>
          </w:p>
          <w:p w:rsidR="00F01580" w:rsidRPr="0094139B" w:rsidRDefault="00F01580" w:rsidP="00B1328C">
            <w:pPr>
              <w:keepNext/>
              <w:keepLines/>
              <w:jc w:val="center"/>
            </w:pPr>
            <w:r w:rsidRPr="0094139B">
              <w:t>Наличие прилагаемых отзывов от покупателей (есть/нет)</w:t>
            </w:r>
          </w:p>
        </w:tc>
      </w:tr>
      <w:tr w:rsidR="00F01580" w:rsidRPr="0094139B" w:rsidTr="00B1328C">
        <w:tc>
          <w:tcPr>
            <w:tcW w:w="426" w:type="dxa"/>
          </w:tcPr>
          <w:p w:rsidR="00F01580" w:rsidRPr="0094139B" w:rsidRDefault="00F01580" w:rsidP="00B1328C">
            <w:pPr>
              <w:jc w:val="both"/>
            </w:pPr>
            <w:r w:rsidRPr="0094139B">
              <w:t>1.</w:t>
            </w:r>
          </w:p>
        </w:tc>
        <w:tc>
          <w:tcPr>
            <w:tcW w:w="2130" w:type="dxa"/>
          </w:tcPr>
          <w:p w:rsidR="00F01580" w:rsidRPr="0094139B" w:rsidRDefault="00F01580" w:rsidP="00B1328C">
            <w:pPr>
              <w:jc w:val="both"/>
            </w:pPr>
          </w:p>
        </w:tc>
        <w:tc>
          <w:tcPr>
            <w:tcW w:w="2130" w:type="dxa"/>
          </w:tcPr>
          <w:p w:rsidR="00F01580" w:rsidRPr="0094139B" w:rsidRDefault="00F01580" w:rsidP="00B1328C">
            <w:pPr>
              <w:jc w:val="both"/>
            </w:pPr>
          </w:p>
        </w:tc>
        <w:tc>
          <w:tcPr>
            <w:tcW w:w="2131" w:type="dxa"/>
          </w:tcPr>
          <w:p w:rsidR="00F01580" w:rsidRPr="0094139B" w:rsidRDefault="00F01580" w:rsidP="00B1328C">
            <w:pPr>
              <w:jc w:val="both"/>
            </w:pPr>
          </w:p>
        </w:tc>
        <w:tc>
          <w:tcPr>
            <w:tcW w:w="2130" w:type="dxa"/>
          </w:tcPr>
          <w:p w:rsidR="00F01580" w:rsidRPr="0094139B" w:rsidRDefault="00F01580" w:rsidP="00B1328C">
            <w:pPr>
              <w:jc w:val="both"/>
            </w:pPr>
          </w:p>
        </w:tc>
        <w:tc>
          <w:tcPr>
            <w:tcW w:w="2131" w:type="dxa"/>
          </w:tcPr>
          <w:p w:rsidR="00F01580" w:rsidRPr="0094139B" w:rsidRDefault="00F01580" w:rsidP="00B1328C">
            <w:pPr>
              <w:jc w:val="both"/>
            </w:pPr>
          </w:p>
        </w:tc>
        <w:tc>
          <w:tcPr>
            <w:tcW w:w="2130" w:type="dxa"/>
          </w:tcPr>
          <w:p w:rsidR="00F01580" w:rsidRPr="0094139B" w:rsidRDefault="00F01580" w:rsidP="00B1328C">
            <w:pPr>
              <w:jc w:val="both"/>
            </w:pPr>
          </w:p>
        </w:tc>
        <w:tc>
          <w:tcPr>
            <w:tcW w:w="2131" w:type="dxa"/>
          </w:tcPr>
          <w:p w:rsidR="00F01580" w:rsidRPr="0094139B" w:rsidRDefault="00F01580" w:rsidP="00B1328C">
            <w:pPr>
              <w:jc w:val="both"/>
            </w:pPr>
          </w:p>
        </w:tc>
      </w:tr>
      <w:tr w:rsidR="00F01580" w:rsidRPr="0094139B" w:rsidTr="00B1328C">
        <w:tc>
          <w:tcPr>
            <w:tcW w:w="426" w:type="dxa"/>
          </w:tcPr>
          <w:p w:rsidR="00F01580" w:rsidRPr="0094139B" w:rsidRDefault="00F01580" w:rsidP="00B1328C">
            <w:pPr>
              <w:jc w:val="both"/>
            </w:pPr>
            <w:r>
              <w:t>2.</w:t>
            </w:r>
          </w:p>
        </w:tc>
        <w:tc>
          <w:tcPr>
            <w:tcW w:w="2130" w:type="dxa"/>
          </w:tcPr>
          <w:p w:rsidR="00F01580" w:rsidRPr="0094139B" w:rsidRDefault="00F01580" w:rsidP="00B1328C">
            <w:pPr>
              <w:jc w:val="both"/>
            </w:pPr>
          </w:p>
        </w:tc>
        <w:tc>
          <w:tcPr>
            <w:tcW w:w="2130" w:type="dxa"/>
          </w:tcPr>
          <w:p w:rsidR="00F01580" w:rsidRPr="0094139B" w:rsidRDefault="00F01580" w:rsidP="00B1328C">
            <w:pPr>
              <w:jc w:val="both"/>
            </w:pPr>
          </w:p>
        </w:tc>
        <w:tc>
          <w:tcPr>
            <w:tcW w:w="2131" w:type="dxa"/>
          </w:tcPr>
          <w:p w:rsidR="00F01580" w:rsidRPr="0094139B" w:rsidRDefault="00F01580" w:rsidP="00B1328C">
            <w:pPr>
              <w:jc w:val="both"/>
            </w:pPr>
          </w:p>
        </w:tc>
        <w:tc>
          <w:tcPr>
            <w:tcW w:w="2130" w:type="dxa"/>
          </w:tcPr>
          <w:p w:rsidR="00F01580" w:rsidRPr="0094139B" w:rsidRDefault="00F01580" w:rsidP="00B1328C">
            <w:pPr>
              <w:jc w:val="both"/>
            </w:pPr>
          </w:p>
        </w:tc>
        <w:tc>
          <w:tcPr>
            <w:tcW w:w="2131" w:type="dxa"/>
          </w:tcPr>
          <w:p w:rsidR="00F01580" w:rsidRPr="0094139B" w:rsidRDefault="00F01580" w:rsidP="00B1328C">
            <w:pPr>
              <w:jc w:val="both"/>
            </w:pPr>
          </w:p>
        </w:tc>
        <w:tc>
          <w:tcPr>
            <w:tcW w:w="2130" w:type="dxa"/>
          </w:tcPr>
          <w:p w:rsidR="00F01580" w:rsidRPr="0094139B" w:rsidRDefault="00F01580" w:rsidP="00B1328C">
            <w:pPr>
              <w:jc w:val="both"/>
            </w:pPr>
          </w:p>
        </w:tc>
        <w:tc>
          <w:tcPr>
            <w:tcW w:w="2131" w:type="dxa"/>
          </w:tcPr>
          <w:p w:rsidR="00F01580" w:rsidRPr="0094139B" w:rsidRDefault="00F01580" w:rsidP="00B1328C">
            <w:pPr>
              <w:jc w:val="both"/>
            </w:pPr>
          </w:p>
        </w:tc>
      </w:tr>
      <w:tr w:rsidR="00F01580" w:rsidRPr="0094139B" w:rsidTr="00B1328C">
        <w:tc>
          <w:tcPr>
            <w:tcW w:w="426" w:type="dxa"/>
          </w:tcPr>
          <w:p w:rsidR="00F01580" w:rsidRPr="0094139B" w:rsidRDefault="00F01580" w:rsidP="00B1328C">
            <w:pPr>
              <w:jc w:val="both"/>
            </w:pPr>
            <w:r w:rsidRPr="0094139B">
              <w:t>…</w:t>
            </w:r>
          </w:p>
        </w:tc>
        <w:tc>
          <w:tcPr>
            <w:tcW w:w="2130" w:type="dxa"/>
          </w:tcPr>
          <w:p w:rsidR="00F01580" w:rsidRPr="0094139B" w:rsidRDefault="00F01580" w:rsidP="00B1328C">
            <w:pPr>
              <w:jc w:val="both"/>
            </w:pPr>
          </w:p>
        </w:tc>
        <w:tc>
          <w:tcPr>
            <w:tcW w:w="2130" w:type="dxa"/>
          </w:tcPr>
          <w:p w:rsidR="00F01580" w:rsidRPr="0094139B" w:rsidRDefault="00F01580" w:rsidP="00B1328C">
            <w:pPr>
              <w:jc w:val="both"/>
            </w:pPr>
          </w:p>
        </w:tc>
        <w:tc>
          <w:tcPr>
            <w:tcW w:w="2131" w:type="dxa"/>
          </w:tcPr>
          <w:p w:rsidR="00F01580" w:rsidRPr="0094139B" w:rsidRDefault="00F01580" w:rsidP="00B1328C">
            <w:pPr>
              <w:jc w:val="both"/>
            </w:pPr>
          </w:p>
        </w:tc>
        <w:tc>
          <w:tcPr>
            <w:tcW w:w="2130" w:type="dxa"/>
          </w:tcPr>
          <w:p w:rsidR="00F01580" w:rsidRPr="0094139B" w:rsidRDefault="00F01580" w:rsidP="00B1328C">
            <w:pPr>
              <w:jc w:val="both"/>
            </w:pPr>
          </w:p>
        </w:tc>
        <w:tc>
          <w:tcPr>
            <w:tcW w:w="2131" w:type="dxa"/>
          </w:tcPr>
          <w:p w:rsidR="00F01580" w:rsidRPr="0094139B" w:rsidRDefault="00F01580" w:rsidP="00B1328C">
            <w:pPr>
              <w:jc w:val="both"/>
            </w:pPr>
          </w:p>
        </w:tc>
        <w:tc>
          <w:tcPr>
            <w:tcW w:w="2130" w:type="dxa"/>
          </w:tcPr>
          <w:p w:rsidR="00F01580" w:rsidRPr="0094139B" w:rsidRDefault="00F01580" w:rsidP="00B1328C">
            <w:pPr>
              <w:jc w:val="both"/>
            </w:pPr>
          </w:p>
        </w:tc>
        <w:tc>
          <w:tcPr>
            <w:tcW w:w="2131" w:type="dxa"/>
          </w:tcPr>
          <w:p w:rsidR="00F01580" w:rsidRPr="0094139B" w:rsidRDefault="00F01580" w:rsidP="00B1328C">
            <w:pPr>
              <w:jc w:val="both"/>
            </w:pPr>
          </w:p>
        </w:tc>
      </w:tr>
    </w:tbl>
    <w:p w:rsidR="00F01580" w:rsidRPr="00D81B43" w:rsidRDefault="00F01580" w:rsidP="00F01580">
      <w:pPr>
        <w:rPr>
          <w:sz w:val="24"/>
          <w:szCs w:val="24"/>
        </w:rPr>
      </w:pPr>
    </w:p>
    <w:p w:rsidR="00F01580" w:rsidRPr="00D81B43" w:rsidRDefault="00F01580" w:rsidP="00F01580">
      <w:pPr>
        <w:rPr>
          <w:sz w:val="24"/>
          <w:szCs w:val="24"/>
        </w:rPr>
      </w:pPr>
    </w:p>
    <w:p w:rsidR="00F01580" w:rsidRDefault="00F01580" w:rsidP="00F01580">
      <w:pPr>
        <w:rPr>
          <w:szCs w:val="24"/>
        </w:rPr>
      </w:pPr>
      <w:r>
        <w:rPr>
          <w:szCs w:val="24"/>
        </w:rPr>
        <w:t>___________________________________________</w:t>
      </w:r>
    </w:p>
    <w:p w:rsidR="00F01580" w:rsidRDefault="00F01580" w:rsidP="00F01580">
      <w:pPr>
        <w:rPr>
          <w:szCs w:val="24"/>
          <w:vertAlign w:val="subscript"/>
        </w:rPr>
      </w:pPr>
      <w:r>
        <w:rPr>
          <w:szCs w:val="24"/>
          <w:vertAlign w:val="subscript"/>
        </w:rPr>
        <w:t xml:space="preserve">                                                     (подпись, М.П.)</w:t>
      </w:r>
    </w:p>
    <w:p w:rsidR="00F01580" w:rsidRPr="006B5CFF" w:rsidRDefault="00F01580" w:rsidP="00F01580">
      <w:pPr>
        <w:rPr>
          <w:szCs w:val="24"/>
        </w:rPr>
      </w:pPr>
      <w:r>
        <w:rPr>
          <w:szCs w:val="24"/>
        </w:rPr>
        <w:t>___________________________________________</w:t>
      </w:r>
    </w:p>
    <w:p w:rsidR="00F01580" w:rsidRDefault="00F01580" w:rsidP="00F01580">
      <w:pPr>
        <w:rPr>
          <w:szCs w:val="24"/>
          <w:vertAlign w:val="subscript"/>
        </w:rPr>
      </w:pPr>
      <w:r>
        <w:rPr>
          <w:szCs w:val="24"/>
          <w:vertAlign w:val="subscript"/>
        </w:rPr>
        <w:t xml:space="preserve">                            (фамилия, имя, отчество подписавшего, должность)</w:t>
      </w:r>
    </w:p>
    <w:p w:rsidR="00F01580" w:rsidRPr="006B5CFF" w:rsidRDefault="00F01580" w:rsidP="00F01580"/>
    <w:p w:rsidR="00F01580" w:rsidRPr="0094139B" w:rsidRDefault="00F01580" w:rsidP="00F01580">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F01580" w:rsidRDefault="00F01580" w:rsidP="00F01580"/>
    <w:p w:rsidR="00F01580" w:rsidRPr="006B5CFF" w:rsidRDefault="00F01580" w:rsidP="00F01580">
      <w:r w:rsidRPr="006B5CFF">
        <w:t>Инструкция по заполнению:</w:t>
      </w:r>
    </w:p>
    <w:p w:rsidR="00F01580" w:rsidRPr="006B5CFF" w:rsidRDefault="00F01580" w:rsidP="00F01580">
      <w:r w:rsidRPr="006B5CFF">
        <w:t>1. Участник закупки заполняет поля формы в соответствии с инструкциями, приведенными по тексту формы.</w:t>
      </w:r>
    </w:p>
    <w:p w:rsidR="00F01580" w:rsidRDefault="00F01580" w:rsidP="00F01580">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rsidR="00F01580" w:rsidRDefault="00F01580" w:rsidP="00F01580">
      <w:r>
        <w:t>3. Форма должна быть подписана и скреплена оттиском печати (при наличии).</w:t>
      </w:r>
    </w:p>
    <w:p w:rsidR="00F01580" w:rsidRPr="006B5CFF" w:rsidRDefault="00F01580" w:rsidP="00F01580">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F01580" w:rsidRPr="006B5CFF" w:rsidRDefault="00F01580" w:rsidP="00F01580"/>
    <w:p w:rsidR="00F01580" w:rsidRPr="006B5CFF" w:rsidRDefault="00F01580" w:rsidP="00F01580"/>
    <w:p w:rsidR="00F01580" w:rsidRPr="006B5CFF" w:rsidRDefault="00F01580" w:rsidP="00F01580">
      <w:pPr>
        <w:sectPr w:rsidR="00F01580" w:rsidRPr="006B5CFF" w:rsidSect="00B1328C">
          <w:pgSz w:w="16840" w:h="11907" w:orient="landscape" w:code="9"/>
          <w:pgMar w:top="851" w:right="851" w:bottom="1276" w:left="851" w:header="720" w:footer="403" w:gutter="0"/>
          <w:cols w:space="720"/>
          <w:noEndnote/>
        </w:sectPr>
      </w:pPr>
    </w:p>
    <w:p w:rsidR="00F01580" w:rsidRPr="0090798B" w:rsidRDefault="00F01580" w:rsidP="00F01580">
      <w:pPr>
        <w:ind w:left="-142"/>
        <w:rPr>
          <w:b/>
          <w:sz w:val="24"/>
          <w:szCs w:val="24"/>
        </w:rPr>
      </w:pPr>
      <w:r w:rsidRPr="0090798B">
        <w:rPr>
          <w:b/>
          <w:sz w:val="24"/>
          <w:szCs w:val="24"/>
        </w:rPr>
        <w:lastRenderedPageBreak/>
        <w:t>Ф</w:t>
      </w:r>
      <w:r>
        <w:rPr>
          <w:b/>
          <w:sz w:val="24"/>
          <w:szCs w:val="24"/>
        </w:rPr>
        <w:t>ОРМА</w:t>
      </w:r>
      <w:r w:rsidRPr="0090798B">
        <w:rPr>
          <w:b/>
          <w:sz w:val="24"/>
          <w:szCs w:val="24"/>
        </w:rPr>
        <w:t xml:space="preserve"> 5.</w:t>
      </w:r>
    </w:p>
    <w:p w:rsidR="00F01580" w:rsidRDefault="00F01580" w:rsidP="00F01580">
      <w:pPr>
        <w:ind w:left="-142"/>
      </w:pPr>
      <w:r>
        <w:t>Сведения о кадровых ресурсах</w:t>
      </w:r>
    </w:p>
    <w:p w:rsidR="00F01580" w:rsidRDefault="00F01580" w:rsidP="00F01580">
      <w:pPr>
        <w:ind w:left="-142"/>
      </w:pPr>
    </w:p>
    <w:p w:rsidR="00F01580" w:rsidRPr="00EF2A21" w:rsidRDefault="00F01580" w:rsidP="00F01580">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F01580" w:rsidRDefault="00F01580" w:rsidP="00F01580">
      <w:pPr>
        <w:ind w:left="-142"/>
      </w:pPr>
    </w:p>
    <w:p w:rsidR="00F01580" w:rsidRDefault="00F01580" w:rsidP="00F01580">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F01580" w:rsidRDefault="00F01580" w:rsidP="00F01580">
      <w:pPr>
        <w:ind w:left="-142"/>
      </w:pPr>
      <w:r>
        <w:t xml:space="preserve">ИНН Участника закупки: </w:t>
      </w:r>
      <w:r w:rsidRPr="0094139B">
        <w:rPr>
          <w:i/>
          <w:color w:val="A6A6A6" w:themeColor="background1" w:themeShade="A6"/>
        </w:rPr>
        <w:t>(указать при наличии)</w:t>
      </w:r>
    </w:p>
    <w:p w:rsidR="00F01580" w:rsidRDefault="00F01580" w:rsidP="00F01580">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F01580" w:rsidRDefault="00F01580" w:rsidP="00F01580">
      <w:pPr>
        <w:jc w:val="center"/>
        <w:rPr>
          <w:b/>
          <w:sz w:val="24"/>
          <w:szCs w:val="24"/>
        </w:rPr>
      </w:pPr>
    </w:p>
    <w:p w:rsidR="00F01580" w:rsidRDefault="00F01580" w:rsidP="00F01580">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rsidR="00F01580" w:rsidRPr="00020431" w:rsidRDefault="00F01580" w:rsidP="00F01580">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F01580" w:rsidRPr="005D489D" w:rsidTr="00B1328C">
        <w:trPr>
          <w:trHeight w:val="20"/>
        </w:trPr>
        <w:tc>
          <w:tcPr>
            <w:tcW w:w="458" w:type="pct"/>
          </w:tcPr>
          <w:p w:rsidR="00F01580" w:rsidRPr="005D489D" w:rsidRDefault="00F01580" w:rsidP="00B1328C">
            <w:pPr>
              <w:keepNext/>
              <w:ind w:left="57" w:right="57"/>
              <w:jc w:val="center"/>
            </w:pPr>
            <w:r w:rsidRPr="005D489D">
              <w:t>№п/п</w:t>
            </w:r>
          </w:p>
        </w:tc>
        <w:tc>
          <w:tcPr>
            <w:tcW w:w="741" w:type="pct"/>
          </w:tcPr>
          <w:p w:rsidR="00F01580" w:rsidRPr="005D489D" w:rsidRDefault="00F01580" w:rsidP="00B1328C">
            <w:pPr>
              <w:keepNext/>
              <w:ind w:left="57" w:right="-87"/>
              <w:jc w:val="center"/>
            </w:pPr>
            <w:r w:rsidRPr="005D489D">
              <w:t>Фамилия, имя, отчество сотрудника</w:t>
            </w:r>
          </w:p>
        </w:tc>
        <w:tc>
          <w:tcPr>
            <w:tcW w:w="1269" w:type="pct"/>
          </w:tcPr>
          <w:p w:rsidR="00F01580" w:rsidRPr="005D489D" w:rsidRDefault="00F01580" w:rsidP="00B1328C">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Pr>
          <w:p w:rsidR="00F01580" w:rsidRPr="005D489D" w:rsidRDefault="00F01580" w:rsidP="00B1328C">
            <w:pPr>
              <w:keepNext/>
              <w:ind w:left="-108" w:right="-159"/>
              <w:jc w:val="center"/>
            </w:pPr>
            <w:r w:rsidRPr="005D489D">
              <w:t>Должность</w:t>
            </w:r>
          </w:p>
        </w:tc>
        <w:tc>
          <w:tcPr>
            <w:tcW w:w="879" w:type="pct"/>
          </w:tcPr>
          <w:p w:rsidR="00F01580" w:rsidRPr="005D489D" w:rsidRDefault="00F01580" w:rsidP="00B1328C">
            <w:pPr>
              <w:keepNext/>
              <w:ind w:left="57" w:right="57"/>
              <w:jc w:val="center"/>
            </w:pPr>
            <w:r w:rsidRPr="005D489D">
              <w:t>Стаж работы в данной или аналогичной должности, лет</w:t>
            </w:r>
          </w:p>
        </w:tc>
        <w:tc>
          <w:tcPr>
            <w:tcW w:w="1014" w:type="pct"/>
          </w:tcPr>
          <w:p w:rsidR="00F01580" w:rsidRPr="005D489D" w:rsidRDefault="00F01580" w:rsidP="00B1328C">
            <w:pPr>
              <w:keepNext/>
              <w:ind w:left="57" w:right="57"/>
              <w:jc w:val="center"/>
            </w:pPr>
            <w:r w:rsidRPr="005D489D">
              <w:t>Опыт выполнения работ, оказания услуг аналогичных предмету Запроса предложений</w:t>
            </w:r>
          </w:p>
        </w:tc>
      </w:tr>
      <w:tr w:rsidR="00F01580" w:rsidRPr="005D489D" w:rsidTr="00B1328C">
        <w:trPr>
          <w:trHeight w:val="20"/>
        </w:trPr>
        <w:tc>
          <w:tcPr>
            <w:tcW w:w="5000" w:type="pct"/>
            <w:gridSpan w:val="6"/>
          </w:tcPr>
          <w:p w:rsidR="00F01580" w:rsidRPr="005D489D" w:rsidRDefault="00F01580" w:rsidP="00B1328C">
            <w:pPr>
              <w:ind w:left="57" w:right="57"/>
            </w:pPr>
            <w:r w:rsidRPr="005D489D">
              <w:t xml:space="preserve">Управленческий персонал </w:t>
            </w:r>
          </w:p>
        </w:tc>
      </w:tr>
      <w:tr w:rsidR="00F01580" w:rsidRPr="005D489D" w:rsidTr="00B1328C">
        <w:trPr>
          <w:trHeight w:val="20"/>
        </w:trPr>
        <w:tc>
          <w:tcPr>
            <w:tcW w:w="458" w:type="pct"/>
          </w:tcPr>
          <w:p w:rsidR="00F01580" w:rsidRPr="005D489D" w:rsidRDefault="00F01580" w:rsidP="00F8283F">
            <w:pPr>
              <w:numPr>
                <w:ilvl w:val="0"/>
                <w:numId w:val="12"/>
              </w:numPr>
              <w:jc w:val="both"/>
            </w:pPr>
          </w:p>
        </w:tc>
        <w:tc>
          <w:tcPr>
            <w:tcW w:w="741" w:type="pct"/>
          </w:tcPr>
          <w:p w:rsidR="00F01580" w:rsidRPr="005D489D" w:rsidRDefault="00F01580" w:rsidP="00B1328C">
            <w:pPr>
              <w:ind w:left="57" w:right="57"/>
            </w:pPr>
          </w:p>
        </w:tc>
        <w:tc>
          <w:tcPr>
            <w:tcW w:w="1269" w:type="pct"/>
          </w:tcPr>
          <w:p w:rsidR="00F01580" w:rsidRPr="005D489D" w:rsidRDefault="00F01580" w:rsidP="00B1328C">
            <w:pPr>
              <w:ind w:left="57" w:right="57"/>
            </w:pPr>
          </w:p>
        </w:tc>
        <w:tc>
          <w:tcPr>
            <w:tcW w:w="639" w:type="pct"/>
          </w:tcPr>
          <w:p w:rsidR="00F01580" w:rsidRPr="005D489D" w:rsidRDefault="00F01580" w:rsidP="00B1328C">
            <w:pPr>
              <w:ind w:left="57" w:right="57"/>
            </w:pPr>
          </w:p>
        </w:tc>
        <w:tc>
          <w:tcPr>
            <w:tcW w:w="879" w:type="pct"/>
          </w:tcPr>
          <w:p w:rsidR="00F01580" w:rsidRPr="005D489D" w:rsidRDefault="00F01580" w:rsidP="00B1328C">
            <w:pPr>
              <w:ind w:left="57" w:right="57"/>
            </w:pPr>
          </w:p>
        </w:tc>
        <w:tc>
          <w:tcPr>
            <w:tcW w:w="1014" w:type="pct"/>
          </w:tcPr>
          <w:p w:rsidR="00F01580" w:rsidRPr="005D489D" w:rsidRDefault="00F01580" w:rsidP="00B1328C">
            <w:pPr>
              <w:ind w:left="57" w:right="57"/>
            </w:pPr>
          </w:p>
        </w:tc>
      </w:tr>
      <w:tr w:rsidR="00F01580" w:rsidRPr="005D489D" w:rsidTr="00B1328C">
        <w:trPr>
          <w:trHeight w:val="20"/>
        </w:trPr>
        <w:tc>
          <w:tcPr>
            <w:tcW w:w="458" w:type="pct"/>
          </w:tcPr>
          <w:p w:rsidR="00F01580" w:rsidRPr="005D489D" w:rsidRDefault="00F01580" w:rsidP="00F8283F">
            <w:pPr>
              <w:numPr>
                <w:ilvl w:val="0"/>
                <w:numId w:val="12"/>
              </w:numPr>
              <w:jc w:val="both"/>
            </w:pPr>
          </w:p>
        </w:tc>
        <w:tc>
          <w:tcPr>
            <w:tcW w:w="741" w:type="pct"/>
          </w:tcPr>
          <w:p w:rsidR="00F01580" w:rsidRPr="005D489D" w:rsidRDefault="00F01580" w:rsidP="00B1328C">
            <w:pPr>
              <w:ind w:left="57" w:right="57"/>
            </w:pPr>
          </w:p>
        </w:tc>
        <w:tc>
          <w:tcPr>
            <w:tcW w:w="1269" w:type="pct"/>
          </w:tcPr>
          <w:p w:rsidR="00F01580" w:rsidRPr="005D489D" w:rsidRDefault="00F01580" w:rsidP="00B1328C">
            <w:pPr>
              <w:ind w:left="57" w:right="57"/>
            </w:pPr>
          </w:p>
        </w:tc>
        <w:tc>
          <w:tcPr>
            <w:tcW w:w="639" w:type="pct"/>
          </w:tcPr>
          <w:p w:rsidR="00F01580" w:rsidRPr="005D489D" w:rsidRDefault="00F01580" w:rsidP="00B1328C">
            <w:pPr>
              <w:ind w:left="57" w:right="57"/>
            </w:pPr>
          </w:p>
        </w:tc>
        <w:tc>
          <w:tcPr>
            <w:tcW w:w="879" w:type="pct"/>
          </w:tcPr>
          <w:p w:rsidR="00F01580" w:rsidRPr="005D489D" w:rsidRDefault="00F01580" w:rsidP="00B1328C">
            <w:pPr>
              <w:ind w:left="57" w:right="57"/>
            </w:pPr>
          </w:p>
        </w:tc>
        <w:tc>
          <w:tcPr>
            <w:tcW w:w="1014" w:type="pct"/>
          </w:tcPr>
          <w:p w:rsidR="00F01580" w:rsidRPr="005D489D" w:rsidRDefault="00F01580" w:rsidP="00B1328C">
            <w:pPr>
              <w:ind w:left="57" w:right="57"/>
            </w:pPr>
          </w:p>
        </w:tc>
      </w:tr>
      <w:tr w:rsidR="00F01580" w:rsidRPr="005D489D" w:rsidTr="00B1328C">
        <w:trPr>
          <w:trHeight w:val="20"/>
        </w:trPr>
        <w:tc>
          <w:tcPr>
            <w:tcW w:w="458" w:type="pct"/>
          </w:tcPr>
          <w:p w:rsidR="00F01580" w:rsidRPr="005D489D" w:rsidRDefault="00F01580" w:rsidP="00B1328C">
            <w:r w:rsidRPr="005D489D">
              <w:t>…</w:t>
            </w:r>
          </w:p>
        </w:tc>
        <w:tc>
          <w:tcPr>
            <w:tcW w:w="741" w:type="pct"/>
          </w:tcPr>
          <w:p w:rsidR="00F01580" w:rsidRPr="005D489D" w:rsidRDefault="00F01580" w:rsidP="00B1328C"/>
        </w:tc>
        <w:tc>
          <w:tcPr>
            <w:tcW w:w="1269" w:type="pct"/>
          </w:tcPr>
          <w:p w:rsidR="00F01580" w:rsidRPr="005D489D" w:rsidRDefault="00F01580" w:rsidP="00B1328C"/>
        </w:tc>
        <w:tc>
          <w:tcPr>
            <w:tcW w:w="639" w:type="pct"/>
          </w:tcPr>
          <w:p w:rsidR="00F01580" w:rsidRPr="005D489D" w:rsidRDefault="00F01580" w:rsidP="00B1328C"/>
        </w:tc>
        <w:tc>
          <w:tcPr>
            <w:tcW w:w="879" w:type="pct"/>
          </w:tcPr>
          <w:p w:rsidR="00F01580" w:rsidRPr="005D489D" w:rsidRDefault="00F01580" w:rsidP="00B1328C"/>
        </w:tc>
        <w:tc>
          <w:tcPr>
            <w:tcW w:w="1014" w:type="pct"/>
          </w:tcPr>
          <w:p w:rsidR="00F01580" w:rsidRPr="005D489D" w:rsidRDefault="00F01580" w:rsidP="00B1328C"/>
        </w:tc>
      </w:tr>
      <w:tr w:rsidR="00F01580" w:rsidRPr="005D489D" w:rsidTr="00B1328C">
        <w:trPr>
          <w:trHeight w:val="20"/>
        </w:trPr>
        <w:tc>
          <w:tcPr>
            <w:tcW w:w="5000" w:type="pct"/>
            <w:gridSpan w:val="6"/>
          </w:tcPr>
          <w:p w:rsidR="00F01580" w:rsidRPr="005D489D" w:rsidRDefault="00F01580" w:rsidP="00B1328C">
            <w:pPr>
              <w:ind w:left="57" w:right="57"/>
            </w:pPr>
            <w:r w:rsidRPr="005D489D">
              <w:t xml:space="preserve">Специалисты </w:t>
            </w:r>
          </w:p>
        </w:tc>
      </w:tr>
      <w:tr w:rsidR="00F01580" w:rsidRPr="005D489D" w:rsidTr="00B1328C">
        <w:trPr>
          <w:trHeight w:val="20"/>
        </w:trPr>
        <w:tc>
          <w:tcPr>
            <w:tcW w:w="458" w:type="pct"/>
          </w:tcPr>
          <w:p w:rsidR="00F01580" w:rsidRPr="005D489D" w:rsidRDefault="00F01580" w:rsidP="00F8283F">
            <w:pPr>
              <w:numPr>
                <w:ilvl w:val="0"/>
                <w:numId w:val="13"/>
              </w:numPr>
              <w:jc w:val="both"/>
            </w:pPr>
          </w:p>
        </w:tc>
        <w:tc>
          <w:tcPr>
            <w:tcW w:w="741" w:type="pct"/>
          </w:tcPr>
          <w:p w:rsidR="00F01580" w:rsidRPr="005D489D" w:rsidRDefault="00F01580" w:rsidP="00B1328C">
            <w:pPr>
              <w:ind w:left="57" w:right="57"/>
            </w:pPr>
          </w:p>
        </w:tc>
        <w:tc>
          <w:tcPr>
            <w:tcW w:w="1269" w:type="pct"/>
          </w:tcPr>
          <w:p w:rsidR="00F01580" w:rsidRPr="005D489D" w:rsidRDefault="00F01580" w:rsidP="00B1328C">
            <w:pPr>
              <w:ind w:left="57" w:right="57"/>
            </w:pPr>
          </w:p>
        </w:tc>
        <w:tc>
          <w:tcPr>
            <w:tcW w:w="639" w:type="pct"/>
          </w:tcPr>
          <w:p w:rsidR="00F01580" w:rsidRPr="005D489D" w:rsidRDefault="00F01580" w:rsidP="00B1328C">
            <w:pPr>
              <w:ind w:left="57" w:right="57"/>
            </w:pPr>
          </w:p>
        </w:tc>
        <w:tc>
          <w:tcPr>
            <w:tcW w:w="879" w:type="pct"/>
          </w:tcPr>
          <w:p w:rsidR="00F01580" w:rsidRPr="005D489D" w:rsidRDefault="00F01580" w:rsidP="00B1328C">
            <w:pPr>
              <w:ind w:left="57" w:right="57"/>
            </w:pPr>
          </w:p>
        </w:tc>
        <w:tc>
          <w:tcPr>
            <w:tcW w:w="1014" w:type="pct"/>
          </w:tcPr>
          <w:p w:rsidR="00F01580" w:rsidRPr="005D489D" w:rsidRDefault="00F01580" w:rsidP="00B1328C">
            <w:pPr>
              <w:ind w:left="57" w:right="57"/>
            </w:pPr>
          </w:p>
        </w:tc>
      </w:tr>
      <w:tr w:rsidR="00F01580" w:rsidRPr="005D489D" w:rsidTr="00B1328C">
        <w:trPr>
          <w:trHeight w:val="20"/>
        </w:trPr>
        <w:tc>
          <w:tcPr>
            <w:tcW w:w="458" w:type="pct"/>
          </w:tcPr>
          <w:p w:rsidR="00F01580" w:rsidRPr="005D489D" w:rsidRDefault="00F01580" w:rsidP="00F8283F">
            <w:pPr>
              <w:numPr>
                <w:ilvl w:val="0"/>
                <w:numId w:val="13"/>
              </w:numPr>
              <w:jc w:val="both"/>
            </w:pPr>
          </w:p>
        </w:tc>
        <w:tc>
          <w:tcPr>
            <w:tcW w:w="741" w:type="pct"/>
          </w:tcPr>
          <w:p w:rsidR="00F01580" w:rsidRPr="005D489D" w:rsidRDefault="00F01580" w:rsidP="00B1328C">
            <w:pPr>
              <w:ind w:left="57" w:right="57"/>
            </w:pPr>
          </w:p>
        </w:tc>
        <w:tc>
          <w:tcPr>
            <w:tcW w:w="1269" w:type="pct"/>
          </w:tcPr>
          <w:p w:rsidR="00F01580" w:rsidRPr="005D489D" w:rsidRDefault="00F01580" w:rsidP="00B1328C">
            <w:pPr>
              <w:ind w:left="57" w:right="57"/>
            </w:pPr>
          </w:p>
        </w:tc>
        <w:tc>
          <w:tcPr>
            <w:tcW w:w="639" w:type="pct"/>
          </w:tcPr>
          <w:p w:rsidR="00F01580" w:rsidRPr="005D489D" w:rsidRDefault="00F01580" w:rsidP="00B1328C">
            <w:pPr>
              <w:ind w:left="57" w:right="57"/>
            </w:pPr>
          </w:p>
        </w:tc>
        <w:tc>
          <w:tcPr>
            <w:tcW w:w="879" w:type="pct"/>
          </w:tcPr>
          <w:p w:rsidR="00F01580" w:rsidRPr="005D489D" w:rsidRDefault="00F01580" w:rsidP="00B1328C">
            <w:pPr>
              <w:ind w:left="57" w:right="57"/>
            </w:pPr>
          </w:p>
        </w:tc>
        <w:tc>
          <w:tcPr>
            <w:tcW w:w="1014" w:type="pct"/>
          </w:tcPr>
          <w:p w:rsidR="00F01580" w:rsidRPr="005D489D" w:rsidRDefault="00F01580" w:rsidP="00B1328C">
            <w:pPr>
              <w:ind w:left="57" w:right="57"/>
            </w:pPr>
          </w:p>
        </w:tc>
      </w:tr>
      <w:tr w:rsidR="00F01580" w:rsidRPr="005D489D" w:rsidTr="00B1328C">
        <w:trPr>
          <w:trHeight w:val="20"/>
        </w:trPr>
        <w:tc>
          <w:tcPr>
            <w:tcW w:w="458" w:type="pct"/>
          </w:tcPr>
          <w:p w:rsidR="00F01580" w:rsidRPr="005D489D" w:rsidRDefault="00F01580" w:rsidP="00B1328C">
            <w:r w:rsidRPr="005D489D">
              <w:t>…</w:t>
            </w:r>
          </w:p>
        </w:tc>
        <w:tc>
          <w:tcPr>
            <w:tcW w:w="741" w:type="pct"/>
          </w:tcPr>
          <w:p w:rsidR="00F01580" w:rsidRPr="005D489D" w:rsidRDefault="00F01580" w:rsidP="00B1328C"/>
        </w:tc>
        <w:tc>
          <w:tcPr>
            <w:tcW w:w="1269" w:type="pct"/>
          </w:tcPr>
          <w:p w:rsidR="00F01580" w:rsidRPr="005D489D" w:rsidRDefault="00F01580" w:rsidP="00B1328C"/>
        </w:tc>
        <w:tc>
          <w:tcPr>
            <w:tcW w:w="639" w:type="pct"/>
          </w:tcPr>
          <w:p w:rsidR="00F01580" w:rsidRPr="005D489D" w:rsidRDefault="00F01580" w:rsidP="00B1328C"/>
        </w:tc>
        <w:tc>
          <w:tcPr>
            <w:tcW w:w="879" w:type="pct"/>
          </w:tcPr>
          <w:p w:rsidR="00F01580" w:rsidRPr="005D489D" w:rsidRDefault="00F01580" w:rsidP="00B1328C"/>
        </w:tc>
        <w:tc>
          <w:tcPr>
            <w:tcW w:w="1014" w:type="pct"/>
          </w:tcPr>
          <w:p w:rsidR="00F01580" w:rsidRPr="005D489D" w:rsidRDefault="00F01580" w:rsidP="00B1328C"/>
        </w:tc>
      </w:tr>
      <w:tr w:rsidR="00F01580" w:rsidRPr="005D489D" w:rsidTr="00B1328C">
        <w:trPr>
          <w:trHeight w:val="20"/>
        </w:trPr>
        <w:tc>
          <w:tcPr>
            <w:tcW w:w="1199" w:type="pct"/>
            <w:gridSpan w:val="2"/>
          </w:tcPr>
          <w:p w:rsidR="00F01580" w:rsidRPr="005D489D" w:rsidRDefault="00F01580" w:rsidP="00B1328C">
            <w:pPr>
              <w:ind w:left="34"/>
              <w:rPr>
                <w:b/>
              </w:rPr>
            </w:pPr>
            <w:r w:rsidRPr="005D489D">
              <w:rPr>
                <w:b/>
              </w:rPr>
              <w:t>ВСЕГО:</w:t>
            </w:r>
          </w:p>
        </w:tc>
        <w:tc>
          <w:tcPr>
            <w:tcW w:w="1269" w:type="pct"/>
          </w:tcPr>
          <w:p w:rsidR="00F01580" w:rsidRPr="005D489D" w:rsidRDefault="00F01580" w:rsidP="00B1328C"/>
        </w:tc>
        <w:tc>
          <w:tcPr>
            <w:tcW w:w="639" w:type="pct"/>
          </w:tcPr>
          <w:p w:rsidR="00F01580" w:rsidRPr="005D489D" w:rsidRDefault="00F01580" w:rsidP="00B1328C"/>
        </w:tc>
        <w:tc>
          <w:tcPr>
            <w:tcW w:w="879" w:type="pct"/>
          </w:tcPr>
          <w:p w:rsidR="00F01580" w:rsidRPr="005D489D" w:rsidRDefault="00F01580" w:rsidP="00B1328C"/>
        </w:tc>
        <w:tc>
          <w:tcPr>
            <w:tcW w:w="1014" w:type="pct"/>
          </w:tcPr>
          <w:p w:rsidR="00F01580" w:rsidRPr="005D489D" w:rsidRDefault="00F01580" w:rsidP="00B1328C"/>
        </w:tc>
      </w:tr>
    </w:tbl>
    <w:p w:rsidR="00F01580" w:rsidRPr="00020431" w:rsidRDefault="00F01580" w:rsidP="00F01580">
      <w:pPr>
        <w:tabs>
          <w:tab w:val="num" w:pos="1134"/>
        </w:tabs>
        <w:spacing w:after="120"/>
        <w:ind w:left="972"/>
        <w:contextualSpacing/>
        <w:jc w:val="both"/>
        <w:rPr>
          <w:b/>
          <w:sz w:val="28"/>
        </w:rPr>
      </w:pPr>
    </w:p>
    <w:p w:rsidR="00F01580" w:rsidRDefault="00F01580" w:rsidP="00F01580">
      <w:pPr>
        <w:rPr>
          <w:szCs w:val="24"/>
        </w:rPr>
      </w:pPr>
      <w:r>
        <w:rPr>
          <w:szCs w:val="24"/>
        </w:rPr>
        <w:t>___________________________________________</w:t>
      </w:r>
    </w:p>
    <w:p w:rsidR="00F01580" w:rsidRDefault="00F01580" w:rsidP="00F01580">
      <w:pPr>
        <w:rPr>
          <w:szCs w:val="24"/>
          <w:vertAlign w:val="subscript"/>
        </w:rPr>
      </w:pPr>
      <w:r>
        <w:rPr>
          <w:szCs w:val="24"/>
          <w:vertAlign w:val="subscript"/>
        </w:rPr>
        <w:t xml:space="preserve">                                                           (подпись, М.П)</w:t>
      </w:r>
    </w:p>
    <w:p w:rsidR="00F01580" w:rsidRDefault="00F01580" w:rsidP="00F01580">
      <w:pPr>
        <w:rPr>
          <w:szCs w:val="24"/>
          <w:vertAlign w:val="subscript"/>
        </w:rPr>
      </w:pPr>
      <w:r>
        <w:rPr>
          <w:szCs w:val="24"/>
        </w:rPr>
        <w:t>___________________________________________</w:t>
      </w:r>
      <w:r>
        <w:rPr>
          <w:szCs w:val="24"/>
          <w:vertAlign w:val="subscript"/>
        </w:rPr>
        <w:t>_____________________________________________________________</w:t>
      </w:r>
    </w:p>
    <w:p w:rsidR="00F01580" w:rsidRDefault="00F01580" w:rsidP="00F01580">
      <w:pPr>
        <w:rPr>
          <w:szCs w:val="24"/>
          <w:vertAlign w:val="subscript"/>
        </w:rPr>
      </w:pPr>
      <w:r>
        <w:rPr>
          <w:szCs w:val="24"/>
          <w:vertAlign w:val="subscript"/>
        </w:rPr>
        <w:t xml:space="preserve">                            (фамилия, имя, отчество подписавшего, должность)</w:t>
      </w:r>
    </w:p>
    <w:p w:rsidR="00F01580" w:rsidRDefault="00F01580" w:rsidP="00F01580">
      <w:pPr>
        <w:rPr>
          <w:sz w:val="22"/>
          <w:szCs w:val="22"/>
        </w:rPr>
      </w:pPr>
    </w:p>
    <w:p w:rsidR="00F01580" w:rsidRPr="0094139B" w:rsidRDefault="00F01580" w:rsidP="00F01580">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F01580" w:rsidRDefault="00F01580" w:rsidP="00F01580">
      <w:pPr>
        <w:rPr>
          <w:sz w:val="22"/>
          <w:szCs w:val="22"/>
        </w:rPr>
      </w:pPr>
    </w:p>
    <w:p w:rsidR="00F01580" w:rsidRPr="006B5CFF" w:rsidRDefault="00F01580" w:rsidP="00F01580">
      <w:r w:rsidRPr="006B5CFF">
        <w:t>Инструкция по заполнению:</w:t>
      </w:r>
    </w:p>
    <w:p w:rsidR="00F01580" w:rsidRPr="006B5CFF" w:rsidRDefault="00F01580" w:rsidP="00F01580">
      <w:r w:rsidRPr="006B5CFF">
        <w:t>1. Участник закупки заполняет поля формы в соответствии с инструкциями, приведенными по тексту формы.</w:t>
      </w:r>
    </w:p>
    <w:p w:rsidR="00F01580" w:rsidRDefault="00F01580" w:rsidP="00F01580">
      <w:r w:rsidRPr="006B5CFF">
        <w:t>2.</w:t>
      </w:r>
      <w:r>
        <w:t xml:space="preserve"> В данной форме приводятся сведения о специалистах, которые будут привлечены к исполнению Договора. </w:t>
      </w:r>
    </w:p>
    <w:p w:rsidR="00F01580" w:rsidRDefault="00F01580" w:rsidP="00F01580">
      <w:r>
        <w:t>3. Форма должна быть подписана и скреплена оттиском печати (при наличии).</w:t>
      </w:r>
    </w:p>
    <w:p w:rsidR="00F01580" w:rsidRDefault="00F01580" w:rsidP="00F01580">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F01580" w:rsidRDefault="00F01580" w:rsidP="00F01580">
      <w:pPr>
        <w:rPr>
          <w:sz w:val="22"/>
          <w:szCs w:val="22"/>
        </w:rPr>
      </w:pPr>
      <w:r>
        <w:rPr>
          <w:sz w:val="22"/>
          <w:szCs w:val="22"/>
        </w:rPr>
        <w:br w:type="page"/>
      </w:r>
    </w:p>
    <w:p w:rsidR="00F01580" w:rsidRPr="00A9541C" w:rsidRDefault="00F01580" w:rsidP="00F01580">
      <w:pPr>
        <w:suppressAutoHyphens/>
        <w:ind w:left="-284"/>
        <w:rPr>
          <w:b/>
          <w:sz w:val="24"/>
        </w:rPr>
      </w:pPr>
      <w:r w:rsidRPr="00A9541C">
        <w:rPr>
          <w:b/>
          <w:sz w:val="24"/>
        </w:rPr>
        <w:lastRenderedPageBreak/>
        <w:t>ФОРМА 6.</w:t>
      </w:r>
      <w:r w:rsidR="00A9541C" w:rsidRPr="00A9541C">
        <w:rPr>
          <w:b/>
          <w:sz w:val="24"/>
        </w:rPr>
        <w:t xml:space="preserve"> </w:t>
      </w:r>
    </w:p>
    <w:p w:rsidR="00F01580" w:rsidRDefault="00F01580" w:rsidP="00F01580">
      <w:pPr>
        <w:suppressAutoHyphens/>
        <w:ind w:left="-284"/>
      </w:pPr>
      <w:r w:rsidRPr="00D40A9A">
        <w:t>Сведения о материально-технических ресурсах</w:t>
      </w:r>
    </w:p>
    <w:p w:rsidR="00F01580" w:rsidRPr="00D40A9A" w:rsidRDefault="00F01580" w:rsidP="00F01580">
      <w:pPr>
        <w:suppressAutoHyphens/>
        <w:ind w:left="-284"/>
      </w:pPr>
    </w:p>
    <w:p w:rsidR="00F01580" w:rsidRPr="00EF2A21" w:rsidRDefault="00F01580" w:rsidP="00F01580">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F01580" w:rsidRDefault="00F01580" w:rsidP="00F01580">
      <w:pPr>
        <w:ind w:left="-142"/>
      </w:pPr>
    </w:p>
    <w:p w:rsidR="00F01580" w:rsidRDefault="00F01580" w:rsidP="00F01580">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F01580" w:rsidRDefault="00F01580" w:rsidP="00F01580">
      <w:pPr>
        <w:ind w:left="-142"/>
      </w:pPr>
      <w:r>
        <w:t xml:space="preserve">ИНН Участника закупки: </w:t>
      </w:r>
      <w:r w:rsidRPr="0094139B">
        <w:rPr>
          <w:i/>
          <w:color w:val="A6A6A6" w:themeColor="background1" w:themeShade="A6"/>
        </w:rPr>
        <w:t>(указать при наличии)</w:t>
      </w:r>
    </w:p>
    <w:p w:rsidR="00F01580" w:rsidRDefault="00F01580" w:rsidP="00F01580">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F01580" w:rsidRPr="00D40A9A" w:rsidRDefault="00F01580" w:rsidP="00F01580">
      <w:pPr>
        <w:suppressAutoHyphens/>
        <w:jc w:val="center"/>
        <w:rPr>
          <w:sz w:val="24"/>
        </w:rPr>
      </w:pPr>
    </w:p>
    <w:p w:rsidR="00F01580" w:rsidRPr="00D23DB8" w:rsidRDefault="00F01580" w:rsidP="00F01580">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rsidR="00F01580" w:rsidRDefault="00F01580" w:rsidP="00F01580">
      <w:pPr>
        <w:suppressAutoHyphens/>
        <w:spacing w:after="120"/>
        <w:jc w:val="center"/>
        <w:rPr>
          <w:b/>
          <w:sz w:val="24"/>
        </w:rPr>
      </w:pPr>
    </w:p>
    <w:tbl>
      <w:tblPr>
        <w:tblStyle w:val="af6"/>
        <w:tblW w:w="0" w:type="auto"/>
        <w:tblLook w:val="04A0" w:firstRow="1" w:lastRow="0" w:firstColumn="1" w:lastColumn="0" w:noHBand="0" w:noVBand="1"/>
      </w:tblPr>
      <w:tblGrid>
        <w:gridCol w:w="622"/>
        <w:gridCol w:w="1604"/>
        <w:gridCol w:w="1432"/>
        <w:gridCol w:w="1098"/>
        <w:gridCol w:w="1216"/>
        <w:gridCol w:w="1522"/>
        <w:gridCol w:w="1071"/>
        <w:gridCol w:w="1205"/>
      </w:tblGrid>
      <w:tr w:rsidR="00F01580" w:rsidRPr="00D40A9A" w:rsidTr="00B1328C">
        <w:tc>
          <w:tcPr>
            <w:tcW w:w="704" w:type="dxa"/>
          </w:tcPr>
          <w:p w:rsidR="00F01580" w:rsidRPr="00D40A9A" w:rsidRDefault="00F01580" w:rsidP="00B1328C">
            <w:pPr>
              <w:suppressAutoHyphens/>
              <w:spacing w:after="120"/>
              <w:jc w:val="center"/>
              <w:rPr>
                <w:sz w:val="18"/>
                <w:szCs w:val="18"/>
              </w:rPr>
            </w:pPr>
            <w:r w:rsidRPr="00D40A9A">
              <w:rPr>
                <w:sz w:val="18"/>
                <w:szCs w:val="18"/>
              </w:rPr>
              <w:t>№ п/п</w:t>
            </w:r>
          </w:p>
        </w:tc>
        <w:tc>
          <w:tcPr>
            <w:tcW w:w="1738" w:type="dxa"/>
          </w:tcPr>
          <w:p w:rsidR="00F01580" w:rsidRPr="00D40A9A" w:rsidRDefault="00F01580" w:rsidP="00B1328C">
            <w:pPr>
              <w:suppressAutoHyphens/>
              <w:spacing w:after="120"/>
              <w:jc w:val="center"/>
              <w:rPr>
                <w:sz w:val="18"/>
                <w:szCs w:val="18"/>
              </w:rPr>
            </w:pPr>
            <w:r w:rsidRPr="00D40A9A">
              <w:rPr>
                <w:sz w:val="18"/>
                <w:szCs w:val="18"/>
              </w:rPr>
              <w:t>Наименование</w:t>
            </w:r>
          </w:p>
        </w:tc>
        <w:tc>
          <w:tcPr>
            <w:tcW w:w="1221" w:type="dxa"/>
          </w:tcPr>
          <w:p w:rsidR="00F01580" w:rsidRPr="00D40A9A" w:rsidRDefault="00F01580" w:rsidP="00B1328C">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rsidR="00F01580" w:rsidRPr="00D40A9A" w:rsidRDefault="00F01580" w:rsidP="00B1328C">
            <w:pPr>
              <w:suppressAutoHyphens/>
              <w:spacing w:after="120"/>
              <w:jc w:val="center"/>
              <w:rPr>
                <w:sz w:val="18"/>
                <w:szCs w:val="18"/>
              </w:rPr>
            </w:pPr>
            <w:r w:rsidRPr="00D40A9A">
              <w:rPr>
                <w:sz w:val="18"/>
                <w:szCs w:val="18"/>
              </w:rPr>
              <w:t>Год выпуска</w:t>
            </w:r>
          </w:p>
        </w:tc>
        <w:tc>
          <w:tcPr>
            <w:tcW w:w="1221" w:type="dxa"/>
          </w:tcPr>
          <w:p w:rsidR="00F01580" w:rsidRPr="00D40A9A" w:rsidRDefault="00F01580" w:rsidP="00B1328C">
            <w:pPr>
              <w:suppressAutoHyphens/>
              <w:spacing w:after="120"/>
              <w:jc w:val="center"/>
              <w:rPr>
                <w:sz w:val="18"/>
                <w:szCs w:val="18"/>
              </w:rPr>
            </w:pPr>
            <w:r w:rsidRPr="00D40A9A">
              <w:rPr>
                <w:sz w:val="18"/>
                <w:szCs w:val="18"/>
              </w:rPr>
              <w:t>% амортизации</w:t>
            </w:r>
          </w:p>
        </w:tc>
        <w:tc>
          <w:tcPr>
            <w:tcW w:w="1221" w:type="dxa"/>
          </w:tcPr>
          <w:p w:rsidR="00F01580" w:rsidRPr="00D40A9A" w:rsidRDefault="00F01580" w:rsidP="00B1328C">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rsidR="00F01580" w:rsidRPr="00D40A9A" w:rsidRDefault="00F01580" w:rsidP="00B1328C">
            <w:pPr>
              <w:suppressAutoHyphens/>
              <w:spacing w:after="120"/>
              <w:jc w:val="center"/>
              <w:rPr>
                <w:sz w:val="18"/>
                <w:szCs w:val="18"/>
              </w:rPr>
            </w:pPr>
            <w:r w:rsidRPr="00D40A9A">
              <w:rPr>
                <w:sz w:val="18"/>
                <w:szCs w:val="18"/>
              </w:rPr>
              <w:t>Кол-во единиц</w:t>
            </w:r>
          </w:p>
        </w:tc>
        <w:tc>
          <w:tcPr>
            <w:tcW w:w="1222" w:type="dxa"/>
          </w:tcPr>
          <w:p w:rsidR="00F01580" w:rsidRPr="00D40A9A" w:rsidRDefault="00F01580" w:rsidP="00B1328C">
            <w:pPr>
              <w:suppressAutoHyphens/>
              <w:spacing w:after="120"/>
              <w:jc w:val="center"/>
              <w:rPr>
                <w:sz w:val="18"/>
                <w:szCs w:val="18"/>
              </w:rPr>
            </w:pPr>
            <w:r w:rsidRPr="00D40A9A">
              <w:rPr>
                <w:sz w:val="18"/>
                <w:szCs w:val="18"/>
              </w:rPr>
              <w:t>Примечания</w:t>
            </w:r>
          </w:p>
        </w:tc>
      </w:tr>
      <w:tr w:rsidR="00F01580" w:rsidRPr="00D40A9A" w:rsidTr="00B1328C">
        <w:trPr>
          <w:trHeight w:val="107"/>
        </w:trPr>
        <w:tc>
          <w:tcPr>
            <w:tcW w:w="704" w:type="dxa"/>
            <w:vAlign w:val="center"/>
          </w:tcPr>
          <w:p w:rsidR="00F01580" w:rsidRPr="00D40A9A" w:rsidRDefault="00F01580" w:rsidP="00B1328C">
            <w:pPr>
              <w:suppressAutoHyphens/>
              <w:jc w:val="center"/>
              <w:rPr>
                <w:sz w:val="18"/>
                <w:szCs w:val="18"/>
              </w:rPr>
            </w:pPr>
            <w:r w:rsidRPr="00D40A9A">
              <w:rPr>
                <w:sz w:val="18"/>
                <w:szCs w:val="18"/>
              </w:rPr>
              <w:t>1</w:t>
            </w:r>
          </w:p>
        </w:tc>
        <w:tc>
          <w:tcPr>
            <w:tcW w:w="1738" w:type="dxa"/>
            <w:vAlign w:val="center"/>
          </w:tcPr>
          <w:p w:rsidR="00F01580" w:rsidRPr="00D40A9A" w:rsidRDefault="00F01580" w:rsidP="00B1328C">
            <w:pPr>
              <w:suppressAutoHyphens/>
              <w:jc w:val="center"/>
              <w:rPr>
                <w:sz w:val="18"/>
                <w:szCs w:val="18"/>
              </w:rPr>
            </w:pPr>
            <w:r w:rsidRPr="00D40A9A">
              <w:rPr>
                <w:sz w:val="18"/>
                <w:szCs w:val="18"/>
              </w:rPr>
              <w:t>2</w:t>
            </w:r>
          </w:p>
        </w:tc>
        <w:tc>
          <w:tcPr>
            <w:tcW w:w="1221" w:type="dxa"/>
            <w:vAlign w:val="center"/>
          </w:tcPr>
          <w:p w:rsidR="00F01580" w:rsidRPr="00D40A9A" w:rsidRDefault="00F01580" w:rsidP="00B1328C">
            <w:pPr>
              <w:suppressAutoHyphens/>
              <w:jc w:val="center"/>
              <w:rPr>
                <w:sz w:val="18"/>
                <w:szCs w:val="18"/>
              </w:rPr>
            </w:pPr>
            <w:r w:rsidRPr="00D40A9A">
              <w:rPr>
                <w:sz w:val="18"/>
                <w:szCs w:val="18"/>
              </w:rPr>
              <w:t>3</w:t>
            </w:r>
          </w:p>
        </w:tc>
        <w:tc>
          <w:tcPr>
            <w:tcW w:w="1221" w:type="dxa"/>
            <w:vAlign w:val="center"/>
          </w:tcPr>
          <w:p w:rsidR="00F01580" w:rsidRPr="00D40A9A" w:rsidRDefault="00F01580" w:rsidP="00B1328C">
            <w:pPr>
              <w:suppressAutoHyphens/>
              <w:jc w:val="center"/>
              <w:rPr>
                <w:sz w:val="18"/>
                <w:szCs w:val="18"/>
              </w:rPr>
            </w:pPr>
            <w:r w:rsidRPr="00D40A9A">
              <w:rPr>
                <w:sz w:val="18"/>
                <w:szCs w:val="18"/>
              </w:rPr>
              <w:t>4</w:t>
            </w:r>
          </w:p>
        </w:tc>
        <w:tc>
          <w:tcPr>
            <w:tcW w:w="1221" w:type="dxa"/>
            <w:vAlign w:val="center"/>
          </w:tcPr>
          <w:p w:rsidR="00F01580" w:rsidRPr="00D40A9A" w:rsidRDefault="00F01580" w:rsidP="00B1328C">
            <w:pPr>
              <w:suppressAutoHyphens/>
              <w:jc w:val="center"/>
              <w:rPr>
                <w:sz w:val="18"/>
                <w:szCs w:val="18"/>
              </w:rPr>
            </w:pPr>
            <w:r w:rsidRPr="00D40A9A">
              <w:rPr>
                <w:sz w:val="18"/>
                <w:szCs w:val="18"/>
              </w:rPr>
              <w:t>5</w:t>
            </w:r>
          </w:p>
        </w:tc>
        <w:tc>
          <w:tcPr>
            <w:tcW w:w="1221" w:type="dxa"/>
            <w:vAlign w:val="center"/>
          </w:tcPr>
          <w:p w:rsidR="00F01580" w:rsidRPr="00D40A9A" w:rsidRDefault="00F01580" w:rsidP="00B1328C">
            <w:pPr>
              <w:suppressAutoHyphens/>
              <w:jc w:val="center"/>
              <w:rPr>
                <w:sz w:val="18"/>
                <w:szCs w:val="18"/>
              </w:rPr>
            </w:pPr>
            <w:r w:rsidRPr="00D40A9A">
              <w:rPr>
                <w:sz w:val="18"/>
                <w:szCs w:val="18"/>
              </w:rPr>
              <w:t>6</w:t>
            </w:r>
          </w:p>
        </w:tc>
        <w:tc>
          <w:tcPr>
            <w:tcW w:w="1222" w:type="dxa"/>
            <w:vAlign w:val="center"/>
          </w:tcPr>
          <w:p w:rsidR="00F01580" w:rsidRPr="00D40A9A" w:rsidRDefault="00F01580" w:rsidP="00B1328C">
            <w:pPr>
              <w:suppressAutoHyphens/>
              <w:jc w:val="center"/>
              <w:rPr>
                <w:sz w:val="18"/>
                <w:szCs w:val="18"/>
              </w:rPr>
            </w:pPr>
            <w:r w:rsidRPr="00D40A9A">
              <w:rPr>
                <w:sz w:val="18"/>
                <w:szCs w:val="18"/>
              </w:rPr>
              <w:t>7</w:t>
            </w:r>
          </w:p>
        </w:tc>
        <w:tc>
          <w:tcPr>
            <w:tcW w:w="1222" w:type="dxa"/>
            <w:vAlign w:val="center"/>
          </w:tcPr>
          <w:p w:rsidR="00F01580" w:rsidRPr="00D40A9A" w:rsidRDefault="00F01580" w:rsidP="00B1328C">
            <w:pPr>
              <w:suppressAutoHyphens/>
              <w:jc w:val="center"/>
              <w:rPr>
                <w:sz w:val="18"/>
                <w:szCs w:val="18"/>
              </w:rPr>
            </w:pPr>
            <w:r w:rsidRPr="00D40A9A">
              <w:rPr>
                <w:sz w:val="18"/>
                <w:szCs w:val="18"/>
              </w:rPr>
              <w:t>8</w:t>
            </w:r>
          </w:p>
        </w:tc>
      </w:tr>
      <w:tr w:rsidR="00F01580" w:rsidRPr="00D40A9A" w:rsidTr="00B1328C">
        <w:tc>
          <w:tcPr>
            <w:tcW w:w="704" w:type="dxa"/>
          </w:tcPr>
          <w:p w:rsidR="00F01580" w:rsidRPr="00D40A9A" w:rsidRDefault="00F01580" w:rsidP="00B1328C">
            <w:pPr>
              <w:suppressAutoHyphens/>
              <w:spacing w:after="120"/>
              <w:jc w:val="center"/>
            </w:pPr>
            <w:r>
              <w:t>1.</w:t>
            </w:r>
          </w:p>
        </w:tc>
        <w:tc>
          <w:tcPr>
            <w:tcW w:w="1738"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2" w:type="dxa"/>
          </w:tcPr>
          <w:p w:rsidR="00F01580" w:rsidRPr="00D40A9A" w:rsidRDefault="00F01580" w:rsidP="00B1328C">
            <w:pPr>
              <w:suppressAutoHyphens/>
              <w:spacing w:after="120"/>
              <w:jc w:val="center"/>
            </w:pPr>
          </w:p>
        </w:tc>
        <w:tc>
          <w:tcPr>
            <w:tcW w:w="1222" w:type="dxa"/>
          </w:tcPr>
          <w:p w:rsidR="00F01580" w:rsidRPr="00D40A9A" w:rsidRDefault="00F01580" w:rsidP="00B1328C">
            <w:pPr>
              <w:suppressAutoHyphens/>
              <w:spacing w:after="120"/>
              <w:jc w:val="center"/>
            </w:pPr>
          </w:p>
        </w:tc>
      </w:tr>
      <w:tr w:rsidR="00F01580" w:rsidRPr="00D40A9A" w:rsidTr="00B1328C">
        <w:tc>
          <w:tcPr>
            <w:tcW w:w="704" w:type="dxa"/>
          </w:tcPr>
          <w:p w:rsidR="00F01580" w:rsidRPr="00D40A9A" w:rsidRDefault="00F01580" w:rsidP="00B1328C">
            <w:pPr>
              <w:suppressAutoHyphens/>
              <w:spacing w:after="120"/>
              <w:jc w:val="center"/>
            </w:pPr>
            <w:r>
              <w:t>2.</w:t>
            </w:r>
          </w:p>
        </w:tc>
        <w:tc>
          <w:tcPr>
            <w:tcW w:w="1738"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2" w:type="dxa"/>
          </w:tcPr>
          <w:p w:rsidR="00F01580" w:rsidRPr="00D40A9A" w:rsidRDefault="00F01580" w:rsidP="00B1328C">
            <w:pPr>
              <w:suppressAutoHyphens/>
              <w:spacing w:after="120"/>
              <w:jc w:val="center"/>
            </w:pPr>
          </w:p>
        </w:tc>
        <w:tc>
          <w:tcPr>
            <w:tcW w:w="1222" w:type="dxa"/>
          </w:tcPr>
          <w:p w:rsidR="00F01580" w:rsidRPr="00D40A9A" w:rsidRDefault="00F01580" w:rsidP="00B1328C">
            <w:pPr>
              <w:suppressAutoHyphens/>
              <w:spacing w:after="120"/>
              <w:jc w:val="center"/>
            </w:pPr>
          </w:p>
        </w:tc>
      </w:tr>
      <w:tr w:rsidR="00F01580" w:rsidRPr="00D40A9A" w:rsidTr="00B1328C">
        <w:tc>
          <w:tcPr>
            <w:tcW w:w="704" w:type="dxa"/>
          </w:tcPr>
          <w:p w:rsidR="00F01580" w:rsidRPr="00D40A9A" w:rsidRDefault="00F01580" w:rsidP="00B1328C">
            <w:pPr>
              <w:suppressAutoHyphens/>
              <w:spacing w:after="120"/>
              <w:jc w:val="center"/>
            </w:pPr>
            <w:r>
              <w:t>3.</w:t>
            </w:r>
          </w:p>
        </w:tc>
        <w:tc>
          <w:tcPr>
            <w:tcW w:w="1738"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2" w:type="dxa"/>
          </w:tcPr>
          <w:p w:rsidR="00F01580" w:rsidRPr="00D40A9A" w:rsidRDefault="00F01580" w:rsidP="00B1328C">
            <w:pPr>
              <w:suppressAutoHyphens/>
              <w:spacing w:after="120"/>
              <w:jc w:val="center"/>
            </w:pPr>
          </w:p>
        </w:tc>
        <w:tc>
          <w:tcPr>
            <w:tcW w:w="1222" w:type="dxa"/>
          </w:tcPr>
          <w:p w:rsidR="00F01580" w:rsidRPr="00D40A9A" w:rsidRDefault="00F01580" w:rsidP="00B1328C">
            <w:pPr>
              <w:suppressAutoHyphens/>
              <w:spacing w:after="120"/>
              <w:jc w:val="center"/>
            </w:pPr>
          </w:p>
        </w:tc>
      </w:tr>
      <w:tr w:rsidR="00F01580" w:rsidRPr="00D40A9A" w:rsidTr="00B1328C">
        <w:tc>
          <w:tcPr>
            <w:tcW w:w="704" w:type="dxa"/>
          </w:tcPr>
          <w:p w:rsidR="00F01580" w:rsidRPr="00D40A9A" w:rsidRDefault="00F01580" w:rsidP="00B1328C">
            <w:pPr>
              <w:suppressAutoHyphens/>
              <w:spacing w:after="120"/>
              <w:jc w:val="center"/>
            </w:pPr>
            <w:r>
              <w:t>4.</w:t>
            </w:r>
          </w:p>
        </w:tc>
        <w:tc>
          <w:tcPr>
            <w:tcW w:w="1738"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2" w:type="dxa"/>
          </w:tcPr>
          <w:p w:rsidR="00F01580" w:rsidRPr="00D40A9A" w:rsidRDefault="00F01580" w:rsidP="00B1328C">
            <w:pPr>
              <w:suppressAutoHyphens/>
              <w:spacing w:after="120"/>
              <w:jc w:val="center"/>
            </w:pPr>
          </w:p>
        </w:tc>
        <w:tc>
          <w:tcPr>
            <w:tcW w:w="1222" w:type="dxa"/>
          </w:tcPr>
          <w:p w:rsidR="00F01580" w:rsidRPr="00D40A9A" w:rsidRDefault="00F01580" w:rsidP="00B1328C">
            <w:pPr>
              <w:suppressAutoHyphens/>
              <w:spacing w:after="120"/>
              <w:jc w:val="center"/>
            </w:pPr>
          </w:p>
        </w:tc>
      </w:tr>
      <w:tr w:rsidR="00F01580" w:rsidRPr="00D40A9A" w:rsidTr="00B1328C">
        <w:tc>
          <w:tcPr>
            <w:tcW w:w="704" w:type="dxa"/>
          </w:tcPr>
          <w:p w:rsidR="00F01580" w:rsidRPr="00D40A9A" w:rsidRDefault="00F01580" w:rsidP="00B1328C">
            <w:pPr>
              <w:suppressAutoHyphens/>
              <w:spacing w:after="120"/>
              <w:jc w:val="center"/>
            </w:pPr>
            <w:r>
              <w:t>…</w:t>
            </w:r>
          </w:p>
        </w:tc>
        <w:tc>
          <w:tcPr>
            <w:tcW w:w="1738"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1" w:type="dxa"/>
          </w:tcPr>
          <w:p w:rsidR="00F01580" w:rsidRPr="00D40A9A" w:rsidRDefault="00F01580" w:rsidP="00B1328C">
            <w:pPr>
              <w:suppressAutoHyphens/>
              <w:spacing w:after="120"/>
              <w:jc w:val="center"/>
            </w:pPr>
          </w:p>
        </w:tc>
        <w:tc>
          <w:tcPr>
            <w:tcW w:w="1222" w:type="dxa"/>
          </w:tcPr>
          <w:p w:rsidR="00F01580" w:rsidRPr="00D40A9A" w:rsidRDefault="00F01580" w:rsidP="00B1328C">
            <w:pPr>
              <w:suppressAutoHyphens/>
              <w:spacing w:after="120"/>
              <w:jc w:val="center"/>
            </w:pPr>
          </w:p>
        </w:tc>
        <w:tc>
          <w:tcPr>
            <w:tcW w:w="1222" w:type="dxa"/>
          </w:tcPr>
          <w:p w:rsidR="00F01580" w:rsidRPr="00D40A9A" w:rsidRDefault="00F01580" w:rsidP="00B1328C">
            <w:pPr>
              <w:suppressAutoHyphens/>
              <w:spacing w:after="120"/>
              <w:jc w:val="center"/>
            </w:pPr>
          </w:p>
        </w:tc>
      </w:tr>
    </w:tbl>
    <w:p w:rsidR="00F01580" w:rsidRPr="00D23DB8" w:rsidRDefault="00F01580" w:rsidP="00F01580">
      <w:pPr>
        <w:suppressAutoHyphens/>
        <w:spacing w:after="120"/>
        <w:jc w:val="center"/>
        <w:rPr>
          <w:b/>
          <w:sz w:val="24"/>
        </w:rPr>
      </w:pPr>
    </w:p>
    <w:p w:rsidR="00F01580" w:rsidRPr="00D23DB8" w:rsidRDefault="00F01580" w:rsidP="00F01580">
      <w:pPr>
        <w:rPr>
          <w:b/>
          <w:szCs w:val="32"/>
        </w:rPr>
      </w:pPr>
    </w:p>
    <w:p w:rsidR="00F01580" w:rsidRDefault="00F01580" w:rsidP="00F01580">
      <w:pPr>
        <w:rPr>
          <w:szCs w:val="24"/>
        </w:rPr>
      </w:pPr>
      <w:r>
        <w:rPr>
          <w:szCs w:val="24"/>
        </w:rPr>
        <w:t>___________________________________________</w:t>
      </w:r>
    </w:p>
    <w:p w:rsidR="00F01580" w:rsidRDefault="00F01580" w:rsidP="00F01580">
      <w:pPr>
        <w:rPr>
          <w:szCs w:val="24"/>
          <w:vertAlign w:val="subscript"/>
        </w:rPr>
      </w:pPr>
      <w:r>
        <w:rPr>
          <w:szCs w:val="24"/>
          <w:vertAlign w:val="subscript"/>
        </w:rPr>
        <w:t xml:space="preserve">                                                           (подпись, М.П.)</w:t>
      </w:r>
    </w:p>
    <w:p w:rsidR="00F01580" w:rsidRPr="00D40A9A" w:rsidRDefault="00F01580" w:rsidP="00F01580">
      <w:pPr>
        <w:rPr>
          <w:szCs w:val="24"/>
        </w:rPr>
      </w:pPr>
      <w:r>
        <w:rPr>
          <w:szCs w:val="24"/>
        </w:rPr>
        <w:t>___________________________________________</w:t>
      </w:r>
    </w:p>
    <w:p w:rsidR="00F01580" w:rsidRDefault="00F01580" w:rsidP="00F01580">
      <w:pPr>
        <w:rPr>
          <w:szCs w:val="24"/>
          <w:vertAlign w:val="subscript"/>
        </w:rPr>
      </w:pPr>
      <w:r>
        <w:rPr>
          <w:szCs w:val="24"/>
          <w:vertAlign w:val="subscript"/>
        </w:rPr>
        <w:t xml:space="preserve">                            (фамилия, имя, отчество подписавшего, должность)</w:t>
      </w:r>
    </w:p>
    <w:p w:rsidR="00F01580" w:rsidRDefault="00F01580" w:rsidP="00F01580">
      <w:pPr>
        <w:rPr>
          <w:szCs w:val="24"/>
          <w:vertAlign w:val="subscript"/>
        </w:rPr>
      </w:pPr>
    </w:p>
    <w:p w:rsidR="00F01580" w:rsidRDefault="00F01580" w:rsidP="00F01580">
      <w:pPr>
        <w:rPr>
          <w:szCs w:val="24"/>
          <w:vertAlign w:val="subscript"/>
        </w:rPr>
      </w:pPr>
    </w:p>
    <w:p w:rsidR="00F01580" w:rsidRPr="0094139B" w:rsidRDefault="00F01580" w:rsidP="00F01580">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F01580" w:rsidRDefault="00F01580" w:rsidP="00F01580"/>
    <w:p w:rsidR="00F01580" w:rsidRPr="006B5CFF" w:rsidRDefault="00F01580" w:rsidP="00F01580">
      <w:r w:rsidRPr="006B5CFF">
        <w:t>Инструкция по заполнению:</w:t>
      </w:r>
    </w:p>
    <w:p w:rsidR="00F01580" w:rsidRPr="006B5CFF" w:rsidRDefault="00F01580" w:rsidP="00F01580">
      <w:r w:rsidRPr="006B5CFF">
        <w:t>1. Участник закупки заполняет поля формы в соответствии с инструкциями, приведенными по тексту формы.</w:t>
      </w:r>
    </w:p>
    <w:p w:rsidR="00F01580" w:rsidRDefault="00F01580" w:rsidP="00F01580">
      <w:r w:rsidRPr="006B5CFF">
        <w:t>2.</w:t>
      </w:r>
      <w:r>
        <w:t xml:space="preserve"> В данной форме перечисляются материально-технические ресурсы, которые будут использованы при выполнении Договора. </w:t>
      </w:r>
    </w:p>
    <w:p w:rsidR="00F01580" w:rsidRDefault="00F01580" w:rsidP="00F01580">
      <w:r>
        <w:t>3. Форма должна быть подписана и скреплена оттиском печати (при наличии).</w:t>
      </w:r>
    </w:p>
    <w:p w:rsidR="00F01580" w:rsidRDefault="00F01580" w:rsidP="00F01580">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F01580" w:rsidRDefault="00F01580" w:rsidP="00F01580">
      <w:pPr>
        <w:rPr>
          <w:szCs w:val="24"/>
          <w:vertAlign w:val="subscript"/>
        </w:rPr>
      </w:pPr>
    </w:p>
    <w:p w:rsidR="00F01580" w:rsidRDefault="00F01580" w:rsidP="00F01580">
      <w:pPr>
        <w:rPr>
          <w:szCs w:val="24"/>
          <w:vertAlign w:val="subscript"/>
        </w:rPr>
      </w:pPr>
    </w:p>
    <w:p w:rsidR="00F01580" w:rsidRDefault="00F01580" w:rsidP="00F01580">
      <w:pPr>
        <w:rPr>
          <w:szCs w:val="24"/>
          <w:vertAlign w:val="subscript"/>
        </w:rPr>
      </w:pPr>
      <w:r>
        <w:rPr>
          <w:szCs w:val="24"/>
          <w:vertAlign w:val="subscript"/>
        </w:rPr>
        <w:br w:type="page"/>
      </w:r>
    </w:p>
    <w:p w:rsidR="00F01580" w:rsidRDefault="00F01580" w:rsidP="00F01580">
      <w:pPr>
        <w:rPr>
          <w:b/>
          <w:sz w:val="24"/>
          <w:szCs w:val="24"/>
        </w:rPr>
        <w:sectPr w:rsidR="00F01580" w:rsidSect="00B1328C">
          <w:pgSz w:w="11907" w:h="16840" w:code="9"/>
          <w:pgMar w:top="851" w:right="851" w:bottom="851" w:left="1276" w:header="720" w:footer="403" w:gutter="0"/>
          <w:cols w:space="720"/>
          <w:noEndnote/>
        </w:sectPr>
      </w:pPr>
    </w:p>
    <w:p w:rsidR="00F01580" w:rsidRPr="007C4D7C" w:rsidRDefault="00F01580" w:rsidP="00F01580">
      <w:pPr>
        <w:rPr>
          <w:b/>
          <w:sz w:val="24"/>
          <w:szCs w:val="24"/>
        </w:rPr>
      </w:pPr>
      <w:r>
        <w:rPr>
          <w:b/>
          <w:sz w:val="24"/>
          <w:szCs w:val="24"/>
        </w:rPr>
        <w:lastRenderedPageBreak/>
        <w:t>ФОРМА 7.</w:t>
      </w:r>
    </w:p>
    <w:p w:rsidR="00F01580" w:rsidRDefault="00F01580" w:rsidP="00F01580">
      <w:pPr>
        <w:rPr>
          <w:szCs w:val="24"/>
        </w:rPr>
      </w:pPr>
      <w:r>
        <w:rPr>
          <w:szCs w:val="24"/>
        </w:rPr>
        <w:t>Образец оформления конвертов</w:t>
      </w:r>
    </w:p>
    <w:p w:rsidR="00F01580" w:rsidRPr="00EF2A21" w:rsidRDefault="00F01580" w:rsidP="00F01580">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F01580" w:rsidRPr="00AE4917" w:rsidRDefault="00F01580" w:rsidP="00F01580">
      <w:pPr>
        <w:pStyle w:val="af0"/>
        <w:rPr>
          <w:b/>
          <w:bCs/>
          <w:i/>
          <w:iCs/>
          <w:sz w:val="28"/>
        </w:rPr>
      </w:pPr>
      <w:r>
        <w:rPr>
          <w:noProof/>
        </w:rPr>
        <mc:AlternateContent>
          <mc:Choice Requires="wps">
            <w:drawing>
              <wp:anchor distT="0" distB="0" distL="114300" distR="114300" simplePos="0" relativeHeight="251651584" behindDoc="0" locked="0" layoutInCell="1" allowOverlap="1">
                <wp:simplePos x="0" y="0"/>
                <wp:positionH relativeFrom="column">
                  <wp:posOffset>5333365</wp:posOffset>
                </wp:positionH>
                <wp:positionV relativeFrom="paragraph">
                  <wp:posOffset>111125</wp:posOffset>
                </wp:positionV>
                <wp:extent cx="4207510" cy="855980"/>
                <wp:effectExtent l="704850" t="0" r="21590" b="668020"/>
                <wp:wrapNone/>
                <wp:docPr id="11" name="Выноска 2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980"/>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rsidR="00347E9F" w:rsidRDefault="00347E9F" w:rsidP="00F01580">
                            <w:r w:rsidRPr="00AE4917">
                              <w:t xml:space="preserve">Комиссия по закупочной деятельности </w:t>
                            </w:r>
                            <w:r>
                              <w:t>/Комиссия по аккредитации</w:t>
                            </w:r>
                          </w:p>
                          <w:p w:rsidR="00347E9F" w:rsidRDefault="00347E9F" w:rsidP="00F01580"/>
                          <w:p w:rsidR="00347E9F" w:rsidRDefault="00347E9F" w:rsidP="00F01580">
                            <w:r>
                              <w:t>В зависимости от содержимого конверта:</w:t>
                            </w:r>
                          </w:p>
                          <w:p w:rsidR="00347E9F" w:rsidRDefault="00347E9F" w:rsidP="00F8283F">
                            <w:pPr>
                              <w:pStyle w:val="afff3"/>
                              <w:numPr>
                                <w:ilvl w:val="0"/>
                                <w:numId w:val="16"/>
                              </w:numPr>
                            </w:pPr>
                            <w:r>
                              <w:t>АККРЕДИТАЦИЯ</w:t>
                            </w:r>
                          </w:p>
                          <w:p w:rsidR="00347E9F" w:rsidRPr="00AE4917" w:rsidRDefault="00347E9F" w:rsidP="00F8283F">
                            <w:pPr>
                              <w:pStyle w:val="afff3"/>
                              <w:numPr>
                                <w:ilvl w:val="0"/>
                                <w:numId w:val="16"/>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Выноска 2 11" o:spid="_x0000_s1026" type="#_x0000_t48" style="position:absolute;left:0;text-align:left;margin-left:419.95pt;margin-top:8.75pt;width:331.3pt;height:67.4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" adj="-3593,37954,-1363,7281,-391,7281">
                <v:textbox>
                  <w:txbxContent>
                    <w:p w:rsidR="00347E9F" w:rsidRDefault="00347E9F" w:rsidP="00F01580">
                      <w:r w:rsidRPr="00AE4917">
                        <w:t xml:space="preserve">Комиссия по закупочной деятельности </w:t>
                      </w:r>
                      <w:r>
                        <w:t>/Комиссия по аккредитации</w:t>
                      </w:r>
                    </w:p>
                    <w:p w:rsidR="00347E9F" w:rsidRDefault="00347E9F" w:rsidP="00F01580"/>
                    <w:p w:rsidR="00347E9F" w:rsidRDefault="00347E9F" w:rsidP="00F01580">
                      <w:r>
                        <w:t>В зависимости от содержимого конверта:</w:t>
                      </w:r>
                    </w:p>
                    <w:p w:rsidR="00347E9F" w:rsidRDefault="00347E9F" w:rsidP="00F8283F">
                      <w:pPr>
                        <w:pStyle w:val="afff3"/>
                        <w:numPr>
                          <w:ilvl w:val="0"/>
                          <w:numId w:val="16"/>
                        </w:numPr>
                      </w:pPr>
                      <w:r>
                        <w:t>АККРЕДИТАЦИЯ</w:t>
                      </w:r>
                    </w:p>
                    <w:p w:rsidR="00347E9F" w:rsidRPr="00AE4917" w:rsidRDefault="00347E9F" w:rsidP="00F8283F">
                      <w:pPr>
                        <w:pStyle w:val="afff3"/>
                        <w:numPr>
                          <w:ilvl w:val="0"/>
                          <w:numId w:val="16"/>
                        </w:numPr>
                      </w:pPr>
                      <w:r>
                        <w:t>ЗАКУПКА</w:t>
                      </w:r>
                    </w:p>
                  </w:txbxContent>
                </v:textbox>
                <o:callout v:ext="edit" minusy="t"/>
              </v:shape>
            </w:pict>
          </mc:Fallback>
        </mc:AlternateContent>
      </w:r>
      <w:r>
        <w:rPr>
          <w:noProof/>
        </w:rPr>
        <mc:AlternateContent>
          <mc:Choice Requires="wps">
            <w:drawing>
              <wp:anchor distT="0" distB="0" distL="114300" distR="114300" simplePos="0" relativeHeight="251652608" behindDoc="0" locked="0" layoutInCell="1" allowOverlap="1">
                <wp:simplePos x="0" y="0"/>
                <wp:positionH relativeFrom="column">
                  <wp:posOffset>2095500</wp:posOffset>
                </wp:positionH>
                <wp:positionV relativeFrom="paragraph">
                  <wp:posOffset>64135</wp:posOffset>
                </wp:positionV>
                <wp:extent cx="2444750" cy="1096645"/>
                <wp:effectExtent l="647700" t="0" r="12700" b="408305"/>
                <wp:wrapNone/>
                <wp:docPr id="12" name="Выноска 2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347E9F" w:rsidRPr="008D0025" w:rsidRDefault="00347E9F" w:rsidP="00F01580">
                            <w:pPr>
                              <w:rPr>
                                <w:rFonts w:ascii="Arial" w:hAnsi="Arial" w:cs="Arial"/>
                              </w:rPr>
                            </w:pPr>
                            <w:r>
                              <w:rPr>
                                <w:rFonts w:ascii="Arial" w:hAnsi="Arial" w:cs="Arial"/>
                              </w:rPr>
                              <w:t>Адрес подачи:</w:t>
                            </w:r>
                          </w:p>
                          <w:p w:rsidR="00347E9F" w:rsidRPr="006E58C7" w:rsidRDefault="00347E9F" w:rsidP="00F01580">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rsidR="00347E9F" w:rsidRPr="008D0025" w:rsidRDefault="00347E9F" w:rsidP="00F01580">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 2 12" o:spid="_x0000_s1027" type="#_x0000_t48" style="position:absolute;left:0;text-align:left;margin-left:165pt;margin-top:5.05pt;width:192.5pt;height:86.3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" adj="-5734,29017,-2059,2251,-673,2251">
                <v:textbox>
                  <w:txbxContent>
                    <w:p w:rsidR="00347E9F" w:rsidRPr="008D0025" w:rsidRDefault="00347E9F" w:rsidP="00F01580">
                      <w:pPr>
                        <w:rPr>
                          <w:rFonts w:ascii="Arial" w:hAnsi="Arial" w:cs="Arial"/>
                        </w:rPr>
                      </w:pPr>
                      <w:r>
                        <w:rPr>
                          <w:rFonts w:ascii="Arial" w:hAnsi="Arial" w:cs="Arial"/>
                        </w:rPr>
                        <w:t>Адрес подачи:</w:t>
                      </w:r>
                    </w:p>
                    <w:p w:rsidR="00347E9F" w:rsidRPr="006E58C7" w:rsidRDefault="00347E9F" w:rsidP="00F01580">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rsidR="00347E9F" w:rsidRPr="008D0025" w:rsidRDefault="00347E9F" w:rsidP="00F01580">
                      <w:pPr>
                        <w:rPr>
                          <w:rFonts w:ascii="Arial" w:hAnsi="Arial" w:cs="Arial"/>
                        </w:rPr>
                      </w:pPr>
                      <w:r>
                        <w:t>Агентство стратегических инициатив</w:t>
                      </w:r>
                    </w:p>
                  </w:txbxContent>
                </v:textbox>
                <o:callout v:ext="edit" minusy="t"/>
              </v:shape>
            </w:pict>
          </mc:Fallback>
        </mc:AlternateContent>
      </w:r>
    </w:p>
    <w:p w:rsidR="00F01580" w:rsidRPr="00AE4917" w:rsidRDefault="00F01580" w:rsidP="00F01580">
      <w:pPr>
        <w:pStyle w:val="af0"/>
        <w:rPr>
          <w:b/>
          <w:bCs/>
          <w:i/>
          <w:iCs/>
          <w:sz w:val="28"/>
        </w:rPr>
      </w:pPr>
    </w:p>
    <w:p w:rsidR="00F01580" w:rsidRPr="00AE4917" w:rsidRDefault="00F01580" w:rsidP="00F01580">
      <w:pPr>
        <w:pStyle w:val="af0"/>
        <w:rPr>
          <w:b/>
          <w:bCs/>
          <w:i/>
          <w:iCs/>
          <w:sz w:val="28"/>
        </w:rPr>
      </w:pPr>
    </w:p>
    <w:p w:rsidR="00F01580" w:rsidRPr="00AE4917" w:rsidRDefault="00F01580" w:rsidP="00F01580">
      <w:pPr>
        <w:pStyle w:val="af0"/>
        <w:rPr>
          <w:b/>
          <w:bCs/>
          <w:i/>
          <w:iCs/>
          <w:sz w:val="28"/>
        </w:rPr>
      </w:pPr>
    </w:p>
    <w:p w:rsidR="00F01580" w:rsidRPr="00AE4917" w:rsidRDefault="00F01580" w:rsidP="00F01580">
      <w:pPr>
        <w:pStyle w:val="af0"/>
        <w:rPr>
          <w:b/>
          <w:bCs/>
          <w:i/>
          <w:iCs/>
          <w:sz w:val="28"/>
        </w:rPr>
      </w:pPr>
      <w:r>
        <w:rPr>
          <w:noProof/>
        </w:rPr>
        <mc:AlternateContent>
          <mc:Choice Requires="wps">
            <w:drawing>
              <wp:anchor distT="0" distB="0" distL="114300" distR="114300" simplePos="0" relativeHeight="251653632" behindDoc="0" locked="0" layoutInCell="1" allowOverlap="1">
                <wp:simplePos x="0" y="0"/>
                <wp:positionH relativeFrom="column">
                  <wp:posOffset>517525</wp:posOffset>
                </wp:positionH>
                <wp:positionV relativeFrom="paragraph">
                  <wp:posOffset>101600</wp:posOffset>
                </wp:positionV>
                <wp:extent cx="2311400" cy="707390"/>
                <wp:effectExtent l="0" t="0" r="12700" b="16510"/>
                <wp:wrapNone/>
                <wp:docPr id="54" name="Прямоугольник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rsidR="00347E9F" w:rsidRDefault="00347E9F" w:rsidP="00F01580">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347E9F" w:rsidRDefault="00347E9F" w:rsidP="00F01580">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4" o:spid="_x0000_s1028" style="position:absolute;left:0;text-align:left;margin-left:40.75pt;margin-top:8pt;width:182pt;height:55.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">
                <v:stroke dashstyle="1 1" endcap="round"/>
                <v:textbox inset="1.5mm,,1.5mm">
                  <w:txbxContent>
                    <w:p w:rsidR="00347E9F" w:rsidRDefault="00347E9F" w:rsidP="00F01580">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347E9F" w:rsidRDefault="00347E9F" w:rsidP="00F01580">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Pr>
          <w:noProof/>
        </w:rPr>
        <mc:AlternateContent>
          <mc:Choice Requires="wps">
            <w:drawing>
              <wp:anchor distT="0" distB="0" distL="114300" distR="114300" simplePos="0" relativeHeight="251654656" behindDoc="0" locked="0" layoutInCell="1" allowOverlap="1">
                <wp:simplePos x="0" y="0"/>
                <wp:positionH relativeFrom="column">
                  <wp:posOffset>4257675</wp:posOffset>
                </wp:positionH>
                <wp:positionV relativeFrom="paragraph">
                  <wp:posOffset>86360</wp:posOffset>
                </wp:positionV>
                <wp:extent cx="914400" cy="363220"/>
                <wp:effectExtent l="0" t="0" r="19050" b="17780"/>
                <wp:wrapNone/>
                <wp:docPr id="53" name="Надпись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347E9F" w:rsidRDefault="00347E9F" w:rsidP="00F01580">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53" o:spid="_x0000_s1029" type="#_x0000_t202" style="position:absolute;left:0;text-align:left;margin-left:335.25pt;margin-top:6.8pt;width:1in;height:28.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">
                <v:textbox>
                  <w:txbxContent>
                    <w:p w:rsidR="00347E9F" w:rsidRDefault="00347E9F" w:rsidP="00F01580">
                      <w:pPr>
                        <w:jc w:val="center"/>
                      </w:pPr>
                      <w:r>
                        <w:t>_________</w:t>
                      </w:r>
                    </w:p>
                  </w:txbxContent>
                </v:textbox>
              </v:shape>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column">
                  <wp:posOffset>379095</wp:posOffset>
                </wp:positionH>
                <wp:positionV relativeFrom="paragraph">
                  <wp:posOffset>25400</wp:posOffset>
                </wp:positionV>
                <wp:extent cx="4850130" cy="2910840"/>
                <wp:effectExtent l="0" t="0" r="26670" b="22860"/>
                <wp:wrapNone/>
                <wp:docPr id="51"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6FEFC581" id="Прямоугольник 51" o:spid="_x0000_s1026" style="position:absolute;margin-left:29.85pt;margin-top:2pt;width:381.9pt;height:22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"/>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column">
                  <wp:posOffset>5334000</wp:posOffset>
                </wp:positionH>
                <wp:positionV relativeFrom="paragraph">
                  <wp:posOffset>31115</wp:posOffset>
                </wp:positionV>
                <wp:extent cx="4207510" cy="1143000"/>
                <wp:effectExtent l="0" t="0" r="21590" b="19050"/>
                <wp:wrapNone/>
                <wp:docPr id="55" name="Полилиния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BE1C7B6" id="Полилиния 55" o:spid="_x0000_s1026" style="position:absolute;margin-left:420pt;margin-top:2.45pt;width:331.3pt;height:9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" path="m,l2100,1290,4320,e" filled="f">
                <v:path arrowok="t" o:connecttype="custom" o:connectlocs="0,0;2045317,1143000;4207510,0" o:connectangles="0,0,0"/>
              </v:shape>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column">
                  <wp:posOffset>5334000</wp:posOffset>
                </wp:positionH>
                <wp:positionV relativeFrom="paragraph">
                  <wp:posOffset>25400</wp:posOffset>
                </wp:positionV>
                <wp:extent cx="4207510" cy="2910840"/>
                <wp:effectExtent l="0" t="0" r="21590" b="22860"/>
                <wp:wrapNone/>
                <wp:docPr id="52"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467DE299" id="Прямоугольник 52" o:spid="_x0000_s1026" style="position:absolute;margin-left:420pt;margin-top:2pt;width:331.3pt;height:22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"/>
            </w:pict>
          </mc:Fallback>
        </mc:AlternateContent>
      </w:r>
    </w:p>
    <w:p w:rsidR="00F01580" w:rsidRPr="00AE4917" w:rsidRDefault="00F01580" w:rsidP="00F01580">
      <w:pPr>
        <w:pStyle w:val="af0"/>
        <w:jc w:val="center"/>
        <w:rPr>
          <w:b/>
          <w:bCs/>
          <w:i/>
          <w:iCs/>
          <w:sz w:val="28"/>
        </w:rPr>
      </w:pPr>
      <w:r>
        <w:rPr>
          <w:noProof/>
        </w:rPr>
        <mc:AlternateContent>
          <mc:Choice Requires="wps">
            <w:drawing>
              <wp:anchor distT="0" distB="0" distL="114300" distR="114300" simplePos="0" relativeHeight="251658752" behindDoc="0" locked="0" layoutInCell="1" allowOverlap="1">
                <wp:simplePos x="0" y="0"/>
                <wp:positionH relativeFrom="column">
                  <wp:posOffset>4257675</wp:posOffset>
                </wp:positionH>
                <wp:positionV relativeFrom="paragraph">
                  <wp:posOffset>124460</wp:posOffset>
                </wp:positionV>
                <wp:extent cx="914400" cy="363220"/>
                <wp:effectExtent l="0" t="0" r="19050" b="17780"/>
                <wp:wrapNone/>
                <wp:docPr id="49" name="Надпись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347E9F" w:rsidRDefault="00347E9F" w:rsidP="00F01580">
                            <w:pPr>
                              <w:jc w:val="center"/>
                            </w:pPr>
                            <w:r>
                              <w:t>_________</w:t>
                            </w:r>
                          </w:p>
                          <w:p w:rsidR="00347E9F" w:rsidRPr="00191D86" w:rsidRDefault="00347E9F" w:rsidP="00F01580">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9" o:spid="_x0000_s1030" type="#_x0000_t202" style="position:absolute;left:0;text-align:left;margin-left:335.25pt;margin-top:9.8pt;width:1in;height:28.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">
                <v:textbox inset="0,0,0,0">
                  <w:txbxContent>
                    <w:p w:rsidR="00347E9F" w:rsidRDefault="00347E9F" w:rsidP="00F01580">
                      <w:pPr>
                        <w:jc w:val="center"/>
                      </w:pPr>
                      <w:r>
                        <w:t>_________</w:t>
                      </w:r>
                    </w:p>
                    <w:p w:rsidR="00347E9F" w:rsidRPr="00191D86" w:rsidRDefault="00347E9F" w:rsidP="00F01580">
                      <w:pPr>
                        <w:jc w:val="center"/>
                        <w:rPr>
                          <w:rFonts w:ascii="Arial" w:hAnsi="Arial" w:cs="Arial"/>
                          <w:b/>
                          <w:i/>
                          <w:sz w:val="14"/>
                          <w:lang w:val="en-US"/>
                        </w:rPr>
                      </w:pPr>
                    </w:p>
                  </w:txbxContent>
                </v:textbox>
              </v:shape>
            </w:pict>
          </mc:Fallback>
        </mc:AlternateContent>
      </w:r>
    </w:p>
    <w:p w:rsidR="00F01580" w:rsidRPr="00AE4917" w:rsidRDefault="00F01580" w:rsidP="00F01580">
      <w:pPr>
        <w:pStyle w:val="af0"/>
        <w:rPr>
          <w:b/>
          <w:bCs/>
          <w:i/>
          <w:iCs/>
          <w:sz w:val="28"/>
        </w:rPr>
      </w:pPr>
    </w:p>
    <w:p w:rsidR="00F01580" w:rsidRPr="00AE4917" w:rsidRDefault="00F01580" w:rsidP="00F01580">
      <w:pPr>
        <w:pStyle w:val="af0"/>
        <w:rPr>
          <w:b/>
          <w:bCs/>
          <w:i/>
          <w:iCs/>
          <w:sz w:val="28"/>
        </w:rPr>
      </w:pPr>
      <w:r>
        <w:rPr>
          <w:noProof/>
        </w:rPr>
        <mc:AlternateContent>
          <mc:Choice Requires="wps">
            <w:drawing>
              <wp:anchor distT="0" distB="0" distL="114300" distR="114300" simplePos="0" relativeHeight="251659776" behindDoc="0" locked="0" layoutInCell="1" allowOverlap="1">
                <wp:simplePos x="0" y="0"/>
                <wp:positionH relativeFrom="column">
                  <wp:posOffset>7261225</wp:posOffset>
                </wp:positionH>
                <wp:positionV relativeFrom="paragraph">
                  <wp:posOffset>40640</wp:posOffset>
                </wp:positionV>
                <wp:extent cx="385445" cy="385445"/>
                <wp:effectExtent l="0" t="0" r="14605" b="14605"/>
                <wp:wrapNone/>
                <wp:docPr id="50" name="Овал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5C66CB91" id="Овал 50" o:spid="_x0000_s1026" style="position:absolute;margin-left:571.75pt;margin-top:3.2pt;width:30.35pt;height:30.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"/>
            </w:pict>
          </mc:Fallback>
        </mc:AlternateContent>
      </w:r>
      <w:r>
        <w:rPr>
          <w:noProof/>
        </w:rPr>
        <mc:AlternateContent>
          <mc:Choice Requires="wps">
            <w:drawing>
              <wp:anchor distT="0" distB="0" distL="114300" distR="114300" simplePos="0" relativeHeight="251660800" behindDoc="0" locked="0" layoutInCell="1" allowOverlap="1">
                <wp:simplePos x="0" y="0"/>
                <wp:positionH relativeFrom="column">
                  <wp:posOffset>7318375</wp:posOffset>
                </wp:positionH>
                <wp:positionV relativeFrom="paragraph">
                  <wp:posOffset>92075</wp:posOffset>
                </wp:positionV>
                <wp:extent cx="277495" cy="277495"/>
                <wp:effectExtent l="0" t="0" r="27305" b="27305"/>
                <wp:wrapNone/>
                <wp:docPr id="48" name="Овал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2093221" id="Овал 48" o:spid="_x0000_s1026" style="position:absolute;margin-left:576.25pt;margin-top:7.25pt;width:21.85pt;height:21.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"/>
            </w:pict>
          </mc:Fallback>
        </mc:AlternateContent>
      </w:r>
      <w:r>
        <w:rPr>
          <w:noProof/>
        </w:rPr>
        <mc:AlternateContent>
          <mc:Choice Requires="wps">
            <w:drawing>
              <wp:anchor distT="0" distB="0" distL="114300" distR="114300" simplePos="0" relativeHeight="251661824" behindDoc="0" locked="0" layoutInCell="1" allowOverlap="1">
                <wp:simplePos x="0" y="0"/>
                <wp:positionH relativeFrom="column">
                  <wp:posOffset>771525</wp:posOffset>
                </wp:positionH>
                <wp:positionV relativeFrom="paragraph">
                  <wp:posOffset>140970</wp:posOffset>
                </wp:positionV>
                <wp:extent cx="4000500" cy="882015"/>
                <wp:effectExtent l="0" t="0" r="19050" b="13335"/>
                <wp:wrapNone/>
                <wp:docPr id="47" name="Надпись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rsidR="00347E9F" w:rsidRPr="00191D86" w:rsidRDefault="00347E9F" w:rsidP="00F01580">
                            <w:pPr>
                              <w:jc w:val="center"/>
                              <w:rPr>
                                <w:rFonts w:ascii="Arial" w:hAnsi="Arial" w:cs="Arial"/>
                                <w:b/>
                              </w:rPr>
                            </w:pPr>
                          </w:p>
                          <w:p w:rsidR="00347E9F" w:rsidRPr="00486ED5" w:rsidRDefault="00347E9F" w:rsidP="00F01580">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347E9F" w:rsidRPr="00191D86" w:rsidRDefault="00347E9F" w:rsidP="00F01580">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7" o:spid="_x0000_s1031" type="#_x0000_t202" style="position:absolute;left:0;text-align:left;margin-left:60.75pt;margin-top:11.1pt;width:315pt;height:69.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">
                <v:stroke dashstyle="1 1" endcap="round"/>
                <v:textbox>
                  <w:txbxContent>
                    <w:p w:rsidR="00347E9F" w:rsidRPr="00191D86" w:rsidRDefault="00347E9F" w:rsidP="00F01580">
                      <w:pPr>
                        <w:jc w:val="center"/>
                        <w:rPr>
                          <w:rFonts w:ascii="Arial" w:hAnsi="Arial" w:cs="Arial"/>
                          <w:b/>
                        </w:rPr>
                      </w:pPr>
                    </w:p>
                    <w:p w:rsidR="00347E9F" w:rsidRPr="00486ED5" w:rsidRDefault="00347E9F" w:rsidP="00F01580">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347E9F" w:rsidRPr="00191D86" w:rsidRDefault="00347E9F" w:rsidP="00F01580">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v:textbox>
              </v:shape>
            </w:pict>
          </mc:Fallback>
        </mc:AlternateContent>
      </w:r>
    </w:p>
    <w:p w:rsidR="00F01580" w:rsidRPr="00AE4917" w:rsidRDefault="00F01580" w:rsidP="00F01580">
      <w:pPr>
        <w:pStyle w:val="af0"/>
        <w:rPr>
          <w:b/>
          <w:bCs/>
          <w:i/>
          <w:iCs/>
          <w:sz w:val="28"/>
        </w:rPr>
      </w:pPr>
    </w:p>
    <w:p w:rsidR="00F01580" w:rsidRPr="00AE4917" w:rsidRDefault="00F01580" w:rsidP="00F01580">
      <w:pPr>
        <w:pStyle w:val="af0"/>
        <w:rPr>
          <w:b/>
          <w:bCs/>
          <w:i/>
          <w:iCs/>
          <w:sz w:val="28"/>
        </w:rPr>
      </w:pPr>
    </w:p>
    <w:p w:rsidR="00F01580" w:rsidRPr="00AE4917" w:rsidRDefault="00F01580" w:rsidP="00F01580">
      <w:pPr>
        <w:pStyle w:val="af0"/>
        <w:rPr>
          <w:b/>
          <w:bCs/>
          <w:i/>
          <w:iCs/>
          <w:sz w:val="28"/>
        </w:rPr>
      </w:pPr>
      <w:r>
        <w:rPr>
          <w:noProof/>
        </w:rPr>
        <mc:AlternateContent>
          <mc:Choice Requires="wps">
            <w:drawing>
              <wp:anchor distT="0" distB="0" distL="114300" distR="114300" simplePos="0" relativeHeight="251662848" behindDoc="0" locked="0" layoutInCell="1" allowOverlap="1">
                <wp:simplePos x="0" y="0"/>
                <wp:positionH relativeFrom="column">
                  <wp:posOffset>2758440</wp:posOffset>
                </wp:positionH>
                <wp:positionV relativeFrom="paragraph">
                  <wp:posOffset>115570</wp:posOffset>
                </wp:positionV>
                <wp:extent cx="2356485" cy="815340"/>
                <wp:effectExtent l="0" t="0" r="24765" b="22860"/>
                <wp:wrapNone/>
                <wp:docPr id="46" name="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rsidR="00347E9F" w:rsidRPr="008D0025" w:rsidRDefault="00347E9F" w:rsidP="00F01580">
                            <w:pPr>
                              <w:rPr>
                                <w:rFonts w:ascii="Arial" w:hAnsi="Arial" w:cs="Arial"/>
                              </w:rPr>
                            </w:pPr>
                            <w:r w:rsidRPr="00967F0C">
                              <w:rPr>
                                <w:rFonts w:ascii="Arial" w:hAnsi="Arial" w:cs="Arial"/>
                                <w:b/>
                              </w:rPr>
                              <w:t>От кого:</w:t>
                            </w:r>
                            <w:r>
                              <w:rPr>
                                <w:rFonts w:ascii="Arial" w:hAnsi="Arial" w:cs="Arial"/>
                              </w:rPr>
                              <w:t xml:space="preserve"> </w:t>
                            </w:r>
                          </w:p>
                          <w:p w:rsidR="00347E9F" w:rsidRPr="00D377EA" w:rsidRDefault="00347E9F" w:rsidP="00F01580">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rsidR="00347E9F" w:rsidRPr="008D0025" w:rsidRDefault="00347E9F" w:rsidP="00F01580">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6" o:spid="_x0000_s1032" style="position:absolute;left:0;text-align:left;margin-left:217.2pt;margin-top:9.1pt;width:185.55pt;height:64.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">
                <v:stroke dashstyle="1 1" endcap="round"/>
                <v:textbox>
                  <w:txbxContent>
                    <w:p w:rsidR="00347E9F" w:rsidRPr="008D0025" w:rsidRDefault="00347E9F" w:rsidP="00F01580">
                      <w:pPr>
                        <w:rPr>
                          <w:rFonts w:ascii="Arial" w:hAnsi="Arial" w:cs="Arial"/>
                        </w:rPr>
                      </w:pPr>
                      <w:r w:rsidRPr="00967F0C">
                        <w:rPr>
                          <w:rFonts w:ascii="Arial" w:hAnsi="Arial" w:cs="Arial"/>
                          <w:b/>
                        </w:rPr>
                        <w:t>От кого:</w:t>
                      </w:r>
                      <w:r>
                        <w:rPr>
                          <w:rFonts w:ascii="Arial" w:hAnsi="Arial" w:cs="Arial"/>
                        </w:rPr>
                        <w:t xml:space="preserve"> </w:t>
                      </w:r>
                    </w:p>
                    <w:p w:rsidR="00347E9F" w:rsidRPr="00D377EA" w:rsidRDefault="00347E9F" w:rsidP="00F01580">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rsidR="00347E9F" w:rsidRPr="008D0025" w:rsidRDefault="00347E9F" w:rsidP="00F01580">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v:textbox>
              </v:rect>
            </w:pict>
          </mc:Fallback>
        </mc:AlternateContent>
      </w:r>
    </w:p>
    <w:p w:rsidR="00F01580" w:rsidRPr="00AE4917" w:rsidRDefault="00F01580" w:rsidP="00F01580">
      <w:pPr>
        <w:pStyle w:val="af0"/>
        <w:rPr>
          <w:b/>
          <w:bCs/>
          <w:i/>
          <w:iCs/>
          <w:sz w:val="28"/>
        </w:rPr>
      </w:pPr>
    </w:p>
    <w:p w:rsidR="00F01580" w:rsidRPr="00AE4917" w:rsidRDefault="00F01580" w:rsidP="00F01580">
      <w:pPr>
        <w:pStyle w:val="af0"/>
        <w:rPr>
          <w:b/>
          <w:bCs/>
          <w:i/>
          <w:iCs/>
          <w:sz w:val="28"/>
        </w:rPr>
      </w:pPr>
    </w:p>
    <w:p w:rsidR="00F01580" w:rsidRPr="00AE4917" w:rsidRDefault="00F01580" w:rsidP="00F01580">
      <w:pPr>
        <w:pStyle w:val="af0"/>
        <w:rPr>
          <w:b/>
          <w:bCs/>
          <w:i/>
          <w:iCs/>
          <w:sz w:val="28"/>
        </w:rPr>
      </w:pPr>
      <w:r>
        <w:rPr>
          <w:noProof/>
        </w:rPr>
        <mc:AlternateContent>
          <mc:Choice Requires="wps">
            <w:drawing>
              <wp:anchor distT="0" distB="0" distL="114300" distR="114300" simplePos="0" relativeHeight="251663872" behindDoc="0" locked="0" layoutInCell="1" allowOverlap="1">
                <wp:simplePos x="0" y="0"/>
                <wp:positionH relativeFrom="column">
                  <wp:posOffset>8410575</wp:posOffset>
                </wp:positionH>
                <wp:positionV relativeFrom="paragraph">
                  <wp:posOffset>297180</wp:posOffset>
                </wp:positionV>
                <wp:extent cx="854075" cy="398780"/>
                <wp:effectExtent l="933450" t="2000250" r="22225" b="58420"/>
                <wp:wrapNone/>
                <wp:docPr id="10" name="Выноска 2 (с границей)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347E9F" w:rsidRDefault="00347E9F" w:rsidP="00F01580">
                            <w:pPr>
                              <w:ind w:left="-142"/>
                              <w:rPr>
                                <w:rFonts w:ascii="Arial" w:hAnsi="Arial" w:cs="Arial"/>
                                <w:sz w:val="18"/>
                                <w:szCs w:val="18"/>
                              </w:rPr>
                            </w:pPr>
                            <w:r w:rsidRPr="005D4AF8">
                              <w:rPr>
                                <w:rFonts w:ascii="Arial" w:hAnsi="Arial" w:cs="Arial"/>
                                <w:sz w:val="18"/>
                                <w:szCs w:val="18"/>
                              </w:rPr>
                              <w:t xml:space="preserve">Печать </w:t>
                            </w:r>
                          </w:p>
                          <w:p w:rsidR="00347E9F" w:rsidRDefault="00347E9F" w:rsidP="00F01580">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Выноска 2 (с границей) 10" o:spid="_x0000_s1033" type="#_x0000_t45" style="position:absolute;left:0;text-align:left;margin-left:662.25pt;margin-top:23.4pt;width:67.25pt;height:31.4pt;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" adj="45014,-107553,31364,6191,23527,6191">
                <v:textbox>
                  <w:txbxContent>
                    <w:p w:rsidR="00347E9F" w:rsidRDefault="00347E9F" w:rsidP="00F01580">
                      <w:pPr>
                        <w:ind w:left="-142"/>
                        <w:rPr>
                          <w:rFonts w:ascii="Arial" w:hAnsi="Arial" w:cs="Arial"/>
                          <w:sz w:val="18"/>
                          <w:szCs w:val="18"/>
                        </w:rPr>
                      </w:pPr>
                      <w:r w:rsidRPr="005D4AF8">
                        <w:rPr>
                          <w:rFonts w:ascii="Arial" w:hAnsi="Arial" w:cs="Arial"/>
                          <w:sz w:val="18"/>
                          <w:szCs w:val="18"/>
                        </w:rPr>
                        <w:t xml:space="preserve">Печать </w:t>
                      </w:r>
                    </w:p>
                    <w:p w:rsidR="00347E9F" w:rsidRDefault="00347E9F" w:rsidP="00F01580">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rsidR="00F01580" w:rsidRDefault="00F01580" w:rsidP="00F01580">
      <w:pPr>
        <w:rPr>
          <w:szCs w:val="24"/>
        </w:rPr>
      </w:pPr>
    </w:p>
    <w:p w:rsidR="00F01580" w:rsidRDefault="00F01580" w:rsidP="00F01580">
      <w:pPr>
        <w:rPr>
          <w:szCs w:val="24"/>
        </w:rPr>
      </w:pPr>
    </w:p>
    <w:p w:rsidR="00F01580" w:rsidRDefault="00F01580" w:rsidP="00F01580">
      <w:pPr>
        <w:rPr>
          <w:szCs w:val="24"/>
        </w:rPr>
      </w:pPr>
    </w:p>
    <w:p w:rsidR="00F01580" w:rsidRDefault="00F01580" w:rsidP="00F01580">
      <w:pPr>
        <w:rPr>
          <w:szCs w:val="24"/>
        </w:rPr>
      </w:pPr>
    </w:p>
    <w:p w:rsidR="00F01580" w:rsidRPr="0094139B" w:rsidRDefault="00F01580" w:rsidP="00F01580">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F01580" w:rsidRDefault="00F01580" w:rsidP="00F01580">
      <w:pPr>
        <w:rPr>
          <w:szCs w:val="24"/>
        </w:rPr>
      </w:pPr>
    </w:p>
    <w:p w:rsidR="00F01580" w:rsidRDefault="00F01580" w:rsidP="00F01580">
      <w:pPr>
        <w:rPr>
          <w:szCs w:val="24"/>
        </w:rPr>
      </w:pPr>
    </w:p>
    <w:p w:rsidR="00F01580" w:rsidRDefault="00F01580" w:rsidP="00F01580">
      <w:pPr>
        <w:rPr>
          <w:szCs w:val="24"/>
        </w:rPr>
        <w:sectPr w:rsidR="00F01580" w:rsidSect="00B1328C">
          <w:pgSz w:w="16840" w:h="11907" w:orient="landscape" w:code="9"/>
          <w:pgMar w:top="851" w:right="851" w:bottom="1276" w:left="851" w:header="720" w:footer="403" w:gutter="0"/>
          <w:cols w:space="720"/>
          <w:noEndnote/>
        </w:sectPr>
      </w:pPr>
    </w:p>
    <w:p w:rsidR="00F01580" w:rsidRDefault="00F01580" w:rsidP="00F8283F">
      <w:pPr>
        <w:pStyle w:val="10"/>
        <w:numPr>
          <w:ilvl w:val="0"/>
          <w:numId w:val="35"/>
        </w:numPr>
      </w:pPr>
      <w:bookmarkStart w:id="89" w:name="_Toc490591681"/>
      <w:r w:rsidRPr="00C20CF1">
        <w:lastRenderedPageBreak/>
        <w:t>ПРОЕКТ ДОГОВОРА</w:t>
      </w:r>
      <w:bookmarkEnd w:id="89"/>
    </w:p>
    <w:p w:rsidR="00F01580" w:rsidRDefault="00F01580" w:rsidP="00F01580">
      <w:pPr>
        <w:jc w:val="center"/>
        <w:rPr>
          <w:b/>
        </w:rPr>
      </w:pPr>
    </w:p>
    <w:p w:rsidR="00347E9F" w:rsidRPr="00347E9F" w:rsidRDefault="00347E9F" w:rsidP="00347E9F">
      <w:pPr>
        <w:tabs>
          <w:tab w:val="left" w:pos="7594"/>
        </w:tabs>
        <w:suppressAutoHyphens/>
        <w:autoSpaceDE w:val="0"/>
        <w:ind w:left="610" w:hanging="610"/>
        <w:rPr>
          <w:sz w:val="24"/>
          <w:szCs w:val="24"/>
        </w:rPr>
      </w:pPr>
      <w:r w:rsidRPr="00347E9F">
        <w:rPr>
          <w:sz w:val="24"/>
          <w:szCs w:val="24"/>
        </w:rPr>
        <w:t>г. Москва                                                                                                          «____» __________201</w:t>
      </w:r>
      <w:r>
        <w:rPr>
          <w:sz w:val="24"/>
          <w:szCs w:val="24"/>
          <w:lang w:val="en-US"/>
        </w:rPr>
        <w:t>7</w:t>
      </w:r>
      <w:r w:rsidRPr="00347E9F">
        <w:rPr>
          <w:sz w:val="24"/>
          <w:szCs w:val="24"/>
        </w:rPr>
        <w:t xml:space="preserve"> г.</w:t>
      </w:r>
    </w:p>
    <w:p w:rsidR="00347E9F" w:rsidRPr="00347E9F" w:rsidRDefault="00347E9F" w:rsidP="00347E9F">
      <w:pPr>
        <w:tabs>
          <w:tab w:val="left" w:pos="7594"/>
        </w:tabs>
        <w:suppressAutoHyphens/>
        <w:autoSpaceDE w:val="0"/>
        <w:rPr>
          <w:sz w:val="24"/>
          <w:szCs w:val="24"/>
          <w:lang w:eastAsia="ar-SA"/>
        </w:rPr>
      </w:pPr>
    </w:p>
    <w:p w:rsidR="00347E9F" w:rsidRPr="00347E9F" w:rsidRDefault="00347E9F" w:rsidP="00347E9F">
      <w:pPr>
        <w:widowControl w:val="0"/>
        <w:suppressAutoHyphens/>
        <w:autoSpaceDE w:val="0"/>
        <w:ind w:firstLine="709"/>
        <w:jc w:val="both"/>
        <w:rPr>
          <w:color w:val="000000"/>
          <w:sz w:val="24"/>
          <w:szCs w:val="24"/>
          <w:lang w:eastAsia="ar-SA"/>
        </w:rPr>
      </w:pPr>
      <w:r w:rsidRPr="00347E9F">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347E9F">
        <w:rPr>
          <w:color w:val="000000"/>
          <w:sz w:val="24"/>
          <w:szCs w:val="24"/>
          <w:lang w:eastAsia="ar-SA"/>
        </w:rPr>
        <w:t>, именуемая в дальнейшем «Заказчик», в лице Административного директора</w:t>
      </w:r>
      <w:r>
        <w:rPr>
          <w:color w:val="000000"/>
          <w:sz w:val="24"/>
          <w:szCs w:val="24"/>
          <w:lang w:eastAsia="ar-SA"/>
        </w:rPr>
        <w:t xml:space="preserve"> – Заместителя Генерального директора Шепелевой Людмилы Георгиевны</w:t>
      </w:r>
      <w:r w:rsidRPr="00347E9F">
        <w:rPr>
          <w:color w:val="000000"/>
          <w:sz w:val="24"/>
          <w:szCs w:val="24"/>
          <w:lang w:eastAsia="ar-SA"/>
        </w:rPr>
        <w:t xml:space="preserve">, действующего на основании доверенности № </w:t>
      </w:r>
      <w:r>
        <w:rPr>
          <w:color w:val="000000"/>
          <w:sz w:val="24"/>
          <w:szCs w:val="24"/>
          <w:lang w:eastAsia="ar-SA"/>
        </w:rPr>
        <w:t>30</w:t>
      </w:r>
      <w:r w:rsidRPr="00347E9F">
        <w:rPr>
          <w:color w:val="000000"/>
          <w:sz w:val="24"/>
          <w:szCs w:val="24"/>
          <w:lang w:eastAsia="ar-SA"/>
        </w:rPr>
        <w:t>/Д от «</w:t>
      </w:r>
      <w:r>
        <w:rPr>
          <w:color w:val="000000"/>
          <w:sz w:val="24"/>
          <w:szCs w:val="24"/>
          <w:lang w:eastAsia="ar-SA"/>
        </w:rPr>
        <w:t>03</w:t>
      </w:r>
      <w:r w:rsidRPr="00347E9F">
        <w:rPr>
          <w:color w:val="000000"/>
          <w:sz w:val="24"/>
          <w:szCs w:val="24"/>
          <w:lang w:eastAsia="ar-SA"/>
        </w:rPr>
        <w:t xml:space="preserve">» </w:t>
      </w:r>
      <w:r>
        <w:rPr>
          <w:color w:val="000000"/>
          <w:sz w:val="24"/>
          <w:szCs w:val="24"/>
          <w:lang w:eastAsia="ar-SA"/>
        </w:rPr>
        <w:t>апреля</w:t>
      </w:r>
      <w:r w:rsidRPr="00347E9F">
        <w:rPr>
          <w:color w:val="000000"/>
          <w:sz w:val="24"/>
          <w:szCs w:val="24"/>
          <w:lang w:eastAsia="ar-SA"/>
        </w:rPr>
        <w:t xml:space="preserve"> 201</w:t>
      </w:r>
      <w:r>
        <w:rPr>
          <w:color w:val="000000"/>
          <w:sz w:val="24"/>
          <w:szCs w:val="24"/>
          <w:lang w:eastAsia="ar-SA"/>
        </w:rPr>
        <w:t>7</w:t>
      </w:r>
      <w:r w:rsidRPr="00347E9F">
        <w:rPr>
          <w:color w:val="000000"/>
          <w:sz w:val="24"/>
          <w:szCs w:val="24"/>
          <w:lang w:eastAsia="ar-SA"/>
        </w:rPr>
        <w:t xml:space="preserve"> г., с одной</w:t>
      </w:r>
      <w:r w:rsidRPr="00347E9F">
        <w:rPr>
          <w:sz w:val="24"/>
          <w:szCs w:val="24"/>
          <w:lang w:eastAsia="ar-SA"/>
        </w:rPr>
        <w:t xml:space="preserve"> стороны,</w:t>
      </w:r>
      <w:r w:rsidRPr="00347E9F">
        <w:rPr>
          <w:b/>
          <w:color w:val="000000"/>
          <w:sz w:val="24"/>
          <w:szCs w:val="24"/>
          <w:lang w:eastAsia="ar-SA"/>
        </w:rPr>
        <w:t xml:space="preserve"> </w:t>
      </w:r>
      <w:r w:rsidRPr="00347E9F">
        <w:rPr>
          <w:sz w:val="24"/>
          <w:szCs w:val="24"/>
          <w:lang w:eastAsia="ar-SA"/>
        </w:rPr>
        <w:t>и</w:t>
      </w:r>
      <w:r w:rsidRPr="00347E9F">
        <w:rPr>
          <w:b/>
          <w:color w:val="000000"/>
          <w:sz w:val="24"/>
          <w:szCs w:val="24"/>
          <w:lang w:eastAsia="ar-SA"/>
        </w:rPr>
        <w:t xml:space="preserve"> </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b/>
          <w:color w:val="000000"/>
          <w:sz w:val="24"/>
          <w:szCs w:val="24"/>
          <w:lang w:eastAsia="ar-SA"/>
        </w:rPr>
        <w:t>______________________________</w:t>
      </w:r>
      <w:r w:rsidRPr="00347E9F">
        <w:rPr>
          <w:color w:val="000000"/>
          <w:sz w:val="24"/>
          <w:szCs w:val="24"/>
          <w:lang w:eastAsia="ar-SA"/>
        </w:rPr>
        <w:t xml:space="preserve">, именуемое в дальнейшем «Исполнитель», в лице ________________________________, действующего на основании _____________________, с другой стороны, </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далее совместно именуемые «Стороны», а по отдельности – «Сторона», заключили настоящий Договор о нижеследующем.</w:t>
      </w:r>
    </w:p>
    <w:p w:rsidR="00347E9F" w:rsidRPr="00347E9F" w:rsidRDefault="00347E9F" w:rsidP="00347E9F">
      <w:pPr>
        <w:tabs>
          <w:tab w:val="left" w:pos="2644"/>
        </w:tabs>
        <w:suppressAutoHyphens/>
        <w:autoSpaceDE w:val="0"/>
        <w:jc w:val="both"/>
        <w:rPr>
          <w:sz w:val="24"/>
          <w:szCs w:val="24"/>
          <w:lang w:eastAsia="ar-SA"/>
        </w:rPr>
      </w:pPr>
    </w:p>
    <w:p w:rsidR="00347E9F" w:rsidRPr="00347E9F" w:rsidRDefault="00347E9F" w:rsidP="00347E9F">
      <w:pPr>
        <w:widowControl w:val="0"/>
        <w:numPr>
          <w:ilvl w:val="0"/>
          <w:numId w:val="43"/>
        </w:numPr>
        <w:tabs>
          <w:tab w:val="left" w:pos="284"/>
        </w:tabs>
        <w:suppressAutoHyphens/>
        <w:autoSpaceDE w:val="0"/>
        <w:autoSpaceDN w:val="0"/>
        <w:adjustRightInd w:val="0"/>
        <w:ind w:left="0" w:firstLine="0"/>
        <w:jc w:val="center"/>
        <w:rPr>
          <w:b/>
          <w:bCs/>
          <w:sz w:val="24"/>
          <w:szCs w:val="24"/>
        </w:rPr>
      </w:pPr>
      <w:r w:rsidRPr="00347E9F">
        <w:rPr>
          <w:b/>
          <w:bCs/>
          <w:sz w:val="24"/>
          <w:szCs w:val="24"/>
        </w:rPr>
        <w:t>ПРЕДМЕТ ДОГОВОРА</w:t>
      </w:r>
    </w:p>
    <w:p w:rsidR="00347E9F" w:rsidRPr="00347E9F" w:rsidRDefault="00347E9F" w:rsidP="00347E9F">
      <w:pPr>
        <w:widowControl w:val="0"/>
        <w:tabs>
          <w:tab w:val="left" w:pos="360"/>
        </w:tabs>
        <w:autoSpaceDE w:val="0"/>
        <w:autoSpaceDN w:val="0"/>
        <w:adjustRightInd w:val="0"/>
        <w:jc w:val="center"/>
        <w:rPr>
          <w:b/>
          <w:bCs/>
          <w:sz w:val="24"/>
          <w:szCs w:val="24"/>
        </w:rPr>
      </w:pPr>
    </w:p>
    <w:p w:rsidR="00347E9F" w:rsidRPr="00347E9F" w:rsidRDefault="00347E9F" w:rsidP="00347E9F">
      <w:pPr>
        <w:widowControl w:val="0"/>
        <w:numPr>
          <w:ilvl w:val="1"/>
          <w:numId w:val="43"/>
        </w:numPr>
        <w:tabs>
          <w:tab w:val="num" w:pos="0"/>
        </w:tabs>
        <w:suppressAutoHyphens/>
        <w:autoSpaceDE w:val="0"/>
        <w:ind w:left="0" w:firstLine="709"/>
        <w:contextualSpacing/>
        <w:jc w:val="both"/>
        <w:rPr>
          <w:color w:val="000000"/>
          <w:sz w:val="24"/>
          <w:szCs w:val="24"/>
        </w:rPr>
      </w:pPr>
      <w:r w:rsidRPr="00347E9F">
        <w:rPr>
          <w:color w:val="000000"/>
          <w:sz w:val="24"/>
          <w:szCs w:val="24"/>
        </w:rPr>
        <w:t xml:space="preserve">По настоящему Договору Исполнитель обязуется оказать услуги по </w:t>
      </w:r>
      <w:r w:rsidRPr="00347E9F">
        <w:rPr>
          <w:bCs/>
          <w:sz w:val="24"/>
          <w:szCs w:val="24"/>
          <w:lang w:eastAsia="en-US"/>
        </w:rPr>
        <w:t>________________________________________</w:t>
      </w:r>
      <w:r w:rsidRPr="00347E9F">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347E9F" w:rsidRPr="00347E9F" w:rsidRDefault="00347E9F" w:rsidP="00347E9F">
      <w:pPr>
        <w:widowControl w:val="0"/>
        <w:numPr>
          <w:ilvl w:val="1"/>
          <w:numId w:val="43"/>
        </w:numPr>
        <w:tabs>
          <w:tab w:val="num" w:pos="0"/>
        </w:tabs>
        <w:suppressAutoHyphens/>
        <w:autoSpaceDE w:val="0"/>
        <w:ind w:left="57" w:firstLine="652"/>
        <w:jc w:val="both"/>
        <w:rPr>
          <w:color w:val="000000"/>
          <w:sz w:val="24"/>
          <w:szCs w:val="24"/>
        </w:rPr>
      </w:pPr>
      <w:r w:rsidRPr="00347E9F">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rsidR="00347E9F" w:rsidRPr="00347E9F" w:rsidRDefault="00347E9F" w:rsidP="00347E9F">
      <w:pPr>
        <w:widowControl w:val="0"/>
        <w:suppressAutoHyphens/>
        <w:autoSpaceDE w:val="0"/>
        <w:ind w:left="57" w:firstLine="651"/>
        <w:jc w:val="both"/>
        <w:rPr>
          <w:color w:val="000000"/>
          <w:sz w:val="24"/>
          <w:szCs w:val="24"/>
          <w:lang w:eastAsia="ar-SA"/>
        </w:rPr>
      </w:pPr>
      <w:r w:rsidRPr="00347E9F">
        <w:rPr>
          <w:color w:val="000000"/>
          <w:sz w:val="24"/>
          <w:szCs w:val="24"/>
          <w:lang w:eastAsia="ar-SA"/>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 xml:space="preserve">  </w:t>
      </w:r>
    </w:p>
    <w:p w:rsidR="00347E9F" w:rsidRPr="00347E9F" w:rsidRDefault="00347E9F" w:rsidP="00347E9F">
      <w:pPr>
        <w:widowControl w:val="0"/>
        <w:suppressAutoHyphens/>
        <w:autoSpaceDE w:val="0"/>
        <w:jc w:val="center"/>
        <w:rPr>
          <w:b/>
          <w:bCs/>
          <w:sz w:val="24"/>
          <w:szCs w:val="24"/>
          <w:lang w:eastAsia="ar-SA"/>
        </w:rPr>
      </w:pPr>
      <w:r w:rsidRPr="00347E9F">
        <w:rPr>
          <w:b/>
          <w:bCs/>
          <w:sz w:val="24"/>
          <w:szCs w:val="24"/>
          <w:lang w:eastAsia="ar-SA"/>
        </w:rPr>
        <w:t>2. СТОИМОСТЬ УСЛУГ И ПОРЯДОК РАСЧЕТОВ</w:t>
      </w:r>
    </w:p>
    <w:p w:rsidR="00347E9F" w:rsidRPr="00347E9F" w:rsidRDefault="00347E9F" w:rsidP="00347E9F">
      <w:pPr>
        <w:widowControl w:val="0"/>
        <w:suppressAutoHyphens/>
        <w:autoSpaceDE w:val="0"/>
        <w:jc w:val="center"/>
        <w:rPr>
          <w:b/>
          <w:bCs/>
          <w:sz w:val="24"/>
          <w:szCs w:val="24"/>
          <w:lang w:eastAsia="ar-SA"/>
        </w:rPr>
      </w:pP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 xml:space="preserve">2.1. Общая стоимость услуг по настоящему Договору составляет                                        ________________________________, в том числе НДС 18% в размере ______________________________. </w:t>
      </w:r>
    </w:p>
    <w:p w:rsidR="00347E9F" w:rsidRPr="00347E9F" w:rsidRDefault="00347E9F" w:rsidP="00347E9F">
      <w:pPr>
        <w:widowControl w:val="0"/>
        <w:numPr>
          <w:ilvl w:val="0"/>
          <w:numId w:val="44"/>
        </w:numPr>
        <w:tabs>
          <w:tab w:val="left" w:pos="0"/>
        </w:tabs>
        <w:suppressAutoHyphens/>
        <w:autoSpaceDE w:val="0"/>
        <w:ind w:left="0" w:firstLine="709"/>
        <w:jc w:val="both"/>
        <w:rPr>
          <w:sz w:val="24"/>
          <w:szCs w:val="24"/>
          <w:lang w:eastAsia="en-US"/>
        </w:rPr>
      </w:pPr>
      <w:r w:rsidRPr="00347E9F">
        <w:rPr>
          <w:color w:val="000000"/>
          <w:sz w:val="24"/>
          <w:szCs w:val="24"/>
        </w:rPr>
        <w:t>2.2.</w:t>
      </w:r>
      <w:r w:rsidRPr="00347E9F">
        <w:rPr>
          <w:sz w:val="24"/>
          <w:szCs w:val="24"/>
          <w:lang w:eastAsia="en-US"/>
        </w:rPr>
        <w:t xml:space="preserve"> Оплата услуг производится в следующем порядке: ______________________________.</w:t>
      </w:r>
    </w:p>
    <w:p w:rsidR="00347E9F" w:rsidRPr="00347E9F" w:rsidRDefault="00347E9F" w:rsidP="00347E9F">
      <w:pPr>
        <w:widowControl w:val="0"/>
        <w:numPr>
          <w:ilvl w:val="0"/>
          <w:numId w:val="47"/>
        </w:numPr>
        <w:tabs>
          <w:tab w:val="left" w:pos="0"/>
        </w:tabs>
        <w:suppressAutoHyphens/>
        <w:autoSpaceDE w:val="0"/>
        <w:jc w:val="both"/>
        <w:rPr>
          <w:vanish/>
          <w:color w:val="000000"/>
          <w:sz w:val="24"/>
          <w:szCs w:val="24"/>
        </w:rPr>
      </w:pPr>
    </w:p>
    <w:p w:rsidR="00347E9F" w:rsidRPr="00347E9F" w:rsidRDefault="00347E9F" w:rsidP="00347E9F">
      <w:pPr>
        <w:widowControl w:val="0"/>
        <w:numPr>
          <w:ilvl w:val="0"/>
          <w:numId w:val="47"/>
        </w:numPr>
        <w:tabs>
          <w:tab w:val="left" w:pos="0"/>
        </w:tabs>
        <w:suppressAutoHyphens/>
        <w:autoSpaceDE w:val="0"/>
        <w:jc w:val="both"/>
        <w:rPr>
          <w:vanish/>
          <w:color w:val="000000"/>
          <w:sz w:val="24"/>
          <w:szCs w:val="24"/>
        </w:rPr>
      </w:pP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sz w:val="24"/>
          <w:szCs w:val="24"/>
          <w:lang w:eastAsia="ar-SA"/>
        </w:rPr>
        <w:t xml:space="preserve">2.4. </w:t>
      </w:r>
      <w:r w:rsidRPr="00347E9F">
        <w:rPr>
          <w:color w:val="000000"/>
          <w:sz w:val="24"/>
          <w:szCs w:val="24"/>
          <w:lang w:eastAsia="ar-SA"/>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347E9F" w:rsidRPr="00347E9F" w:rsidRDefault="00347E9F" w:rsidP="00347E9F">
      <w:pPr>
        <w:widowControl w:val="0"/>
        <w:suppressAutoHyphens/>
        <w:autoSpaceDE w:val="0"/>
        <w:ind w:firstLine="709"/>
        <w:jc w:val="both"/>
        <w:rPr>
          <w:color w:val="000000"/>
          <w:sz w:val="24"/>
          <w:szCs w:val="24"/>
          <w:lang w:eastAsia="ar-SA"/>
        </w:rPr>
      </w:pPr>
    </w:p>
    <w:p w:rsidR="00347E9F" w:rsidRPr="00347E9F" w:rsidRDefault="00347E9F" w:rsidP="00347E9F">
      <w:pPr>
        <w:widowControl w:val="0"/>
        <w:suppressAutoHyphens/>
        <w:autoSpaceDE w:val="0"/>
        <w:jc w:val="center"/>
        <w:rPr>
          <w:b/>
          <w:bCs/>
          <w:sz w:val="24"/>
          <w:szCs w:val="24"/>
          <w:lang w:eastAsia="ar-SA"/>
        </w:rPr>
      </w:pPr>
      <w:r w:rsidRPr="00347E9F">
        <w:rPr>
          <w:b/>
          <w:bCs/>
          <w:sz w:val="24"/>
          <w:szCs w:val="24"/>
          <w:lang w:eastAsia="ar-SA"/>
        </w:rPr>
        <w:t>3. ПОРЯДОК СДАЧИ-ПРИЕМКИ УСЛУГ</w:t>
      </w:r>
    </w:p>
    <w:p w:rsidR="00347E9F" w:rsidRPr="00347E9F" w:rsidRDefault="00347E9F" w:rsidP="00347E9F">
      <w:pPr>
        <w:widowControl w:val="0"/>
        <w:suppressAutoHyphens/>
        <w:autoSpaceDE w:val="0"/>
        <w:jc w:val="center"/>
        <w:rPr>
          <w:b/>
          <w:bCs/>
          <w:sz w:val="24"/>
          <w:szCs w:val="24"/>
          <w:lang w:eastAsia="ar-SA"/>
        </w:rPr>
      </w:pP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3.1. Исполнитель обязан оказать Заказчику услуги в соответствии с Техническим заданием (Приложение №1 к настоящему Договору) и Ка</w:t>
      </w:r>
      <w:r>
        <w:rPr>
          <w:color w:val="000000"/>
          <w:sz w:val="24"/>
          <w:szCs w:val="24"/>
          <w:lang w:eastAsia="ar-SA"/>
        </w:rPr>
        <w:t xml:space="preserve">лендарным планом оказания услуг </w:t>
      </w:r>
      <w:r w:rsidRPr="00347E9F">
        <w:rPr>
          <w:color w:val="000000"/>
          <w:sz w:val="24"/>
          <w:szCs w:val="24"/>
          <w:lang w:eastAsia="ar-SA"/>
        </w:rPr>
        <w:t>(Приложение №2 к настоящему Договору).</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 xml:space="preserve">3.3. Заказчик обязан принять результаты по акту сдачи-приемки оказанных услуг в течение </w:t>
      </w:r>
      <w:r w:rsidRPr="00347E9F">
        <w:rPr>
          <w:color w:val="000000"/>
          <w:sz w:val="24"/>
          <w:szCs w:val="24"/>
          <w:lang w:eastAsia="ar-SA"/>
        </w:rPr>
        <w:lastRenderedPageBreak/>
        <w:t>10 (Д</w:t>
      </w:r>
      <w:bookmarkStart w:id="90" w:name="_GoBack"/>
      <w:bookmarkEnd w:id="90"/>
      <w:r w:rsidRPr="00347E9F">
        <w:rPr>
          <w:color w:val="000000"/>
          <w:sz w:val="24"/>
          <w:szCs w:val="24"/>
          <w:lang w:eastAsia="ar-SA"/>
        </w:rPr>
        <w:t xml:space="preserve">есяти) рабочих дней со дня его получения. </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3.4. При отсутствии замечаний Заказчик направляет Исполнителю подписанный акт сдачи-приемки оказанных услуг.</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 xml:space="preserve">3.6. Исполнитель устраняет недостатки оказанных услуг в согласовываемые Сторонами сроки. </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347E9F" w:rsidRPr="00347E9F" w:rsidRDefault="00347E9F" w:rsidP="00347E9F">
      <w:pPr>
        <w:widowControl w:val="0"/>
        <w:suppressAutoHyphens/>
        <w:autoSpaceDE w:val="0"/>
        <w:jc w:val="center"/>
        <w:rPr>
          <w:sz w:val="24"/>
          <w:szCs w:val="24"/>
          <w:lang w:eastAsia="ar-SA"/>
        </w:rPr>
      </w:pPr>
    </w:p>
    <w:p w:rsidR="00347E9F" w:rsidRPr="00347E9F" w:rsidRDefault="00347E9F" w:rsidP="00347E9F">
      <w:pPr>
        <w:widowControl w:val="0"/>
        <w:suppressAutoHyphens/>
        <w:autoSpaceDE w:val="0"/>
        <w:jc w:val="center"/>
        <w:rPr>
          <w:b/>
          <w:bCs/>
          <w:sz w:val="24"/>
          <w:szCs w:val="24"/>
          <w:lang w:eastAsia="ar-SA"/>
        </w:rPr>
      </w:pPr>
      <w:r w:rsidRPr="00347E9F">
        <w:rPr>
          <w:b/>
          <w:bCs/>
          <w:sz w:val="24"/>
          <w:szCs w:val="24"/>
          <w:lang w:eastAsia="ar-SA"/>
        </w:rPr>
        <w:t>4. ПРАВА И ОБЯЗАННОСТИ СТОРОН</w:t>
      </w:r>
    </w:p>
    <w:p w:rsidR="00347E9F" w:rsidRPr="00347E9F" w:rsidRDefault="00347E9F" w:rsidP="00347E9F">
      <w:pPr>
        <w:widowControl w:val="0"/>
        <w:suppressAutoHyphens/>
        <w:autoSpaceDE w:val="0"/>
        <w:jc w:val="center"/>
        <w:rPr>
          <w:b/>
          <w:bCs/>
          <w:sz w:val="24"/>
          <w:szCs w:val="24"/>
          <w:lang w:eastAsia="ar-SA"/>
        </w:rPr>
      </w:pP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 xml:space="preserve">4.1. Заказчик обязуется: </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4.1.2. Оплатить Исполнителю оказанные в полном соответствии с настоящим Договором услуги.</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4.2. Заказчик вправе:</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4.2.1. Требовать предоставления ему всей информации о ходе исполнения настоящего Договора;</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 xml:space="preserve">4.2.2. </w:t>
      </w:r>
      <w:r w:rsidRPr="00347E9F">
        <w:rPr>
          <w:color w:val="000000"/>
          <w:spacing w:val="-3"/>
          <w:sz w:val="24"/>
          <w:szCs w:val="24"/>
          <w:lang w:eastAsia="ar-SA"/>
        </w:rPr>
        <w:t xml:space="preserve">Осуществлять контроль соблюдения Исполнителем сроков и качества оказания услуг; </w:t>
      </w:r>
      <w:r w:rsidRPr="00347E9F">
        <w:rPr>
          <w:color w:val="000000"/>
          <w:sz w:val="24"/>
          <w:szCs w:val="24"/>
          <w:lang w:eastAsia="ar-SA"/>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4.3. Исполнитель обязуется:</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 xml:space="preserve">4.3.3. </w:t>
      </w:r>
      <w:r w:rsidRPr="00347E9F">
        <w:rPr>
          <w:sz w:val="24"/>
          <w:szCs w:val="24"/>
          <w:lang w:eastAsia="ar-SA"/>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4.4. Исполнитель вправе:</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4.4.1. Оказать услуги раньше установленной даты;</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4.4.2. Расширить объем оказания услуг по настоящему Договору, без компенсации со стороны Заказчика.</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 xml:space="preserve">4.4.3. </w:t>
      </w:r>
      <w:r w:rsidRPr="00347E9F">
        <w:rPr>
          <w:sz w:val="24"/>
          <w:szCs w:val="24"/>
          <w:lang w:eastAsia="ar-SA"/>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347E9F" w:rsidRPr="00347E9F" w:rsidRDefault="00347E9F" w:rsidP="00347E9F">
      <w:pPr>
        <w:widowControl w:val="0"/>
        <w:suppressAutoHyphens/>
        <w:autoSpaceDE w:val="0"/>
        <w:jc w:val="center"/>
        <w:rPr>
          <w:b/>
          <w:bCs/>
          <w:sz w:val="24"/>
          <w:szCs w:val="24"/>
          <w:lang w:eastAsia="ar-SA"/>
        </w:rPr>
      </w:pPr>
    </w:p>
    <w:p w:rsidR="00347E9F" w:rsidRPr="00347E9F" w:rsidRDefault="00347E9F" w:rsidP="00347E9F">
      <w:pPr>
        <w:widowControl w:val="0"/>
        <w:suppressAutoHyphens/>
        <w:autoSpaceDE w:val="0"/>
        <w:jc w:val="center"/>
        <w:rPr>
          <w:b/>
          <w:bCs/>
          <w:sz w:val="24"/>
          <w:szCs w:val="24"/>
          <w:lang w:eastAsia="ar-SA"/>
        </w:rPr>
      </w:pPr>
      <w:r w:rsidRPr="00347E9F">
        <w:rPr>
          <w:b/>
          <w:bCs/>
          <w:sz w:val="24"/>
          <w:szCs w:val="24"/>
          <w:lang w:eastAsia="ar-SA"/>
        </w:rPr>
        <w:t>5. ОТВЕТСТВЕННОСТЬ СТОРОН</w:t>
      </w:r>
    </w:p>
    <w:p w:rsidR="00347E9F" w:rsidRPr="00347E9F" w:rsidRDefault="00347E9F" w:rsidP="00347E9F">
      <w:pPr>
        <w:widowControl w:val="0"/>
        <w:suppressAutoHyphens/>
        <w:autoSpaceDE w:val="0"/>
        <w:jc w:val="center"/>
        <w:rPr>
          <w:b/>
          <w:bCs/>
          <w:sz w:val="24"/>
          <w:szCs w:val="24"/>
          <w:lang w:eastAsia="ar-SA"/>
        </w:rPr>
      </w:pP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 xml:space="preserve">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w:t>
      </w:r>
      <w:r w:rsidRPr="00347E9F">
        <w:rPr>
          <w:color w:val="000000"/>
          <w:sz w:val="24"/>
          <w:szCs w:val="24"/>
          <w:lang w:eastAsia="ar-SA"/>
        </w:rPr>
        <w:lastRenderedPageBreak/>
        <w:t>неустойку за каждый день просрочки в размере 0,1% от стоимости несвоевременно исполненного объема услуг.</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347E9F" w:rsidRPr="00347E9F" w:rsidRDefault="00347E9F" w:rsidP="00347E9F">
      <w:pPr>
        <w:widowControl w:val="0"/>
        <w:suppressAutoHyphens/>
        <w:autoSpaceDE w:val="0"/>
        <w:jc w:val="both"/>
        <w:rPr>
          <w:color w:val="000000"/>
          <w:sz w:val="24"/>
          <w:szCs w:val="24"/>
          <w:lang w:eastAsia="ar-SA"/>
        </w:rPr>
      </w:pPr>
    </w:p>
    <w:p w:rsidR="00347E9F" w:rsidRPr="00347E9F" w:rsidRDefault="00347E9F" w:rsidP="00347E9F">
      <w:pPr>
        <w:widowControl w:val="0"/>
        <w:suppressAutoHyphens/>
        <w:autoSpaceDE w:val="0"/>
        <w:jc w:val="center"/>
        <w:rPr>
          <w:b/>
          <w:bCs/>
          <w:sz w:val="24"/>
          <w:szCs w:val="24"/>
          <w:lang w:eastAsia="ar-SA"/>
        </w:rPr>
      </w:pPr>
      <w:r w:rsidRPr="00347E9F">
        <w:rPr>
          <w:b/>
          <w:bCs/>
          <w:sz w:val="24"/>
          <w:szCs w:val="24"/>
          <w:lang w:eastAsia="ar-SA"/>
        </w:rPr>
        <w:t>6. ПРАВА СТОРОН НА РЕЗУЛЬТАТЫ УСЛУГ</w:t>
      </w:r>
    </w:p>
    <w:p w:rsidR="00347E9F" w:rsidRPr="00347E9F" w:rsidRDefault="00347E9F" w:rsidP="00347E9F">
      <w:pPr>
        <w:widowControl w:val="0"/>
        <w:suppressAutoHyphens/>
        <w:autoSpaceDE w:val="0"/>
        <w:jc w:val="center"/>
        <w:rPr>
          <w:b/>
          <w:bCs/>
          <w:sz w:val="24"/>
          <w:szCs w:val="24"/>
          <w:lang w:eastAsia="ar-SA"/>
        </w:rPr>
      </w:pP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6.2. Указанные в п. 6.1. настоящего Договора права не распространяются на объекты интеллектуальной собственности, принадлежащие Исполнителю.</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347E9F" w:rsidRPr="00347E9F" w:rsidRDefault="00347E9F" w:rsidP="00347E9F">
      <w:pPr>
        <w:widowControl w:val="0"/>
        <w:suppressAutoHyphens/>
        <w:autoSpaceDE w:val="0"/>
        <w:ind w:firstLine="708"/>
        <w:jc w:val="both"/>
        <w:rPr>
          <w:sz w:val="24"/>
          <w:szCs w:val="24"/>
          <w:lang w:eastAsia="ar-SA"/>
        </w:rPr>
      </w:pPr>
      <w:r w:rsidRPr="00347E9F">
        <w:rPr>
          <w:color w:val="000000"/>
          <w:sz w:val="24"/>
          <w:szCs w:val="24"/>
          <w:lang w:eastAsia="ar-SA"/>
        </w:rPr>
        <w:t xml:space="preserve">6.6. </w:t>
      </w:r>
      <w:r w:rsidRPr="00347E9F">
        <w:rPr>
          <w:color w:val="000000"/>
          <w:spacing w:val="-1"/>
          <w:sz w:val="24"/>
          <w:szCs w:val="24"/>
          <w:lang w:eastAsia="ar-SA"/>
        </w:rPr>
        <w:t xml:space="preserve">В предусмотренном в данном пункте случае </w:t>
      </w:r>
      <w:r w:rsidRPr="00347E9F">
        <w:rPr>
          <w:sz w:val="24"/>
          <w:szCs w:val="24"/>
          <w:lang w:eastAsia="ar-SA"/>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347E9F" w:rsidRPr="00347E9F" w:rsidRDefault="00347E9F" w:rsidP="00347E9F">
      <w:pPr>
        <w:widowControl w:val="0"/>
        <w:suppressAutoHyphens/>
        <w:autoSpaceDE w:val="0"/>
        <w:ind w:firstLine="708"/>
        <w:jc w:val="both"/>
        <w:rPr>
          <w:sz w:val="24"/>
          <w:szCs w:val="24"/>
          <w:lang w:eastAsia="ar-SA"/>
        </w:rPr>
      </w:pPr>
    </w:p>
    <w:p w:rsidR="00347E9F" w:rsidRPr="00347E9F" w:rsidRDefault="00347E9F" w:rsidP="00347E9F">
      <w:pPr>
        <w:widowControl w:val="0"/>
        <w:suppressAutoHyphens/>
        <w:autoSpaceDE w:val="0"/>
        <w:jc w:val="center"/>
        <w:rPr>
          <w:b/>
          <w:sz w:val="24"/>
          <w:szCs w:val="24"/>
          <w:lang w:eastAsia="ar-SA"/>
        </w:rPr>
      </w:pPr>
      <w:r w:rsidRPr="00347E9F">
        <w:rPr>
          <w:b/>
          <w:sz w:val="24"/>
          <w:szCs w:val="24"/>
          <w:lang w:eastAsia="ar-SA"/>
        </w:rPr>
        <w:t>7. КОНФИДЕНЦИАЛЬНОСТЬ</w:t>
      </w:r>
    </w:p>
    <w:p w:rsidR="00347E9F" w:rsidRPr="00347E9F" w:rsidRDefault="00347E9F" w:rsidP="00347E9F">
      <w:pPr>
        <w:widowControl w:val="0"/>
        <w:suppressAutoHyphens/>
        <w:autoSpaceDE w:val="0"/>
        <w:jc w:val="center"/>
        <w:rPr>
          <w:b/>
          <w:sz w:val="24"/>
          <w:szCs w:val="24"/>
          <w:lang w:eastAsia="ar-SA"/>
        </w:rPr>
      </w:pP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 xml:space="preserve">(1) разглашение Конфиденциальной информации с письменного согласия Заказчика; </w:t>
      </w: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 xml:space="preserve">(2) сведения, составляющие Конфиденциальную информацию, стали общеизвестными не </w:t>
      </w:r>
      <w:r w:rsidRPr="00347E9F">
        <w:rPr>
          <w:sz w:val="24"/>
          <w:szCs w:val="24"/>
          <w:lang w:eastAsia="ar-SA"/>
        </w:rPr>
        <w:lastRenderedPageBreak/>
        <w:t xml:space="preserve">по вине Исполнителя; </w:t>
      </w: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347E9F" w:rsidRPr="00347E9F" w:rsidRDefault="00347E9F" w:rsidP="00347E9F">
      <w:pPr>
        <w:widowControl w:val="0"/>
        <w:suppressAutoHyphens/>
        <w:autoSpaceDE w:val="0"/>
        <w:ind w:firstLine="709"/>
        <w:jc w:val="both"/>
        <w:rPr>
          <w:sz w:val="24"/>
          <w:szCs w:val="24"/>
          <w:lang w:eastAsia="ar-SA"/>
        </w:rPr>
      </w:pPr>
    </w:p>
    <w:p w:rsidR="00347E9F" w:rsidRPr="00347E9F" w:rsidRDefault="00347E9F" w:rsidP="00347E9F">
      <w:pPr>
        <w:widowControl w:val="0"/>
        <w:suppressAutoHyphens/>
        <w:autoSpaceDE w:val="0"/>
        <w:jc w:val="center"/>
        <w:rPr>
          <w:b/>
          <w:bCs/>
          <w:sz w:val="24"/>
          <w:szCs w:val="24"/>
          <w:lang w:eastAsia="ar-SA"/>
        </w:rPr>
      </w:pPr>
      <w:r w:rsidRPr="00347E9F">
        <w:rPr>
          <w:b/>
          <w:bCs/>
          <w:sz w:val="24"/>
          <w:szCs w:val="24"/>
          <w:lang w:eastAsia="ar-SA"/>
        </w:rPr>
        <w:t>8. ГАРАНТИИ И ЗАВЕРЕНИЯ СТОРОН</w:t>
      </w:r>
    </w:p>
    <w:p w:rsidR="00347E9F" w:rsidRPr="00347E9F" w:rsidRDefault="00347E9F" w:rsidP="00347E9F">
      <w:pPr>
        <w:widowControl w:val="0"/>
        <w:suppressAutoHyphens/>
        <w:autoSpaceDE w:val="0"/>
        <w:ind w:firstLine="709"/>
        <w:jc w:val="both"/>
        <w:rPr>
          <w:sz w:val="24"/>
          <w:szCs w:val="24"/>
          <w:lang w:eastAsia="ar-SA"/>
        </w:rPr>
      </w:pPr>
    </w:p>
    <w:p w:rsidR="00347E9F" w:rsidRPr="00347E9F" w:rsidRDefault="00347E9F" w:rsidP="00347E9F">
      <w:pPr>
        <w:widowControl w:val="0"/>
        <w:numPr>
          <w:ilvl w:val="0"/>
          <w:numId w:val="44"/>
        </w:numPr>
        <w:tabs>
          <w:tab w:val="left" w:pos="0"/>
          <w:tab w:val="left" w:pos="180"/>
        </w:tabs>
        <w:suppressAutoHyphens/>
        <w:autoSpaceDE w:val="0"/>
        <w:ind w:left="0" w:firstLine="709"/>
        <w:contextualSpacing/>
        <w:jc w:val="both"/>
        <w:rPr>
          <w:color w:val="000000"/>
          <w:sz w:val="24"/>
          <w:szCs w:val="24"/>
        </w:rPr>
      </w:pPr>
      <w:r w:rsidRPr="00347E9F">
        <w:rPr>
          <w:sz w:val="24"/>
          <w:szCs w:val="24"/>
        </w:rPr>
        <w:t xml:space="preserve">8.1. </w:t>
      </w:r>
      <w:r w:rsidRPr="00347E9F">
        <w:rPr>
          <w:color w:val="000000"/>
          <w:sz w:val="24"/>
          <w:szCs w:val="24"/>
        </w:rPr>
        <w:t>Исполнитель гарантирует и заверяет Заказчика, что:</w:t>
      </w:r>
    </w:p>
    <w:p w:rsidR="00347E9F" w:rsidRPr="00347E9F" w:rsidRDefault="00347E9F" w:rsidP="00347E9F">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347E9F">
        <w:rPr>
          <w:sz w:val="24"/>
          <w:szCs w:val="24"/>
          <w:lang w:eastAsia="ar-SA"/>
        </w:rPr>
        <w:t>(</w:t>
      </w:r>
      <w:r w:rsidRPr="00347E9F">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47E9F" w:rsidRPr="00347E9F" w:rsidRDefault="00347E9F" w:rsidP="00347E9F">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347E9F">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347E9F" w:rsidRPr="00347E9F" w:rsidRDefault="00347E9F" w:rsidP="00347E9F">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347E9F">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347E9F" w:rsidRPr="00347E9F" w:rsidRDefault="00347E9F" w:rsidP="00347E9F">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347E9F">
        <w:rPr>
          <w:color w:val="000000"/>
          <w:sz w:val="24"/>
          <w:szCs w:val="24"/>
          <w:lang w:eastAsia="ar-SA"/>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347E9F" w:rsidRPr="00347E9F" w:rsidRDefault="00347E9F" w:rsidP="00347E9F">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347E9F">
        <w:rPr>
          <w:color w:val="000000"/>
          <w:sz w:val="24"/>
          <w:szCs w:val="24"/>
          <w:lang w:eastAsia="ar-SA"/>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47E9F" w:rsidRPr="00347E9F" w:rsidRDefault="00347E9F" w:rsidP="00347E9F">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347E9F">
        <w:rPr>
          <w:color w:val="000000"/>
          <w:sz w:val="24"/>
          <w:szCs w:val="24"/>
          <w:lang w:eastAsia="ar-SA"/>
        </w:rPr>
        <w:t>(6)  имеет все необходимые ресурсы, персонал и опыт работы для оказания услуг по настоящему Договору.</w:t>
      </w:r>
    </w:p>
    <w:p w:rsidR="00347E9F" w:rsidRPr="00347E9F" w:rsidRDefault="00347E9F" w:rsidP="00347E9F">
      <w:pPr>
        <w:widowControl w:val="0"/>
        <w:numPr>
          <w:ilvl w:val="0"/>
          <w:numId w:val="44"/>
        </w:numPr>
        <w:shd w:val="clear" w:color="auto" w:fill="FFFFFF"/>
        <w:tabs>
          <w:tab w:val="left" w:pos="0"/>
        </w:tabs>
        <w:suppressAutoHyphens/>
        <w:autoSpaceDE w:val="0"/>
        <w:jc w:val="both"/>
        <w:rPr>
          <w:vanish/>
          <w:color w:val="000000"/>
          <w:sz w:val="24"/>
          <w:szCs w:val="24"/>
        </w:rPr>
      </w:pPr>
    </w:p>
    <w:p w:rsidR="00347E9F" w:rsidRPr="00347E9F" w:rsidRDefault="00347E9F" w:rsidP="00347E9F">
      <w:pPr>
        <w:widowControl w:val="0"/>
        <w:numPr>
          <w:ilvl w:val="0"/>
          <w:numId w:val="44"/>
        </w:numPr>
        <w:shd w:val="clear" w:color="auto" w:fill="FFFFFF"/>
        <w:tabs>
          <w:tab w:val="left" w:pos="0"/>
        </w:tabs>
        <w:suppressAutoHyphens/>
        <w:autoSpaceDE w:val="0"/>
        <w:jc w:val="both"/>
        <w:rPr>
          <w:vanish/>
          <w:color w:val="000000"/>
          <w:sz w:val="24"/>
          <w:szCs w:val="24"/>
        </w:rPr>
      </w:pPr>
    </w:p>
    <w:p w:rsidR="00347E9F" w:rsidRPr="00347E9F" w:rsidRDefault="00347E9F" w:rsidP="00347E9F">
      <w:pPr>
        <w:widowControl w:val="0"/>
        <w:numPr>
          <w:ilvl w:val="0"/>
          <w:numId w:val="44"/>
        </w:numPr>
        <w:shd w:val="clear" w:color="auto" w:fill="FFFFFF"/>
        <w:tabs>
          <w:tab w:val="left" w:pos="0"/>
        </w:tabs>
        <w:suppressAutoHyphens/>
        <w:autoSpaceDE w:val="0"/>
        <w:jc w:val="both"/>
        <w:rPr>
          <w:vanish/>
          <w:color w:val="000000"/>
          <w:sz w:val="24"/>
          <w:szCs w:val="24"/>
        </w:rPr>
      </w:pPr>
    </w:p>
    <w:p w:rsidR="00347E9F" w:rsidRPr="00347E9F" w:rsidRDefault="00347E9F" w:rsidP="00347E9F">
      <w:pPr>
        <w:widowControl w:val="0"/>
        <w:numPr>
          <w:ilvl w:val="1"/>
          <w:numId w:val="44"/>
        </w:numPr>
        <w:shd w:val="clear" w:color="auto" w:fill="FFFFFF"/>
        <w:tabs>
          <w:tab w:val="left" w:pos="0"/>
        </w:tabs>
        <w:suppressAutoHyphens/>
        <w:autoSpaceDE w:val="0"/>
        <w:ind w:left="1069"/>
        <w:jc w:val="both"/>
        <w:rPr>
          <w:color w:val="000000"/>
          <w:sz w:val="24"/>
          <w:szCs w:val="24"/>
        </w:rPr>
      </w:pPr>
      <w:r w:rsidRPr="00347E9F">
        <w:rPr>
          <w:color w:val="000000"/>
          <w:sz w:val="24"/>
          <w:szCs w:val="24"/>
        </w:rPr>
        <w:t>Заказчик гарантирует и заверяет Исполнителя, что:</w:t>
      </w:r>
    </w:p>
    <w:p w:rsidR="00347E9F" w:rsidRPr="00347E9F" w:rsidRDefault="00347E9F" w:rsidP="00347E9F">
      <w:pPr>
        <w:widowControl w:val="0"/>
        <w:shd w:val="clear" w:color="auto" w:fill="FFFFFF"/>
        <w:tabs>
          <w:tab w:val="left" w:pos="0"/>
        </w:tabs>
        <w:suppressAutoHyphens/>
        <w:autoSpaceDE w:val="0"/>
        <w:ind w:firstLine="709"/>
        <w:jc w:val="both"/>
        <w:rPr>
          <w:color w:val="000000"/>
          <w:sz w:val="24"/>
          <w:szCs w:val="24"/>
          <w:lang w:eastAsia="ar-SA"/>
        </w:rPr>
      </w:pPr>
      <w:r w:rsidRPr="00347E9F">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47E9F" w:rsidRPr="00347E9F" w:rsidRDefault="00347E9F" w:rsidP="00347E9F">
      <w:pPr>
        <w:widowControl w:val="0"/>
        <w:shd w:val="clear" w:color="auto" w:fill="FFFFFF"/>
        <w:tabs>
          <w:tab w:val="left" w:pos="0"/>
        </w:tabs>
        <w:suppressAutoHyphens/>
        <w:autoSpaceDE w:val="0"/>
        <w:ind w:firstLine="709"/>
        <w:jc w:val="both"/>
        <w:rPr>
          <w:color w:val="000000"/>
          <w:sz w:val="24"/>
          <w:szCs w:val="24"/>
          <w:lang w:eastAsia="ar-SA"/>
        </w:rPr>
      </w:pPr>
      <w:r w:rsidRPr="00347E9F">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347E9F" w:rsidRPr="00347E9F" w:rsidRDefault="00347E9F" w:rsidP="00347E9F">
      <w:pPr>
        <w:widowControl w:val="0"/>
        <w:shd w:val="clear" w:color="auto" w:fill="FFFFFF"/>
        <w:tabs>
          <w:tab w:val="left" w:pos="0"/>
        </w:tabs>
        <w:suppressAutoHyphens/>
        <w:autoSpaceDE w:val="0"/>
        <w:ind w:firstLine="709"/>
        <w:jc w:val="both"/>
        <w:rPr>
          <w:color w:val="000000"/>
          <w:sz w:val="24"/>
          <w:szCs w:val="24"/>
          <w:lang w:eastAsia="ar-SA"/>
        </w:rPr>
      </w:pPr>
      <w:r w:rsidRPr="00347E9F">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347E9F" w:rsidRPr="00347E9F" w:rsidRDefault="00347E9F" w:rsidP="00347E9F">
      <w:pPr>
        <w:widowControl w:val="0"/>
        <w:shd w:val="clear" w:color="auto" w:fill="FFFFFF"/>
        <w:tabs>
          <w:tab w:val="left" w:pos="0"/>
        </w:tabs>
        <w:suppressAutoHyphens/>
        <w:autoSpaceDE w:val="0"/>
        <w:ind w:firstLine="709"/>
        <w:jc w:val="both"/>
        <w:rPr>
          <w:color w:val="000000"/>
          <w:sz w:val="24"/>
          <w:szCs w:val="24"/>
          <w:lang w:eastAsia="ar-SA"/>
        </w:rPr>
      </w:pPr>
      <w:r w:rsidRPr="00347E9F">
        <w:rPr>
          <w:color w:val="000000"/>
          <w:sz w:val="24"/>
          <w:szCs w:val="24"/>
          <w:lang w:eastAsia="ar-SA"/>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347E9F" w:rsidRPr="00347E9F" w:rsidRDefault="00347E9F" w:rsidP="00347E9F">
      <w:pPr>
        <w:widowControl w:val="0"/>
        <w:shd w:val="clear" w:color="auto" w:fill="FFFFFF"/>
        <w:tabs>
          <w:tab w:val="left" w:pos="0"/>
        </w:tabs>
        <w:suppressAutoHyphens/>
        <w:autoSpaceDE w:val="0"/>
        <w:ind w:firstLine="709"/>
        <w:jc w:val="both"/>
        <w:rPr>
          <w:color w:val="000000"/>
          <w:sz w:val="24"/>
          <w:szCs w:val="24"/>
          <w:lang w:eastAsia="ar-SA"/>
        </w:rPr>
      </w:pPr>
      <w:r w:rsidRPr="00347E9F">
        <w:rPr>
          <w:color w:val="000000"/>
          <w:sz w:val="24"/>
          <w:szCs w:val="24"/>
          <w:lang w:eastAsia="ar-SA"/>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47E9F" w:rsidRPr="00347E9F" w:rsidRDefault="00347E9F" w:rsidP="00347E9F">
      <w:pPr>
        <w:widowControl w:val="0"/>
        <w:shd w:val="clear" w:color="auto" w:fill="FFFFFF"/>
        <w:tabs>
          <w:tab w:val="left" w:pos="0"/>
        </w:tabs>
        <w:suppressAutoHyphens/>
        <w:autoSpaceDE w:val="0"/>
        <w:ind w:firstLine="709"/>
        <w:jc w:val="both"/>
        <w:rPr>
          <w:color w:val="000000"/>
          <w:sz w:val="24"/>
          <w:szCs w:val="24"/>
          <w:lang w:eastAsia="ar-SA"/>
        </w:rPr>
      </w:pPr>
      <w:r w:rsidRPr="00347E9F">
        <w:rPr>
          <w:color w:val="000000"/>
          <w:sz w:val="24"/>
          <w:szCs w:val="24"/>
          <w:lang w:eastAsia="ar-SA"/>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347E9F" w:rsidRPr="00347E9F" w:rsidRDefault="00347E9F" w:rsidP="00347E9F">
      <w:pPr>
        <w:widowControl w:val="0"/>
        <w:shd w:val="clear" w:color="auto" w:fill="FFFFFF"/>
        <w:tabs>
          <w:tab w:val="left" w:pos="0"/>
        </w:tabs>
        <w:suppressAutoHyphens/>
        <w:autoSpaceDE w:val="0"/>
        <w:ind w:firstLine="709"/>
        <w:jc w:val="both"/>
        <w:rPr>
          <w:color w:val="000000"/>
          <w:sz w:val="24"/>
          <w:szCs w:val="24"/>
          <w:lang w:eastAsia="ar-SA"/>
        </w:rPr>
      </w:pPr>
      <w:r w:rsidRPr="00347E9F">
        <w:rPr>
          <w:color w:val="000000"/>
          <w:sz w:val="24"/>
          <w:szCs w:val="24"/>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347E9F" w:rsidRPr="00347E9F" w:rsidRDefault="00347E9F" w:rsidP="00347E9F">
      <w:pPr>
        <w:widowControl w:val="0"/>
        <w:shd w:val="clear" w:color="auto" w:fill="FFFFFF"/>
        <w:tabs>
          <w:tab w:val="left" w:pos="0"/>
        </w:tabs>
        <w:suppressAutoHyphens/>
        <w:autoSpaceDE w:val="0"/>
        <w:ind w:firstLine="709"/>
        <w:jc w:val="both"/>
        <w:rPr>
          <w:color w:val="000000"/>
          <w:sz w:val="24"/>
          <w:szCs w:val="24"/>
          <w:lang w:eastAsia="ar-SA"/>
        </w:rPr>
      </w:pPr>
      <w:r w:rsidRPr="00347E9F">
        <w:rPr>
          <w:color w:val="000000"/>
          <w:sz w:val="24"/>
          <w:szCs w:val="24"/>
          <w:lang w:eastAsia="ar-SA"/>
        </w:rPr>
        <w:lastRenderedPageBreak/>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347E9F" w:rsidRPr="00347E9F" w:rsidRDefault="00347E9F" w:rsidP="00347E9F">
      <w:pPr>
        <w:widowControl w:val="0"/>
        <w:shd w:val="clear" w:color="auto" w:fill="FFFFFF"/>
        <w:tabs>
          <w:tab w:val="left" w:pos="0"/>
        </w:tabs>
        <w:suppressAutoHyphens/>
        <w:autoSpaceDE w:val="0"/>
        <w:ind w:firstLine="709"/>
        <w:jc w:val="both"/>
        <w:rPr>
          <w:color w:val="000000"/>
          <w:sz w:val="24"/>
          <w:szCs w:val="24"/>
          <w:lang w:eastAsia="ar-SA"/>
        </w:rPr>
      </w:pPr>
      <w:r w:rsidRPr="00347E9F">
        <w:rPr>
          <w:color w:val="000000"/>
          <w:sz w:val="24"/>
          <w:szCs w:val="24"/>
          <w:lang w:eastAsia="ar-SA"/>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347E9F" w:rsidRPr="00347E9F" w:rsidRDefault="00347E9F" w:rsidP="00347E9F">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347E9F">
        <w:rPr>
          <w:color w:val="000000"/>
          <w:sz w:val="24"/>
          <w:szCs w:val="24"/>
          <w:lang w:eastAsia="ar-SA"/>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347E9F" w:rsidRPr="00347E9F" w:rsidRDefault="00347E9F" w:rsidP="00347E9F">
      <w:pPr>
        <w:widowControl w:val="0"/>
        <w:shd w:val="clear" w:color="auto" w:fill="FFFFFF"/>
        <w:tabs>
          <w:tab w:val="left" w:pos="0"/>
        </w:tabs>
        <w:suppressAutoHyphens/>
        <w:autoSpaceDE w:val="0"/>
        <w:ind w:firstLine="709"/>
        <w:jc w:val="both"/>
        <w:rPr>
          <w:color w:val="000000"/>
          <w:sz w:val="24"/>
          <w:szCs w:val="24"/>
          <w:lang w:eastAsia="ar-SA"/>
        </w:rPr>
      </w:pPr>
      <w:r w:rsidRPr="00347E9F">
        <w:rPr>
          <w:color w:val="000000"/>
          <w:sz w:val="24"/>
          <w:szCs w:val="24"/>
          <w:lang w:eastAsia="ar-SA"/>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347E9F" w:rsidRPr="00347E9F" w:rsidRDefault="00347E9F" w:rsidP="00347E9F">
      <w:pPr>
        <w:widowControl w:val="0"/>
        <w:suppressAutoHyphens/>
        <w:autoSpaceDE w:val="0"/>
        <w:ind w:firstLine="709"/>
        <w:jc w:val="both"/>
        <w:rPr>
          <w:color w:val="000000"/>
          <w:sz w:val="24"/>
          <w:szCs w:val="24"/>
          <w:lang w:eastAsia="ar-SA"/>
        </w:rPr>
      </w:pPr>
    </w:p>
    <w:p w:rsidR="00347E9F" w:rsidRPr="00347E9F" w:rsidRDefault="00347E9F" w:rsidP="00347E9F">
      <w:pPr>
        <w:widowControl w:val="0"/>
        <w:numPr>
          <w:ilvl w:val="0"/>
          <w:numId w:val="44"/>
        </w:numPr>
        <w:suppressAutoHyphens/>
        <w:autoSpaceDE w:val="0"/>
        <w:contextualSpacing/>
        <w:jc w:val="center"/>
        <w:rPr>
          <w:b/>
          <w:sz w:val="24"/>
          <w:szCs w:val="24"/>
        </w:rPr>
      </w:pPr>
      <w:r w:rsidRPr="00347E9F">
        <w:rPr>
          <w:b/>
          <w:sz w:val="24"/>
          <w:szCs w:val="24"/>
        </w:rPr>
        <w:t>АНТИКОРРУПЦИОННЫЕ УСЛОВИЯ</w:t>
      </w:r>
    </w:p>
    <w:p w:rsidR="00347E9F" w:rsidRPr="00347E9F" w:rsidRDefault="00347E9F" w:rsidP="00347E9F">
      <w:pPr>
        <w:widowControl w:val="0"/>
        <w:suppressAutoHyphens/>
        <w:autoSpaceDE w:val="0"/>
        <w:jc w:val="center"/>
        <w:rPr>
          <w:b/>
          <w:sz w:val="24"/>
          <w:szCs w:val="24"/>
          <w:lang w:eastAsia="ar-SA"/>
        </w:rPr>
      </w:pP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347E9F">
        <w:rPr>
          <w:sz w:val="24"/>
          <w:szCs w:val="24"/>
          <w:lang w:val="en-US" w:eastAsia="ar-SA"/>
        </w:rPr>
        <w:t> </w:t>
      </w:r>
      <w:r w:rsidRPr="00347E9F">
        <w:rPr>
          <w:sz w:val="24"/>
          <w:szCs w:val="24"/>
          <w:lang w:eastAsia="ar-SA"/>
        </w:rPr>
        <w:t>направленного на обеспечение выполнения этим работником каких-либо действий в пользу стимулирующей его Стороны.</w:t>
      </w: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Под действиями работника, осуществляемыми в пользу стимулирующей его Стороны, понимаются:</w:t>
      </w:r>
    </w:p>
    <w:p w:rsidR="00347E9F" w:rsidRPr="00347E9F" w:rsidRDefault="00347E9F" w:rsidP="00347E9F">
      <w:pPr>
        <w:widowControl w:val="0"/>
        <w:numPr>
          <w:ilvl w:val="0"/>
          <w:numId w:val="45"/>
        </w:numPr>
        <w:suppressAutoHyphens/>
        <w:autoSpaceDE w:val="0"/>
        <w:autoSpaceDN w:val="0"/>
        <w:adjustRightInd w:val="0"/>
        <w:contextualSpacing/>
        <w:jc w:val="both"/>
        <w:rPr>
          <w:sz w:val="24"/>
          <w:szCs w:val="24"/>
        </w:rPr>
      </w:pPr>
      <w:r w:rsidRPr="00347E9F">
        <w:rPr>
          <w:sz w:val="24"/>
          <w:szCs w:val="24"/>
        </w:rPr>
        <w:t>предоставление неоправданных преимуществ по сравнению с другими контрагентами;</w:t>
      </w:r>
    </w:p>
    <w:p w:rsidR="00347E9F" w:rsidRPr="00347E9F" w:rsidRDefault="00347E9F" w:rsidP="00347E9F">
      <w:pPr>
        <w:widowControl w:val="0"/>
        <w:numPr>
          <w:ilvl w:val="0"/>
          <w:numId w:val="45"/>
        </w:numPr>
        <w:suppressAutoHyphens/>
        <w:autoSpaceDE w:val="0"/>
        <w:autoSpaceDN w:val="0"/>
        <w:adjustRightInd w:val="0"/>
        <w:contextualSpacing/>
        <w:jc w:val="both"/>
        <w:rPr>
          <w:sz w:val="24"/>
          <w:szCs w:val="24"/>
        </w:rPr>
      </w:pPr>
      <w:r w:rsidRPr="00347E9F">
        <w:rPr>
          <w:sz w:val="24"/>
          <w:szCs w:val="24"/>
        </w:rPr>
        <w:t>предоставление каких-либо гарантий;</w:t>
      </w:r>
    </w:p>
    <w:p w:rsidR="00347E9F" w:rsidRPr="00347E9F" w:rsidRDefault="00347E9F" w:rsidP="00347E9F">
      <w:pPr>
        <w:widowControl w:val="0"/>
        <w:numPr>
          <w:ilvl w:val="0"/>
          <w:numId w:val="45"/>
        </w:numPr>
        <w:suppressAutoHyphens/>
        <w:autoSpaceDE w:val="0"/>
        <w:autoSpaceDN w:val="0"/>
        <w:adjustRightInd w:val="0"/>
        <w:contextualSpacing/>
        <w:jc w:val="both"/>
        <w:rPr>
          <w:sz w:val="24"/>
          <w:szCs w:val="24"/>
        </w:rPr>
      </w:pPr>
      <w:r w:rsidRPr="00347E9F">
        <w:rPr>
          <w:sz w:val="24"/>
          <w:szCs w:val="24"/>
        </w:rPr>
        <w:t>ускорение существующих процедур;</w:t>
      </w:r>
    </w:p>
    <w:p w:rsidR="00347E9F" w:rsidRPr="00347E9F" w:rsidRDefault="00347E9F" w:rsidP="00347E9F">
      <w:pPr>
        <w:widowControl w:val="0"/>
        <w:numPr>
          <w:ilvl w:val="0"/>
          <w:numId w:val="45"/>
        </w:numPr>
        <w:suppressAutoHyphens/>
        <w:autoSpaceDE w:val="0"/>
        <w:autoSpaceDN w:val="0"/>
        <w:adjustRightInd w:val="0"/>
        <w:contextualSpacing/>
        <w:jc w:val="both"/>
        <w:rPr>
          <w:sz w:val="24"/>
          <w:szCs w:val="24"/>
        </w:rPr>
      </w:pPr>
      <w:r w:rsidRPr="00347E9F">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347E9F" w:rsidRPr="00347E9F" w:rsidRDefault="00347E9F" w:rsidP="00347E9F">
      <w:pPr>
        <w:widowControl w:val="0"/>
        <w:suppressAutoHyphens/>
        <w:autoSpaceDE w:val="0"/>
        <w:ind w:firstLine="709"/>
        <w:jc w:val="both"/>
        <w:rPr>
          <w:bCs/>
          <w:sz w:val="24"/>
          <w:szCs w:val="24"/>
          <w:lang w:eastAsia="ar-SA"/>
        </w:rPr>
      </w:pPr>
      <w:r w:rsidRPr="00347E9F">
        <w:rPr>
          <w:sz w:val="24"/>
          <w:szCs w:val="24"/>
          <w:lang w:eastAsia="ar-SA"/>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347E9F">
        <w:rPr>
          <w:b/>
          <w:bCs/>
          <w:sz w:val="24"/>
          <w:szCs w:val="24"/>
          <w:lang w:eastAsia="ar-SA"/>
        </w:rPr>
        <w:t xml:space="preserve"> </w:t>
      </w:r>
      <w:r w:rsidRPr="00347E9F">
        <w:rPr>
          <w:bCs/>
          <w:sz w:val="24"/>
          <w:szCs w:val="24"/>
          <w:lang w:eastAsia="ar-SA"/>
        </w:rPr>
        <w:t xml:space="preserve">Это подтверждение должно быть направлено в течение 5 (Пяти) рабочих дней с даты направления </w:t>
      </w:r>
      <w:r w:rsidRPr="00347E9F">
        <w:rPr>
          <w:bCs/>
          <w:sz w:val="24"/>
          <w:szCs w:val="24"/>
          <w:lang w:eastAsia="ar-SA"/>
        </w:rPr>
        <w:lastRenderedPageBreak/>
        <w:t>письменного уведомления.</w:t>
      </w:r>
    </w:p>
    <w:p w:rsidR="00347E9F" w:rsidRPr="00347E9F" w:rsidRDefault="00347E9F" w:rsidP="00347E9F">
      <w:pPr>
        <w:widowControl w:val="0"/>
        <w:suppressAutoHyphens/>
        <w:autoSpaceDE w:val="0"/>
        <w:ind w:firstLine="709"/>
        <w:jc w:val="both"/>
        <w:rPr>
          <w:sz w:val="24"/>
          <w:szCs w:val="24"/>
          <w:lang w:eastAsia="ar-SA"/>
        </w:rPr>
      </w:pPr>
      <w:r w:rsidRPr="00347E9F">
        <w:rPr>
          <w:bCs/>
          <w:sz w:val="24"/>
          <w:szCs w:val="24"/>
          <w:lang w:eastAsia="ar-SA"/>
        </w:rPr>
        <w:t xml:space="preserve">9.5. </w:t>
      </w:r>
      <w:r w:rsidRPr="00347E9F">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347E9F" w:rsidRPr="00347E9F" w:rsidRDefault="00347E9F" w:rsidP="00347E9F">
      <w:pPr>
        <w:widowControl w:val="0"/>
        <w:suppressAutoHyphens/>
        <w:autoSpaceDE w:val="0"/>
        <w:ind w:firstLine="709"/>
        <w:jc w:val="both"/>
        <w:rPr>
          <w:color w:val="000000"/>
          <w:sz w:val="24"/>
          <w:szCs w:val="24"/>
          <w:lang w:eastAsia="ar-SA"/>
        </w:rPr>
      </w:pPr>
    </w:p>
    <w:p w:rsidR="00347E9F" w:rsidRPr="00347E9F" w:rsidRDefault="00347E9F" w:rsidP="00347E9F">
      <w:pPr>
        <w:widowControl w:val="0"/>
        <w:numPr>
          <w:ilvl w:val="0"/>
          <w:numId w:val="46"/>
        </w:numPr>
        <w:tabs>
          <w:tab w:val="left" w:pos="142"/>
        </w:tabs>
        <w:suppressAutoHyphens/>
        <w:autoSpaceDE w:val="0"/>
        <w:ind w:left="0" w:firstLine="0"/>
        <w:jc w:val="center"/>
        <w:rPr>
          <w:b/>
          <w:bCs/>
          <w:sz w:val="24"/>
          <w:szCs w:val="24"/>
        </w:rPr>
      </w:pPr>
      <w:r w:rsidRPr="00347E9F">
        <w:rPr>
          <w:b/>
          <w:bCs/>
          <w:sz w:val="24"/>
          <w:szCs w:val="24"/>
        </w:rPr>
        <w:t>ОБСТОЯТЕЛЬСТВА НЕПРЕОДОЛИМОЙ СИЛЫ (ФОРС-МАЖОР)</w:t>
      </w:r>
    </w:p>
    <w:p w:rsidR="00347E9F" w:rsidRPr="00347E9F" w:rsidRDefault="00347E9F" w:rsidP="00347E9F">
      <w:pPr>
        <w:widowControl w:val="0"/>
        <w:numPr>
          <w:ilvl w:val="0"/>
          <w:numId w:val="44"/>
        </w:numPr>
        <w:suppressAutoHyphens/>
        <w:autoSpaceDE w:val="0"/>
        <w:ind w:firstLine="0"/>
        <w:contextualSpacing/>
        <w:rPr>
          <w:b/>
          <w:bCs/>
          <w:sz w:val="24"/>
          <w:szCs w:val="24"/>
        </w:rPr>
      </w:pP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347E9F" w:rsidRPr="00347E9F" w:rsidRDefault="00347E9F" w:rsidP="00347E9F">
      <w:pPr>
        <w:widowControl w:val="0"/>
        <w:suppressAutoHyphens/>
        <w:autoSpaceDE w:val="0"/>
        <w:ind w:firstLine="709"/>
        <w:jc w:val="both"/>
        <w:rPr>
          <w:sz w:val="24"/>
          <w:szCs w:val="24"/>
          <w:lang w:eastAsia="ar-SA"/>
        </w:rPr>
      </w:pPr>
      <w:r w:rsidRPr="00347E9F">
        <w:rPr>
          <w:sz w:val="24"/>
          <w:szCs w:val="24"/>
          <w:lang w:eastAsia="ar-SA"/>
        </w:rPr>
        <w:t xml:space="preserve">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w:t>
      </w:r>
      <w:r w:rsidRPr="00347E9F">
        <w:rPr>
          <w:sz w:val="24"/>
          <w:szCs w:val="24"/>
          <w:lang w:eastAsia="ar-SA"/>
        </w:rPr>
        <w:lastRenderedPageBreak/>
        <w:t>возникновения таких обстоятельств непреодолимой силы.</w:t>
      </w:r>
    </w:p>
    <w:p w:rsidR="00347E9F" w:rsidRPr="00347E9F" w:rsidRDefault="00347E9F" w:rsidP="00347E9F">
      <w:pPr>
        <w:widowControl w:val="0"/>
        <w:suppressAutoHyphens/>
        <w:autoSpaceDE w:val="0"/>
        <w:jc w:val="center"/>
        <w:rPr>
          <w:b/>
          <w:bCs/>
          <w:sz w:val="24"/>
          <w:szCs w:val="24"/>
          <w:lang w:eastAsia="ar-SA"/>
        </w:rPr>
      </w:pPr>
    </w:p>
    <w:p w:rsidR="00347E9F" w:rsidRPr="00347E9F" w:rsidRDefault="00347E9F" w:rsidP="00347E9F">
      <w:pPr>
        <w:widowControl w:val="0"/>
        <w:suppressAutoHyphens/>
        <w:autoSpaceDE w:val="0"/>
        <w:jc w:val="center"/>
        <w:rPr>
          <w:b/>
          <w:bCs/>
          <w:sz w:val="24"/>
          <w:szCs w:val="24"/>
          <w:lang w:eastAsia="ar-SA"/>
        </w:rPr>
      </w:pPr>
      <w:r w:rsidRPr="00347E9F">
        <w:rPr>
          <w:b/>
          <w:bCs/>
          <w:sz w:val="24"/>
          <w:szCs w:val="24"/>
          <w:lang w:eastAsia="ar-SA"/>
        </w:rPr>
        <w:t>11. СРОК ДЕЙСТВИЯ ДОГОВОРА</w:t>
      </w:r>
    </w:p>
    <w:p w:rsidR="00347E9F" w:rsidRPr="00347E9F" w:rsidRDefault="00347E9F" w:rsidP="00347E9F">
      <w:pPr>
        <w:widowControl w:val="0"/>
        <w:suppressAutoHyphens/>
        <w:autoSpaceDE w:val="0"/>
        <w:jc w:val="center"/>
        <w:rPr>
          <w:b/>
          <w:bCs/>
          <w:sz w:val="24"/>
          <w:szCs w:val="24"/>
          <w:lang w:eastAsia="ar-SA"/>
        </w:rPr>
      </w:pPr>
    </w:p>
    <w:p w:rsidR="00347E9F" w:rsidRPr="00347E9F" w:rsidRDefault="00347E9F" w:rsidP="00347E9F">
      <w:pPr>
        <w:widowControl w:val="0"/>
        <w:suppressAutoHyphens/>
        <w:autoSpaceDE w:val="0"/>
        <w:ind w:firstLine="720"/>
        <w:jc w:val="both"/>
        <w:rPr>
          <w:sz w:val="24"/>
          <w:szCs w:val="24"/>
          <w:lang w:eastAsia="ar-SA"/>
        </w:rPr>
      </w:pPr>
      <w:r w:rsidRPr="00347E9F">
        <w:rPr>
          <w:sz w:val="24"/>
          <w:szCs w:val="24"/>
          <w:lang w:eastAsia="ar-SA"/>
        </w:rPr>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rsidR="00347E9F" w:rsidRPr="00347E9F" w:rsidRDefault="00347E9F" w:rsidP="00347E9F">
      <w:pPr>
        <w:widowControl w:val="0"/>
        <w:suppressAutoHyphens/>
        <w:autoSpaceDE w:val="0"/>
        <w:rPr>
          <w:b/>
          <w:bCs/>
          <w:sz w:val="24"/>
          <w:szCs w:val="24"/>
          <w:lang w:eastAsia="ar-SA"/>
        </w:rPr>
      </w:pPr>
    </w:p>
    <w:p w:rsidR="00347E9F" w:rsidRPr="00347E9F" w:rsidRDefault="00347E9F" w:rsidP="00347E9F">
      <w:pPr>
        <w:widowControl w:val="0"/>
        <w:suppressAutoHyphens/>
        <w:autoSpaceDE w:val="0"/>
        <w:jc w:val="center"/>
        <w:rPr>
          <w:b/>
          <w:bCs/>
          <w:sz w:val="24"/>
          <w:szCs w:val="24"/>
          <w:lang w:eastAsia="ar-SA"/>
        </w:rPr>
      </w:pPr>
      <w:r w:rsidRPr="00347E9F">
        <w:rPr>
          <w:b/>
          <w:bCs/>
          <w:sz w:val="24"/>
          <w:szCs w:val="24"/>
          <w:lang w:eastAsia="ar-SA"/>
        </w:rPr>
        <w:t>12. ПОРЯДОК И ОСНОВАНИЯ ИЗМЕНЕНИЯ И РАСТОРЖЕНИЕ ДОГОВОРА</w:t>
      </w:r>
    </w:p>
    <w:p w:rsidR="00347E9F" w:rsidRPr="00347E9F" w:rsidRDefault="00347E9F" w:rsidP="00347E9F">
      <w:pPr>
        <w:widowControl w:val="0"/>
        <w:suppressAutoHyphens/>
        <w:autoSpaceDE w:val="0"/>
        <w:jc w:val="center"/>
        <w:rPr>
          <w:b/>
          <w:bCs/>
          <w:sz w:val="24"/>
          <w:szCs w:val="24"/>
          <w:lang w:eastAsia="ar-SA"/>
        </w:rPr>
      </w:pPr>
    </w:p>
    <w:p w:rsidR="00347E9F" w:rsidRPr="00347E9F" w:rsidRDefault="00347E9F" w:rsidP="00347E9F">
      <w:pPr>
        <w:widowControl w:val="0"/>
        <w:suppressAutoHyphens/>
        <w:autoSpaceDE w:val="0"/>
        <w:ind w:firstLine="720"/>
        <w:jc w:val="both"/>
        <w:rPr>
          <w:sz w:val="24"/>
          <w:szCs w:val="24"/>
          <w:lang w:eastAsia="ar-SA"/>
        </w:rPr>
      </w:pPr>
      <w:r w:rsidRPr="00347E9F">
        <w:rPr>
          <w:sz w:val="24"/>
          <w:szCs w:val="24"/>
          <w:lang w:eastAsia="ar-SA"/>
        </w:rPr>
        <w:t>12.1. Досрочное расторжение настоящего Договора допускается по письменному соглашению Сторон.</w:t>
      </w:r>
    </w:p>
    <w:p w:rsidR="00347E9F" w:rsidRPr="00347E9F" w:rsidRDefault="00347E9F" w:rsidP="00347E9F">
      <w:pPr>
        <w:widowControl w:val="0"/>
        <w:suppressAutoHyphens/>
        <w:autoSpaceDE w:val="0"/>
        <w:ind w:firstLine="720"/>
        <w:jc w:val="both"/>
        <w:rPr>
          <w:sz w:val="24"/>
          <w:szCs w:val="24"/>
          <w:lang w:eastAsia="ar-SA"/>
        </w:rPr>
      </w:pPr>
      <w:r w:rsidRPr="00347E9F">
        <w:rPr>
          <w:sz w:val="24"/>
          <w:szCs w:val="24"/>
          <w:lang w:eastAsia="ar-SA"/>
        </w:rPr>
        <w:t xml:space="preserve">12.2. </w:t>
      </w:r>
      <w:r w:rsidRPr="00347E9F">
        <w:rPr>
          <w:spacing w:val="-7"/>
          <w:sz w:val="24"/>
          <w:szCs w:val="24"/>
          <w:lang w:eastAsia="ar-SA"/>
        </w:rPr>
        <w:t>Любая из Сторон вправе о</w:t>
      </w:r>
      <w:r w:rsidRPr="00347E9F">
        <w:rPr>
          <w:sz w:val="24"/>
          <w:szCs w:val="24"/>
          <w:lang w:eastAsia="ar-SA"/>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347E9F" w:rsidRPr="00347E9F" w:rsidRDefault="00347E9F" w:rsidP="00347E9F">
      <w:pPr>
        <w:widowControl w:val="0"/>
        <w:suppressAutoHyphens/>
        <w:autoSpaceDE w:val="0"/>
        <w:ind w:firstLine="720"/>
        <w:jc w:val="both"/>
        <w:rPr>
          <w:sz w:val="24"/>
          <w:szCs w:val="24"/>
          <w:lang w:eastAsia="ar-SA"/>
        </w:rPr>
      </w:pPr>
      <w:r w:rsidRPr="00347E9F">
        <w:rPr>
          <w:sz w:val="24"/>
          <w:szCs w:val="24"/>
          <w:lang w:eastAsia="ar-SA"/>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347E9F" w:rsidRPr="00347E9F" w:rsidRDefault="00347E9F" w:rsidP="00347E9F">
      <w:pPr>
        <w:widowControl w:val="0"/>
        <w:suppressAutoHyphens/>
        <w:autoSpaceDE w:val="0"/>
        <w:ind w:firstLine="720"/>
        <w:jc w:val="both"/>
        <w:rPr>
          <w:sz w:val="24"/>
          <w:szCs w:val="24"/>
          <w:lang w:eastAsia="ar-SA"/>
        </w:rPr>
      </w:pPr>
      <w:r w:rsidRPr="00347E9F">
        <w:rPr>
          <w:sz w:val="24"/>
          <w:szCs w:val="24"/>
          <w:lang w:eastAsia="ar-SA"/>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347E9F" w:rsidRPr="00347E9F" w:rsidRDefault="00347E9F" w:rsidP="00347E9F">
      <w:pPr>
        <w:widowControl w:val="0"/>
        <w:suppressAutoHyphens/>
        <w:autoSpaceDE w:val="0"/>
        <w:jc w:val="center"/>
        <w:rPr>
          <w:b/>
          <w:bCs/>
          <w:sz w:val="24"/>
          <w:szCs w:val="24"/>
          <w:lang w:eastAsia="ar-SA"/>
        </w:rPr>
      </w:pPr>
    </w:p>
    <w:p w:rsidR="00347E9F" w:rsidRPr="00347E9F" w:rsidRDefault="00347E9F" w:rsidP="00347E9F">
      <w:pPr>
        <w:widowControl w:val="0"/>
        <w:suppressAutoHyphens/>
        <w:autoSpaceDE w:val="0"/>
        <w:jc w:val="center"/>
        <w:rPr>
          <w:b/>
          <w:bCs/>
          <w:sz w:val="24"/>
          <w:szCs w:val="24"/>
          <w:lang w:eastAsia="ar-SA"/>
        </w:rPr>
      </w:pPr>
      <w:r w:rsidRPr="00347E9F">
        <w:rPr>
          <w:b/>
          <w:bCs/>
          <w:sz w:val="24"/>
          <w:szCs w:val="24"/>
          <w:lang w:eastAsia="ar-SA"/>
        </w:rPr>
        <w:t>13. ПОРЯДОК РАССМОТРЕНИЯ СПОРОВ</w:t>
      </w:r>
    </w:p>
    <w:p w:rsidR="00347E9F" w:rsidRPr="00347E9F" w:rsidRDefault="00347E9F" w:rsidP="00347E9F">
      <w:pPr>
        <w:widowControl w:val="0"/>
        <w:suppressAutoHyphens/>
        <w:autoSpaceDE w:val="0"/>
        <w:jc w:val="center"/>
        <w:rPr>
          <w:b/>
          <w:bCs/>
          <w:sz w:val="24"/>
          <w:szCs w:val="24"/>
          <w:lang w:eastAsia="ar-SA"/>
        </w:rPr>
      </w:pP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347E9F" w:rsidRPr="00347E9F" w:rsidRDefault="00347E9F" w:rsidP="00347E9F">
      <w:pPr>
        <w:widowControl w:val="0"/>
        <w:suppressAutoHyphens/>
        <w:autoSpaceDE w:val="0"/>
        <w:ind w:firstLine="709"/>
        <w:jc w:val="both"/>
        <w:rPr>
          <w:color w:val="000000"/>
          <w:sz w:val="24"/>
          <w:szCs w:val="24"/>
          <w:lang w:eastAsia="ar-SA"/>
        </w:rPr>
      </w:pPr>
      <w:r w:rsidRPr="00347E9F">
        <w:rPr>
          <w:color w:val="000000"/>
          <w:sz w:val="24"/>
          <w:szCs w:val="24"/>
          <w:lang w:eastAsia="ar-SA"/>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347E9F" w:rsidRPr="00347E9F" w:rsidRDefault="00347E9F" w:rsidP="00347E9F">
      <w:pPr>
        <w:widowControl w:val="0"/>
        <w:suppressAutoHyphens/>
        <w:autoSpaceDE w:val="0"/>
        <w:jc w:val="both"/>
        <w:rPr>
          <w:color w:val="000000"/>
          <w:sz w:val="24"/>
          <w:szCs w:val="24"/>
          <w:lang w:eastAsia="ar-SA"/>
        </w:rPr>
      </w:pPr>
    </w:p>
    <w:p w:rsidR="00347E9F" w:rsidRPr="00347E9F" w:rsidRDefault="00347E9F" w:rsidP="00347E9F">
      <w:pPr>
        <w:widowControl w:val="0"/>
        <w:suppressAutoHyphens/>
        <w:autoSpaceDE w:val="0"/>
        <w:jc w:val="center"/>
        <w:rPr>
          <w:b/>
          <w:bCs/>
          <w:sz w:val="24"/>
          <w:szCs w:val="24"/>
          <w:lang w:eastAsia="ar-SA"/>
        </w:rPr>
      </w:pPr>
      <w:r w:rsidRPr="00347E9F">
        <w:rPr>
          <w:b/>
          <w:bCs/>
          <w:sz w:val="24"/>
          <w:szCs w:val="24"/>
          <w:lang w:eastAsia="ar-SA"/>
        </w:rPr>
        <w:t>14. ТРЕБОВАНИЯ К ПОДПИСИ</w:t>
      </w:r>
    </w:p>
    <w:p w:rsidR="00347E9F" w:rsidRPr="00347E9F" w:rsidRDefault="00347E9F" w:rsidP="00347E9F">
      <w:pPr>
        <w:widowControl w:val="0"/>
        <w:suppressAutoHyphens/>
        <w:autoSpaceDE w:val="0"/>
        <w:jc w:val="center"/>
        <w:rPr>
          <w:b/>
          <w:bCs/>
          <w:sz w:val="24"/>
          <w:szCs w:val="24"/>
          <w:lang w:eastAsia="ar-SA"/>
        </w:rPr>
      </w:pPr>
    </w:p>
    <w:p w:rsidR="00347E9F" w:rsidRPr="00347E9F" w:rsidRDefault="00347E9F" w:rsidP="00347E9F">
      <w:pPr>
        <w:widowControl w:val="0"/>
        <w:suppressAutoHyphens/>
        <w:autoSpaceDE w:val="0"/>
        <w:ind w:firstLine="720"/>
        <w:jc w:val="both"/>
        <w:rPr>
          <w:sz w:val="24"/>
          <w:szCs w:val="24"/>
          <w:lang w:eastAsia="ar-SA"/>
        </w:rPr>
      </w:pPr>
      <w:r w:rsidRPr="00347E9F">
        <w:rPr>
          <w:sz w:val="24"/>
          <w:szCs w:val="24"/>
          <w:lang w:eastAsia="ar-SA"/>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347E9F" w:rsidRPr="00347E9F" w:rsidRDefault="00347E9F" w:rsidP="00347E9F">
      <w:pPr>
        <w:widowControl w:val="0"/>
        <w:suppressAutoHyphens/>
        <w:autoSpaceDE w:val="0"/>
        <w:ind w:firstLine="720"/>
        <w:jc w:val="both"/>
        <w:rPr>
          <w:sz w:val="24"/>
          <w:szCs w:val="24"/>
          <w:lang w:eastAsia="ar-SA"/>
        </w:rPr>
      </w:pPr>
      <w:r w:rsidRPr="00347E9F">
        <w:rPr>
          <w:sz w:val="24"/>
          <w:szCs w:val="24"/>
          <w:lang w:eastAsia="ar-SA"/>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347E9F" w:rsidRPr="00347E9F" w:rsidRDefault="00347E9F" w:rsidP="00347E9F">
      <w:pPr>
        <w:widowControl w:val="0"/>
        <w:suppressAutoHyphens/>
        <w:autoSpaceDE w:val="0"/>
        <w:ind w:firstLine="709"/>
        <w:jc w:val="both"/>
        <w:rPr>
          <w:color w:val="000000"/>
          <w:sz w:val="24"/>
          <w:szCs w:val="24"/>
          <w:lang w:eastAsia="ar-SA"/>
        </w:rPr>
      </w:pPr>
    </w:p>
    <w:p w:rsidR="00347E9F" w:rsidRPr="00347E9F" w:rsidRDefault="00347E9F" w:rsidP="00347E9F">
      <w:pPr>
        <w:widowControl w:val="0"/>
        <w:suppressAutoHyphens/>
        <w:autoSpaceDE w:val="0"/>
        <w:jc w:val="center"/>
        <w:rPr>
          <w:b/>
          <w:bCs/>
          <w:sz w:val="24"/>
          <w:szCs w:val="24"/>
          <w:lang w:eastAsia="ar-SA"/>
        </w:rPr>
      </w:pPr>
      <w:r w:rsidRPr="00347E9F">
        <w:rPr>
          <w:b/>
          <w:bCs/>
          <w:sz w:val="24"/>
          <w:szCs w:val="24"/>
          <w:lang w:eastAsia="ar-SA"/>
        </w:rPr>
        <w:t>15. ЗАКЛЮЧИТЕЛЬНЫЕ ПОЛОЖЕНИЯ</w:t>
      </w:r>
    </w:p>
    <w:p w:rsidR="00347E9F" w:rsidRPr="00347E9F" w:rsidRDefault="00347E9F" w:rsidP="00347E9F">
      <w:pPr>
        <w:widowControl w:val="0"/>
        <w:suppressAutoHyphens/>
        <w:autoSpaceDE w:val="0"/>
        <w:jc w:val="center"/>
        <w:rPr>
          <w:b/>
          <w:bCs/>
          <w:sz w:val="24"/>
          <w:szCs w:val="24"/>
          <w:lang w:eastAsia="ar-SA"/>
        </w:rPr>
      </w:pPr>
    </w:p>
    <w:p w:rsidR="00347E9F" w:rsidRPr="00347E9F" w:rsidRDefault="00347E9F" w:rsidP="00347E9F">
      <w:pPr>
        <w:widowControl w:val="0"/>
        <w:suppressAutoHyphens/>
        <w:autoSpaceDE w:val="0"/>
        <w:ind w:firstLine="720"/>
        <w:jc w:val="both"/>
        <w:rPr>
          <w:sz w:val="24"/>
          <w:szCs w:val="24"/>
          <w:lang w:eastAsia="ar-SA"/>
        </w:rPr>
      </w:pPr>
      <w:r w:rsidRPr="00347E9F">
        <w:rPr>
          <w:sz w:val="24"/>
          <w:szCs w:val="24"/>
          <w:lang w:eastAsia="ar-SA"/>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347E9F" w:rsidRPr="00347E9F" w:rsidRDefault="00347E9F" w:rsidP="00347E9F">
      <w:pPr>
        <w:widowControl w:val="0"/>
        <w:suppressAutoHyphens/>
        <w:autoSpaceDE w:val="0"/>
        <w:ind w:firstLine="720"/>
        <w:jc w:val="both"/>
        <w:rPr>
          <w:sz w:val="24"/>
          <w:szCs w:val="24"/>
          <w:lang w:eastAsia="ar-SA"/>
        </w:rPr>
      </w:pPr>
      <w:r w:rsidRPr="00347E9F">
        <w:rPr>
          <w:sz w:val="24"/>
          <w:szCs w:val="24"/>
          <w:lang w:eastAsia="ar-SA"/>
        </w:rPr>
        <w:t>15.2. Настоящий Договор составлен в двух экземплярах, имеющих одинаковую юридическую силу, по одному для каждой из Сторон.</w:t>
      </w:r>
    </w:p>
    <w:p w:rsidR="00347E9F" w:rsidRPr="00347E9F" w:rsidRDefault="00347E9F" w:rsidP="00347E9F">
      <w:pPr>
        <w:widowControl w:val="0"/>
        <w:suppressAutoHyphens/>
        <w:autoSpaceDE w:val="0"/>
        <w:ind w:left="720"/>
        <w:jc w:val="both"/>
        <w:rPr>
          <w:sz w:val="24"/>
          <w:szCs w:val="24"/>
          <w:lang w:eastAsia="ar-SA"/>
        </w:rPr>
      </w:pPr>
      <w:r w:rsidRPr="00347E9F">
        <w:rPr>
          <w:sz w:val="24"/>
          <w:szCs w:val="24"/>
          <w:lang w:eastAsia="ar-SA"/>
        </w:rPr>
        <w:t>15.3. К настоящему Договору прилагаются и являются его неотъемлемой частью:</w:t>
      </w:r>
    </w:p>
    <w:p w:rsidR="00347E9F" w:rsidRPr="00347E9F" w:rsidRDefault="00347E9F" w:rsidP="00347E9F">
      <w:pPr>
        <w:widowControl w:val="0"/>
        <w:suppressAutoHyphens/>
        <w:autoSpaceDE w:val="0"/>
        <w:ind w:firstLine="709"/>
        <w:jc w:val="both"/>
        <w:rPr>
          <w:bCs/>
          <w:sz w:val="24"/>
          <w:szCs w:val="24"/>
          <w:lang w:eastAsia="ar-SA"/>
        </w:rPr>
      </w:pPr>
      <w:r w:rsidRPr="00347E9F">
        <w:rPr>
          <w:bCs/>
          <w:sz w:val="24"/>
          <w:szCs w:val="24"/>
          <w:lang w:eastAsia="ar-SA"/>
        </w:rPr>
        <w:t>Приложение № 1: Техническое задание.</w:t>
      </w:r>
    </w:p>
    <w:p w:rsidR="00347E9F" w:rsidRPr="00347E9F" w:rsidRDefault="00347E9F" w:rsidP="00347E9F">
      <w:pPr>
        <w:widowControl w:val="0"/>
        <w:suppressAutoHyphens/>
        <w:autoSpaceDE w:val="0"/>
        <w:ind w:firstLine="709"/>
        <w:jc w:val="both"/>
        <w:rPr>
          <w:bCs/>
          <w:sz w:val="24"/>
          <w:szCs w:val="24"/>
          <w:lang w:eastAsia="ar-SA"/>
        </w:rPr>
      </w:pPr>
      <w:r w:rsidRPr="00347E9F">
        <w:rPr>
          <w:bCs/>
          <w:sz w:val="24"/>
          <w:szCs w:val="24"/>
          <w:lang w:eastAsia="ar-SA"/>
        </w:rPr>
        <w:t>Приложение № 2: Календарный план оказания услуг.</w:t>
      </w:r>
    </w:p>
    <w:p w:rsidR="00347E9F" w:rsidRPr="00347E9F" w:rsidRDefault="00347E9F" w:rsidP="00347E9F">
      <w:pPr>
        <w:widowControl w:val="0"/>
        <w:suppressAutoHyphens/>
        <w:autoSpaceDE w:val="0"/>
        <w:ind w:firstLine="709"/>
        <w:jc w:val="both"/>
        <w:rPr>
          <w:color w:val="000000"/>
          <w:sz w:val="24"/>
          <w:szCs w:val="24"/>
          <w:lang w:eastAsia="ar-SA"/>
        </w:rPr>
      </w:pPr>
    </w:p>
    <w:p w:rsidR="00347E9F" w:rsidRPr="00347E9F" w:rsidRDefault="00347E9F" w:rsidP="00347E9F">
      <w:pPr>
        <w:suppressAutoHyphens/>
        <w:autoSpaceDE w:val="0"/>
        <w:jc w:val="center"/>
        <w:rPr>
          <w:b/>
          <w:sz w:val="24"/>
          <w:szCs w:val="24"/>
          <w:lang w:eastAsia="ar-SA"/>
        </w:rPr>
      </w:pPr>
      <w:r w:rsidRPr="00347E9F">
        <w:rPr>
          <w:b/>
          <w:sz w:val="24"/>
          <w:szCs w:val="24"/>
          <w:lang w:eastAsia="ar-SA"/>
        </w:rPr>
        <w:t>16. АДРЕСА, РЕКВИЗИТЫ И ПОДПИСИ СТОРОН</w:t>
      </w:r>
    </w:p>
    <w:p w:rsidR="00347E9F" w:rsidRPr="00347E9F" w:rsidRDefault="00347E9F" w:rsidP="00347E9F">
      <w:pPr>
        <w:suppressAutoHyphens/>
        <w:autoSpaceDE w:val="0"/>
        <w:ind w:firstLine="542"/>
        <w:jc w:val="center"/>
        <w:rPr>
          <w:b/>
          <w:sz w:val="24"/>
          <w:szCs w:val="24"/>
          <w:lang w:eastAsia="ar-SA"/>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347E9F" w:rsidRPr="00347E9F" w:rsidTr="00347E9F">
        <w:tc>
          <w:tcPr>
            <w:tcW w:w="2677" w:type="pct"/>
            <w:shd w:val="clear" w:color="auto" w:fill="auto"/>
          </w:tcPr>
          <w:p w:rsidR="00347E9F" w:rsidRPr="00347E9F" w:rsidRDefault="00347E9F" w:rsidP="00347E9F">
            <w:pPr>
              <w:tabs>
                <w:tab w:val="left" w:pos="5245"/>
              </w:tabs>
              <w:suppressAutoHyphens/>
              <w:autoSpaceDE w:val="0"/>
              <w:ind w:right="602"/>
              <w:rPr>
                <w:sz w:val="24"/>
                <w:szCs w:val="24"/>
                <w:lang w:eastAsia="ar-SA"/>
              </w:rPr>
            </w:pPr>
            <w:r w:rsidRPr="00347E9F">
              <w:rPr>
                <w:sz w:val="24"/>
                <w:szCs w:val="24"/>
                <w:lang w:eastAsia="ar-SA"/>
              </w:rPr>
              <w:lastRenderedPageBreak/>
              <w:t>Заказчик:</w:t>
            </w:r>
          </w:p>
          <w:p w:rsidR="00347E9F" w:rsidRPr="00347E9F" w:rsidRDefault="00347E9F" w:rsidP="00347E9F">
            <w:pPr>
              <w:tabs>
                <w:tab w:val="left" w:pos="5245"/>
              </w:tabs>
              <w:suppressAutoHyphens/>
              <w:autoSpaceDE w:val="0"/>
              <w:ind w:right="602"/>
              <w:rPr>
                <w:b/>
                <w:sz w:val="24"/>
                <w:szCs w:val="24"/>
                <w:lang w:eastAsia="ar-SA"/>
              </w:rPr>
            </w:pPr>
            <w:r w:rsidRPr="00347E9F">
              <w:rPr>
                <w:b/>
                <w:sz w:val="24"/>
                <w:szCs w:val="24"/>
                <w:lang w:eastAsia="ar-SA"/>
              </w:rPr>
              <w:t>Автономная некоммерческая организация «Агентство стратегических инициатив по продвижению новых проектов»</w:t>
            </w:r>
          </w:p>
          <w:p w:rsidR="00347E9F" w:rsidRPr="00347E9F" w:rsidRDefault="00347E9F" w:rsidP="00347E9F">
            <w:pPr>
              <w:tabs>
                <w:tab w:val="left" w:pos="5245"/>
              </w:tabs>
              <w:suppressAutoHyphens/>
              <w:autoSpaceDE w:val="0"/>
              <w:ind w:right="602"/>
              <w:rPr>
                <w:b/>
                <w:sz w:val="24"/>
                <w:szCs w:val="24"/>
                <w:lang w:eastAsia="ar-SA"/>
              </w:rPr>
            </w:pPr>
          </w:p>
          <w:p w:rsidR="00347E9F" w:rsidRPr="00347E9F" w:rsidRDefault="00347E9F" w:rsidP="00347E9F">
            <w:pPr>
              <w:widowControl w:val="0"/>
              <w:tabs>
                <w:tab w:val="left" w:pos="5245"/>
              </w:tabs>
              <w:suppressAutoHyphens/>
              <w:autoSpaceDE w:val="0"/>
              <w:ind w:right="602"/>
              <w:rPr>
                <w:sz w:val="24"/>
                <w:szCs w:val="24"/>
                <w:lang w:eastAsia="ar-SA"/>
              </w:rPr>
            </w:pPr>
            <w:r w:rsidRPr="00347E9F">
              <w:rPr>
                <w:sz w:val="24"/>
                <w:szCs w:val="24"/>
                <w:lang w:eastAsia="ar-SA"/>
              </w:rPr>
              <w:t xml:space="preserve">Местонахождение: 121099, г. Москва, </w:t>
            </w:r>
          </w:p>
          <w:p w:rsidR="00347E9F" w:rsidRPr="00347E9F" w:rsidRDefault="00347E9F" w:rsidP="00347E9F">
            <w:pPr>
              <w:widowControl w:val="0"/>
              <w:tabs>
                <w:tab w:val="left" w:pos="5245"/>
              </w:tabs>
              <w:suppressAutoHyphens/>
              <w:autoSpaceDE w:val="0"/>
              <w:ind w:right="602"/>
              <w:rPr>
                <w:sz w:val="24"/>
                <w:szCs w:val="24"/>
                <w:lang w:eastAsia="ar-SA"/>
              </w:rPr>
            </w:pPr>
            <w:r w:rsidRPr="00347E9F">
              <w:rPr>
                <w:sz w:val="24"/>
                <w:szCs w:val="24"/>
                <w:lang w:eastAsia="ar-SA"/>
              </w:rPr>
              <w:t>ул. Новый Арбат, д.36</w:t>
            </w:r>
          </w:p>
          <w:p w:rsidR="00347E9F" w:rsidRPr="00347E9F" w:rsidRDefault="00347E9F" w:rsidP="00347E9F">
            <w:pPr>
              <w:widowControl w:val="0"/>
              <w:tabs>
                <w:tab w:val="left" w:pos="5245"/>
              </w:tabs>
              <w:suppressAutoHyphens/>
              <w:autoSpaceDE w:val="0"/>
              <w:ind w:right="602"/>
              <w:rPr>
                <w:sz w:val="24"/>
                <w:szCs w:val="24"/>
                <w:lang w:eastAsia="ar-SA"/>
              </w:rPr>
            </w:pPr>
            <w:r w:rsidRPr="00347E9F">
              <w:rPr>
                <w:sz w:val="24"/>
                <w:szCs w:val="24"/>
                <w:lang w:eastAsia="ar-SA"/>
              </w:rPr>
              <w:t>Тел.: (495) 690-91-29</w:t>
            </w:r>
          </w:p>
          <w:p w:rsidR="00347E9F" w:rsidRPr="00347E9F" w:rsidRDefault="00347E9F" w:rsidP="00347E9F">
            <w:pPr>
              <w:widowControl w:val="0"/>
              <w:tabs>
                <w:tab w:val="left" w:pos="5245"/>
              </w:tabs>
              <w:suppressAutoHyphens/>
              <w:autoSpaceDE w:val="0"/>
              <w:ind w:right="602"/>
              <w:rPr>
                <w:sz w:val="24"/>
                <w:szCs w:val="24"/>
                <w:lang w:eastAsia="ar-SA"/>
              </w:rPr>
            </w:pPr>
            <w:r w:rsidRPr="00347E9F">
              <w:rPr>
                <w:sz w:val="24"/>
                <w:szCs w:val="24"/>
                <w:lang w:eastAsia="ar-SA"/>
              </w:rPr>
              <w:t xml:space="preserve">Факс: (495) 690-91-39 </w:t>
            </w:r>
          </w:p>
          <w:p w:rsidR="00347E9F" w:rsidRPr="00347E9F" w:rsidRDefault="00347E9F" w:rsidP="00347E9F">
            <w:pPr>
              <w:widowControl w:val="0"/>
              <w:tabs>
                <w:tab w:val="left" w:pos="5245"/>
              </w:tabs>
              <w:suppressAutoHyphens/>
              <w:autoSpaceDE w:val="0"/>
              <w:ind w:right="602"/>
              <w:rPr>
                <w:sz w:val="24"/>
                <w:szCs w:val="24"/>
                <w:lang w:eastAsia="ar-SA"/>
              </w:rPr>
            </w:pPr>
            <w:r w:rsidRPr="00347E9F">
              <w:rPr>
                <w:sz w:val="24"/>
                <w:szCs w:val="24"/>
                <w:lang w:val="en-US" w:eastAsia="ar-SA"/>
              </w:rPr>
              <w:t>E</w:t>
            </w:r>
            <w:r w:rsidRPr="00347E9F">
              <w:rPr>
                <w:sz w:val="24"/>
                <w:szCs w:val="24"/>
                <w:lang w:eastAsia="ar-SA"/>
              </w:rPr>
              <w:t>-</w:t>
            </w:r>
            <w:r w:rsidRPr="00347E9F">
              <w:rPr>
                <w:sz w:val="24"/>
                <w:szCs w:val="24"/>
                <w:lang w:val="en-US" w:eastAsia="ar-SA"/>
              </w:rPr>
              <w:t>mail</w:t>
            </w:r>
            <w:r w:rsidRPr="00347E9F">
              <w:rPr>
                <w:sz w:val="24"/>
                <w:szCs w:val="24"/>
                <w:lang w:eastAsia="ar-SA"/>
              </w:rPr>
              <w:t xml:space="preserve">: </w:t>
            </w:r>
            <w:hyperlink r:id="rId23" w:history="1">
              <w:r w:rsidRPr="00347E9F">
                <w:rPr>
                  <w:color w:val="0000FF"/>
                  <w:sz w:val="24"/>
                  <w:szCs w:val="24"/>
                  <w:u w:val="single"/>
                  <w:lang w:val="en-US" w:eastAsia="ar-SA"/>
                </w:rPr>
                <w:t>asi</w:t>
              </w:r>
              <w:r w:rsidRPr="00347E9F">
                <w:rPr>
                  <w:color w:val="0000FF"/>
                  <w:sz w:val="24"/>
                  <w:szCs w:val="24"/>
                  <w:u w:val="single"/>
                  <w:lang w:eastAsia="ar-SA"/>
                </w:rPr>
                <w:t>@</w:t>
              </w:r>
              <w:r w:rsidRPr="00347E9F">
                <w:rPr>
                  <w:color w:val="0000FF"/>
                  <w:sz w:val="24"/>
                  <w:szCs w:val="24"/>
                  <w:u w:val="single"/>
                  <w:lang w:val="en-US" w:eastAsia="ar-SA"/>
                </w:rPr>
                <w:t>asi</w:t>
              </w:r>
              <w:r w:rsidRPr="00347E9F">
                <w:rPr>
                  <w:color w:val="0000FF"/>
                  <w:sz w:val="24"/>
                  <w:szCs w:val="24"/>
                  <w:u w:val="single"/>
                  <w:lang w:eastAsia="ar-SA"/>
                </w:rPr>
                <w:t>.</w:t>
              </w:r>
              <w:r w:rsidRPr="00347E9F">
                <w:rPr>
                  <w:color w:val="0000FF"/>
                  <w:sz w:val="24"/>
                  <w:szCs w:val="24"/>
                  <w:u w:val="single"/>
                  <w:lang w:val="en-US" w:eastAsia="ar-SA"/>
                </w:rPr>
                <w:t>ru</w:t>
              </w:r>
            </w:hyperlink>
            <w:r w:rsidRPr="00347E9F">
              <w:rPr>
                <w:sz w:val="24"/>
                <w:szCs w:val="24"/>
                <w:lang w:eastAsia="ar-SA"/>
              </w:rPr>
              <w:t xml:space="preserve"> </w:t>
            </w:r>
          </w:p>
          <w:p w:rsidR="00347E9F" w:rsidRPr="00347E9F" w:rsidRDefault="00347E9F" w:rsidP="00347E9F">
            <w:pPr>
              <w:widowControl w:val="0"/>
              <w:tabs>
                <w:tab w:val="left" w:pos="5245"/>
              </w:tabs>
              <w:suppressAutoHyphens/>
              <w:autoSpaceDE w:val="0"/>
              <w:ind w:right="602"/>
              <w:rPr>
                <w:sz w:val="24"/>
                <w:szCs w:val="24"/>
                <w:lang w:eastAsia="ar-SA"/>
              </w:rPr>
            </w:pPr>
            <w:r w:rsidRPr="00347E9F">
              <w:rPr>
                <w:sz w:val="24"/>
                <w:szCs w:val="24"/>
                <w:lang w:eastAsia="ar-SA"/>
              </w:rPr>
              <w:t>ОГРН 1117799016829 ОКПО 30145767</w:t>
            </w:r>
          </w:p>
          <w:p w:rsidR="00347E9F" w:rsidRPr="00347E9F" w:rsidRDefault="00347E9F" w:rsidP="00347E9F">
            <w:pPr>
              <w:widowControl w:val="0"/>
              <w:tabs>
                <w:tab w:val="left" w:pos="5245"/>
              </w:tabs>
              <w:suppressAutoHyphens/>
              <w:autoSpaceDE w:val="0"/>
              <w:ind w:right="602"/>
              <w:rPr>
                <w:sz w:val="24"/>
                <w:szCs w:val="24"/>
                <w:lang w:eastAsia="ar-SA"/>
              </w:rPr>
            </w:pPr>
            <w:r w:rsidRPr="00347E9F">
              <w:rPr>
                <w:sz w:val="24"/>
                <w:szCs w:val="24"/>
                <w:lang w:eastAsia="ar-SA"/>
              </w:rPr>
              <w:t>ИНН 7704278735 КПП 770401001</w:t>
            </w:r>
          </w:p>
          <w:p w:rsidR="00347E9F" w:rsidRPr="00347E9F" w:rsidRDefault="00347E9F" w:rsidP="00347E9F">
            <w:pPr>
              <w:widowControl w:val="0"/>
              <w:tabs>
                <w:tab w:val="left" w:pos="5245"/>
              </w:tabs>
              <w:suppressAutoHyphens/>
              <w:autoSpaceDE w:val="0"/>
              <w:ind w:right="602"/>
              <w:rPr>
                <w:sz w:val="24"/>
                <w:szCs w:val="24"/>
                <w:lang w:eastAsia="ar-SA"/>
              </w:rPr>
            </w:pPr>
            <w:r w:rsidRPr="00347E9F">
              <w:rPr>
                <w:sz w:val="24"/>
                <w:szCs w:val="24"/>
                <w:lang w:eastAsia="ar-SA"/>
              </w:rPr>
              <w:t>р/с 40703810638170002348</w:t>
            </w:r>
          </w:p>
          <w:p w:rsidR="00347E9F" w:rsidRPr="00347E9F" w:rsidRDefault="00347E9F" w:rsidP="00347E9F">
            <w:pPr>
              <w:widowControl w:val="0"/>
              <w:tabs>
                <w:tab w:val="left" w:pos="5245"/>
              </w:tabs>
              <w:suppressAutoHyphens/>
              <w:autoSpaceDE w:val="0"/>
              <w:ind w:right="602"/>
              <w:rPr>
                <w:sz w:val="24"/>
                <w:szCs w:val="24"/>
                <w:lang w:eastAsia="ar-SA"/>
              </w:rPr>
            </w:pPr>
            <w:r w:rsidRPr="00347E9F">
              <w:rPr>
                <w:sz w:val="24"/>
                <w:szCs w:val="24"/>
                <w:lang w:eastAsia="ar-SA"/>
              </w:rPr>
              <w:t>в ПАО «Сбербанк России», г. Москва</w:t>
            </w:r>
          </w:p>
          <w:p w:rsidR="00347E9F" w:rsidRPr="00347E9F" w:rsidRDefault="00347E9F" w:rsidP="00347E9F">
            <w:pPr>
              <w:widowControl w:val="0"/>
              <w:tabs>
                <w:tab w:val="left" w:pos="5245"/>
              </w:tabs>
              <w:suppressAutoHyphens/>
              <w:autoSpaceDE w:val="0"/>
              <w:ind w:right="602"/>
              <w:rPr>
                <w:sz w:val="24"/>
                <w:szCs w:val="24"/>
                <w:lang w:eastAsia="ar-SA"/>
              </w:rPr>
            </w:pPr>
            <w:r w:rsidRPr="00347E9F">
              <w:rPr>
                <w:sz w:val="24"/>
                <w:szCs w:val="24"/>
                <w:lang w:eastAsia="ar-SA"/>
              </w:rPr>
              <w:t>к/с 30101810400000000225</w:t>
            </w:r>
          </w:p>
          <w:p w:rsidR="00347E9F" w:rsidRPr="00347E9F" w:rsidRDefault="00347E9F" w:rsidP="00347E9F">
            <w:pPr>
              <w:widowControl w:val="0"/>
              <w:tabs>
                <w:tab w:val="left" w:pos="5245"/>
              </w:tabs>
              <w:suppressAutoHyphens/>
              <w:autoSpaceDE w:val="0"/>
              <w:ind w:right="602"/>
              <w:rPr>
                <w:sz w:val="24"/>
                <w:szCs w:val="24"/>
                <w:lang w:eastAsia="ar-SA"/>
              </w:rPr>
            </w:pPr>
            <w:r w:rsidRPr="00347E9F">
              <w:rPr>
                <w:sz w:val="24"/>
                <w:szCs w:val="24"/>
                <w:lang w:eastAsia="ar-SA"/>
              </w:rPr>
              <w:t>БИК 044525225</w:t>
            </w:r>
          </w:p>
          <w:p w:rsidR="00347E9F" w:rsidRPr="00347E9F" w:rsidRDefault="00347E9F" w:rsidP="00347E9F">
            <w:pPr>
              <w:tabs>
                <w:tab w:val="left" w:pos="5245"/>
              </w:tabs>
              <w:suppressAutoHyphens/>
              <w:autoSpaceDE w:val="0"/>
              <w:ind w:right="602"/>
              <w:rPr>
                <w:b/>
                <w:sz w:val="24"/>
                <w:szCs w:val="24"/>
                <w:lang w:eastAsia="ar-SA"/>
              </w:rPr>
            </w:pPr>
          </w:p>
          <w:p w:rsidR="00347E9F" w:rsidRPr="00347E9F" w:rsidRDefault="00347E9F" w:rsidP="00347E9F">
            <w:pPr>
              <w:tabs>
                <w:tab w:val="left" w:pos="5245"/>
              </w:tabs>
              <w:suppressAutoHyphens/>
              <w:autoSpaceDE w:val="0"/>
              <w:ind w:right="602"/>
              <w:rPr>
                <w:sz w:val="24"/>
                <w:szCs w:val="24"/>
                <w:lang w:eastAsia="ar-SA"/>
              </w:rPr>
            </w:pPr>
            <w:r w:rsidRPr="00347E9F">
              <w:rPr>
                <w:sz w:val="24"/>
                <w:szCs w:val="24"/>
                <w:lang w:eastAsia="ar-SA"/>
              </w:rPr>
              <w:t xml:space="preserve">Административный директор </w:t>
            </w:r>
            <w:r>
              <w:rPr>
                <w:sz w:val="24"/>
                <w:szCs w:val="24"/>
                <w:lang w:eastAsia="ar-SA"/>
              </w:rPr>
              <w:t>– Заместитель Генерального директора</w:t>
            </w:r>
          </w:p>
          <w:p w:rsidR="00347E9F" w:rsidRPr="00347E9F" w:rsidRDefault="00347E9F" w:rsidP="00347E9F">
            <w:pPr>
              <w:suppressAutoHyphens/>
              <w:autoSpaceDE w:val="0"/>
              <w:rPr>
                <w:sz w:val="24"/>
                <w:szCs w:val="24"/>
                <w:lang w:eastAsia="ar-SA"/>
              </w:rPr>
            </w:pPr>
          </w:p>
          <w:p w:rsidR="00347E9F" w:rsidRPr="00347E9F" w:rsidRDefault="00347E9F" w:rsidP="00347E9F">
            <w:pPr>
              <w:suppressAutoHyphens/>
              <w:autoSpaceDE w:val="0"/>
              <w:rPr>
                <w:sz w:val="24"/>
                <w:szCs w:val="24"/>
                <w:lang w:eastAsia="ar-SA"/>
              </w:rPr>
            </w:pPr>
          </w:p>
          <w:p w:rsidR="00347E9F" w:rsidRPr="00347E9F" w:rsidRDefault="00347E9F" w:rsidP="00347E9F">
            <w:pPr>
              <w:suppressAutoHyphens/>
              <w:autoSpaceDE w:val="0"/>
              <w:ind w:firstLine="35"/>
              <w:rPr>
                <w:sz w:val="24"/>
                <w:szCs w:val="24"/>
                <w:lang w:eastAsia="ar-SA"/>
              </w:rPr>
            </w:pPr>
          </w:p>
          <w:p w:rsidR="00347E9F" w:rsidRPr="00347E9F" w:rsidRDefault="00347E9F" w:rsidP="00347E9F">
            <w:pPr>
              <w:suppressAutoHyphens/>
              <w:autoSpaceDE w:val="0"/>
              <w:ind w:firstLine="35"/>
              <w:rPr>
                <w:sz w:val="24"/>
                <w:szCs w:val="24"/>
                <w:lang w:eastAsia="ar-SA"/>
              </w:rPr>
            </w:pPr>
          </w:p>
          <w:p w:rsidR="00347E9F" w:rsidRPr="00347E9F" w:rsidRDefault="00347E9F" w:rsidP="00347E9F">
            <w:pPr>
              <w:suppressAutoHyphens/>
              <w:autoSpaceDE w:val="0"/>
              <w:ind w:firstLine="35"/>
              <w:rPr>
                <w:sz w:val="24"/>
                <w:szCs w:val="24"/>
                <w:lang w:eastAsia="ar-SA"/>
              </w:rPr>
            </w:pPr>
            <w:r w:rsidRPr="00347E9F">
              <w:rPr>
                <w:sz w:val="24"/>
                <w:szCs w:val="24"/>
                <w:lang w:eastAsia="ar-SA"/>
              </w:rPr>
              <w:t xml:space="preserve">_____________________ </w:t>
            </w:r>
            <w:r>
              <w:rPr>
                <w:sz w:val="24"/>
                <w:szCs w:val="24"/>
                <w:lang w:eastAsia="ar-SA"/>
              </w:rPr>
              <w:t>Л.Г. Шепелева</w:t>
            </w:r>
          </w:p>
          <w:p w:rsidR="00347E9F" w:rsidRPr="00347E9F" w:rsidRDefault="00347E9F" w:rsidP="00347E9F">
            <w:pPr>
              <w:suppressAutoHyphens/>
              <w:autoSpaceDE w:val="0"/>
              <w:ind w:firstLine="35"/>
              <w:rPr>
                <w:b/>
                <w:bCs/>
                <w:sz w:val="24"/>
                <w:szCs w:val="24"/>
                <w:lang w:eastAsia="ar-SA"/>
              </w:rPr>
            </w:pPr>
            <w:r w:rsidRPr="00347E9F">
              <w:rPr>
                <w:sz w:val="24"/>
                <w:szCs w:val="24"/>
                <w:lang w:eastAsia="ar-SA"/>
              </w:rPr>
              <w:t>М.П.</w:t>
            </w:r>
            <w:r w:rsidRPr="00347E9F">
              <w:rPr>
                <w:bCs/>
                <w:sz w:val="24"/>
                <w:szCs w:val="24"/>
                <w:lang w:eastAsia="ar-SA"/>
              </w:rPr>
              <w:t xml:space="preserve"> </w:t>
            </w:r>
          </w:p>
        </w:tc>
        <w:tc>
          <w:tcPr>
            <w:tcW w:w="2323" w:type="pct"/>
            <w:shd w:val="clear" w:color="auto" w:fill="auto"/>
          </w:tcPr>
          <w:p w:rsidR="00347E9F" w:rsidRPr="00347E9F" w:rsidRDefault="00347E9F" w:rsidP="00347E9F">
            <w:pPr>
              <w:suppressAutoHyphens/>
              <w:autoSpaceDE w:val="0"/>
              <w:rPr>
                <w:sz w:val="24"/>
                <w:szCs w:val="24"/>
                <w:lang w:eastAsia="ar-SA"/>
              </w:rPr>
            </w:pPr>
            <w:r w:rsidRPr="00347E9F">
              <w:rPr>
                <w:sz w:val="24"/>
                <w:szCs w:val="24"/>
                <w:lang w:eastAsia="ar-SA"/>
              </w:rPr>
              <w:t>Исполнитель:</w:t>
            </w:r>
          </w:p>
          <w:p w:rsidR="00347E9F" w:rsidRPr="00347E9F" w:rsidRDefault="00347E9F" w:rsidP="00347E9F">
            <w:pPr>
              <w:widowControl w:val="0"/>
              <w:suppressAutoHyphens/>
              <w:autoSpaceDE w:val="0"/>
              <w:rPr>
                <w:bCs/>
                <w:sz w:val="24"/>
                <w:szCs w:val="24"/>
                <w:lang w:val="en-US" w:eastAsia="ar-SA"/>
              </w:rPr>
            </w:pPr>
            <w:r w:rsidRPr="00347E9F">
              <w:rPr>
                <w:bCs/>
                <w:sz w:val="24"/>
                <w:szCs w:val="24"/>
                <w:lang w:val="en-US" w:eastAsia="ar-SA"/>
              </w:rPr>
              <w:t>_____________</w:t>
            </w:r>
          </w:p>
          <w:p w:rsidR="00347E9F" w:rsidRPr="00347E9F" w:rsidRDefault="00347E9F" w:rsidP="00347E9F">
            <w:pPr>
              <w:widowControl w:val="0"/>
              <w:suppressAutoHyphens/>
              <w:autoSpaceDE w:val="0"/>
              <w:rPr>
                <w:bCs/>
                <w:sz w:val="24"/>
                <w:szCs w:val="24"/>
                <w:lang w:val="en-US" w:eastAsia="ar-SA"/>
              </w:rPr>
            </w:pPr>
          </w:p>
          <w:p w:rsidR="00347E9F" w:rsidRPr="00347E9F" w:rsidRDefault="00347E9F" w:rsidP="00347E9F">
            <w:pPr>
              <w:widowControl w:val="0"/>
              <w:suppressAutoHyphens/>
              <w:autoSpaceDE w:val="0"/>
              <w:rPr>
                <w:bCs/>
                <w:sz w:val="24"/>
                <w:szCs w:val="24"/>
                <w:lang w:val="en-US" w:eastAsia="ar-SA"/>
              </w:rPr>
            </w:pPr>
          </w:p>
          <w:p w:rsidR="00347E9F" w:rsidRPr="00347E9F" w:rsidRDefault="00347E9F" w:rsidP="00347E9F">
            <w:pPr>
              <w:widowControl w:val="0"/>
              <w:suppressAutoHyphens/>
              <w:autoSpaceDE w:val="0"/>
              <w:rPr>
                <w:bCs/>
                <w:sz w:val="24"/>
                <w:szCs w:val="24"/>
                <w:lang w:val="en-US" w:eastAsia="ar-SA"/>
              </w:rPr>
            </w:pPr>
          </w:p>
          <w:p w:rsidR="00347E9F" w:rsidRPr="00347E9F" w:rsidRDefault="00347E9F" w:rsidP="00347E9F">
            <w:pPr>
              <w:widowControl w:val="0"/>
              <w:suppressAutoHyphens/>
              <w:autoSpaceDE w:val="0"/>
              <w:rPr>
                <w:bCs/>
                <w:sz w:val="24"/>
                <w:szCs w:val="24"/>
                <w:lang w:val="en-US" w:eastAsia="ar-SA"/>
              </w:rPr>
            </w:pPr>
          </w:p>
          <w:p w:rsidR="00347E9F" w:rsidRPr="00347E9F" w:rsidRDefault="00347E9F" w:rsidP="00347E9F">
            <w:pPr>
              <w:widowControl w:val="0"/>
              <w:suppressAutoHyphens/>
              <w:autoSpaceDE w:val="0"/>
              <w:rPr>
                <w:bCs/>
                <w:sz w:val="24"/>
                <w:szCs w:val="24"/>
                <w:lang w:val="en-US" w:eastAsia="ar-SA"/>
              </w:rPr>
            </w:pPr>
          </w:p>
          <w:p w:rsidR="00347E9F" w:rsidRPr="00347E9F" w:rsidRDefault="00347E9F" w:rsidP="00347E9F">
            <w:pPr>
              <w:widowControl w:val="0"/>
              <w:suppressAutoHyphens/>
              <w:autoSpaceDE w:val="0"/>
              <w:rPr>
                <w:bCs/>
                <w:sz w:val="24"/>
                <w:szCs w:val="24"/>
                <w:lang w:val="en-US" w:eastAsia="ar-SA"/>
              </w:rPr>
            </w:pPr>
          </w:p>
          <w:p w:rsidR="00347E9F" w:rsidRPr="00347E9F" w:rsidRDefault="00347E9F" w:rsidP="00347E9F">
            <w:pPr>
              <w:widowControl w:val="0"/>
              <w:suppressAutoHyphens/>
              <w:autoSpaceDE w:val="0"/>
              <w:rPr>
                <w:bCs/>
                <w:sz w:val="24"/>
                <w:szCs w:val="24"/>
                <w:lang w:val="en-US" w:eastAsia="ar-SA"/>
              </w:rPr>
            </w:pPr>
          </w:p>
          <w:p w:rsidR="00347E9F" w:rsidRPr="00347E9F" w:rsidRDefault="00347E9F" w:rsidP="00347E9F">
            <w:pPr>
              <w:widowControl w:val="0"/>
              <w:suppressAutoHyphens/>
              <w:autoSpaceDE w:val="0"/>
              <w:rPr>
                <w:bCs/>
                <w:sz w:val="24"/>
                <w:szCs w:val="24"/>
                <w:lang w:val="en-US" w:eastAsia="ar-SA"/>
              </w:rPr>
            </w:pPr>
          </w:p>
          <w:p w:rsidR="00347E9F" w:rsidRPr="00347E9F" w:rsidRDefault="00347E9F" w:rsidP="00347E9F">
            <w:pPr>
              <w:widowControl w:val="0"/>
              <w:suppressAutoHyphens/>
              <w:autoSpaceDE w:val="0"/>
              <w:rPr>
                <w:bCs/>
                <w:sz w:val="24"/>
                <w:szCs w:val="24"/>
                <w:lang w:val="en-US" w:eastAsia="ar-SA"/>
              </w:rPr>
            </w:pPr>
          </w:p>
          <w:p w:rsidR="00347E9F" w:rsidRPr="00347E9F" w:rsidRDefault="00347E9F" w:rsidP="00347E9F">
            <w:pPr>
              <w:widowControl w:val="0"/>
              <w:suppressAutoHyphens/>
              <w:autoSpaceDE w:val="0"/>
              <w:rPr>
                <w:bCs/>
                <w:sz w:val="24"/>
                <w:szCs w:val="24"/>
                <w:lang w:val="en-US" w:eastAsia="ar-SA"/>
              </w:rPr>
            </w:pPr>
          </w:p>
          <w:p w:rsidR="00347E9F" w:rsidRPr="00347E9F" w:rsidRDefault="00347E9F" w:rsidP="00347E9F">
            <w:pPr>
              <w:widowControl w:val="0"/>
              <w:suppressAutoHyphens/>
              <w:autoSpaceDE w:val="0"/>
              <w:rPr>
                <w:bCs/>
                <w:sz w:val="24"/>
                <w:szCs w:val="24"/>
                <w:lang w:val="en-US" w:eastAsia="ar-SA"/>
              </w:rPr>
            </w:pPr>
          </w:p>
          <w:p w:rsidR="00347E9F" w:rsidRPr="00347E9F" w:rsidRDefault="00347E9F" w:rsidP="00347E9F">
            <w:pPr>
              <w:widowControl w:val="0"/>
              <w:suppressAutoHyphens/>
              <w:autoSpaceDE w:val="0"/>
              <w:rPr>
                <w:bCs/>
                <w:sz w:val="24"/>
                <w:szCs w:val="24"/>
                <w:lang w:val="en-US" w:eastAsia="ar-SA"/>
              </w:rPr>
            </w:pPr>
          </w:p>
          <w:p w:rsidR="00347E9F" w:rsidRPr="00347E9F" w:rsidRDefault="00347E9F" w:rsidP="00347E9F">
            <w:pPr>
              <w:widowControl w:val="0"/>
              <w:suppressAutoHyphens/>
              <w:autoSpaceDE w:val="0"/>
              <w:rPr>
                <w:bCs/>
                <w:sz w:val="24"/>
                <w:szCs w:val="24"/>
                <w:lang w:val="en-US" w:eastAsia="ar-SA"/>
              </w:rPr>
            </w:pPr>
          </w:p>
          <w:p w:rsidR="00347E9F" w:rsidRPr="00347E9F" w:rsidRDefault="00347E9F" w:rsidP="00347E9F">
            <w:pPr>
              <w:widowControl w:val="0"/>
              <w:suppressAutoHyphens/>
              <w:autoSpaceDE w:val="0"/>
              <w:rPr>
                <w:bCs/>
                <w:sz w:val="24"/>
                <w:szCs w:val="24"/>
                <w:lang w:val="en-US" w:eastAsia="ar-SA"/>
              </w:rPr>
            </w:pPr>
          </w:p>
          <w:p w:rsidR="00347E9F" w:rsidRPr="00347E9F" w:rsidRDefault="00347E9F" w:rsidP="00347E9F">
            <w:pPr>
              <w:widowControl w:val="0"/>
              <w:suppressAutoHyphens/>
              <w:autoSpaceDE w:val="0"/>
              <w:rPr>
                <w:sz w:val="24"/>
                <w:szCs w:val="24"/>
                <w:lang w:eastAsia="ar-SA"/>
              </w:rPr>
            </w:pPr>
          </w:p>
          <w:p w:rsidR="00347E9F" w:rsidRPr="00347E9F" w:rsidRDefault="00347E9F" w:rsidP="00347E9F">
            <w:pPr>
              <w:widowControl w:val="0"/>
              <w:suppressAutoHyphens/>
              <w:autoSpaceDE w:val="0"/>
              <w:rPr>
                <w:sz w:val="24"/>
                <w:szCs w:val="24"/>
                <w:lang w:eastAsia="ar-SA"/>
              </w:rPr>
            </w:pPr>
            <w:r w:rsidRPr="00347E9F">
              <w:rPr>
                <w:sz w:val="24"/>
                <w:szCs w:val="24"/>
                <w:lang w:eastAsia="ar-SA"/>
              </w:rPr>
              <w:t>_____________________</w:t>
            </w:r>
          </w:p>
          <w:p w:rsidR="00347E9F" w:rsidRPr="00347E9F" w:rsidRDefault="00347E9F" w:rsidP="00347E9F">
            <w:pPr>
              <w:widowControl w:val="0"/>
              <w:suppressAutoHyphens/>
              <w:autoSpaceDE w:val="0"/>
              <w:rPr>
                <w:sz w:val="24"/>
                <w:szCs w:val="24"/>
                <w:lang w:eastAsia="ar-SA"/>
              </w:rPr>
            </w:pPr>
          </w:p>
          <w:p w:rsidR="00347E9F" w:rsidRPr="00347E9F" w:rsidRDefault="00347E9F" w:rsidP="00347E9F">
            <w:pPr>
              <w:widowControl w:val="0"/>
              <w:suppressAutoHyphens/>
              <w:autoSpaceDE w:val="0"/>
              <w:rPr>
                <w:sz w:val="24"/>
                <w:szCs w:val="24"/>
                <w:lang w:eastAsia="ar-SA"/>
              </w:rPr>
            </w:pPr>
          </w:p>
          <w:p w:rsidR="00347E9F" w:rsidRPr="00347E9F" w:rsidRDefault="00347E9F" w:rsidP="00347E9F">
            <w:pPr>
              <w:widowControl w:val="0"/>
              <w:suppressAutoHyphens/>
              <w:autoSpaceDE w:val="0"/>
              <w:rPr>
                <w:sz w:val="24"/>
                <w:szCs w:val="24"/>
                <w:lang w:eastAsia="ar-SA"/>
              </w:rPr>
            </w:pPr>
          </w:p>
          <w:p w:rsidR="00347E9F" w:rsidRPr="00347E9F" w:rsidRDefault="00347E9F" w:rsidP="00347E9F">
            <w:pPr>
              <w:widowControl w:val="0"/>
              <w:suppressAutoHyphens/>
              <w:autoSpaceDE w:val="0"/>
              <w:rPr>
                <w:sz w:val="24"/>
                <w:szCs w:val="24"/>
                <w:lang w:eastAsia="ar-SA"/>
              </w:rPr>
            </w:pPr>
          </w:p>
          <w:p w:rsidR="00347E9F" w:rsidRPr="00347E9F" w:rsidRDefault="00347E9F" w:rsidP="00347E9F">
            <w:pPr>
              <w:widowControl w:val="0"/>
              <w:suppressAutoHyphens/>
              <w:autoSpaceDE w:val="0"/>
              <w:rPr>
                <w:sz w:val="24"/>
                <w:szCs w:val="24"/>
                <w:lang w:val="en-US" w:eastAsia="ar-SA"/>
              </w:rPr>
            </w:pPr>
            <w:r w:rsidRPr="00347E9F">
              <w:rPr>
                <w:sz w:val="24"/>
                <w:szCs w:val="24"/>
                <w:lang w:eastAsia="ar-SA"/>
              </w:rPr>
              <w:t xml:space="preserve">_____________________ </w:t>
            </w:r>
            <w:r w:rsidRPr="00347E9F">
              <w:rPr>
                <w:sz w:val="24"/>
                <w:szCs w:val="24"/>
                <w:lang w:val="en-US" w:eastAsia="ar-SA"/>
              </w:rPr>
              <w:t>_____________</w:t>
            </w:r>
          </w:p>
          <w:p w:rsidR="00347E9F" w:rsidRPr="00347E9F" w:rsidRDefault="00347E9F" w:rsidP="00347E9F">
            <w:pPr>
              <w:widowControl w:val="0"/>
              <w:suppressAutoHyphens/>
              <w:autoSpaceDE w:val="0"/>
              <w:rPr>
                <w:sz w:val="24"/>
                <w:szCs w:val="24"/>
                <w:lang w:eastAsia="ar-SA"/>
              </w:rPr>
            </w:pPr>
            <w:r w:rsidRPr="00347E9F">
              <w:rPr>
                <w:sz w:val="24"/>
                <w:szCs w:val="24"/>
                <w:lang w:eastAsia="ar-SA"/>
              </w:rPr>
              <w:t>М.П.</w:t>
            </w:r>
          </w:p>
        </w:tc>
      </w:tr>
    </w:tbl>
    <w:p w:rsidR="00347E9F" w:rsidRPr="00347E9F" w:rsidRDefault="00347E9F" w:rsidP="00347E9F">
      <w:pPr>
        <w:widowControl w:val="0"/>
        <w:tabs>
          <w:tab w:val="left" w:pos="3165"/>
        </w:tabs>
        <w:suppressAutoHyphens/>
        <w:autoSpaceDE w:val="0"/>
        <w:rPr>
          <w:sz w:val="24"/>
          <w:szCs w:val="24"/>
          <w:lang w:eastAsia="ar-SA"/>
        </w:rPr>
        <w:sectPr w:rsidR="00347E9F" w:rsidRPr="00347E9F" w:rsidSect="00347E9F">
          <w:footerReference w:type="default" r:id="rId24"/>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347E9F" w:rsidRPr="00347E9F" w:rsidTr="00347E9F">
        <w:trPr>
          <w:trHeight w:val="708"/>
        </w:trPr>
        <w:tc>
          <w:tcPr>
            <w:tcW w:w="4820" w:type="dxa"/>
            <w:tcBorders>
              <w:top w:val="nil"/>
              <w:left w:val="nil"/>
              <w:bottom w:val="nil"/>
              <w:right w:val="nil"/>
            </w:tcBorders>
            <w:shd w:val="clear" w:color="auto" w:fill="auto"/>
          </w:tcPr>
          <w:p w:rsidR="00347E9F" w:rsidRPr="00347E9F" w:rsidRDefault="00347E9F" w:rsidP="00347E9F">
            <w:pPr>
              <w:widowControl w:val="0"/>
              <w:suppressAutoHyphens/>
              <w:autoSpaceDE w:val="0"/>
              <w:jc w:val="right"/>
              <w:rPr>
                <w:sz w:val="24"/>
                <w:szCs w:val="24"/>
                <w:lang w:eastAsia="ar-SA"/>
              </w:rPr>
            </w:pPr>
            <w:r w:rsidRPr="00347E9F">
              <w:rPr>
                <w:sz w:val="24"/>
                <w:szCs w:val="24"/>
                <w:lang w:eastAsia="ar-SA"/>
              </w:rPr>
              <w:lastRenderedPageBreak/>
              <w:t xml:space="preserve">Приложение № 1 </w:t>
            </w:r>
          </w:p>
          <w:p w:rsidR="00347E9F" w:rsidRPr="00347E9F" w:rsidRDefault="00347E9F" w:rsidP="00347E9F">
            <w:pPr>
              <w:widowControl w:val="0"/>
              <w:suppressAutoHyphens/>
              <w:autoSpaceDE w:val="0"/>
              <w:jc w:val="right"/>
              <w:rPr>
                <w:sz w:val="24"/>
                <w:szCs w:val="24"/>
                <w:lang w:eastAsia="ar-SA"/>
              </w:rPr>
            </w:pPr>
            <w:r w:rsidRPr="00347E9F">
              <w:rPr>
                <w:sz w:val="24"/>
                <w:szCs w:val="24"/>
                <w:lang w:eastAsia="ar-SA"/>
              </w:rPr>
              <w:t xml:space="preserve">к Договору оказания услуг №_________ </w:t>
            </w:r>
          </w:p>
          <w:p w:rsidR="00347E9F" w:rsidRPr="00347E9F" w:rsidRDefault="00347E9F" w:rsidP="00347E9F">
            <w:pPr>
              <w:widowControl w:val="0"/>
              <w:suppressAutoHyphens/>
              <w:autoSpaceDE w:val="0"/>
              <w:jc w:val="right"/>
              <w:rPr>
                <w:sz w:val="24"/>
                <w:szCs w:val="24"/>
                <w:lang w:eastAsia="ar-SA"/>
              </w:rPr>
            </w:pPr>
            <w:r w:rsidRPr="00347E9F">
              <w:rPr>
                <w:sz w:val="24"/>
                <w:szCs w:val="24"/>
                <w:lang w:eastAsia="ar-SA"/>
              </w:rPr>
              <w:t>от «____ » ____________ 2016 г.</w:t>
            </w:r>
          </w:p>
        </w:tc>
      </w:tr>
    </w:tbl>
    <w:p w:rsidR="00347E9F" w:rsidRPr="00347E9F" w:rsidRDefault="00347E9F" w:rsidP="00347E9F">
      <w:pPr>
        <w:widowControl w:val="0"/>
        <w:suppressAutoHyphens/>
        <w:autoSpaceDE w:val="0"/>
        <w:jc w:val="center"/>
        <w:rPr>
          <w:b/>
          <w:bCs/>
          <w:sz w:val="24"/>
          <w:szCs w:val="24"/>
          <w:lang w:eastAsia="ar-SA"/>
        </w:rPr>
      </w:pPr>
    </w:p>
    <w:p w:rsidR="00347E9F" w:rsidRPr="00347E9F" w:rsidRDefault="00347E9F" w:rsidP="00347E9F">
      <w:pPr>
        <w:widowControl w:val="0"/>
        <w:suppressAutoHyphens/>
        <w:autoSpaceDE w:val="0"/>
        <w:jc w:val="center"/>
        <w:rPr>
          <w:b/>
          <w:bCs/>
          <w:sz w:val="24"/>
          <w:szCs w:val="24"/>
          <w:lang w:eastAsia="ar-SA"/>
        </w:rPr>
      </w:pPr>
    </w:p>
    <w:p w:rsidR="00347E9F" w:rsidRPr="00347E9F" w:rsidRDefault="00347E9F" w:rsidP="00347E9F">
      <w:pPr>
        <w:widowControl w:val="0"/>
        <w:suppressAutoHyphens/>
        <w:autoSpaceDE w:val="0"/>
        <w:jc w:val="center"/>
        <w:rPr>
          <w:b/>
          <w:bCs/>
          <w:sz w:val="24"/>
          <w:szCs w:val="24"/>
          <w:lang w:eastAsia="ar-SA"/>
        </w:rPr>
      </w:pPr>
    </w:p>
    <w:p w:rsidR="00347E9F" w:rsidRPr="00347E9F" w:rsidRDefault="00347E9F" w:rsidP="00347E9F">
      <w:pPr>
        <w:widowControl w:val="0"/>
        <w:suppressAutoHyphens/>
        <w:autoSpaceDE w:val="0"/>
        <w:jc w:val="center"/>
        <w:rPr>
          <w:b/>
          <w:bCs/>
          <w:sz w:val="24"/>
          <w:szCs w:val="24"/>
          <w:lang w:eastAsia="ar-SA"/>
        </w:rPr>
      </w:pPr>
      <w:r w:rsidRPr="00347E9F">
        <w:rPr>
          <w:b/>
          <w:bCs/>
          <w:sz w:val="24"/>
          <w:szCs w:val="24"/>
          <w:lang w:eastAsia="ar-SA"/>
        </w:rPr>
        <w:t>ТЕХНИЧЕСКОЕ ЗАДАНИЕ</w:t>
      </w:r>
    </w:p>
    <w:p w:rsidR="00347E9F" w:rsidRPr="00347E9F" w:rsidRDefault="00347E9F" w:rsidP="00347E9F">
      <w:pPr>
        <w:widowControl w:val="0"/>
        <w:jc w:val="center"/>
        <w:rPr>
          <w:b/>
          <w:sz w:val="24"/>
          <w:szCs w:val="28"/>
          <w:lang w:eastAsia="en-US"/>
        </w:rPr>
      </w:pPr>
      <w:r w:rsidRPr="00347E9F">
        <w:rPr>
          <w:b/>
          <w:sz w:val="24"/>
          <w:szCs w:val="28"/>
          <w:lang w:eastAsia="en-US"/>
        </w:rPr>
        <w:t>на оказание услуг по графическому дизайну официальных Интернет-ресурсов Агентства</w:t>
      </w:r>
    </w:p>
    <w:p w:rsidR="00347E9F" w:rsidRPr="00347E9F" w:rsidRDefault="00347E9F" w:rsidP="00347E9F">
      <w:pPr>
        <w:spacing w:after="200" w:line="276" w:lineRule="auto"/>
        <w:ind w:left="644"/>
        <w:contextualSpacing/>
        <w:rPr>
          <w:b/>
          <w:sz w:val="22"/>
          <w:szCs w:val="24"/>
        </w:rPr>
      </w:pPr>
    </w:p>
    <w:p w:rsidR="00347E9F" w:rsidRPr="00A00085" w:rsidRDefault="00347E9F" w:rsidP="00347E9F">
      <w:pPr>
        <w:pStyle w:val="afff3"/>
        <w:numPr>
          <w:ilvl w:val="0"/>
          <w:numId w:val="15"/>
        </w:numPr>
        <w:spacing w:after="200" w:line="276" w:lineRule="auto"/>
        <w:jc w:val="both"/>
        <w:rPr>
          <w:b/>
          <w:sz w:val="24"/>
          <w:szCs w:val="24"/>
        </w:rPr>
      </w:pPr>
      <w:r w:rsidRPr="00DE23A2">
        <w:rPr>
          <w:b/>
          <w:sz w:val="24"/>
          <w:szCs w:val="24"/>
        </w:rPr>
        <w:t>Предмет закупки:</w:t>
      </w:r>
      <w:r w:rsidRPr="00DE23A2">
        <w:rPr>
          <w:sz w:val="28"/>
          <w:szCs w:val="28"/>
          <w:lang w:eastAsia="en-US"/>
        </w:rPr>
        <w:t xml:space="preserve"> </w:t>
      </w:r>
      <w:r w:rsidRPr="00DE23A2">
        <w:rPr>
          <w:sz w:val="24"/>
          <w:szCs w:val="24"/>
          <w:lang w:eastAsia="en-US"/>
        </w:rPr>
        <w:t xml:space="preserve">Услуги по графическому дизайну официальных Интернет-ресурсов Агентства. </w:t>
      </w:r>
    </w:p>
    <w:p w:rsidR="00347E9F" w:rsidRPr="00A00085" w:rsidRDefault="00347E9F" w:rsidP="00347E9F">
      <w:pPr>
        <w:pStyle w:val="afff3"/>
        <w:spacing w:after="200" w:line="276" w:lineRule="auto"/>
        <w:jc w:val="both"/>
        <w:rPr>
          <w:b/>
          <w:sz w:val="24"/>
          <w:szCs w:val="24"/>
        </w:rPr>
      </w:pPr>
    </w:p>
    <w:p w:rsidR="00347E9F" w:rsidRPr="00A00085" w:rsidRDefault="00347E9F" w:rsidP="00347E9F">
      <w:pPr>
        <w:pStyle w:val="afff3"/>
        <w:numPr>
          <w:ilvl w:val="0"/>
          <w:numId w:val="15"/>
        </w:numPr>
        <w:spacing w:after="200" w:line="276" w:lineRule="auto"/>
        <w:jc w:val="both"/>
        <w:rPr>
          <w:b/>
          <w:sz w:val="24"/>
          <w:szCs w:val="24"/>
        </w:rPr>
      </w:pPr>
      <w:r w:rsidRPr="00A00085">
        <w:rPr>
          <w:b/>
          <w:sz w:val="24"/>
          <w:szCs w:val="24"/>
        </w:rPr>
        <w:t xml:space="preserve">Сроки оказания услуг: </w:t>
      </w:r>
      <w:r w:rsidRPr="00A00085">
        <w:rPr>
          <w:sz w:val="24"/>
          <w:szCs w:val="24"/>
        </w:rPr>
        <w:t xml:space="preserve">с 01.09.2017 г. по 01.09.2018 г. Срок исполнения текущих задач устанавливается Заказчиком по согласованию с Исполнителем. </w:t>
      </w:r>
    </w:p>
    <w:p w:rsidR="00347E9F" w:rsidRPr="00A00085" w:rsidRDefault="00347E9F" w:rsidP="00347E9F">
      <w:pPr>
        <w:pStyle w:val="afff3"/>
        <w:rPr>
          <w:b/>
          <w:sz w:val="24"/>
          <w:szCs w:val="24"/>
        </w:rPr>
      </w:pPr>
    </w:p>
    <w:p w:rsidR="00347E9F" w:rsidRPr="00F01580" w:rsidRDefault="00347E9F" w:rsidP="00347E9F">
      <w:pPr>
        <w:pStyle w:val="afff3"/>
        <w:numPr>
          <w:ilvl w:val="0"/>
          <w:numId w:val="15"/>
        </w:numPr>
        <w:tabs>
          <w:tab w:val="left" w:pos="360"/>
        </w:tabs>
        <w:spacing w:after="240"/>
        <w:ind w:left="714" w:hanging="357"/>
        <w:contextualSpacing w:val="0"/>
        <w:jc w:val="both"/>
        <w:rPr>
          <w:b/>
          <w:sz w:val="24"/>
          <w:szCs w:val="24"/>
        </w:rPr>
      </w:pPr>
      <w:r w:rsidRPr="00A00085">
        <w:rPr>
          <w:b/>
          <w:sz w:val="24"/>
          <w:szCs w:val="24"/>
        </w:rPr>
        <w:t>Ц</w:t>
      </w:r>
      <w:r>
        <w:rPr>
          <w:b/>
          <w:sz w:val="24"/>
          <w:szCs w:val="24"/>
        </w:rPr>
        <w:t>ели</w:t>
      </w:r>
      <w:r w:rsidRPr="00A00085">
        <w:rPr>
          <w:b/>
          <w:sz w:val="24"/>
          <w:szCs w:val="24"/>
        </w:rPr>
        <w:t xml:space="preserve"> оказания услуг: </w:t>
      </w:r>
    </w:p>
    <w:p w:rsidR="00347E9F" w:rsidRDefault="00347E9F" w:rsidP="00347E9F">
      <w:pPr>
        <w:pStyle w:val="afff3"/>
        <w:numPr>
          <w:ilvl w:val="1"/>
          <w:numId w:val="15"/>
        </w:numPr>
        <w:tabs>
          <w:tab w:val="left" w:pos="360"/>
        </w:tabs>
        <w:spacing w:after="200" w:line="276" w:lineRule="auto"/>
        <w:jc w:val="both"/>
        <w:rPr>
          <w:sz w:val="24"/>
          <w:szCs w:val="24"/>
        </w:rPr>
      </w:pPr>
      <w:r w:rsidRPr="00A00085">
        <w:rPr>
          <w:sz w:val="24"/>
          <w:szCs w:val="24"/>
        </w:rPr>
        <w:t xml:space="preserve">Развитие и актуализация Сайта в соответствии со стратегией деятельности Агентства через модернизацию и разработку новых компонентов в структуре, дизайне и функционале Сайта. </w:t>
      </w:r>
    </w:p>
    <w:p w:rsidR="00347E9F" w:rsidRDefault="00347E9F" w:rsidP="00347E9F">
      <w:pPr>
        <w:pStyle w:val="afff3"/>
        <w:numPr>
          <w:ilvl w:val="1"/>
          <w:numId w:val="15"/>
        </w:numPr>
        <w:tabs>
          <w:tab w:val="left" w:pos="360"/>
        </w:tabs>
        <w:spacing w:after="200" w:line="276" w:lineRule="auto"/>
        <w:jc w:val="both"/>
        <w:rPr>
          <w:sz w:val="24"/>
          <w:szCs w:val="24"/>
        </w:rPr>
      </w:pPr>
      <w:r w:rsidRPr="00A00085">
        <w:rPr>
          <w:sz w:val="24"/>
          <w:szCs w:val="24"/>
        </w:rPr>
        <w:t xml:space="preserve">Приведение к единому стилю оформления официальных аккаунтов Агентства в социальных сетях. </w:t>
      </w:r>
    </w:p>
    <w:p w:rsidR="00347E9F" w:rsidRPr="00A00085" w:rsidRDefault="00347E9F" w:rsidP="00347E9F">
      <w:pPr>
        <w:pStyle w:val="afff3"/>
        <w:tabs>
          <w:tab w:val="left" w:pos="360"/>
        </w:tabs>
        <w:spacing w:after="200" w:line="276" w:lineRule="auto"/>
        <w:ind w:left="1440"/>
        <w:jc w:val="both"/>
        <w:rPr>
          <w:sz w:val="24"/>
          <w:szCs w:val="24"/>
        </w:rPr>
      </w:pPr>
    </w:p>
    <w:p w:rsidR="00347E9F" w:rsidRPr="006B0EF9" w:rsidRDefault="00347E9F" w:rsidP="00347E9F">
      <w:pPr>
        <w:pStyle w:val="afff3"/>
        <w:numPr>
          <w:ilvl w:val="0"/>
          <w:numId w:val="15"/>
        </w:numPr>
        <w:tabs>
          <w:tab w:val="left" w:pos="360"/>
        </w:tabs>
        <w:spacing w:after="240"/>
        <w:ind w:left="714" w:hanging="357"/>
        <w:contextualSpacing w:val="0"/>
        <w:jc w:val="both"/>
        <w:rPr>
          <w:b/>
          <w:sz w:val="24"/>
          <w:szCs w:val="24"/>
        </w:rPr>
      </w:pPr>
      <w:r>
        <w:rPr>
          <w:b/>
          <w:sz w:val="24"/>
          <w:szCs w:val="24"/>
        </w:rPr>
        <w:t>Т</w:t>
      </w:r>
      <w:r w:rsidRPr="006B0EF9">
        <w:rPr>
          <w:b/>
          <w:sz w:val="24"/>
          <w:szCs w:val="24"/>
        </w:rPr>
        <w:t>ребования к закупаемым услугам</w:t>
      </w:r>
      <w:r w:rsidRPr="00A00085">
        <w:rPr>
          <w:b/>
          <w:sz w:val="24"/>
          <w:szCs w:val="24"/>
        </w:rPr>
        <w:t>:</w:t>
      </w:r>
    </w:p>
    <w:p w:rsidR="00347E9F" w:rsidRPr="00F01580" w:rsidRDefault="00347E9F" w:rsidP="00347E9F">
      <w:pPr>
        <w:pStyle w:val="afff3"/>
        <w:numPr>
          <w:ilvl w:val="0"/>
          <w:numId w:val="42"/>
        </w:numPr>
        <w:tabs>
          <w:tab w:val="left" w:pos="360"/>
        </w:tabs>
        <w:spacing w:after="240"/>
        <w:ind w:hanging="357"/>
        <w:contextualSpacing w:val="0"/>
        <w:jc w:val="both"/>
        <w:rPr>
          <w:sz w:val="24"/>
          <w:szCs w:val="24"/>
        </w:rPr>
      </w:pPr>
      <w:r w:rsidRPr="00F01580">
        <w:rPr>
          <w:sz w:val="24"/>
          <w:szCs w:val="24"/>
        </w:rPr>
        <w:t>При разработке дизайна учитываются визуальная концепция текущего сайта и правила использования логотипа Агентства. Общий стиль визуального оформления существующего сайта должен сохраняться и прослеживаться на всех страницах сайта, а также узнаваться в оформлении социальных сетей.</w:t>
      </w:r>
    </w:p>
    <w:p w:rsidR="00347E9F" w:rsidRPr="00F01580" w:rsidRDefault="00347E9F" w:rsidP="00347E9F">
      <w:pPr>
        <w:pStyle w:val="afff3"/>
        <w:numPr>
          <w:ilvl w:val="0"/>
          <w:numId w:val="42"/>
        </w:numPr>
        <w:tabs>
          <w:tab w:val="left" w:pos="360"/>
        </w:tabs>
        <w:spacing w:after="240"/>
        <w:ind w:hanging="357"/>
        <w:contextualSpacing w:val="0"/>
        <w:jc w:val="both"/>
        <w:rPr>
          <w:sz w:val="24"/>
          <w:szCs w:val="24"/>
        </w:rPr>
      </w:pPr>
      <w:r w:rsidRPr="00F01580">
        <w:rPr>
          <w:sz w:val="24"/>
          <w:szCs w:val="24"/>
        </w:rPr>
        <w:t xml:space="preserve">Дизайн должен учитывать эргономику восприятия информации. </w:t>
      </w:r>
    </w:p>
    <w:p w:rsidR="00347E9F" w:rsidRPr="00F01580" w:rsidRDefault="00347E9F" w:rsidP="00347E9F">
      <w:pPr>
        <w:pStyle w:val="afff3"/>
        <w:numPr>
          <w:ilvl w:val="0"/>
          <w:numId w:val="42"/>
        </w:numPr>
        <w:tabs>
          <w:tab w:val="left" w:pos="360"/>
        </w:tabs>
        <w:spacing w:after="240"/>
        <w:ind w:hanging="357"/>
        <w:contextualSpacing w:val="0"/>
        <w:jc w:val="both"/>
        <w:rPr>
          <w:sz w:val="24"/>
          <w:szCs w:val="24"/>
        </w:rPr>
      </w:pPr>
      <w:r w:rsidRPr="00F01580">
        <w:rPr>
          <w:sz w:val="24"/>
          <w:szCs w:val="24"/>
        </w:rPr>
        <w:t xml:space="preserve">Макеты страниц должны быть построены на основе модульной структуры и спроектированы в расчёте на стандартные разрешения наиболее популярных устройств: desktop - 1280 px в ширину, tablet - 768 px в ширину, mobile: 320 px в ширину. Высота макета адаптируется под содержание. </w:t>
      </w:r>
    </w:p>
    <w:p w:rsidR="00347E9F" w:rsidRPr="00F01580" w:rsidRDefault="00347E9F" w:rsidP="00347E9F">
      <w:pPr>
        <w:pStyle w:val="afff3"/>
        <w:numPr>
          <w:ilvl w:val="0"/>
          <w:numId w:val="42"/>
        </w:numPr>
        <w:tabs>
          <w:tab w:val="left" w:pos="360"/>
        </w:tabs>
        <w:spacing w:after="240"/>
        <w:ind w:hanging="357"/>
        <w:contextualSpacing w:val="0"/>
        <w:jc w:val="both"/>
        <w:rPr>
          <w:sz w:val="24"/>
          <w:szCs w:val="24"/>
        </w:rPr>
      </w:pPr>
      <w:r w:rsidRPr="00F01580">
        <w:rPr>
          <w:sz w:val="24"/>
          <w:szCs w:val="24"/>
        </w:rPr>
        <w:t>Страницы и элементы для мобильных версий могут включать нативные элементы управления (меню, выпадающие списки, элементы форм).</w:t>
      </w:r>
    </w:p>
    <w:p w:rsidR="00347E9F" w:rsidRPr="00F01580" w:rsidRDefault="00347E9F" w:rsidP="00347E9F">
      <w:pPr>
        <w:pStyle w:val="afff3"/>
        <w:numPr>
          <w:ilvl w:val="0"/>
          <w:numId w:val="42"/>
        </w:numPr>
        <w:tabs>
          <w:tab w:val="left" w:pos="360"/>
        </w:tabs>
        <w:spacing w:after="240"/>
        <w:ind w:hanging="357"/>
        <w:contextualSpacing w:val="0"/>
        <w:jc w:val="both"/>
        <w:rPr>
          <w:sz w:val="24"/>
          <w:szCs w:val="24"/>
        </w:rPr>
      </w:pPr>
      <w:r w:rsidRPr="00F01580">
        <w:rPr>
          <w:sz w:val="24"/>
          <w:szCs w:val="24"/>
        </w:rPr>
        <w:t>Макеты интерактивных элементов должны включать отображение элементов в различных состояниях активности в слоях.</w:t>
      </w:r>
    </w:p>
    <w:p w:rsidR="00347E9F" w:rsidRPr="00F01580" w:rsidRDefault="00347E9F" w:rsidP="00347E9F">
      <w:pPr>
        <w:pStyle w:val="afff3"/>
        <w:numPr>
          <w:ilvl w:val="0"/>
          <w:numId w:val="42"/>
        </w:numPr>
        <w:tabs>
          <w:tab w:val="left" w:pos="360"/>
        </w:tabs>
        <w:spacing w:after="240"/>
        <w:ind w:hanging="357"/>
        <w:contextualSpacing w:val="0"/>
        <w:jc w:val="both"/>
        <w:rPr>
          <w:sz w:val="24"/>
          <w:szCs w:val="24"/>
        </w:rPr>
      </w:pPr>
      <w:r w:rsidRPr="00F01580">
        <w:rPr>
          <w:sz w:val="24"/>
          <w:szCs w:val="24"/>
        </w:rPr>
        <w:t>Тематическая инфографика должна представлять собой отдельное законченное графическое произведение с собственным дизайном в единой стилистике с Сайтом.</w:t>
      </w:r>
    </w:p>
    <w:p w:rsidR="00347E9F" w:rsidRPr="00F01580" w:rsidRDefault="00347E9F" w:rsidP="00347E9F">
      <w:pPr>
        <w:pStyle w:val="afff3"/>
        <w:numPr>
          <w:ilvl w:val="0"/>
          <w:numId w:val="42"/>
        </w:numPr>
        <w:tabs>
          <w:tab w:val="left" w:pos="360"/>
        </w:tabs>
        <w:spacing w:after="240"/>
        <w:ind w:hanging="357"/>
        <w:contextualSpacing w:val="0"/>
        <w:jc w:val="both"/>
        <w:rPr>
          <w:sz w:val="24"/>
          <w:szCs w:val="24"/>
        </w:rPr>
      </w:pPr>
      <w:r w:rsidRPr="00F01580">
        <w:rPr>
          <w:sz w:val="24"/>
          <w:szCs w:val="24"/>
        </w:rPr>
        <w:t xml:space="preserve">Макет оформления социальной сети должен использовать все возможные в инфраструктуре сети элементы брендирования. </w:t>
      </w:r>
    </w:p>
    <w:p w:rsidR="00347E9F" w:rsidRDefault="00347E9F" w:rsidP="00347E9F">
      <w:pPr>
        <w:pStyle w:val="afff3"/>
        <w:numPr>
          <w:ilvl w:val="0"/>
          <w:numId w:val="42"/>
        </w:numPr>
        <w:tabs>
          <w:tab w:val="left" w:pos="360"/>
        </w:tabs>
        <w:spacing w:after="240"/>
        <w:ind w:hanging="357"/>
        <w:contextualSpacing w:val="0"/>
        <w:jc w:val="both"/>
        <w:rPr>
          <w:sz w:val="24"/>
          <w:szCs w:val="24"/>
        </w:rPr>
      </w:pPr>
      <w:r w:rsidRPr="00F01580">
        <w:rPr>
          <w:sz w:val="24"/>
          <w:szCs w:val="24"/>
        </w:rPr>
        <w:t xml:space="preserve">Макеты и элементы оформления могут быть представлены для просмотра в формате jpg/png. Готовые макеты и элементы должны быть представлены в формате psd/eps c редактируемыми текстовыми блоками и включенными шрифтами. </w:t>
      </w:r>
    </w:p>
    <w:p w:rsidR="00347E9F" w:rsidRPr="00753135" w:rsidRDefault="00347E9F" w:rsidP="00347E9F">
      <w:pPr>
        <w:pStyle w:val="afff3"/>
        <w:numPr>
          <w:ilvl w:val="0"/>
          <w:numId w:val="15"/>
        </w:numPr>
        <w:tabs>
          <w:tab w:val="left" w:pos="360"/>
        </w:tabs>
        <w:spacing w:after="200" w:line="276" w:lineRule="auto"/>
        <w:jc w:val="both"/>
        <w:rPr>
          <w:b/>
          <w:sz w:val="24"/>
          <w:szCs w:val="24"/>
        </w:rPr>
      </w:pPr>
      <w:r w:rsidRPr="006B0EF9">
        <w:rPr>
          <w:b/>
          <w:sz w:val="24"/>
          <w:szCs w:val="24"/>
        </w:rPr>
        <w:lastRenderedPageBreak/>
        <w:t xml:space="preserve">Типы </w:t>
      </w:r>
      <w:r>
        <w:rPr>
          <w:b/>
          <w:sz w:val="24"/>
          <w:szCs w:val="24"/>
        </w:rPr>
        <w:t xml:space="preserve">и объемы </w:t>
      </w:r>
      <w:r w:rsidRPr="006B0EF9">
        <w:rPr>
          <w:b/>
          <w:sz w:val="24"/>
          <w:szCs w:val="24"/>
        </w:rPr>
        <w:t>выполняемых работ:</w:t>
      </w:r>
      <w:r w:rsidRPr="00A00085">
        <w:rPr>
          <w:b/>
          <w:sz w:val="24"/>
          <w:szCs w:val="24"/>
        </w:rPr>
        <w:t xml:space="preserve"> </w:t>
      </w:r>
    </w:p>
    <w:tbl>
      <w:tblPr>
        <w:tblStyle w:val="af6"/>
        <w:tblW w:w="9668" w:type="dxa"/>
        <w:tblInd w:w="108" w:type="dxa"/>
        <w:tblLook w:val="04A0" w:firstRow="1" w:lastRow="0" w:firstColumn="1" w:lastColumn="0" w:noHBand="0" w:noVBand="1"/>
      </w:tblPr>
      <w:tblGrid>
        <w:gridCol w:w="7967"/>
        <w:gridCol w:w="1701"/>
      </w:tblGrid>
      <w:tr w:rsidR="00347E9F" w:rsidTr="00347E9F">
        <w:trPr>
          <w:trHeight w:val="185"/>
        </w:trPr>
        <w:tc>
          <w:tcPr>
            <w:tcW w:w="7967" w:type="dxa"/>
            <w:vAlign w:val="center"/>
          </w:tcPr>
          <w:p w:rsidR="00347E9F" w:rsidRDefault="00347E9F" w:rsidP="00347E9F">
            <w:pPr>
              <w:autoSpaceDE w:val="0"/>
              <w:autoSpaceDN w:val="0"/>
              <w:adjustRightInd w:val="0"/>
              <w:jc w:val="center"/>
              <w:rPr>
                <w:sz w:val="24"/>
              </w:rPr>
            </w:pPr>
            <w:r>
              <w:rPr>
                <w:sz w:val="24"/>
              </w:rPr>
              <w:t>Наименование услуг</w:t>
            </w:r>
          </w:p>
        </w:tc>
        <w:tc>
          <w:tcPr>
            <w:tcW w:w="1701" w:type="dxa"/>
          </w:tcPr>
          <w:p w:rsidR="00347E9F" w:rsidRDefault="00347E9F" w:rsidP="00347E9F">
            <w:pPr>
              <w:autoSpaceDE w:val="0"/>
              <w:autoSpaceDN w:val="0"/>
              <w:adjustRightInd w:val="0"/>
              <w:jc w:val="center"/>
              <w:rPr>
                <w:sz w:val="24"/>
              </w:rPr>
            </w:pPr>
            <w:r>
              <w:rPr>
                <w:sz w:val="24"/>
              </w:rPr>
              <w:t>Количество</w:t>
            </w:r>
          </w:p>
        </w:tc>
      </w:tr>
      <w:tr w:rsidR="00347E9F" w:rsidTr="00347E9F">
        <w:tc>
          <w:tcPr>
            <w:tcW w:w="7967" w:type="dxa"/>
          </w:tcPr>
          <w:p w:rsidR="00347E9F" w:rsidRPr="00123B99" w:rsidRDefault="00347E9F" w:rsidP="00347E9F">
            <w:pPr>
              <w:autoSpaceDE w:val="0"/>
              <w:autoSpaceDN w:val="0"/>
              <w:adjustRightInd w:val="0"/>
              <w:jc w:val="both"/>
              <w:rPr>
                <w:sz w:val="24"/>
              </w:rPr>
            </w:pPr>
            <w:r>
              <w:rPr>
                <w:sz w:val="24"/>
              </w:rPr>
              <w:t>Макет</w:t>
            </w:r>
            <w:r w:rsidRPr="00123B99">
              <w:rPr>
                <w:sz w:val="24"/>
              </w:rPr>
              <w:t xml:space="preserve"> страницы в трех вариантах отображения на устройствах с шириной экрана &gt;1280px, 768px, 320px</w:t>
            </w:r>
            <w:r>
              <w:rPr>
                <w:sz w:val="24"/>
              </w:rPr>
              <w:t xml:space="preserve"> </w:t>
            </w:r>
          </w:p>
        </w:tc>
        <w:tc>
          <w:tcPr>
            <w:tcW w:w="1701" w:type="dxa"/>
          </w:tcPr>
          <w:p w:rsidR="00347E9F" w:rsidRDefault="00347E9F" w:rsidP="00347E9F">
            <w:pPr>
              <w:autoSpaceDE w:val="0"/>
              <w:autoSpaceDN w:val="0"/>
              <w:adjustRightInd w:val="0"/>
              <w:jc w:val="both"/>
              <w:rPr>
                <w:sz w:val="24"/>
              </w:rPr>
            </w:pPr>
            <w:r>
              <w:rPr>
                <w:sz w:val="24"/>
              </w:rPr>
              <w:t>Не менее 3 страниц</w:t>
            </w:r>
          </w:p>
        </w:tc>
      </w:tr>
      <w:tr w:rsidR="00347E9F" w:rsidTr="00347E9F">
        <w:tc>
          <w:tcPr>
            <w:tcW w:w="7967" w:type="dxa"/>
          </w:tcPr>
          <w:p w:rsidR="00347E9F" w:rsidRPr="00123B99" w:rsidRDefault="00347E9F" w:rsidP="00347E9F">
            <w:pPr>
              <w:autoSpaceDE w:val="0"/>
              <w:autoSpaceDN w:val="0"/>
              <w:adjustRightInd w:val="0"/>
              <w:jc w:val="both"/>
              <w:rPr>
                <w:sz w:val="24"/>
              </w:rPr>
            </w:pPr>
            <w:r>
              <w:rPr>
                <w:sz w:val="24"/>
              </w:rPr>
              <w:t>Макет интерактивной карты регионов России с масштабированием и дополнительной информацией (показатели на слоях карты, раскрывающиеся окна, выпадающие списки)</w:t>
            </w:r>
          </w:p>
        </w:tc>
        <w:tc>
          <w:tcPr>
            <w:tcW w:w="1701" w:type="dxa"/>
          </w:tcPr>
          <w:p w:rsidR="00347E9F" w:rsidRDefault="00347E9F" w:rsidP="00347E9F">
            <w:pPr>
              <w:autoSpaceDE w:val="0"/>
              <w:autoSpaceDN w:val="0"/>
              <w:adjustRightInd w:val="0"/>
              <w:jc w:val="both"/>
              <w:rPr>
                <w:sz w:val="24"/>
              </w:rPr>
            </w:pPr>
          </w:p>
        </w:tc>
      </w:tr>
      <w:tr w:rsidR="00347E9F" w:rsidTr="00347E9F">
        <w:trPr>
          <w:trHeight w:val="364"/>
        </w:trPr>
        <w:tc>
          <w:tcPr>
            <w:tcW w:w="7967" w:type="dxa"/>
          </w:tcPr>
          <w:p w:rsidR="00347E9F" w:rsidRDefault="00347E9F" w:rsidP="00347E9F">
            <w:pPr>
              <w:autoSpaceDE w:val="0"/>
              <w:autoSpaceDN w:val="0"/>
              <w:adjustRightInd w:val="0"/>
              <w:jc w:val="both"/>
              <w:rPr>
                <w:sz w:val="24"/>
              </w:rPr>
            </w:pPr>
            <w:r>
              <w:rPr>
                <w:sz w:val="24"/>
              </w:rPr>
              <w:t>Макет дизайна новостной рассылки</w:t>
            </w:r>
          </w:p>
        </w:tc>
        <w:tc>
          <w:tcPr>
            <w:tcW w:w="1701" w:type="dxa"/>
          </w:tcPr>
          <w:p w:rsidR="00347E9F" w:rsidRDefault="00347E9F" w:rsidP="00347E9F">
            <w:pPr>
              <w:autoSpaceDE w:val="0"/>
              <w:autoSpaceDN w:val="0"/>
              <w:adjustRightInd w:val="0"/>
              <w:jc w:val="both"/>
              <w:rPr>
                <w:sz w:val="24"/>
              </w:rPr>
            </w:pPr>
          </w:p>
        </w:tc>
      </w:tr>
      <w:tr w:rsidR="00347E9F" w:rsidTr="00347E9F">
        <w:tc>
          <w:tcPr>
            <w:tcW w:w="7967" w:type="dxa"/>
          </w:tcPr>
          <w:p w:rsidR="00347E9F" w:rsidRDefault="00347E9F" w:rsidP="00347E9F">
            <w:pPr>
              <w:autoSpaceDE w:val="0"/>
              <w:autoSpaceDN w:val="0"/>
              <w:adjustRightInd w:val="0"/>
              <w:jc w:val="both"/>
              <w:rPr>
                <w:sz w:val="24"/>
              </w:rPr>
            </w:pPr>
            <w:r>
              <w:rPr>
                <w:sz w:val="24"/>
              </w:rPr>
              <w:t>Отдельный</w:t>
            </w:r>
            <w:r w:rsidRPr="00D85764">
              <w:rPr>
                <w:sz w:val="24"/>
              </w:rPr>
              <w:t xml:space="preserve"> графическ</w:t>
            </w:r>
            <w:r>
              <w:rPr>
                <w:sz w:val="24"/>
              </w:rPr>
              <w:t>ий</w:t>
            </w:r>
            <w:r w:rsidRPr="00D85764">
              <w:rPr>
                <w:sz w:val="24"/>
              </w:rPr>
              <w:t xml:space="preserve"> блок в</w:t>
            </w:r>
            <w:r>
              <w:rPr>
                <w:sz w:val="24"/>
              </w:rPr>
              <w:t xml:space="preserve"> </w:t>
            </w:r>
            <w:r w:rsidRPr="00D85764">
              <w:rPr>
                <w:sz w:val="24"/>
              </w:rPr>
              <w:t>стилистике сайта</w:t>
            </w:r>
          </w:p>
        </w:tc>
        <w:tc>
          <w:tcPr>
            <w:tcW w:w="1701" w:type="dxa"/>
          </w:tcPr>
          <w:p w:rsidR="00347E9F" w:rsidRDefault="00347E9F" w:rsidP="00347E9F">
            <w:pPr>
              <w:autoSpaceDE w:val="0"/>
              <w:autoSpaceDN w:val="0"/>
              <w:adjustRightInd w:val="0"/>
              <w:jc w:val="both"/>
              <w:rPr>
                <w:sz w:val="24"/>
              </w:rPr>
            </w:pPr>
          </w:p>
        </w:tc>
      </w:tr>
      <w:tr w:rsidR="00347E9F" w:rsidTr="00347E9F">
        <w:tc>
          <w:tcPr>
            <w:tcW w:w="7967" w:type="dxa"/>
          </w:tcPr>
          <w:p w:rsidR="00347E9F" w:rsidRDefault="00347E9F" w:rsidP="00347E9F">
            <w:pPr>
              <w:autoSpaceDE w:val="0"/>
              <w:autoSpaceDN w:val="0"/>
              <w:adjustRightInd w:val="0"/>
              <w:jc w:val="both"/>
              <w:rPr>
                <w:sz w:val="24"/>
              </w:rPr>
            </w:pPr>
            <w:r>
              <w:rPr>
                <w:sz w:val="24"/>
              </w:rPr>
              <w:t>Библиотека тематических векторных иконок</w:t>
            </w:r>
            <w:r>
              <w:t xml:space="preserve"> </w:t>
            </w:r>
            <w:r w:rsidRPr="000424F8">
              <w:rPr>
                <w:sz w:val="24"/>
              </w:rPr>
              <w:t>в стиле line icons</w:t>
            </w:r>
          </w:p>
        </w:tc>
        <w:tc>
          <w:tcPr>
            <w:tcW w:w="1701" w:type="dxa"/>
          </w:tcPr>
          <w:p w:rsidR="00347E9F" w:rsidRDefault="00347E9F" w:rsidP="00347E9F">
            <w:pPr>
              <w:autoSpaceDE w:val="0"/>
              <w:autoSpaceDN w:val="0"/>
              <w:adjustRightInd w:val="0"/>
              <w:jc w:val="both"/>
              <w:rPr>
                <w:sz w:val="24"/>
              </w:rPr>
            </w:pPr>
            <w:r>
              <w:rPr>
                <w:sz w:val="24"/>
              </w:rPr>
              <w:t>Не менее 500 иконок</w:t>
            </w:r>
          </w:p>
        </w:tc>
      </w:tr>
      <w:tr w:rsidR="00347E9F" w:rsidTr="00347E9F">
        <w:tc>
          <w:tcPr>
            <w:tcW w:w="7967" w:type="dxa"/>
          </w:tcPr>
          <w:p w:rsidR="00347E9F" w:rsidRPr="00753135" w:rsidRDefault="00347E9F" w:rsidP="00347E9F">
            <w:pPr>
              <w:autoSpaceDE w:val="0"/>
              <w:autoSpaceDN w:val="0"/>
              <w:adjustRightInd w:val="0"/>
              <w:jc w:val="both"/>
              <w:rPr>
                <w:sz w:val="24"/>
              </w:rPr>
            </w:pPr>
            <w:r>
              <w:rPr>
                <w:sz w:val="24"/>
              </w:rPr>
              <w:t xml:space="preserve">Комплексное оформление аккаунтов в социальных сетях (аватар, оформление обложки, фоновое изображение, шаблон типовой публикации) </w:t>
            </w:r>
          </w:p>
        </w:tc>
        <w:tc>
          <w:tcPr>
            <w:tcW w:w="1701" w:type="dxa"/>
          </w:tcPr>
          <w:p w:rsidR="00347E9F" w:rsidRDefault="00347E9F" w:rsidP="00347E9F">
            <w:pPr>
              <w:autoSpaceDE w:val="0"/>
              <w:autoSpaceDN w:val="0"/>
              <w:adjustRightInd w:val="0"/>
              <w:jc w:val="both"/>
              <w:rPr>
                <w:sz w:val="24"/>
              </w:rPr>
            </w:pPr>
          </w:p>
        </w:tc>
      </w:tr>
      <w:tr w:rsidR="00347E9F" w:rsidTr="00347E9F">
        <w:tc>
          <w:tcPr>
            <w:tcW w:w="7967" w:type="dxa"/>
          </w:tcPr>
          <w:p w:rsidR="00347E9F" w:rsidRDefault="00347E9F" w:rsidP="00347E9F">
            <w:pPr>
              <w:autoSpaceDE w:val="0"/>
              <w:autoSpaceDN w:val="0"/>
              <w:adjustRightInd w:val="0"/>
              <w:jc w:val="both"/>
              <w:rPr>
                <w:sz w:val="24"/>
              </w:rPr>
            </w:pPr>
            <w:r>
              <w:rPr>
                <w:sz w:val="24"/>
              </w:rPr>
              <w:t>Библиотека</w:t>
            </w:r>
            <w:r w:rsidRPr="00753135">
              <w:rPr>
                <w:sz w:val="24"/>
              </w:rPr>
              <w:t xml:space="preserve"> изображений для «стикеров» в соц</w:t>
            </w:r>
            <w:r>
              <w:rPr>
                <w:sz w:val="24"/>
              </w:rPr>
              <w:t xml:space="preserve">иальных </w:t>
            </w:r>
            <w:r w:rsidRPr="00753135">
              <w:rPr>
                <w:sz w:val="24"/>
              </w:rPr>
              <w:t>сетях</w:t>
            </w:r>
            <w:r>
              <w:rPr>
                <w:sz w:val="24"/>
              </w:rPr>
              <w:t xml:space="preserve"> </w:t>
            </w:r>
          </w:p>
        </w:tc>
        <w:tc>
          <w:tcPr>
            <w:tcW w:w="1701" w:type="dxa"/>
          </w:tcPr>
          <w:p w:rsidR="00347E9F" w:rsidRDefault="00347E9F" w:rsidP="00347E9F">
            <w:pPr>
              <w:autoSpaceDE w:val="0"/>
              <w:autoSpaceDN w:val="0"/>
              <w:adjustRightInd w:val="0"/>
              <w:jc w:val="both"/>
              <w:rPr>
                <w:sz w:val="24"/>
              </w:rPr>
            </w:pPr>
            <w:r>
              <w:rPr>
                <w:sz w:val="24"/>
              </w:rPr>
              <w:t>Не менее 25 элементов</w:t>
            </w:r>
          </w:p>
        </w:tc>
      </w:tr>
      <w:tr w:rsidR="00347E9F" w:rsidTr="00347E9F">
        <w:tc>
          <w:tcPr>
            <w:tcW w:w="7967" w:type="dxa"/>
          </w:tcPr>
          <w:p w:rsidR="00347E9F" w:rsidRDefault="00347E9F" w:rsidP="00347E9F">
            <w:pPr>
              <w:autoSpaceDE w:val="0"/>
              <w:autoSpaceDN w:val="0"/>
              <w:adjustRightInd w:val="0"/>
              <w:jc w:val="both"/>
              <w:rPr>
                <w:sz w:val="24"/>
              </w:rPr>
            </w:pPr>
            <w:r>
              <w:rPr>
                <w:sz w:val="24"/>
              </w:rPr>
              <w:t>Тематическая инфографика</w:t>
            </w:r>
          </w:p>
        </w:tc>
        <w:tc>
          <w:tcPr>
            <w:tcW w:w="1701" w:type="dxa"/>
          </w:tcPr>
          <w:p w:rsidR="00347E9F" w:rsidRDefault="00347E9F" w:rsidP="00347E9F">
            <w:pPr>
              <w:autoSpaceDE w:val="0"/>
              <w:autoSpaceDN w:val="0"/>
              <w:adjustRightInd w:val="0"/>
              <w:jc w:val="both"/>
              <w:rPr>
                <w:sz w:val="24"/>
              </w:rPr>
            </w:pPr>
            <w:r>
              <w:rPr>
                <w:sz w:val="24"/>
              </w:rPr>
              <w:t>Не менее 10 работ</w:t>
            </w:r>
          </w:p>
        </w:tc>
      </w:tr>
    </w:tbl>
    <w:p w:rsidR="00347E9F" w:rsidRPr="00A00085" w:rsidRDefault="00347E9F" w:rsidP="00347E9F">
      <w:pPr>
        <w:tabs>
          <w:tab w:val="left" w:pos="360"/>
        </w:tabs>
        <w:spacing w:line="276" w:lineRule="auto"/>
        <w:ind w:left="142"/>
        <w:jc w:val="both"/>
        <w:rPr>
          <w:sz w:val="24"/>
          <w:szCs w:val="24"/>
        </w:rPr>
      </w:pPr>
      <w:r w:rsidRPr="00A00085">
        <w:rPr>
          <w:sz w:val="24"/>
          <w:szCs w:val="24"/>
        </w:rPr>
        <w:t>Данное техническое задание может меняться по инициативе Заказчика, который согласует изменения с Исполнителем. Изменения фиксируются через заключение дополнительного соглашения в</w:t>
      </w:r>
      <w:r>
        <w:rPr>
          <w:sz w:val="24"/>
          <w:szCs w:val="24"/>
        </w:rPr>
        <w:t xml:space="preserve"> рамках действующего договора. </w:t>
      </w:r>
    </w:p>
    <w:p w:rsidR="00347E9F" w:rsidRPr="00347E9F" w:rsidRDefault="00347E9F" w:rsidP="00347E9F">
      <w:pPr>
        <w:tabs>
          <w:tab w:val="left" w:pos="360"/>
        </w:tabs>
        <w:spacing w:line="276" w:lineRule="auto"/>
        <w:ind w:left="142"/>
        <w:jc w:val="both"/>
        <w:rPr>
          <w:sz w:val="24"/>
          <w:szCs w:val="24"/>
          <w:lang w:eastAsia="ar-SA"/>
        </w:rPr>
      </w:pPr>
      <w:r w:rsidRPr="00A00085">
        <w:rPr>
          <w:sz w:val="24"/>
          <w:szCs w:val="24"/>
        </w:rPr>
        <w:t>Исполнитель несёт ответственность за своевременность, полноту и качество предоставляемых услуг.</w:t>
      </w:r>
    </w:p>
    <w:p w:rsidR="00347E9F" w:rsidRPr="00347E9F" w:rsidRDefault="00347E9F" w:rsidP="00347E9F">
      <w:pPr>
        <w:suppressAutoHyphens/>
        <w:autoSpaceDE w:val="0"/>
        <w:rPr>
          <w:sz w:val="24"/>
          <w:szCs w:val="24"/>
          <w:lang w:eastAsia="ar-SA"/>
        </w:rPr>
      </w:pPr>
    </w:p>
    <w:p w:rsidR="00347E9F" w:rsidRPr="00347E9F" w:rsidRDefault="00347E9F" w:rsidP="00347E9F">
      <w:pPr>
        <w:suppressAutoHyphens/>
        <w:autoSpaceDE w:val="0"/>
        <w:rPr>
          <w:sz w:val="24"/>
          <w:szCs w:val="24"/>
          <w:lang w:eastAsia="ar-SA"/>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347E9F" w:rsidRPr="00347E9F" w:rsidTr="00347E9F">
        <w:trPr>
          <w:trHeight w:val="3124"/>
        </w:trPr>
        <w:tc>
          <w:tcPr>
            <w:tcW w:w="2797" w:type="pct"/>
            <w:shd w:val="clear" w:color="auto" w:fill="auto"/>
          </w:tcPr>
          <w:p w:rsidR="00347E9F" w:rsidRPr="00347E9F" w:rsidRDefault="00347E9F" w:rsidP="00347E9F">
            <w:pPr>
              <w:suppressAutoHyphens/>
              <w:autoSpaceDE w:val="0"/>
              <w:rPr>
                <w:sz w:val="24"/>
                <w:szCs w:val="24"/>
                <w:lang w:eastAsia="ar-SA"/>
              </w:rPr>
            </w:pPr>
            <w:r w:rsidRPr="00347E9F">
              <w:rPr>
                <w:sz w:val="24"/>
                <w:szCs w:val="24"/>
                <w:lang w:eastAsia="ar-SA"/>
              </w:rPr>
              <w:t>Заказчик:</w:t>
            </w:r>
          </w:p>
          <w:p w:rsidR="00347E9F" w:rsidRPr="00347E9F" w:rsidRDefault="00347E9F" w:rsidP="00347E9F">
            <w:pPr>
              <w:suppressAutoHyphens/>
              <w:autoSpaceDE w:val="0"/>
              <w:ind w:right="316"/>
              <w:rPr>
                <w:b/>
                <w:sz w:val="24"/>
                <w:szCs w:val="24"/>
                <w:lang w:eastAsia="ar-SA"/>
              </w:rPr>
            </w:pPr>
            <w:r w:rsidRPr="00347E9F">
              <w:rPr>
                <w:b/>
                <w:sz w:val="24"/>
                <w:szCs w:val="24"/>
                <w:lang w:eastAsia="ar-SA"/>
              </w:rPr>
              <w:t>Автономная некоммерческая организация «Агентство стратегических инициатив по продвижению новых проектов»</w:t>
            </w:r>
          </w:p>
          <w:p w:rsidR="00347E9F" w:rsidRPr="00347E9F" w:rsidRDefault="00347E9F" w:rsidP="00347E9F">
            <w:pPr>
              <w:widowControl w:val="0"/>
              <w:suppressAutoHyphens/>
              <w:autoSpaceDE w:val="0"/>
              <w:rPr>
                <w:sz w:val="24"/>
                <w:szCs w:val="24"/>
                <w:lang w:eastAsia="ar-SA"/>
              </w:rPr>
            </w:pPr>
          </w:p>
          <w:p w:rsidR="00347E9F" w:rsidRPr="00347E9F" w:rsidRDefault="00347E9F" w:rsidP="00347E9F">
            <w:pPr>
              <w:widowControl w:val="0"/>
              <w:suppressAutoHyphens/>
              <w:autoSpaceDE w:val="0"/>
              <w:rPr>
                <w:sz w:val="24"/>
                <w:szCs w:val="24"/>
                <w:lang w:eastAsia="ar-SA"/>
              </w:rPr>
            </w:pPr>
          </w:p>
          <w:p w:rsidR="00347E9F" w:rsidRPr="00347E9F" w:rsidRDefault="00347E9F" w:rsidP="00347E9F">
            <w:pPr>
              <w:tabs>
                <w:tab w:val="left" w:pos="5245"/>
              </w:tabs>
              <w:suppressAutoHyphens/>
              <w:autoSpaceDE w:val="0"/>
              <w:ind w:right="602"/>
              <w:rPr>
                <w:sz w:val="24"/>
                <w:szCs w:val="24"/>
                <w:lang w:eastAsia="ar-SA"/>
              </w:rPr>
            </w:pPr>
            <w:r w:rsidRPr="00347E9F">
              <w:rPr>
                <w:sz w:val="24"/>
                <w:szCs w:val="24"/>
                <w:lang w:eastAsia="ar-SA"/>
              </w:rPr>
              <w:t xml:space="preserve">Административный директор </w:t>
            </w:r>
            <w:r>
              <w:rPr>
                <w:sz w:val="24"/>
                <w:szCs w:val="24"/>
                <w:lang w:eastAsia="ar-SA"/>
              </w:rPr>
              <w:t>–Заместитель Генерального директора</w:t>
            </w:r>
          </w:p>
          <w:p w:rsidR="00347E9F" w:rsidRPr="00347E9F" w:rsidRDefault="00347E9F" w:rsidP="00347E9F">
            <w:pPr>
              <w:suppressAutoHyphens/>
              <w:autoSpaceDE w:val="0"/>
              <w:rPr>
                <w:sz w:val="24"/>
                <w:szCs w:val="24"/>
                <w:lang w:eastAsia="ar-SA"/>
              </w:rPr>
            </w:pPr>
          </w:p>
          <w:p w:rsidR="00347E9F" w:rsidRPr="00347E9F" w:rsidRDefault="00347E9F" w:rsidP="00347E9F">
            <w:pPr>
              <w:suppressAutoHyphens/>
              <w:autoSpaceDE w:val="0"/>
              <w:rPr>
                <w:sz w:val="24"/>
                <w:szCs w:val="24"/>
                <w:lang w:eastAsia="ar-SA"/>
              </w:rPr>
            </w:pPr>
          </w:p>
          <w:p w:rsidR="00347E9F" w:rsidRPr="00347E9F" w:rsidRDefault="00347E9F" w:rsidP="00347E9F">
            <w:pPr>
              <w:suppressAutoHyphens/>
              <w:autoSpaceDE w:val="0"/>
              <w:ind w:firstLine="35"/>
              <w:rPr>
                <w:sz w:val="24"/>
                <w:szCs w:val="24"/>
                <w:lang w:eastAsia="ar-SA"/>
              </w:rPr>
            </w:pPr>
          </w:p>
          <w:p w:rsidR="00347E9F" w:rsidRPr="00347E9F" w:rsidRDefault="00347E9F" w:rsidP="00347E9F">
            <w:pPr>
              <w:suppressAutoHyphens/>
              <w:autoSpaceDE w:val="0"/>
              <w:ind w:firstLine="35"/>
              <w:rPr>
                <w:sz w:val="24"/>
                <w:szCs w:val="24"/>
                <w:lang w:eastAsia="ar-SA"/>
              </w:rPr>
            </w:pPr>
          </w:p>
          <w:p w:rsidR="00347E9F" w:rsidRPr="00347E9F" w:rsidRDefault="00347E9F" w:rsidP="00347E9F">
            <w:pPr>
              <w:suppressAutoHyphens/>
              <w:autoSpaceDE w:val="0"/>
              <w:ind w:firstLine="35"/>
              <w:rPr>
                <w:sz w:val="24"/>
                <w:szCs w:val="24"/>
                <w:lang w:eastAsia="ar-SA"/>
              </w:rPr>
            </w:pPr>
          </w:p>
          <w:p w:rsidR="00347E9F" w:rsidRPr="00347E9F" w:rsidRDefault="00347E9F" w:rsidP="00347E9F">
            <w:pPr>
              <w:suppressAutoHyphens/>
              <w:autoSpaceDE w:val="0"/>
              <w:ind w:firstLine="35"/>
              <w:rPr>
                <w:sz w:val="24"/>
                <w:szCs w:val="24"/>
                <w:lang w:eastAsia="ar-SA"/>
              </w:rPr>
            </w:pPr>
            <w:r w:rsidRPr="00347E9F">
              <w:rPr>
                <w:sz w:val="24"/>
                <w:szCs w:val="24"/>
                <w:lang w:eastAsia="ar-SA"/>
              </w:rPr>
              <w:t xml:space="preserve">_____________________ </w:t>
            </w:r>
            <w:r>
              <w:rPr>
                <w:sz w:val="24"/>
                <w:szCs w:val="24"/>
                <w:lang w:eastAsia="ar-SA"/>
              </w:rPr>
              <w:t>Л.Г. Шепелева</w:t>
            </w:r>
          </w:p>
          <w:p w:rsidR="00347E9F" w:rsidRPr="00347E9F" w:rsidRDefault="00347E9F" w:rsidP="00347E9F">
            <w:pPr>
              <w:suppressAutoHyphens/>
              <w:autoSpaceDE w:val="0"/>
              <w:ind w:firstLine="35"/>
              <w:rPr>
                <w:bCs/>
                <w:sz w:val="24"/>
                <w:szCs w:val="24"/>
                <w:lang w:eastAsia="ar-SA"/>
              </w:rPr>
            </w:pPr>
            <w:r w:rsidRPr="00347E9F">
              <w:rPr>
                <w:sz w:val="24"/>
                <w:szCs w:val="24"/>
                <w:lang w:eastAsia="ar-SA"/>
              </w:rPr>
              <w:t>М.П.</w:t>
            </w:r>
          </w:p>
        </w:tc>
        <w:tc>
          <w:tcPr>
            <w:tcW w:w="2203" w:type="pct"/>
            <w:shd w:val="clear" w:color="auto" w:fill="auto"/>
          </w:tcPr>
          <w:p w:rsidR="00347E9F" w:rsidRPr="00347E9F" w:rsidRDefault="00347E9F" w:rsidP="00347E9F">
            <w:pPr>
              <w:suppressAutoHyphens/>
              <w:autoSpaceDE w:val="0"/>
              <w:rPr>
                <w:sz w:val="24"/>
                <w:szCs w:val="24"/>
                <w:lang w:eastAsia="ar-SA"/>
              </w:rPr>
            </w:pPr>
            <w:r w:rsidRPr="00347E9F">
              <w:rPr>
                <w:sz w:val="24"/>
                <w:szCs w:val="24"/>
                <w:lang w:eastAsia="ar-SA"/>
              </w:rPr>
              <w:t>Исполнитель:</w:t>
            </w:r>
          </w:p>
          <w:p w:rsidR="00347E9F" w:rsidRPr="00347E9F" w:rsidRDefault="00347E9F" w:rsidP="00347E9F">
            <w:pPr>
              <w:suppressAutoHyphens/>
              <w:autoSpaceDE w:val="0"/>
              <w:rPr>
                <w:b/>
                <w:color w:val="000000"/>
                <w:sz w:val="24"/>
                <w:szCs w:val="24"/>
                <w:lang w:val="en-US" w:eastAsia="ar-SA"/>
              </w:rPr>
            </w:pPr>
            <w:r w:rsidRPr="00347E9F">
              <w:rPr>
                <w:b/>
                <w:color w:val="000000"/>
                <w:sz w:val="24"/>
                <w:szCs w:val="24"/>
                <w:lang w:val="en-US" w:eastAsia="ar-SA"/>
              </w:rPr>
              <w:t>________________</w:t>
            </w:r>
          </w:p>
          <w:p w:rsidR="00347E9F" w:rsidRPr="00347E9F" w:rsidRDefault="00347E9F" w:rsidP="00347E9F">
            <w:pPr>
              <w:suppressAutoHyphens/>
              <w:autoSpaceDE w:val="0"/>
              <w:rPr>
                <w:color w:val="000000"/>
                <w:sz w:val="24"/>
                <w:szCs w:val="24"/>
                <w:lang w:eastAsia="ar-SA"/>
              </w:rPr>
            </w:pPr>
          </w:p>
          <w:p w:rsidR="00347E9F" w:rsidRPr="00347E9F" w:rsidRDefault="00347E9F" w:rsidP="00347E9F">
            <w:pPr>
              <w:widowControl w:val="0"/>
              <w:suppressAutoHyphens/>
              <w:autoSpaceDE w:val="0"/>
              <w:rPr>
                <w:sz w:val="24"/>
                <w:szCs w:val="24"/>
                <w:lang w:eastAsia="ar-SA"/>
              </w:rPr>
            </w:pPr>
          </w:p>
          <w:p w:rsidR="00347E9F" w:rsidRPr="00347E9F" w:rsidRDefault="00347E9F" w:rsidP="00347E9F">
            <w:pPr>
              <w:widowControl w:val="0"/>
              <w:suppressAutoHyphens/>
              <w:autoSpaceDE w:val="0"/>
              <w:rPr>
                <w:sz w:val="24"/>
                <w:szCs w:val="24"/>
                <w:lang w:eastAsia="ar-SA"/>
              </w:rPr>
            </w:pPr>
          </w:p>
          <w:p w:rsidR="00347E9F" w:rsidRPr="00347E9F" w:rsidRDefault="00347E9F" w:rsidP="00347E9F">
            <w:pPr>
              <w:widowControl w:val="0"/>
              <w:suppressAutoHyphens/>
              <w:autoSpaceDE w:val="0"/>
              <w:rPr>
                <w:sz w:val="24"/>
                <w:szCs w:val="24"/>
                <w:lang w:eastAsia="ar-SA"/>
              </w:rPr>
            </w:pPr>
          </w:p>
          <w:p w:rsidR="00347E9F" w:rsidRPr="00347E9F" w:rsidRDefault="00347E9F" w:rsidP="00347E9F">
            <w:pPr>
              <w:widowControl w:val="0"/>
              <w:suppressAutoHyphens/>
              <w:autoSpaceDE w:val="0"/>
              <w:rPr>
                <w:sz w:val="24"/>
                <w:szCs w:val="24"/>
                <w:lang w:val="en-US" w:eastAsia="ar-SA"/>
              </w:rPr>
            </w:pPr>
            <w:r w:rsidRPr="00347E9F">
              <w:rPr>
                <w:sz w:val="24"/>
                <w:szCs w:val="24"/>
                <w:lang w:val="en-US" w:eastAsia="ar-SA"/>
              </w:rPr>
              <w:t>___________________</w:t>
            </w:r>
          </w:p>
          <w:p w:rsidR="00347E9F" w:rsidRPr="00347E9F" w:rsidRDefault="00347E9F" w:rsidP="00347E9F">
            <w:pPr>
              <w:widowControl w:val="0"/>
              <w:suppressAutoHyphens/>
              <w:autoSpaceDE w:val="0"/>
              <w:rPr>
                <w:sz w:val="24"/>
                <w:szCs w:val="24"/>
                <w:lang w:eastAsia="ar-SA"/>
              </w:rPr>
            </w:pPr>
          </w:p>
          <w:p w:rsidR="00347E9F" w:rsidRPr="00347E9F" w:rsidRDefault="00347E9F" w:rsidP="00347E9F">
            <w:pPr>
              <w:widowControl w:val="0"/>
              <w:suppressAutoHyphens/>
              <w:autoSpaceDE w:val="0"/>
              <w:rPr>
                <w:sz w:val="24"/>
                <w:szCs w:val="24"/>
                <w:lang w:eastAsia="ar-SA"/>
              </w:rPr>
            </w:pPr>
          </w:p>
          <w:p w:rsidR="00347E9F" w:rsidRPr="00347E9F" w:rsidRDefault="00347E9F" w:rsidP="00347E9F">
            <w:pPr>
              <w:widowControl w:val="0"/>
              <w:suppressAutoHyphens/>
              <w:autoSpaceDE w:val="0"/>
              <w:rPr>
                <w:sz w:val="24"/>
                <w:szCs w:val="24"/>
                <w:lang w:eastAsia="ar-SA"/>
              </w:rPr>
            </w:pPr>
          </w:p>
          <w:p w:rsidR="00347E9F" w:rsidRPr="00347E9F" w:rsidRDefault="00347E9F" w:rsidP="00347E9F">
            <w:pPr>
              <w:widowControl w:val="0"/>
              <w:suppressAutoHyphens/>
              <w:autoSpaceDE w:val="0"/>
              <w:rPr>
                <w:sz w:val="24"/>
                <w:szCs w:val="24"/>
                <w:lang w:eastAsia="ar-SA"/>
              </w:rPr>
            </w:pPr>
          </w:p>
          <w:p w:rsidR="00347E9F" w:rsidRPr="00347E9F" w:rsidRDefault="00347E9F" w:rsidP="00347E9F">
            <w:pPr>
              <w:widowControl w:val="0"/>
              <w:suppressAutoHyphens/>
              <w:autoSpaceDE w:val="0"/>
              <w:rPr>
                <w:sz w:val="24"/>
                <w:szCs w:val="24"/>
                <w:lang w:eastAsia="ar-SA"/>
              </w:rPr>
            </w:pPr>
          </w:p>
          <w:p w:rsidR="00347E9F" w:rsidRPr="00347E9F" w:rsidRDefault="00347E9F" w:rsidP="00347E9F">
            <w:pPr>
              <w:widowControl w:val="0"/>
              <w:suppressAutoHyphens/>
              <w:autoSpaceDE w:val="0"/>
              <w:rPr>
                <w:sz w:val="24"/>
                <w:szCs w:val="24"/>
                <w:lang w:val="en-US" w:eastAsia="ar-SA"/>
              </w:rPr>
            </w:pPr>
            <w:r w:rsidRPr="00347E9F">
              <w:rPr>
                <w:sz w:val="24"/>
                <w:szCs w:val="24"/>
                <w:lang w:eastAsia="ar-SA"/>
              </w:rPr>
              <w:t>_____________________ __________</w:t>
            </w:r>
          </w:p>
          <w:p w:rsidR="00347E9F" w:rsidRPr="00347E9F" w:rsidRDefault="00347E9F" w:rsidP="00347E9F">
            <w:pPr>
              <w:widowControl w:val="0"/>
              <w:suppressAutoHyphens/>
              <w:autoSpaceDE w:val="0"/>
              <w:rPr>
                <w:sz w:val="24"/>
                <w:szCs w:val="24"/>
                <w:lang w:eastAsia="ar-SA"/>
              </w:rPr>
            </w:pPr>
            <w:r w:rsidRPr="00347E9F">
              <w:rPr>
                <w:sz w:val="24"/>
                <w:szCs w:val="24"/>
                <w:lang w:eastAsia="ar-SA"/>
              </w:rPr>
              <w:t>М.П.</w:t>
            </w:r>
          </w:p>
        </w:tc>
      </w:tr>
    </w:tbl>
    <w:p w:rsidR="00347E9F" w:rsidRPr="00347E9F" w:rsidRDefault="00347E9F" w:rsidP="00347E9F">
      <w:pPr>
        <w:widowControl w:val="0"/>
        <w:suppressAutoHyphens/>
        <w:autoSpaceDE w:val="0"/>
        <w:rPr>
          <w:sz w:val="24"/>
          <w:szCs w:val="24"/>
          <w:lang w:eastAsia="ar-SA"/>
        </w:rPr>
      </w:pPr>
    </w:p>
    <w:p w:rsidR="00347E9F" w:rsidRPr="00347E9F" w:rsidRDefault="00347E9F" w:rsidP="00347E9F">
      <w:pPr>
        <w:widowControl w:val="0"/>
        <w:suppressAutoHyphens/>
        <w:autoSpaceDE w:val="0"/>
        <w:rPr>
          <w:sz w:val="24"/>
          <w:szCs w:val="24"/>
          <w:lang w:eastAsia="ar-SA"/>
        </w:rPr>
      </w:pPr>
    </w:p>
    <w:p w:rsidR="00347E9F" w:rsidRPr="00347E9F" w:rsidRDefault="00347E9F" w:rsidP="00347E9F">
      <w:pPr>
        <w:widowControl w:val="0"/>
        <w:suppressAutoHyphens/>
        <w:autoSpaceDE w:val="0"/>
        <w:rPr>
          <w:sz w:val="24"/>
          <w:szCs w:val="24"/>
          <w:lang w:eastAsia="ar-SA"/>
        </w:rPr>
      </w:pPr>
    </w:p>
    <w:p w:rsidR="00347E9F" w:rsidRPr="00347E9F" w:rsidRDefault="00347E9F" w:rsidP="00347E9F">
      <w:pPr>
        <w:widowControl w:val="0"/>
        <w:suppressAutoHyphens/>
        <w:autoSpaceDE w:val="0"/>
        <w:ind w:left="6480"/>
        <w:rPr>
          <w:sz w:val="24"/>
          <w:szCs w:val="24"/>
          <w:lang w:eastAsia="ar-SA"/>
        </w:rPr>
      </w:pPr>
    </w:p>
    <w:p w:rsidR="00347E9F" w:rsidRPr="00347E9F" w:rsidRDefault="00347E9F" w:rsidP="00347E9F">
      <w:pPr>
        <w:widowControl w:val="0"/>
        <w:suppressAutoHyphens/>
        <w:autoSpaceDE w:val="0"/>
        <w:ind w:left="6480"/>
        <w:rPr>
          <w:sz w:val="24"/>
          <w:szCs w:val="24"/>
          <w:lang w:eastAsia="ar-SA"/>
        </w:rPr>
      </w:pPr>
    </w:p>
    <w:p w:rsidR="00F01580" w:rsidRDefault="00F01580" w:rsidP="00F01580">
      <w:pPr>
        <w:jc w:val="center"/>
        <w:rPr>
          <w:b/>
        </w:rPr>
      </w:pPr>
    </w:p>
    <w:p w:rsidR="00F01580" w:rsidRDefault="00F01580" w:rsidP="00F01580">
      <w:pPr>
        <w:jc w:val="center"/>
        <w:rPr>
          <w:b/>
        </w:rPr>
        <w:sectPr w:rsidR="00F01580" w:rsidSect="00B1328C">
          <w:footerReference w:type="default" r:id="rId25"/>
          <w:pgSz w:w="11907" w:h="16840" w:code="9"/>
          <w:pgMar w:top="851" w:right="851" w:bottom="851" w:left="1276" w:header="720" w:footer="403" w:gutter="0"/>
          <w:cols w:space="720"/>
          <w:noEndnote/>
        </w:sectPr>
      </w:pPr>
    </w:p>
    <w:p w:rsidR="00F01580" w:rsidRDefault="00F01580" w:rsidP="00F01580">
      <w:pPr>
        <w:jc w:val="center"/>
        <w:rPr>
          <w:b/>
        </w:rPr>
      </w:pPr>
    </w:p>
    <w:p w:rsidR="00F01580" w:rsidRDefault="00F01580" w:rsidP="00F8283F">
      <w:pPr>
        <w:pStyle w:val="10"/>
        <w:numPr>
          <w:ilvl w:val="0"/>
          <w:numId w:val="35"/>
        </w:numPr>
      </w:pPr>
      <w:bookmarkStart w:id="91" w:name="_МИНИМАЛЬНЫЕ_ТРЕБОВАНИЯ_ДЛЯ"/>
      <w:bookmarkStart w:id="92" w:name="_Toc490591682"/>
      <w:bookmarkEnd w:id="91"/>
      <w:r w:rsidRPr="001C18A7">
        <w:t>МИНИМАЛЬНЫЕ ТРЕБОВАН</w:t>
      </w:r>
      <w:r>
        <w:t>ИЯ ДЛЯ ПРОХОЖДЕНИЯ АККРЕДИТАЦИИ</w:t>
      </w:r>
      <w:r>
        <w:rPr>
          <w:rStyle w:val="afd"/>
          <w:b w:val="0"/>
          <w:szCs w:val="28"/>
        </w:rPr>
        <w:footnoteReference w:id="2"/>
      </w:r>
      <w:bookmarkEnd w:id="92"/>
    </w:p>
    <w:p w:rsidR="00F01580" w:rsidRDefault="00F01580" w:rsidP="00F01580">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F01580" w:rsidRPr="001C18A7" w:rsidTr="00B1328C">
        <w:trPr>
          <w:trHeight w:val="172"/>
        </w:trPr>
        <w:tc>
          <w:tcPr>
            <w:tcW w:w="670"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ЗАКЛЮЧЕНИЕ</w:t>
            </w:r>
          </w:p>
        </w:tc>
      </w:tr>
      <w:tr w:rsidR="00F01580" w:rsidRPr="001C18A7" w:rsidTr="00B1328C">
        <w:trPr>
          <w:trHeight w:val="75"/>
        </w:trPr>
        <w:tc>
          <w:tcPr>
            <w:tcW w:w="670"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4</w:t>
            </w:r>
          </w:p>
        </w:tc>
      </w:tr>
      <w:tr w:rsidR="00F01580" w:rsidRPr="001C18A7" w:rsidTr="00B1328C">
        <w:trPr>
          <w:trHeight w:val="1862"/>
        </w:trPr>
        <w:tc>
          <w:tcPr>
            <w:tcW w:w="670" w:type="dxa"/>
          </w:tcPr>
          <w:p w:rsidR="00F01580" w:rsidRPr="001C18A7" w:rsidRDefault="00F01580" w:rsidP="00B1328C">
            <w:pPr>
              <w:pStyle w:val="Default"/>
              <w:rPr>
                <w:color w:val="auto"/>
                <w:sz w:val="20"/>
                <w:szCs w:val="20"/>
              </w:rPr>
            </w:pPr>
          </w:p>
          <w:p w:rsidR="00F01580" w:rsidRPr="001C18A7" w:rsidRDefault="00F01580" w:rsidP="00B1328C">
            <w:pPr>
              <w:pStyle w:val="Default"/>
              <w:rPr>
                <w:sz w:val="20"/>
                <w:szCs w:val="20"/>
              </w:rPr>
            </w:pPr>
            <w:r w:rsidRPr="001C18A7">
              <w:rPr>
                <w:sz w:val="20"/>
                <w:szCs w:val="20"/>
              </w:rPr>
              <w:t xml:space="preserve">1. </w:t>
            </w:r>
          </w:p>
          <w:p w:rsidR="00F01580" w:rsidRPr="001C18A7" w:rsidRDefault="00F01580" w:rsidP="00B1328C">
            <w:pPr>
              <w:pStyle w:val="Default"/>
              <w:rPr>
                <w:sz w:val="20"/>
                <w:szCs w:val="20"/>
              </w:rPr>
            </w:pPr>
          </w:p>
        </w:tc>
        <w:tc>
          <w:tcPr>
            <w:tcW w:w="4820" w:type="dxa"/>
          </w:tcPr>
          <w:p w:rsidR="00F01580" w:rsidRPr="001C18A7" w:rsidRDefault="00F01580" w:rsidP="00B1328C">
            <w:pPr>
              <w:pStyle w:val="Default"/>
              <w:rPr>
                <w:sz w:val="20"/>
                <w:szCs w:val="20"/>
              </w:rPr>
            </w:pPr>
            <w:r w:rsidRPr="001C18A7">
              <w:rPr>
                <w:sz w:val="20"/>
                <w:szCs w:val="20"/>
              </w:rPr>
              <w:t xml:space="preserve">Участник закупки: </w:t>
            </w:r>
          </w:p>
          <w:p w:rsidR="00F01580" w:rsidRPr="001C18A7" w:rsidRDefault="00F01580" w:rsidP="00F8283F">
            <w:pPr>
              <w:pStyle w:val="Default"/>
              <w:numPr>
                <w:ilvl w:val="0"/>
                <w:numId w:val="17"/>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rsidR="00F01580" w:rsidRPr="001C18A7" w:rsidRDefault="00F01580" w:rsidP="00B1328C">
            <w:pPr>
              <w:pStyle w:val="Default"/>
              <w:rPr>
                <w:sz w:val="20"/>
                <w:szCs w:val="20"/>
              </w:rPr>
            </w:pPr>
          </w:p>
          <w:p w:rsidR="00F01580" w:rsidRPr="001C18A7" w:rsidRDefault="00F01580" w:rsidP="00B1328C">
            <w:pPr>
              <w:pStyle w:val="Default"/>
              <w:rPr>
                <w:sz w:val="20"/>
                <w:szCs w:val="20"/>
              </w:rPr>
            </w:pPr>
            <w:r w:rsidRPr="001C18A7">
              <w:rPr>
                <w:sz w:val="20"/>
                <w:szCs w:val="20"/>
              </w:rPr>
              <w:t xml:space="preserve">или </w:t>
            </w:r>
          </w:p>
          <w:p w:rsidR="00F01580" w:rsidRPr="001C18A7" w:rsidRDefault="00F01580" w:rsidP="00F8283F">
            <w:pPr>
              <w:pStyle w:val="Default"/>
              <w:numPr>
                <w:ilvl w:val="0"/>
                <w:numId w:val="18"/>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rsidR="00F01580" w:rsidRPr="001C18A7" w:rsidRDefault="00F01580" w:rsidP="00B1328C">
            <w:pPr>
              <w:pStyle w:val="Default"/>
              <w:rPr>
                <w:sz w:val="20"/>
                <w:szCs w:val="20"/>
              </w:rPr>
            </w:pPr>
          </w:p>
        </w:tc>
        <w:tc>
          <w:tcPr>
            <w:tcW w:w="4678" w:type="dxa"/>
          </w:tcPr>
          <w:p w:rsidR="00F01580" w:rsidRPr="001C18A7" w:rsidRDefault="00F01580" w:rsidP="00B1328C">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rsidR="00F01580" w:rsidRPr="001C18A7" w:rsidRDefault="00F01580" w:rsidP="00B1328C">
            <w:pPr>
              <w:pStyle w:val="Default"/>
              <w:rPr>
                <w:sz w:val="20"/>
                <w:szCs w:val="20"/>
              </w:rPr>
            </w:pPr>
            <w:r w:rsidRPr="001C18A7">
              <w:rPr>
                <w:sz w:val="20"/>
                <w:szCs w:val="20"/>
              </w:rPr>
              <w:t xml:space="preserve">Не соответствует — представлена недостоверная информация. </w:t>
            </w:r>
          </w:p>
          <w:p w:rsidR="00F01580" w:rsidRPr="001C18A7" w:rsidRDefault="00F01580" w:rsidP="00B1328C">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F01580" w:rsidRPr="001C18A7" w:rsidTr="00B1328C">
        <w:trPr>
          <w:trHeight w:val="918"/>
        </w:trPr>
        <w:tc>
          <w:tcPr>
            <w:tcW w:w="670" w:type="dxa"/>
          </w:tcPr>
          <w:p w:rsidR="00F01580" w:rsidRPr="001C18A7" w:rsidRDefault="00F01580" w:rsidP="00B1328C">
            <w:pPr>
              <w:pStyle w:val="Default"/>
              <w:rPr>
                <w:color w:val="auto"/>
                <w:sz w:val="20"/>
                <w:szCs w:val="20"/>
              </w:rPr>
            </w:pPr>
          </w:p>
          <w:p w:rsidR="00F01580" w:rsidRPr="001C18A7" w:rsidRDefault="00F01580" w:rsidP="00B1328C">
            <w:pPr>
              <w:pStyle w:val="Default"/>
              <w:rPr>
                <w:sz w:val="20"/>
                <w:szCs w:val="20"/>
              </w:rPr>
            </w:pPr>
            <w:r w:rsidRPr="001C18A7">
              <w:rPr>
                <w:sz w:val="20"/>
                <w:szCs w:val="20"/>
              </w:rPr>
              <w:t xml:space="preserve">2. </w:t>
            </w:r>
          </w:p>
          <w:p w:rsidR="00F01580" w:rsidRPr="001C18A7" w:rsidRDefault="00F01580" w:rsidP="00B1328C">
            <w:pPr>
              <w:pStyle w:val="Default"/>
              <w:rPr>
                <w:sz w:val="20"/>
                <w:szCs w:val="20"/>
              </w:rPr>
            </w:pPr>
          </w:p>
        </w:tc>
        <w:tc>
          <w:tcPr>
            <w:tcW w:w="4820" w:type="dxa"/>
          </w:tcPr>
          <w:p w:rsidR="00F01580" w:rsidRPr="001C18A7" w:rsidRDefault="00F01580" w:rsidP="00B1328C">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3"/>
            </w:r>
            <w:r w:rsidRPr="001C18A7">
              <w:rPr>
                <w:sz w:val="20"/>
                <w:szCs w:val="20"/>
              </w:rPr>
              <w:t xml:space="preserve">. </w:t>
            </w:r>
          </w:p>
        </w:tc>
        <w:tc>
          <w:tcPr>
            <w:tcW w:w="4678" w:type="dxa"/>
          </w:tcPr>
          <w:p w:rsidR="00F01580" w:rsidRPr="001C18A7" w:rsidRDefault="00F01580" w:rsidP="00B1328C">
            <w:pPr>
              <w:pStyle w:val="Default"/>
              <w:rPr>
                <w:sz w:val="20"/>
                <w:szCs w:val="20"/>
              </w:rPr>
            </w:pPr>
            <w:r w:rsidRPr="001C18A7">
              <w:rPr>
                <w:sz w:val="20"/>
                <w:szCs w:val="20"/>
              </w:rPr>
              <w:t xml:space="preserve">В соответствии с установленной формой. </w:t>
            </w:r>
          </w:p>
        </w:tc>
        <w:tc>
          <w:tcPr>
            <w:tcW w:w="4961" w:type="dxa"/>
          </w:tcPr>
          <w:p w:rsidR="00F01580" w:rsidRPr="001C18A7" w:rsidRDefault="00F01580" w:rsidP="00B1328C">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rsidR="00F01580" w:rsidRPr="001C18A7" w:rsidRDefault="00F01580" w:rsidP="00B1328C">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rsidR="00F01580" w:rsidRDefault="00F01580" w:rsidP="00F01580"/>
    <w:p w:rsidR="00F01580" w:rsidRDefault="00F01580" w:rsidP="00F01580"/>
    <w:p w:rsidR="00F01580" w:rsidRDefault="00F01580" w:rsidP="00F01580"/>
    <w:p w:rsidR="00F01580" w:rsidRDefault="00F01580" w:rsidP="00F01580">
      <w:pPr>
        <w:pStyle w:val="Default"/>
        <w:jc w:val="center"/>
        <w:rPr>
          <w:b/>
          <w:bCs/>
          <w:sz w:val="20"/>
          <w:szCs w:val="20"/>
        </w:rPr>
        <w:sectPr w:rsidR="00F01580" w:rsidSect="00B1328C">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F01580" w:rsidRPr="001C18A7" w:rsidTr="00B1328C">
        <w:trPr>
          <w:trHeight w:val="172"/>
        </w:trPr>
        <w:tc>
          <w:tcPr>
            <w:tcW w:w="670"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ЗАКЛЮЧЕНИЕ</w:t>
            </w:r>
          </w:p>
        </w:tc>
      </w:tr>
      <w:tr w:rsidR="00F01580" w:rsidRPr="001C18A7" w:rsidTr="00B1328C">
        <w:trPr>
          <w:trHeight w:val="75"/>
        </w:trPr>
        <w:tc>
          <w:tcPr>
            <w:tcW w:w="670"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4</w:t>
            </w:r>
          </w:p>
        </w:tc>
      </w:tr>
      <w:tr w:rsidR="00F01580" w:rsidRPr="001C18A7" w:rsidTr="00B1328C">
        <w:trPr>
          <w:trHeight w:val="918"/>
        </w:trPr>
        <w:tc>
          <w:tcPr>
            <w:tcW w:w="670" w:type="dxa"/>
          </w:tcPr>
          <w:p w:rsidR="00F01580" w:rsidRPr="001C18A7" w:rsidRDefault="00F01580" w:rsidP="00B1328C">
            <w:pPr>
              <w:pStyle w:val="Default"/>
              <w:rPr>
                <w:color w:val="auto"/>
              </w:rPr>
            </w:pPr>
          </w:p>
          <w:p w:rsidR="00F01580" w:rsidRPr="001C18A7" w:rsidRDefault="00F01580" w:rsidP="00B1328C">
            <w:pPr>
              <w:pStyle w:val="Default"/>
              <w:rPr>
                <w:sz w:val="20"/>
                <w:szCs w:val="20"/>
              </w:rPr>
            </w:pPr>
            <w:r w:rsidRPr="001C18A7">
              <w:rPr>
                <w:sz w:val="20"/>
                <w:szCs w:val="20"/>
              </w:rPr>
              <w:t xml:space="preserve">3. </w:t>
            </w:r>
          </w:p>
          <w:p w:rsidR="00F01580" w:rsidRPr="001C18A7" w:rsidRDefault="00F01580" w:rsidP="00B1328C">
            <w:pPr>
              <w:pStyle w:val="Default"/>
              <w:rPr>
                <w:sz w:val="20"/>
                <w:szCs w:val="20"/>
              </w:rPr>
            </w:pPr>
          </w:p>
        </w:tc>
        <w:tc>
          <w:tcPr>
            <w:tcW w:w="4820" w:type="dxa"/>
          </w:tcPr>
          <w:p w:rsidR="00F01580" w:rsidRPr="001C18A7" w:rsidRDefault="00F01580" w:rsidP="00B1328C">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rsidR="00F01580" w:rsidRPr="001C18A7" w:rsidRDefault="00F01580" w:rsidP="00F8283F">
            <w:pPr>
              <w:pStyle w:val="Default"/>
              <w:numPr>
                <w:ilvl w:val="0"/>
                <w:numId w:val="19"/>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rsidR="00F01580" w:rsidRDefault="00F01580" w:rsidP="00F8283F">
            <w:pPr>
              <w:pStyle w:val="Default"/>
              <w:numPr>
                <w:ilvl w:val="0"/>
                <w:numId w:val="19"/>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rsidR="00F01580" w:rsidRPr="001C18A7" w:rsidRDefault="00F01580" w:rsidP="00F8283F">
            <w:pPr>
              <w:pStyle w:val="Default"/>
              <w:numPr>
                <w:ilvl w:val="0"/>
                <w:numId w:val="19"/>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rsidR="00F01580" w:rsidRPr="001C18A7" w:rsidRDefault="00F01580" w:rsidP="00B1328C">
            <w:pPr>
              <w:pStyle w:val="Default"/>
              <w:rPr>
                <w:sz w:val="20"/>
                <w:szCs w:val="20"/>
              </w:rPr>
            </w:pPr>
          </w:p>
        </w:tc>
        <w:tc>
          <w:tcPr>
            <w:tcW w:w="4678" w:type="dxa"/>
          </w:tcPr>
          <w:p w:rsidR="00F01580" w:rsidRPr="001C18A7" w:rsidRDefault="00F01580" w:rsidP="00B1328C">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rsidR="00F01580" w:rsidRPr="001C18A7" w:rsidRDefault="00F01580" w:rsidP="00F8283F">
            <w:pPr>
              <w:pStyle w:val="Default"/>
              <w:numPr>
                <w:ilvl w:val="0"/>
                <w:numId w:val="20"/>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6" w:history="1">
              <w:r w:rsidRPr="005216F1">
                <w:rPr>
                  <w:rStyle w:val="aa"/>
                  <w:i/>
                  <w:iCs/>
                  <w:sz w:val="20"/>
                  <w:szCs w:val="20"/>
                </w:rPr>
                <w:t>http://zakupki.gov.ru/223/dishonest/public/supplier-search.html</w:t>
              </w:r>
            </w:hyperlink>
            <w:r w:rsidRPr="001C18A7">
              <w:rPr>
                <w:sz w:val="20"/>
                <w:szCs w:val="20"/>
              </w:rPr>
              <w:t xml:space="preserve">); </w:t>
            </w:r>
          </w:p>
          <w:p w:rsidR="00F01580" w:rsidRPr="001C18A7" w:rsidRDefault="00F01580" w:rsidP="00F8283F">
            <w:pPr>
              <w:pStyle w:val="Default"/>
              <w:numPr>
                <w:ilvl w:val="0"/>
                <w:numId w:val="20"/>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7"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rsidR="00F01580" w:rsidRPr="001C18A7" w:rsidRDefault="00F01580" w:rsidP="00F8283F">
            <w:pPr>
              <w:pStyle w:val="Default"/>
              <w:numPr>
                <w:ilvl w:val="0"/>
                <w:numId w:val="20"/>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8" w:history="1">
              <w:r w:rsidRPr="005216F1">
                <w:rPr>
                  <w:rStyle w:val="aa"/>
                  <w:sz w:val="20"/>
                  <w:szCs w:val="20"/>
                </w:rPr>
                <w:t>http://rnp.fas.gov.ru/Default.aspx</w:t>
              </w:r>
            </w:hyperlink>
            <w:r>
              <w:rPr>
                <w:sz w:val="20"/>
                <w:szCs w:val="20"/>
              </w:rPr>
              <w:t xml:space="preserve">) </w:t>
            </w:r>
          </w:p>
          <w:p w:rsidR="00F01580" w:rsidRPr="001C18A7" w:rsidRDefault="00F01580" w:rsidP="00B1328C">
            <w:pPr>
              <w:pStyle w:val="Default"/>
              <w:rPr>
                <w:sz w:val="20"/>
                <w:szCs w:val="20"/>
              </w:rPr>
            </w:pPr>
          </w:p>
        </w:tc>
        <w:tc>
          <w:tcPr>
            <w:tcW w:w="4961" w:type="dxa"/>
          </w:tcPr>
          <w:p w:rsidR="00F01580" w:rsidRPr="001C18A7" w:rsidRDefault="00F01580" w:rsidP="00B1328C">
            <w:pPr>
              <w:pStyle w:val="Default"/>
              <w:rPr>
                <w:sz w:val="20"/>
                <w:szCs w:val="20"/>
              </w:rPr>
            </w:pPr>
            <w:r w:rsidRPr="001C18A7">
              <w:rPr>
                <w:sz w:val="20"/>
                <w:szCs w:val="20"/>
              </w:rPr>
              <w:t xml:space="preserve">Не соответствует —Участник закупки включен в Реестр. </w:t>
            </w:r>
          </w:p>
          <w:p w:rsidR="00F01580" w:rsidRPr="001C18A7" w:rsidRDefault="00F01580" w:rsidP="00B1328C">
            <w:pPr>
              <w:pStyle w:val="Default"/>
              <w:rPr>
                <w:sz w:val="20"/>
                <w:szCs w:val="20"/>
              </w:rPr>
            </w:pPr>
            <w:r w:rsidRPr="001C18A7">
              <w:rPr>
                <w:sz w:val="20"/>
                <w:szCs w:val="20"/>
              </w:rPr>
              <w:t xml:space="preserve">Соответствует —Участник закупки не включен в Реестр. </w:t>
            </w:r>
          </w:p>
        </w:tc>
      </w:tr>
      <w:tr w:rsidR="00F01580" w:rsidRPr="001C18A7" w:rsidTr="00B1328C">
        <w:trPr>
          <w:trHeight w:val="918"/>
        </w:trPr>
        <w:tc>
          <w:tcPr>
            <w:tcW w:w="670" w:type="dxa"/>
          </w:tcPr>
          <w:p w:rsidR="00F01580" w:rsidRPr="001C18A7" w:rsidRDefault="00F01580" w:rsidP="00B1328C">
            <w:pPr>
              <w:pStyle w:val="Default"/>
              <w:rPr>
                <w:color w:val="auto"/>
              </w:rPr>
            </w:pPr>
          </w:p>
          <w:p w:rsidR="00F01580" w:rsidRPr="001C18A7" w:rsidRDefault="00F01580" w:rsidP="00B1328C">
            <w:pPr>
              <w:pStyle w:val="Default"/>
              <w:rPr>
                <w:sz w:val="20"/>
                <w:szCs w:val="20"/>
              </w:rPr>
            </w:pPr>
            <w:r w:rsidRPr="001C18A7">
              <w:rPr>
                <w:sz w:val="20"/>
                <w:szCs w:val="20"/>
              </w:rPr>
              <w:t xml:space="preserve">4. </w:t>
            </w:r>
          </w:p>
          <w:p w:rsidR="00F01580" w:rsidRPr="001C18A7" w:rsidRDefault="00F01580" w:rsidP="00B1328C">
            <w:pPr>
              <w:pStyle w:val="Default"/>
              <w:rPr>
                <w:sz w:val="20"/>
                <w:szCs w:val="20"/>
              </w:rPr>
            </w:pPr>
          </w:p>
        </w:tc>
        <w:tc>
          <w:tcPr>
            <w:tcW w:w="4820" w:type="dxa"/>
          </w:tcPr>
          <w:p w:rsidR="00F01580" w:rsidRPr="001C18A7" w:rsidRDefault="00F01580" w:rsidP="00B1328C">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rsidR="00F01580" w:rsidRPr="001C18A7" w:rsidRDefault="00F01580" w:rsidP="00B1328C">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rsidR="00F01580" w:rsidRPr="001C18A7" w:rsidRDefault="00F01580" w:rsidP="00B1328C">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rsidR="00F01580" w:rsidRPr="001C18A7" w:rsidRDefault="00F01580" w:rsidP="00B1328C">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F01580" w:rsidRPr="001C18A7" w:rsidTr="00B1328C">
        <w:trPr>
          <w:trHeight w:val="172"/>
        </w:trPr>
        <w:tc>
          <w:tcPr>
            <w:tcW w:w="670"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ЗАКЛЮЧЕНИЕ</w:t>
            </w:r>
          </w:p>
        </w:tc>
      </w:tr>
      <w:tr w:rsidR="00F01580" w:rsidRPr="001C18A7" w:rsidTr="00B1328C">
        <w:trPr>
          <w:trHeight w:val="75"/>
        </w:trPr>
        <w:tc>
          <w:tcPr>
            <w:tcW w:w="670"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4</w:t>
            </w:r>
          </w:p>
        </w:tc>
      </w:tr>
      <w:tr w:rsidR="00F01580" w:rsidRPr="001C18A7" w:rsidTr="00B1328C">
        <w:trPr>
          <w:trHeight w:val="918"/>
        </w:trPr>
        <w:tc>
          <w:tcPr>
            <w:tcW w:w="670" w:type="dxa"/>
          </w:tcPr>
          <w:p w:rsidR="00F01580" w:rsidRPr="001C18A7" w:rsidRDefault="00F01580" w:rsidP="00B1328C">
            <w:pPr>
              <w:pStyle w:val="Default"/>
              <w:rPr>
                <w:color w:val="auto"/>
              </w:rPr>
            </w:pPr>
          </w:p>
          <w:p w:rsidR="00F01580" w:rsidRPr="001C18A7" w:rsidRDefault="00F01580" w:rsidP="00B1328C">
            <w:pPr>
              <w:pStyle w:val="Default"/>
              <w:rPr>
                <w:sz w:val="20"/>
                <w:szCs w:val="20"/>
              </w:rPr>
            </w:pPr>
            <w:r w:rsidRPr="001C18A7">
              <w:rPr>
                <w:sz w:val="20"/>
                <w:szCs w:val="20"/>
              </w:rPr>
              <w:t xml:space="preserve">5. </w:t>
            </w:r>
          </w:p>
          <w:p w:rsidR="00F01580" w:rsidRPr="001C18A7" w:rsidRDefault="00F01580" w:rsidP="00B1328C">
            <w:pPr>
              <w:pStyle w:val="Default"/>
              <w:rPr>
                <w:sz w:val="20"/>
                <w:szCs w:val="20"/>
              </w:rPr>
            </w:pPr>
          </w:p>
        </w:tc>
        <w:tc>
          <w:tcPr>
            <w:tcW w:w="4820" w:type="dxa"/>
          </w:tcPr>
          <w:p w:rsidR="00F01580" w:rsidRPr="001C18A7" w:rsidRDefault="00F01580" w:rsidP="00B1328C">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rsidR="00F01580" w:rsidRPr="001C18A7" w:rsidRDefault="00F01580" w:rsidP="00B1328C">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rsidR="00F01580" w:rsidRPr="001C18A7" w:rsidRDefault="00F01580" w:rsidP="00B1328C">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rsidR="00F01580" w:rsidRPr="001C18A7" w:rsidRDefault="00F01580" w:rsidP="00B1328C">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F01580" w:rsidRPr="001C18A7" w:rsidTr="00B1328C">
        <w:trPr>
          <w:trHeight w:val="918"/>
        </w:trPr>
        <w:tc>
          <w:tcPr>
            <w:tcW w:w="670" w:type="dxa"/>
          </w:tcPr>
          <w:p w:rsidR="00F01580" w:rsidRPr="001C18A7" w:rsidRDefault="00F01580" w:rsidP="00B1328C">
            <w:pPr>
              <w:pStyle w:val="Default"/>
              <w:rPr>
                <w:color w:val="auto"/>
              </w:rPr>
            </w:pPr>
          </w:p>
          <w:p w:rsidR="00F01580" w:rsidRPr="001C18A7" w:rsidRDefault="00F01580" w:rsidP="00B1328C">
            <w:pPr>
              <w:pStyle w:val="Default"/>
              <w:rPr>
                <w:sz w:val="20"/>
                <w:szCs w:val="20"/>
              </w:rPr>
            </w:pPr>
            <w:r w:rsidRPr="001C18A7">
              <w:rPr>
                <w:sz w:val="20"/>
                <w:szCs w:val="20"/>
              </w:rPr>
              <w:t xml:space="preserve">6. </w:t>
            </w:r>
          </w:p>
          <w:p w:rsidR="00F01580" w:rsidRPr="001C18A7" w:rsidRDefault="00F01580" w:rsidP="00B1328C">
            <w:pPr>
              <w:pStyle w:val="Default"/>
              <w:rPr>
                <w:sz w:val="20"/>
                <w:szCs w:val="20"/>
              </w:rPr>
            </w:pPr>
          </w:p>
        </w:tc>
        <w:tc>
          <w:tcPr>
            <w:tcW w:w="4820" w:type="dxa"/>
          </w:tcPr>
          <w:p w:rsidR="00F01580" w:rsidRPr="001C18A7" w:rsidRDefault="00F01580" w:rsidP="00B1328C">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rsidR="00F01580" w:rsidRPr="001C18A7" w:rsidRDefault="00F01580" w:rsidP="00B1328C">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rsidR="00F01580" w:rsidRPr="001C18A7" w:rsidRDefault="00F01580" w:rsidP="00B1328C">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rsidR="00F01580" w:rsidRPr="001C18A7" w:rsidRDefault="00F01580" w:rsidP="00B1328C">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F01580" w:rsidRPr="001C18A7" w:rsidTr="00B1328C">
        <w:trPr>
          <w:trHeight w:val="918"/>
        </w:trPr>
        <w:tc>
          <w:tcPr>
            <w:tcW w:w="670" w:type="dxa"/>
          </w:tcPr>
          <w:p w:rsidR="00F01580" w:rsidRPr="00653C40" w:rsidRDefault="00F01580" w:rsidP="00B1328C">
            <w:pPr>
              <w:pStyle w:val="Default"/>
              <w:rPr>
                <w:color w:val="auto"/>
              </w:rPr>
            </w:pPr>
          </w:p>
          <w:p w:rsidR="00F01580" w:rsidRPr="00653C40" w:rsidRDefault="00F01580" w:rsidP="00B1328C">
            <w:pPr>
              <w:pStyle w:val="Default"/>
              <w:rPr>
                <w:sz w:val="20"/>
                <w:szCs w:val="20"/>
              </w:rPr>
            </w:pPr>
            <w:r w:rsidRPr="00653C40">
              <w:rPr>
                <w:sz w:val="20"/>
                <w:szCs w:val="20"/>
              </w:rPr>
              <w:t xml:space="preserve">7. </w:t>
            </w:r>
          </w:p>
          <w:p w:rsidR="00F01580" w:rsidRPr="00653C40" w:rsidRDefault="00F01580" w:rsidP="00B1328C">
            <w:pPr>
              <w:pStyle w:val="Default"/>
              <w:rPr>
                <w:sz w:val="20"/>
                <w:szCs w:val="20"/>
              </w:rPr>
            </w:pPr>
          </w:p>
        </w:tc>
        <w:tc>
          <w:tcPr>
            <w:tcW w:w="4820" w:type="dxa"/>
          </w:tcPr>
          <w:p w:rsidR="00F01580" w:rsidRPr="00653C40" w:rsidRDefault="00F01580" w:rsidP="00B1328C">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rsidR="00F01580" w:rsidRPr="00653C40" w:rsidRDefault="00F01580" w:rsidP="00B1328C">
            <w:pPr>
              <w:pStyle w:val="Default"/>
              <w:rPr>
                <w:sz w:val="20"/>
                <w:szCs w:val="20"/>
              </w:rPr>
            </w:pPr>
            <w:r w:rsidRPr="00653C40">
              <w:rPr>
                <w:sz w:val="20"/>
                <w:szCs w:val="20"/>
              </w:rPr>
              <w:t xml:space="preserve">Должно отсутствовать соответствующее решение. </w:t>
            </w:r>
          </w:p>
        </w:tc>
        <w:tc>
          <w:tcPr>
            <w:tcW w:w="4961" w:type="dxa"/>
          </w:tcPr>
          <w:p w:rsidR="00F01580" w:rsidRPr="00653C40" w:rsidRDefault="00F01580" w:rsidP="00B1328C">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rsidR="00F01580" w:rsidRPr="00653C40" w:rsidRDefault="00F01580" w:rsidP="00B1328C">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p w:rsidR="00F01580" w:rsidRDefault="00F01580" w:rsidP="00F01580"/>
    <w:tbl>
      <w:tblPr>
        <w:tblW w:w="1545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544"/>
        <w:gridCol w:w="3004"/>
        <w:gridCol w:w="1134"/>
        <w:gridCol w:w="1134"/>
        <w:gridCol w:w="397"/>
        <w:gridCol w:w="879"/>
        <w:gridCol w:w="823"/>
        <w:gridCol w:w="3827"/>
      </w:tblGrid>
      <w:tr w:rsidR="00F01580" w:rsidRPr="001C18A7" w:rsidTr="00347E9F">
        <w:trPr>
          <w:trHeight w:val="172"/>
        </w:trPr>
        <w:tc>
          <w:tcPr>
            <w:tcW w:w="709"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lastRenderedPageBreak/>
              <w:t>№ П/П</w:t>
            </w:r>
          </w:p>
        </w:tc>
        <w:tc>
          <w:tcPr>
            <w:tcW w:w="3544"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ТРЕБОВАНИЕ</w:t>
            </w:r>
          </w:p>
        </w:tc>
        <w:tc>
          <w:tcPr>
            <w:tcW w:w="7371" w:type="dxa"/>
            <w:gridSpan w:val="6"/>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ОПИСАНИЕ ТРЕБОВАНИЯ</w:t>
            </w:r>
          </w:p>
        </w:tc>
        <w:tc>
          <w:tcPr>
            <w:tcW w:w="3827"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ЗАКЛЮЧЕНИЕ</w:t>
            </w:r>
          </w:p>
        </w:tc>
      </w:tr>
      <w:tr w:rsidR="00F01580" w:rsidRPr="001C18A7" w:rsidTr="00347E9F">
        <w:trPr>
          <w:trHeight w:val="75"/>
        </w:trPr>
        <w:tc>
          <w:tcPr>
            <w:tcW w:w="709"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1</w:t>
            </w:r>
          </w:p>
        </w:tc>
        <w:tc>
          <w:tcPr>
            <w:tcW w:w="3544"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2</w:t>
            </w:r>
          </w:p>
        </w:tc>
        <w:tc>
          <w:tcPr>
            <w:tcW w:w="7371" w:type="dxa"/>
            <w:gridSpan w:val="6"/>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3</w:t>
            </w:r>
          </w:p>
        </w:tc>
        <w:tc>
          <w:tcPr>
            <w:tcW w:w="3827" w:type="dxa"/>
            <w:shd w:val="clear" w:color="auto" w:fill="D9D9D9" w:themeFill="background1" w:themeFillShade="D9"/>
          </w:tcPr>
          <w:p w:rsidR="00F01580" w:rsidRPr="001C18A7" w:rsidRDefault="00F01580" w:rsidP="00B1328C">
            <w:pPr>
              <w:pStyle w:val="Default"/>
              <w:jc w:val="center"/>
              <w:rPr>
                <w:sz w:val="20"/>
                <w:szCs w:val="20"/>
              </w:rPr>
            </w:pPr>
            <w:r w:rsidRPr="001C18A7">
              <w:rPr>
                <w:b/>
                <w:bCs/>
                <w:sz w:val="20"/>
                <w:szCs w:val="20"/>
              </w:rPr>
              <w:t>4</w:t>
            </w:r>
          </w:p>
        </w:tc>
      </w:tr>
      <w:tr w:rsidR="00F01580" w:rsidRPr="001C18A7" w:rsidTr="00347E9F">
        <w:trPr>
          <w:trHeight w:val="918"/>
        </w:trPr>
        <w:tc>
          <w:tcPr>
            <w:tcW w:w="709" w:type="dxa"/>
          </w:tcPr>
          <w:p w:rsidR="00F01580" w:rsidRPr="00653C40" w:rsidRDefault="00F01580" w:rsidP="00B1328C">
            <w:pPr>
              <w:pStyle w:val="Default"/>
              <w:rPr>
                <w:sz w:val="20"/>
                <w:szCs w:val="20"/>
              </w:rPr>
            </w:pPr>
            <w:r w:rsidRPr="00653C40">
              <w:rPr>
                <w:sz w:val="20"/>
                <w:szCs w:val="20"/>
              </w:rPr>
              <w:t xml:space="preserve">8. </w:t>
            </w:r>
          </w:p>
          <w:p w:rsidR="00F01580" w:rsidRPr="00653C40" w:rsidRDefault="00F01580" w:rsidP="00B1328C">
            <w:pPr>
              <w:pStyle w:val="Default"/>
              <w:rPr>
                <w:sz w:val="20"/>
                <w:szCs w:val="20"/>
              </w:rPr>
            </w:pPr>
          </w:p>
        </w:tc>
        <w:tc>
          <w:tcPr>
            <w:tcW w:w="3544" w:type="dxa"/>
          </w:tcPr>
          <w:p w:rsidR="00F01580" w:rsidRPr="00653C40" w:rsidRDefault="00F01580" w:rsidP="00B1328C">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rsidR="00F01580" w:rsidRPr="00653C40" w:rsidRDefault="00F01580" w:rsidP="00B1328C">
            <w:pPr>
              <w:pStyle w:val="Default"/>
              <w:rPr>
                <w:sz w:val="20"/>
                <w:szCs w:val="20"/>
              </w:rPr>
            </w:pPr>
          </w:p>
        </w:tc>
        <w:tc>
          <w:tcPr>
            <w:tcW w:w="7371" w:type="dxa"/>
            <w:gridSpan w:val="6"/>
          </w:tcPr>
          <w:p w:rsidR="00F01580" w:rsidRPr="00653C40" w:rsidRDefault="00F01580" w:rsidP="00B1328C">
            <w:pPr>
              <w:pStyle w:val="Default"/>
              <w:rPr>
                <w:sz w:val="20"/>
                <w:szCs w:val="20"/>
              </w:rPr>
            </w:pPr>
            <w:r w:rsidRPr="00653C40">
              <w:rPr>
                <w:sz w:val="20"/>
                <w:szCs w:val="20"/>
              </w:rPr>
              <w:t xml:space="preserve">Должны отсутствовать признаки коррупционных действий. </w:t>
            </w:r>
          </w:p>
          <w:p w:rsidR="00F01580" w:rsidRPr="00653C40" w:rsidRDefault="00F01580" w:rsidP="00B1328C">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rsidR="00F01580" w:rsidRPr="00653C40" w:rsidRDefault="00F01580" w:rsidP="00B1328C">
            <w:pPr>
              <w:pStyle w:val="Default"/>
              <w:rPr>
                <w:sz w:val="20"/>
                <w:szCs w:val="20"/>
              </w:rPr>
            </w:pPr>
          </w:p>
        </w:tc>
        <w:tc>
          <w:tcPr>
            <w:tcW w:w="3827" w:type="dxa"/>
          </w:tcPr>
          <w:p w:rsidR="00F01580" w:rsidRPr="00653C40" w:rsidRDefault="00F01580" w:rsidP="00B1328C">
            <w:pPr>
              <w:pStyle w:val="Default"/>
              <w:rPr>
                <w:sz w:val="20"/>
                <w:szCs w:val="20"/>
              </w:rPr>
            </w:pPr>
            <w:r w:rsidRPr="00653C40">
              <w:rPr>
                <w:sz w:val="20"/>
                <w:szCs w:val="20"/>
              </w:rPr>
              <w:t xml:space="preserve">Не соответствует: </w:t>
            </w:r>
          </w:p>
          <w:p w:rsidR="00F01580" w:rsidRPr="00653C40" w:rsidRDefault="00F01580" w:rsidP="00B1328C">
            <w:pPr>
              <w:pStyle w:val="Default"/>
              <w:rPr>
                <w:sz w:val="20"/>
                <w:szCs w:val="20"/>
              </w:rPr>
            </w:pPr>
            <w:r w:rsidRPr="00653C40">
              <w:rPr>
                <w:sz w:val="20"/>
                <w:szCs w:val="20"/>
              </w:rPr>
              <w:t xml:space="preserve">‒ установлены признаки коррупционных действий; </w:t>
            </w:r>
          </w:p>
          <w:p w:rsidR="00F01580" w:rsidRPr="00653C40" w:rsidRDefault="00F01580" w:rsidP="00B1328C">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rsidR="00F01580" w:rsidRPr="00653C40" w:rsidRDefault="00F01580" w:rsidP="00B1328C">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rsidR="00F01580" w:rsidRPr="00653C40" w:rsidRDefault="00F01580" w:rsidP="00B1328C">
            <w:pPr>
              <w:pStyle w:val="Default"/>
              <w:rPr>
                <w:sz w:val="20"/>
                <w:szCs w:val="20"/>
              </w:rPr>
            </w:pPr>
          </w:p>
          <w:p w:rsidR="00F01580" w:rsidRPr="00653C40" w:rsidRDefault="00F01580" w:rsidP="00B1328C">
            <w:pPr>
              <w:pStyle w:val="Default"/>
              <w:rPr>
                <w:sz w:val="20"/>
                <w:szCs w:val="20"/>
              </w:rPr>
            </w:pPr>
            <w:r w:rsidRPr="00653C40">
              <w:rPr>
                <w:sz w:val="20"/>
                <w:szCs w:val="20"/>
              </w:rPr>
              <w:t xml:space="preserve">Соответствует: </w:t>
            </w:r>
          </w:p>
          <w:p w:rsidR="00F01580" w:rsidRPr="00653C40" w:rsidRDefault="00F01580" w:rsidP="00B1328C">
            <w:pPr>
              <w:pStyle w:val="Default"/>
              <w:rPr>
                <w:sz w:val="20"/>
                <w:szCs w:val="20"/>
              </w:rPr>
            </w:pPr>
            <w:r w:rsidRPr="00653C40">
              <w:rPr>
                <w:sz w:val="20"/>
                <w:szCs w:val="20"/>
              </w:rPr>
              <w:t xml:space="preserve">‒ отсутствуют признаки коррупционных действий; </w:t>
            </w:r>
          </w:p>
          <w:p w:rsidR="00F01580" w:rsidRPr="00EA25BC" w:rsidRDefault="00F01580" w:rsidP="00B1328C">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rsidR="00F01580" w:rsidRPr="00653C40" w:rsidRDefault="00F01580" w:rsidP="00B1328C">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F01580" w:rsidRPr="00653C40" w:rsidRDefault="00F01580" w:rsidP="00B1328C">
            <w:pPr>
              <w:pStyle w:val="Default"/>
              <w:rPr>
                <w:sz w:val="20"/>
                <w:szCs w:val="20"/>
              </w:rPr>
            </w:pPr>
          </w:p>
        </w:tc>
      </w:tr>
      <w:tr w:rsidR="00F01580" w:rsidRPr="001C18A7" w:rsidTr="00347E9F">
        <w:trPr>
          <w:trHeight w:val="918"/>
        </w:trPr>
        <w:tc>
          <w:tcPr>
            <w:tcW w:w="709" w:type="dxa"/>
          </w:tcPr>
          <w:p w:rsidR="00F01580" w:rsidRPr="000D19BA" w:rsidRDefault="00F01580" w:rsidP="00B1328C">
            <w:pPr>
              <w:pStyle w:val="Default"/>
              <w:rPr>
                <w:sz w:val="20"/>
                <w:szCs w:val="20"/>
              </w:rPr>
            </w:pPr>
            <w:r w:rsidRPr="000D19BA">
              <w:rPr>
                <w:sz w:val="20"/>
                <w:szCs w:val="20"/>
              </w:rPr>
              <w:lastRenderedPageBreak/>
              <w:t xml:space="preserve">9. </w:t>
            </w:r>
          </w:p>
          <w:p w:rsidR="00F01580" w:rsidRPr="000D19BA" w:rsidRDefault="00F01580" w:rsidP="00B1328C">
            <w:pPr>
              <w:pStyle w:val="Default"/>
              <w:rPr>
                <w:sz w:val="20"/>
                <w:szCs w:val="20"/>
              </w:rPr>
            </w:pPr>
          </w:p>
        </w:tc>
        <w:tc>
          <w:tcPr>
            <w:tcW w:w="3544" w:type="dxa"/>
          </w:tcPr>
          <w:p w:rsidR="00F01580" w:rsidRPr="000D19BA" w:rsidRDefault="00F01580" w:rsidP="00B1328C">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4"/>
            </w:r>
            <w:r w:rsidRPr="000D19BA">
              <w:rPr>
                <w:sz w:val="13"/>
                <w:szCs w:val="13"/>
              </w:rPr>
              <w:t xml:space="preserve"> </w:t>
            </w:r>
            <w:r w:rsidRPr="000D19BA">
              <w:rPr>
                <w:sz w:val="20"/>
                <w:szCs w:val="20"/>
              </w:rPr>
              <w:t>и Федеральной налоговой службы</w:t>
            </w:r>
            <w:r>
              <w:rPr>
                <w:rStyle w:val="afd"/>
                <w:sz w:val="20"/>
                <w:szCs w:val="20"/>
              </w:rPr>
              <w:footnoteReference w:id="5"/>
            </w:r>
            <w:r w:rsidRPr="000D19BA">
              <w:rPr>
                <w:sz w:val="20"/>
                <w:szCs w:val="20"/>
              </w:rPr>
              <w:t xml:space="preserve">. </w:t>
            </w:r>
          </w:p>
        </w:tc>
        <w:tc>
          <w:tcPr>
            <w:tcW w:w="7371" w:type="dxa"/>
            <w:gridSpan w:val="6"/>
          </w:tcPr>
          <w:p w:rsidR="00F01580" w:rsidRPr="000D19BA" w:rsidRDefault="00F01580" w:rsidP="00B1328C">
            <w:pPr>
              <w:pStyle w:val="Default"/>
              <w:rPr>
                <w:sz w:val="20"/>
                <w:szCs w:val="20"/>
              </w:rPr>
            </w:pPr>
            <w:r>
              <w:rPr>
                <w:sz w:val="20"/>
                <w:szCs w:val="20"/>
              </w:rPr>
              <w:t xml:space="preserve"> -</w:t>
            </w:r>
          </w:p>
        </w:tc>
        <w:tc>
          <w:tcPr>
            <w:tcW w:w="3827" w:type="dxa"/>
          </w:tcPr>
          <w:p w:rsidR="00F01580" w:rsidRPr="000D19BA" w:rsidRDefault="00F01580" w:rsidP="00B1328C">
            <w:pPr>
              <w:pStyle w:val="Default"/>
              <w:rPr>
                <w:sz w:val="20"/>
                <w:szCs w:val="20"/>
              </w:rPr>
            </w:pPr>
            <w:r w:rsidRPr="000D19BA">
              <w:rPr>
                <w:sz w:val="20"/>
                <w:szCs w:val="20"/>
              </w:rPr>
              <w:t xml:space="preserve">Не соответствует: </w:t>
            </w:r>
          </w:p>
          <w:p w:rsidR="00F01580" w:rsidRPr="000D19BA" w:rsidRDefault="00F01580" w:rsidP="00B1328C">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rsidR="00F01580" w:rsidRDefault="00F01580" w:rsidP="00B1328C">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rsidR="00F01580" w:rsidRDefault="00F01580" w:rsidP="00B1328C">
            <w:pPr>
              <w:pStyle w:val="Default"/>
              <w:rPr>
                <w:sz w:val="20"/>
                <w:szCs w:val="20"/>
              </w:rPr>
            </w:pPr>
          </w:p>
          <w:p w:rsidR="00F01580" w:rsidRPr="00E45707" w:rsidRDefault="00F01580" w:rsidP="00B1328C">
            <w:pPr>
              <w:pStyle w:val="Default"/>
              <w:rPr>
                <w:sz w:val="20"/>
                <w:szCs w:val="20"/>
              </w:rPr>
            </w:pPr>
            <w:r w:rsidRPr="00E45707">
              <w:rPr>
                <w:sz w:val="20"/>
                <w:szCs w:val="20"/>
              </w:rPr>
              <w:t>Соответствует:</w:t>
            </w:r>
          </w:p>
          <w:p w:rsidR="00F01580" w:rsidRPr="00E45707" w:rsidRDefault="00F01580" w:rsidP="00B1328C">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rsidR="00F01580" w:rsidRDefault="00F01580" w:rsidP="00B1328C">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F01580" w:rsidRPr="000D19BA" w:rsidRDefault="00F01580" w:rsidP="00B1328C">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rsidR="00F01580" w:rsidRPr="000D19BA" w:rsidRDefault="00F01580" w:rsidP="00B1328C">
            <w:pPr>
              <w:pStyle w:val="Default"/>
              <w:rPr>
                <w:sz w:val="20"/>
                <w:szCs w:val="20"/>
              </w:rPr>
            </w:pPr>
          </w:p>
        </w:tc>
      </w:tr>
      <w:tr w:rsidR="00F01580" w:rsidRPr="001C18A7" w:rsidTr="00347E9F">
        <w:trPr>
          <w:trHeight w:val="918"/>
        </w:trPr>
        <w:tc>
          <w:tcPr>
            <w:tcW w:w="709" w:type="dxa"/>
          </w:tcPr>
          <w:p w:rsidR="00F01580" w:rsidRPr="000D19BA" w:rsidRDefault="00F01580" w:rsidP="00B1328C">
            <w:pPr>
              <w:pStyle w:val="Default"/>
              <w:rPr>
                <w:color w:val="auto"/>
              </w:rPr>
            </w:pPr>
          </w:p>
        </w:tc>
        <w:tc>
          <w:tcPr>
            <w:tcW w:w="3544" w:type="dxa"/>
          </w:tcPr>
          <w:p w:rsidR="00F01580" w:rsidRPr="00EA25BC" w:rsidRDefault="00F01580" w:rsidP="00B1328C">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rsidR="00F01580" w:rsidRPr="000D19BA" w:rsidRDefault="00F01580" w:rsidP="00B1328C">
            <w:pPr>
              <w:pStyle w:val="Default"/>
              <w:rPr>
                <w:sz w:val="20"/>
                <w:szCs w:val="20"/>
              </w:rPr>
            </w:pPr>
            <w:r w:rsidRPr="00EA25BC">
              <w:rPr>
                <w:sz w:val="20"/>
                <w:szCs w:val="20"/>
              </w:rPr>
              <w:lastRenderedPageBreak/>
              <w:t>Требование не применяется для организаций – нерезидентов Российской Федерации.</w:t>
            </w:r>
          </w:p>
        </w:tc>
        <w:tc>
          <w:tcPr>
            <w:tcW w:w="5669" w:type="dxa"/>
            <w:gridSpan w:val="4"/>
          </w:tcPr>
          <w:p w:rsidR="00F01580" w:rsidRPr="00EA25BC" w:rsidRDefault="00F01580" w:rsidP="00F8283F">
            <w:pPr>
              <w:pStyle w:val="Default"/>
              <w:numPr>
                <w:ilvl w:val="0"/>
                <w:numId w:val="21"/>
              </w:numPr>
              <w:rPr>
                <w:sz w:val="20"/>
                <w:szCs w:val="20"/>
              </w:rPr>
            </w:pPr>
            <w:r w:rsidRPr="00EA25BC">
              <w:rPr>
                <w:sz w:val="20"/>
                <w:szCs w:val="20"/>
              </w:rPr>
              <w:lastRenderedPageBreak/>
              <w:t>уровень риска «высокий» — «2»</w:t>
            </w:r>
          </w:p>
          <w:p w:rsidR="00F01580" w:rsidRDefault="00F01580" w:rsidP="00F8283F">
            <w:pPr>
              <w:pStyle w:val="Default"/>
              <w:numPr>
                <w:ilvl w:val="0"/>
                <w:numId w:val="21"/>
              </w:numPr>
              <w:rPr>
                <w:sz w:val="20"/>
                <w:szCs w:val="20"/>
              </w:rPr>
            </w:pPr>
            <w:r w:rsidRPr="00EA25BC">
              <w:rPr>
                <w:sz w:val="20"/>
                <w:szCs w:val="20"/>
              </w:rPr>
              <w:t xml:space="preserve">уровень риска «средний» — «1» </w:t>
            </w:r>
          </w:p>
          <w:p w:rsidR="00F01580" w:rsidRPr="00EA25BC" w:rsidRDefault="00F01580" w:rsidP="00F8283F">
            <w:pPr>
              <w:pStyle w:val="Default"/>
              <w:numPr>
                <w:ilvl w:val="0"/>
                <w:numId w:val="21"/>
              </w:numPr>
              <w:rPr>
                <w:sz w:val="20"/>
                <w:szCs w:val="20"/>
              </w:rPr>
            </w:pPr>
            <w:r>
              <w:rPr>
                <w:sz w:val="20"/>
                <w:szCs w:val="20"/>
              </w:rPr>
              <w:t>у</w:t>
            </w:r>
            <w:r w:rsidRPr="00EA25BC">
              <w:rPr>
                <w:sz w:val="20"/>
                <w:szCs w:val="20"/>
              </w:rPr>
              <w:t>ровень риска «низкий» — «0»</w:t>
            </w:r>
          </w:p>
        </w:tc>
        <w:tc>
          <w:tcPr>
            <w:tcW w:w="1702" w:type="dxa"/>
            <w:gridSpan w:val="2"/>
          </w:tcPr>
          <w:p w:rsidR="00F01580" w:rsidRPr="00EA25BC" w:rsidRDefault="00F01580" w:rsidP="00B1328C">
            <w:pPr>
              <w:pStyle w:val="Default"/>
              <w:rPr>
                <w:sz w:val="20"/>
                <w:szCs w:val="20"/>
              </w:rPr>
            </w:pPr>
            <w:r w:rsidRPr="00EA25BC">
              <w:rPr>
                <w:sz w:val="20"/>
                <w:szCs w:val="20"/>
              </w:rPr>
              <w:t xml:space="preserve">0/ 1 / 2 </w:t>
            </w:r>
          </w:p>
        </w:tc>
        <w:tc>
          <w:tcPr>
            <w:tcW w:w="3827" w:type="dxa"/>
          </w:tcPr>
          <w:p w:rsidR="00F01580" w:rsidRPr="000D19BA" w:rsidRDefault="00F01580" w:rsidP="00B1328C">
            <w:pPr>
              <w:pStyle w:val="Default"/>
              <w:rPr>
                <w:sz w:val="20"/>
                <w:szCs w:val="20"/>
              </w:rPr>
            </w:pPr>
          </w:p>
        </w:tc>
      </w:tr>
      <w:tr w:rsidR="00F01580" w:rsidRPr="001C18A7" w:rsidTr="00347E9F">
        <w:trPr>
          <w:trHeight w:val="743"/>
        </w:trPr>
        <w:tc>
          <w:tcPr>
            <w:tcW w:w="709" w:type="dxa"/>
          </w:tcPr>
          <w:p w:rsidR="00F01580" w:rsidRPr="000D19BA" w:rsidRDefault="00F01580" w:rsidP="00B1328C">
            <w:pPr>
              <w:pStyle w:val="Default"/>
              <w:rPr>
                <w:color w:val="auto"/>
              </w:rPr>
            </w:pPr>
          </w:p>
        </w:tc>
        <w:tc>
          <w:tcPr>
            <w:tcW w:w="3544" w:type="dxa"/>
          </w:tcPr>
          <w:p w:rsidR="00F01580" w:rsidRPr="000D19BA" w:rsidRDefault="00F01580" w:rsidP="00B1328C">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69" w:type="dxa"/>
            <w:gridSpan w:val="4"/>
          </w:tcPr>
          <w:p w:rsidR="00F01580" w:rsidRDefault="00F01580" w:rsidP="00F8283F">
            <w:pPr>
              <w:pStyle w:val="Default"/>
              <w:numPr>
                <w:ilvl w:val="0"/>
                <w:numId w:val="22"/>
              </w:numPr>
              <w:rPr>
                <w:sz w:val="20"/>
                <w:szCs w:val="20"/>
              </w:rPr>
            </w:pPr>
            <w:r w:rsidRPr="00EA25BC">
              <w:rPr>
                <w:sz w:val="20"/>
                <w:szCs w:val="20"/>
              </w:rPr>
              <w:t xml:space="preserve">имеется факт совмещения должностей — «1» </w:t>
            </w:r>
          </w:p>
          <w:p w:rsidR="00F01580" w:rsidRDefault="00F01580" w:rsidP="00F8283F">
            <w:pPr>
              <w:pStyle w:val="Default"/>
              <w:numPr>
                <w:ilvl w:val="0"/>
                <w:numId w:val="22"/>
              </w:numPr>
              <w:rPr>
                <w:sz w:val="20"/>
                <w:szCs w:val="20"/>
              </w:rPr>
            </w:pPr>
            <w:r w:rsidRPr="00EA25BC">
              <w:rPr>
                <w:sz w:val="20"/>
                <w:szCs w:val="20"/>
              </w:rPr>
              <w:t>нет факта совмещения должностей — «0»</w:t>
            </w:r>
          </w:p>
          <w:p w:rsidR="00F01580" w:rsidRPr="00EA25BC" w:rsidRDefault="00F01580" w:rsidP="00B1328C">
            <w:pPr>
              <w:pStyle w:val="Default"/>
              <w:rPr>
                <w:sz w:val="20"/>
                <w:szCs w:val="20"/>
              </w:rPr>
            </w:pPr>
          </w:p>
        </w:tc>
        <w:tc>
          <w:tcPr>
            <w:tcW w:w="1702" w:type="dxa"/>
            <w:gridSpan w:val="2"/>
          </w:tcPr>
          <w:p w:rsidR="00F01580" w:rsidRPr="00EA25BC" w:rsidRDefault="00F01580" w:rsidP="00B1328C">
            <w:pPr>
              <w:pStyle w:val="Default"/>
              <w:rPr>
                <w:sz w:val="20"/>
                <w:szCs w:val="20"/>
              </w:rPr>
            </w:pPr>
            <w:r w:rsidRPr="00EA25BC">
              <w:rPr>
                <w:sz w:val="20"/>
                <w:szCs w:val="20"/>
              </w:rPr>
              <w:t xml:space="preserve">0 / 1 </w:t>
            </w:r>
          </w:p>
        </w:tc>
        <w:tc>
          <w:tcPr>
            <w:tcW w:w="3827" w:type="dxa"/>
          </w:tcPr>
          <w:p w:rsidR="00F01580" w:rsidRPr="000D19BA" w:rsidRDefault="00F01580" w:rsidP="00B1328C">
            <w:pPr>
              <w:pStyle w:val="Default"/>
              <w:rPr>
                <w:sz w:val="20"/>
                <w:szCs w:val="20"/>
              </w:rPr>
            </w:pPr>
          </w:p>
        </w:tc>
      </w:tr>
      <w:tr w:rsidR="00F01580" w:rsidRPr="001C18A7" w:rsidTr="00347E9F">
        <w:trPr>
          <w:trHeight w:val="743"/>
        </w:trPr>
        <w:tc>
          <w:tcPr>
            <w:tcW w:w="709" w:type="dxa"/>
          </w:tcPr>
          <w:p w:rsidR="00F01580" w:rsidRPr="000D19BA" w:rsidRDefault="00F01580" w:rsidP="00B1328C">
            <w:pPr>
              <w:pStyle w:val="Default"/>
              <w:rPr>
                <w:color w:val="auto"/>
              </w:rPr>
            </w:pPr>
          </w:p>
        </w:tc>
        <w:tc>
          <w:tcPr>
            <w:tcW w:w="3544" w:type="dxa"/>
          </w:tcPr>
          <w:p w:rsidR="00F01580" w:rsidRPr="00EA25BC" w:rsidRDefault="00F01580" w:rsidP="00B1328C">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6"/>
            </w:r>
            <w:r w:rsidRPr="00EA25BC">
              <w:rPr>
                <w:sz w:val="20"/>
                <w:szCs w:val="20"/>
              </w:rPr>
              <w:t>.</w:t>
            </w:r>
          </w:p>
          <w:p w:rsidR="00F01580" w:rsidRPr="00EA25BC" w:rsidRDefault="00F01580" w:rsidP="00B1328C">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69" w:type="dxa"/>
            <w:gridSpan w:val="4"/>
          </w:tcPr>
          <w:p w:rsidR="00F01580" w:rsidRPr="00EA25BC" w:rsidRDefault="00F01580" w:rsidP="00F8283F">
            <w:pPr>
              <w:pStyle w:val="Default"/>
              <w:numPr>
                <w:ilvl w:val="0"/>
                <w:numId w:val="23"/>
              </w:numPr>
              <w:rPr>
                <w:sz w:val="20"/>
                <w:szCs w:val="20"/>
              </w:rPr>
            </w:pPr>
            <w:r w:rsidRPr="00EA25BC">
              <w:rPr>
                <w:sz w:val="20"/>
                <w:szCs w:val="20"/>
              </w:rPr>
              <w:t>адрес массовой регистрации юридических лиц — «1»</w:t>
            </w:r>
          </w:p>
          <w:p w:rsidR="00F01580" w:rsidRPr="00EA25BC" w:rsidRDefault="00F01580" w:rsidP="00F8283F">
            <w:pPr>
              <w:pStyle w:val="Default"/>
              <w:numPr>
                <w:ilvl w:val="0"/>
                <w:numId w:val="23"/>
              </w:numPr>
              <w:rPr>
                <w:sz w:val="20"/>
                <w:szCs w:val="20"/>
              </w:rPr>
            </w:pPr>
            <w:r w:rsidRPr="00EA25BC">
              <w:rPr>
                <w:sz w:val="20"/>
                <w:szCs w:val="20"/>
              </w:rPr>
              <w:t>обратное — «0»</w:t>
            </w:r>
          </w:p>
        </w:tc>
        <w:tc>
          <w:tcPr>
            <w:tcW w:w="1702" w:type="dxa"/>
            <w:gridSpan w:val="2"/>
          </w:tcPr>
          <w:p w:rsidR="00F01580" w:rsidRPr="00EA25BC" w:rsidRDefault="00F01580" w:rsidP="00B1328C">
            <w:pPr>
              <w:pStyle w:val="Default"/>
              <w:rPr>
                <w:sz w:val="20"/>
                <w:szCs w:val="20"/>
              </w:rPr>
            </w:pPr>
            <w:r w:rsidRPr="00EA25BC">
              <w:rPr>
                <w:sz w:val="20"/>
                <w:szCs w:val="20"/>
              </w:rPr>
              <w:t>0 / 1</w:t>
            </w:r>
          </w:p>
        </w:tc>
        <w:tc>
          <w:tcPr>
            <w:tcW w:w="3827" w:type="dxa"/>
          </w:tcPr>
          <w:p w:rsidR="00F01580" w:rsidRPr="000D19BA" w:rsidRDefault="00F01580" w:rsidP="00B1328C">
            <w:pPr>
              <w:pStyle w:val="Default"/>
              <w:rPr>
                <w:sz w:val="20"/>
                <w:szCs w:val="20"/>
              </w:rPr>
            </w:pPr>
          </w:p>
        </w:tc>
      </w:tr>
      <w:tr w:rsidR="00F01580" w:rsidRPr="001C18A7" w:rsidTr="00347E9F">
        <w:trPr>
          <w:trHeight w:val="743"/>
        </w:trPr>
        <w:tc>
          <w:tcPr>
            <w:tcW w:w="709" w:type="dxa"/>
          </w:tcPr>
          <w:p w:rsidR="00F01580" w:rsidRPr="000D19BA" w:rsidRDefault="00F01580" w:rsidP="00B1328C">
            <w:pPr>
              <w:pStyle w:val="Default"/>
              <w:rPr>
                <w:color w:val="auto"/>
              </w:rPr>
            </w:pPr>
          </w:p>
        </w:tc>
        <w:tc>
          <w:tcPr>
            <w:tcW w:w="3544" w:type="dxa"/>
          </w:tcPr>
          <w:p w:rsidR="00F01580" w:rsidRPr="00EA25BC" w:rsidRDefault="00F01580" w:rsidP="00B1328C">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69" w:type="dxa"/>
            <w:gridSpan w:val="4"/>
          </w:tcPr>
          <w:p w:rsidR="00F01580" w:rsidRPr="00EA25BC" w:rsidRDefault="00F01580" w:rsidP="00F8283F">
            <w:pPr>
              <w:pStyle w:val="Default"/>
              <w:numPr>
                <w:ilvl w:val="0"/>
                <w:numId w:val="23"/>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F01580" w:rsidRPr="00EA25BC" w:rsidRDefault="00F01580" w:rsidP="00F8283F">
            <w:pPr>
              <w:pStyle w:val="Default"/>
              <w:numPr>
                <w:ilvl w:val="0"/>
                <w:numId w:val="23"/>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F01580" w:rsidRPr="00EA25BC" w:rsidRDefault="00F01580" w:rsidP="00F8283F">
            <w:pPr>
              <w:pStyle w:val="Default"/>
              <w:numPr>
                <w:ilvl w:val="0"/>
                <w:numId w:val="23"/>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rsidR="00F01580" w:rsidRPr="00EA25BC" w:rsidRDefault="00F01580" w:rsidP="00B1328C">
            <w:pPr>
              <w:pStyle w:val="Default"/>
              <w:rPr>
                <w:sz w:val="20"/>
                <w:szCs w:val="20"/>
              </w:rPr>
            </w:pPr>
            <w:r w:rsidRPr="00B23BBC">
              <w:rPr>
                <w:sz w:val="20"/>
                <w:szCs w:val="20"/>
              </w:rPr>
              <w:t>0 / 1 / 2</w:t>
            </w:r>
          </w:p>
        </w:tc>
        <w:tc>
          <w:tcPr>
            <w:tcW w:w="3827" w:type="dxa"/>
          </w:tcPr>
          <w:p w:rsidR="00F01580" w:rsidRPr="000D19BA" w:rsidRDefault="00F01580" w:rsidP="00B1328C">
            <w:pPr>
              <w:pStyle w:val="Default"/>
              <w:rPr>
                <w:sz w:val="20"/>
                <w:szCs w:val="20"/>
              </w:rPr>
            </w:pPr>
          </w:p>
        </w:tc>
      </w:tr>
      <w:tr w:rsidR="00F01580" w:rsidRPr="001C18A7" w:rsidTr="00347E9F">
        <w:trPr>
          <w:trHeight w:val="743"/>
        </w:trPr>
        <w:tc>
          <w:tcPr>
            <w:tcW w:w="709" w:type="dxa"/>
          </w:tcPr>
          <w:p w:rsidR="00F01580" w:rsidRPr="000D19BA" w:rsidRDefault="00F01580" w:rsidP="00B1328C">
            <w:pPr>
              <w:pStyle w:val="Default"/>
              <w:rPr>
                <w:color w:val="auto"/>
              </w:rPr>
            </w:pPr>
          </w:p>
        </w:tc>
        <w:tc>
          <w:tcPr>
            <w:tcW w:w="3544" w:type="dxa"/>
          </w:tcPr>
          <w:p w:rsidR="00F01580" w:rsidRPr="00EA25BC" w:rsidRDefault="00F01580" w:rsidP="00B1328C">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69" w:type="dxa"/>
            <w:gridSpan w:val="4"/>
          </w:tcPr>
          <w:p w:rsidR="00F01580" w:rsidRPr="00B23BBC" w:rsidRDefault="00F01580" w:rsidP="00F8283F">
            <w:pPr>
              <w:pStyle w:val="Default"/>
              <w:numPr>
                <w:ilvl w:val="0"/>
                <w:numId w:val="23"/>
              </w:numPr>
              <w:rPr>
                <w:sz w:val="20"/>
                <w:szCs w:val="20"/>
              </w:rPr>
            </w:pPr>
            <w:r w:rsidRPr="00B23BBC">
              <w:rPr>
                <w:sz w:val="20"/>
                <w:szCs w:val="20"/>
              </w:rPr>
              <w:t>численность персонала 5 и менее человек или отсутствие кадрового состава — «2»</w:t>
            </w:r>
          </w:p>
          <w:p w:rsidR="00F01580" w:rsidRDefault="00F01580" w:rsidP="00F8283F">
            <w:pPr>
              <w:pStyle w:val="Default"/>
              <w:numPr>
                <w:ilvl w:val="0"/>
                <w:numId w:val="23"/>
              </w:numPr>
              <w:rPr>
                <w:sz w:val="20"/>
                <w:szCs w:val="20"/>
              </w:rPr>
            </w:pPr>
            <w:r w:rsidRPr="00B23BBC">
              <w:rPr>
                <w:sz w:val="20"/>
                <w:szCs w:val="20"/>
              </w:rPr>
              <w:t>численность персонала от 6 до 10 человек — «1»</w:t>
            </w:r>
          </w:p>
          <w:p w:rsidR="00F01580" w:rsidRPr="00B23BBC" w:rsidRDefault="00F01580" w:rsidP="00F8283F">
            <w:pPr>
              <w:pStyle w:val="Default"/>
              <w:numPr>
                <w:ilvl w:val="0"/>
                <w:numId w:val="23"/>
              </w:numPr>
              <w:rPr>
                <w:sz w:val="20"/>
                <w:szCs w:val="20"/>
              </w:rPr>
            </w:pPr>
            <w:r w:rsidRPr="00B23BBC">
              <w:rPr>
                <w:sz w:val="20"/>
                <w:szCs w:val="20"/>
              </w:rPr>
              <w:t>численность персонала более 10 человек — «0»</w:t>
            </w:r>
          </w:p>
        </w:tc>
        <w:tc>
          <w:tcPr>
            <w:tcW w:w="1702" w:type="dxa"/>
            <w:gridSpan w:val="2"/>
          </w:tcPr>
          <w:p w:rsidR="00F01580" w:rsidRPr="00EA25BC" w:rsidRDefault="00F01580" w:rsidP="00B1328C">
            <w:pPr>
              <w:pStyle w:val="Default"/>
              <w:rPr>
                <w:sz w:val="20"/>
                <w:szCs w:val="20"/>
              </w:rPr>
            </w:pPr>
            <w:r w:rsidRPr="00B23BBC">
              <w:rPr>
                <w:sz w:val="20"/>
                <w:szCs w:val="20"/>
              </w:rPr>
              <w:t>0 / 1 / 2</w:t>
            </w:r>
          </w:p>
        </w:tc>
        <w:tc>
          <w:tcPr>
            <w:tcW w:w="3827" w:type="dxa"/>
          </w:tcPr>
          <w:p w:rsidR="00F01580" w:rsidRPr="000D19BA" w:rsidRDefault="00F01580" w:rsidP="00B1328C">
            <w:pPr>
              <w:pStyle w:val="Default"/>
              <w:rPr>
                <w:sz w:val="20"/>
                <w:szCs w:val="20"/>
              </w:rPr>
            </w:pPr>
          </w:p>
        </w:tc>
      </w:tr>
      <w:tr w:rsidR="00F01580" w:rsidRPr="001C18A7" w:rsidTr="00347E9F">
        <w:trPr>
          <w:trHeight w:val="743"/>
        </w:trPr>
        <w:tc>
          <w:tcPr>
            <w:tcW w:w="709" w:type="dxa"/>
          </w:tcPr>
          <w:p w:rsidR="00F01580" w:rsidRPr="000D19BA" w:rsidRDefault="00F01580" w:rsidP="00B1328C">
            <w:pPr>
              <w:pStyle w:val="Default"/>
              <w:rPr>
                <w:color w:val="auto"/>
              </w:rPr>
            </w:pPr>
          </w:p>
        </w:tc>
        <w:tc>
          <w:tcPr>
            <w:tcW w:w="3544" w:type="dxa"/>
          </w:tcPr>
          <w:p w:rsidR="00F01580" w:rsidRPr="00B23BBC" w:rsidRDefault="00F01580" w:rsidP="00B1328C">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69" w:type="dxa"/>
            <w:gridSpan w:val="4"/>
          </w:tcPr>
          <w:p w:rsidR="00F01580" w:rsidRPr="00B23BBC" w:rsidRDefault="00F01580" w:rsidP="00F8283F">
            <w:pPr>
              <w:pStyle w:val="Default"/>
              <w:numPr>
                <w:ilvl w:val="0"/>
                <w:numId w:val="23"/>
              </w:numPr>
              <w:rPr>
                <w:sz w:val="20"/>
                <w:szCs w:val="20"/>
              </w:rPr>
            </w:pPr>
            <w:r w:rsidRPr="00B23BBC">
              <w:rPr>
                <w:sz w:val="20"/>
                <w:szCs w:val="20"/>
              </w:rPr>
              <w:t>прибыль в отчетном периоде «отрицательная» или равна «нулю» — «1»</w:t>
            </w:r>
          </w:p>
          <w:p w:rsidR="00F01580" w:rsidRPr="00B23BBC" w:rsidRDefault="00F01580" w:rsidP="00F8283F">
            <w:pPr>
              <w:pStyle w:val="Default"/>
              <w:numPr>
                <w:ilvl w:val="0"/>
                <w:numId w:val="23"/>
              </w:numPr>
              <w:rPr>
                <w:sz w:val="20"/>
                <w:szCs w:val="20"/>
              </w:rPr>
            </w:pPr>
            <w:r w:rsidRPr="00B23BBC">
              <w:rPr>
                <w:sz w:val="20"/>
                <w:szCs w:val="20"/>
              </w:rPr>
              <w:t>имеется положительная прибыль в отчетном периоде — «0»</w:t>
            </w:r>
          </w:p>
        </w:tc>
        <w:tc>
          <w:tcPr>
            <w:tcW w:w="1702" w:type="dxa"/>
            <w:gridSpan w:val="2"/>
          </w:tcPr>
          <w:p w:rsidR="00F01580" w:rsidRPr="00B23BBC" w:rsidRDefault="00F01580" w:rsidP="00B1328C">
            <w:pPr>
              <w:pStyle w:val="Default"/>
              <w:rPr>
                <w:sz w:val="20"/>
                <w:szCs w:val="20"/>
              </w:rPr>
            </w:pPr>
            <w:r w:rsidRPr="00B23BBC">
              <w:rPr>
                <w:sz w:val="20"/>
                <w:szCs w:val="20"/>
              </w:rPr>
              <w:t xml:space="preserve">0 / 1 </w:t>
            </w:r>
          </w:p>
        </w:tc>
        <w:tc>
          <w:tcPr>
            <w:tcW w:w="3827" w:type="dxa"/>
          </w:tcPr>
          <w:p w:rsidR="00F01580" w:rsidRPr="000D19BA" w:rsidRDefault="00F01580" w:rsidP="00B1328C">
            <w:pPr>
              <w:pStyle w:val="Default"/>
              <w:rPr>
                <w:sz w:val="20"/>
                <w:szCs w:val="20"/>
              </w:rPr>
            </w:pPr>
          </w:p>
        </w:tc>
      </w:tr>
      <w:tr w:rsidR="00F01580" w:rsidRPr="001C18A7" w:rsidTr="00347E9F">
        <w:trPr>
          <w:trHeight w:val="743"/>
        </w:trPr>
        <w:tc>
          <w:tcPr>
            <w:tcW w:w="709" w:type="dxa"/>
          </w:tcPr>
          <w:p w:rsidR="00F01580" w:rsidRPr="000D19BA" w:rsidRDefault="00F01580" w:rsidP="00B1328C">
            <w:pPr>
              <w:pStyle w:val="Default"/>
              <w:rPr>
                <w:color w:val="auto"/>
              </w:rPr>
            </w:pPr>
          </w:p>
        </w:tc>
        <w:tc>
          <w:tcPr>
            <w:tcW w:w="3544" w:type="dxa"/>
          </w:tcPr>
          <w:p w:rsidR="00F01580" w:rsidRPr="00B23BBC" w:rsidRDefault="00F01580" w:rsidP="00B1328C">
            <w:pPr>
              <w:pStyle w:val="Default"/>
              <w:rPr>
                <w:sz w:val="20"/>
                <w:szCs w:val="20"/>
              </w:rPr>
            </w:pPr>
            <w:r w:rsidRPr="00B23BBC">
              <w:rPr>
                <w:sz w:val="20"/>
                <w:szCs w:val="20"/>
              </w:rPr>
              <w:t xml:space="preserve">9.7. Отсутствие прибыли за предыдущий отчетный период (проверке подлежит завершившийся </w:t>
            </w:r>
            <w:r w:rsidRPr="00B23BBC">
              <w:rPr>
                <w:sz w:val="20"/>
                <w:szCs w:val="20"/>
              </w:rPr>
              <w:lastRenderedPageBreak/>
              <w:t>год, предшествующий году, в котором проводится проверка).</w:t>
            </w:r>
          </w:p>
        </w:tc>
        <w:tc>
          <w:tcPr>
            <w:tcW w:w="5669" w:type="dxa"/>
            <w:gridSpan w:val="4"/>
          </w:tcPr>
          <w:p w:rsidR="00F01580" w:rsidRPr="00B23BBC" w:rsidRDefault="00F01580" w:rsidP="00F8283F">
            <w:pPr>
              <w:pStyle w:val="Default"/>
              <w:numPr>
                <w:ilvl w:val="0"/>
                <w:numId w:val="23"/>
              </w:numPr>
              <w:rPr>
                <w:sz w:val="20"/>
                <w:szCs w:val="20"/>
              </w:rPr>
            </w:pPr>
            <w:r w:rsidRPr="00B23BBC">
              <w:rPr>
                <w:sz w:val="20"/>
                <w:szCs w:val="20"/>
              </w:rPr>
              <w:lastRenderedPageBreak/>
              <w:t>прибыль в предыдущем отчетном периоде «отрицательная» или равна «нулю» — «1»</w:t>
            </w:r>
          </w:p>
          <w:p w:rsidR="00F01580" w:rsidRPr="00B23BBC" w:rsidRDefault="00F01580" w:rsidP="00F8283F">
            <w:pPr>
              <w:pStyle w:val="Default"/>
              <w:numPr>
                <w:ilvl w:val="0"/>
                <w:numId w:val="23"/>
              </w:numPr>
              <w:rPr>
                <w:sz w:val="20"/>
                <w:szCs w:val="20"/>
              </w:rPr>
            </w:pPr>
            <w:r w:rsidRPr="00B23BBC">
              <w:rPr>
                <w:sz w:val="20"/>
                <w:szCs w:val="20"/>
              </w:rPr>
              <w:lastRenderedPageBreak/>
              <w:t>имеется положительная прибыль в предыдущем отчетном периоде — «0»</w:t>
            </w:r>
          </w:p>
        </w:tc>
        <w:tc>
          <w:tcPr>
            <w:tcW w:w="1702" w:type="dxa"/>
            <w:gridSpan w:val="2"/>
          </w:tcPr>
          <w:p w:rsidR="00F01580" w:rsidRPr="00B23BBC" w:rsidRDefault="00F01580" w:rsidP="00B1328C">
            <w:pPr>
              <w:pStyle w:val="Default"/>
              <w:rPr>
                <w:sz w:val="20"/>
                <w:szCs w:val="20"/>
              </w:rPr>
            </w:pPr>
            <w:r w:rsidRPr="00B23BBC">
              <w:rPr>
                <w:sz w:val="20"/>
                <w:szCs w:val="20"/>
              </w:rPr>
              <w:lastRenderedPageBreak/>
              <w:t>0 /1</w:t>
            </w:r>
          </w:p>
        </w:tc>
        <w:tc>
          <w:tcPr>
            <w:tcW w:w="3827" w:type="dxa"/>
          </w:tcPr>
          <w:p w:rsidR="00F01580" w:rsidRPr="000D19BA" w:rsidRDefault="00F01580" w:rsidP="00B1328C">
            <w:pPr>
              <w:pStyle w:val="Default"/>
              <w:rPr>
                <w:sz w:val="20"/>
                <w:szCs w:val="20"/>
              </w:rPr>
            </w:pPr>
          </w:p>
        </w:tc>
      </w:tr>
      <w:tr w:rsidR="00F01580" w:rsidRPr="001C18A7" w:rsidTr="00347E9F">
        <w:trPr>
          <w:trHeight w:val="743"/>
        </w:trPr>
        <w:tc>
          <w:tcPr>
            <w:tcW w:w="709" w:type="dxa"/>
          </w:tcPr>
          <w:p w:rsidR="00F01580" w:rsidRPr="000D19BA" w:rsidRDefault="00F01580" w:rsidP="00B1328C">
            <w:pPr>
              <w:pStyle w:val="Default"/>
              <w:rPr>
                <w:color w:val="auto"/>
              </w:rPr>
            </w:pPr>
          </w:p>
        </w:tc>
        <w:tc>
          <w:tcPr>
            <w:tcW w:w="3544" w:type="dxa"/>
          </w:tcPr>
          <w:p w:rsidR="00F01580" w:rsidRPr="00B23BBC" w:rsidRDefault="00F01580" w:rsidP="00B1328C">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69" w:type="dxa"/>
            <w:gridSpan w:val="4"/>
          </w:tcPr>
          <w:p w:rsidR="00F01580" w:rsidRPr="00B23BBC" w:rsidRDefault="00F01580" w:rsidP="00F8283F">
            <w:pPr>
              <w:pStyle w:val="Default"/>
              <w:numPr>
                <w:ilvl w:val="0"/>
                <w:numId w:val="23"/>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rsidR="00F01580" w:rsidRPr="00B23BBC" w:rsidRDefault="00F01580" w:rsidP="00F8283F">
            <w:pPr>
              <w:pStyle w:val="Default"/>
              <w:numPr>
                <w:ilvl w:val="0"/>
                <w:numId w:val="23"/>
              </w:numPr>
              <w:rPr>
                <w:sz w:val="20"/>
                <w:szCs w:val="20"/>
              </w:rPr>
            </w:pPr>
            <w:r w:rsidRPr="00B23BBC">
              <w:rPr>
                <w:sz w:val="20"/>
                <w:szCs w:val="20"/>
              </w:rPr>
              <w:t>нет неисполненной задолженности перед бюджетом — «0»</w:t>
            </w:r>
          </w:p>
        </w:tc>
        <w:tc>
          <w:tcPr>
            <w:tcW w:w="1702" w:type="dxa"/>
            <w:gridSpan w:val="2"/>
          </w:tcPr>
          <w:p w:rsidR="00F01580" w:rsidRPr="00B23BBC" w:rsidRDefault="00F01580" w:rsidP="00B1328C">
            <w:pPr>
              <w:pStyle w:val="Default"/>
              <w:rPr>
                <w:sz w:val="20"/>
                <w:szCs w:val="20"/>
              </w:rPr>
            </w:pPr>
            <w:r w:rsidRPr="00B23BBC">
              <w:rPr>
                <w:sz w:val="20"/>
                <w:szCs w:val="20"/>
              </w:rPr>
              <w:t>0 / 1</w:t>
            </w:r>
          </w:p>
        </w:tc>
        <w:tc>
          <w:tcPr>
            <w:tcW w:w="3827" w:type="dxa"/>
          </w:tcPr>
          <w:p w:rsidR="00F01580" w:rsidRPr="000D19BA" w:rsidRDefault="00F01580" w:rsidP="00B1328C">
            <w:pPr>
              <w:pStyle w:val="Default"/>
              <w:rPr>
                <w:sz w:val="20"/>
                <w:szCs w:val="20"/>
              </w:rPr>
            </w:pPr>
          </w:p>
        </w:tc>
      </w:tr>
      <w:tr w:rsidR="00F01580" w:rsidRPr="001C18A7" w:rsidTr="00347E9F">
        <w:trPr>
          <w:trHeight w:val="743"/>
        </w:trPr>
        <w:tc>
          <w:tcPr>
            <w:tcW w:w="709" w:type="dxa"/>
          </w:tcPr>
          <w:p w:rsidR="00F01580" w:rsidRPr="000D19BA" w:rsidRDefault="00F01580" w:rsidP="00B1328C">
            <w:pPr>
              <w:pStyle w:val="Default"/>
              <w:rPr>
                <w:color w:val="auto"/>
              </w:rPr>
            </w:pPr>
          </w:p>
        </w:tc>
        <w:tc>
          <w:tcPr>
            <w:tcW w:w="3544" w:type="dxa"/>
          </w:tcPr>
          <w:p w:rsidR="00F01580" w:rsidRPr="00B23BBC" w:rsidRDefault="00F01580" w:rsidP="00B1328C">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69" w:type="dxa"/>
            <w:gridSpan w:val="4"/>
          </w:tcPr>
          <w:p w:rsidR="00F01580" w:rsidRPr="00B23BBC" w:rsidRDefault="00F01580" w:rsidP="00F8283F">
            <w:pPr>
              <w:pStyle w:val="Default"/>
              <w:numPr>
                <w:ilvl w:val="0"/>
                <w:numId w:val="23"/>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F01580" w:rsidRPr="00B23BBC" w:rsidRDefault="00F01580" w:rsidP="00F8283F">
            <w:pPr>
              <w:pStyle w:val="Default"/>
              <w:numPr>
                <w:ilvl w:val="0"/>
                <w:numId w:val="23"/>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rsidR="00F01580" w:rsidRPr="00B23BBC" w:rsidRDefault="00F01580" w:rsidP="00B1328C">
            <w:pPr>
              <w:pStyle w:val="Default"/>
              <w:rPr>
                <w:sz w:val="20"/>
                <w:szCs w:val="20"/>
              </w:rPr>
            </w:pPr>
            <w:r w:rsidRPr="00CC6720">
              <w:rPr>
                <w:sz w:val="20"/>
                <w:szCs w:val="20"/>
              </w:rPr>
              <w:t>0 /1</w:t>
            </w:r>
          </w:p>
        </w:tc>
        <w:tc>
          <w:tcPr>
            <w:tcW w:w="3827" w:type="dxa"/>
          </w:tcPr>
          <w:p w:rsidR="00F01580" w:rsidRPr="000D19BA" w:rsidRDefault="00F01580" w:rsidP="00B1328C">
            <w:pPr>
              <w:pStyle w:val="Default"/>
              <w:rPr>
                <w:sz w:val="20"/>
                <w:szCs w:val="20"/>
              </w:rPr>
            </w:pPr>
          </w:p>
        </w:tc>
      </w:tr>
      <w:tr w:rsidR="00F01580" w:rsidRPr="001C18A7" w:rsidTr="00347E9F">
        <w:trPr>
          <w:trHeight w:val="743"/>
        </w:trPr>
        <w:tc>
          <w:tcPr>
            <w:tcW w:w="709" w:type="dxa"/>
          </w:tcPr>
          <w:p w:rsidR="00F01580" w:rsidRPr="000D19BA" w:rsidRDefault="00F01580" w:rsidP="00B1328C">
            <w:pPr>
              <w:pStyle w:val="Default"/>
              <w:rPr>
                <w:color w:val="auto"/>
              </w:rPr>
            </w:pPr>
          </w:p>
        </w:tc>
        <w:tc>
          <w:tcPr>
            <w:tcW w:w="3544" w:type="dxa"/>
          </w:tcPr>
          <w:p w:rsidR="00F01580" w:rsidRPr="00B23BBC" w:rsidRDefault="00F01580" w:rsidP="00B1328C">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69" w:type="dxa"/>
            <w:gridSpan w:val="4"/>
          </w:tcPr>
          <w:p w:rsidR="00F01580" w:rsidRPr="00CC6720" w:rsidRDefault="00F01580" w:rsidP="00F8283F">
            <w:pPr>
              <w:pStyle w:val="Default"/>
              <w:numPr>
                <w:ilvl w:val="0"/>
                <w:numId w:val="23"/>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rsidR="00F01580" w:rsidRPr="00B23BBC" w:rsidRDefault="00F01580" w:rsidP="00F8283F">
            <w:pPr>
              <w:pStyle w:val="Default"/>
              <w:numPr>
                <w:ilvl w:val="0"/>
                <w:numId w:val="23"/>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rsidR="00F01580" w:rsidRPr="00B23BBC" w:rsidRDefault="00F01580" w:rsidP="00B1328C">
            <w:pPr>
              <w:pStyle w:val="Default"/>
              <w:rPr>
                <w:sz w:val="20"/>
                <w:szCs w:val="20"/>
              </w:rPr>
            </w:pPr>
            <w:r w:rsidRPr="00CC6720">
              <w:rPr>
                <w:sz w:val="20"/>
                <w:szCs w:val="20"/>
              </w:rPr>
              <w:t>0 /1</w:t>
            </w:r>
          </w:p>
        </w:tc>
        <w:tc>
          <w:tcPr>
            <w:tcW w:w="3827" w:type="dxa"/>
          </w:tcPr>
          <w:p w:rsidR="00F01580" w:rsidRPr="000D19BA" w:rsidRDefault="00F01580" w:rsidP="00B1328C">
            <w:pPr>
              <w:pStyle w:val="Default"/>
              <w:rPr>
                <w:sz w:val="20"/>
                <w:szCs w:val="20"/>
              </w:rPr>
            </w:pPr>
          </w:p>
        </w:tc>
      </w:tr>
      <w:tr w:rsidR="00F01580" w:rsidRPr="001C18A7" w:rsidTr="00347E9F">
        <w:trPr>
          <w:trHeight w:val="743"/>
        </w:trPr>
        <w:tc>
          <w:tcPr>
            <w:tcW w:w="709" w:type="dxa"/>
          </w:tcPr>
          <w:p w:rsidR="00F01580" w:rsidRPr="000D19BA" w:rsidRDefault="00F01580" w:rsidP="00B1328C">
            <w:pPr>
              <w:pStyle w:val="Default"/>
              <w:rPr>
                <w:color w:val="auto"/>
              </w:rPr>
            </w:pPr>
          </w:p>
        </w:tc>
        <w:tc>
          <w:tcPr>
            <w:tcW w:w="3544" w:type="dxa"/>
          </w:tcPr>
          <w:p w:rsidR="00F01580" w:rsidRPr="00B23BBC" w:rsidRDefault="00F01580" w:rsidP="00B1328C">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69" w:type="dxa"/>
            <w:gridSpan w:val="4"/>
          </w:tcPr>
          <w:p w:rsidR="00F01580" w:rsidRPr="00CC6720" w:rsidRDefault="00F01580" w:rsidP="00F8283F">
            <w:pPr>
              <w:pStyle w:val="Default"/>
              <w:numPr>
                <w:ilvl w:val="0"/>
                <w:numId w:val="23"/>
              </w:numPr>
              <w:rPr>
                <w:sz w:val="20"/>
                <w:szCs w:val="20"/>
              </w:rPr>
            </w:pPr>
            <w:r w:rsidRPr="00CC6720">
              <w:rPr>
                <w:sz w:val="20"/>
                <w:szCs w:val="20"/>
              </w:rPr>
              <w:t>Отсутствует в анкете информация о фактическом месте нахождении Участника закупки — «1».</w:t>
            </w:r>
          </w:p>
          <w:p w:rsidR="00F01580" w:rsidRPr="00B23BBC" w:rsidRDefault="00F01580" w:rsidP="00F8283F">
            <w:pPr>
              <w:pStyle w:val="Default"/>
              <w:numPr>
                <w:ilvl w:val="0"/>
                <w:numId w:val="23"/>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rsidR="00F01580" w:rsidRPr="00B23BBC" w:rsidRDefault="00F01580" w:rsidP="00B1328C">
            <w:pPr>
              <w:pStyle w:val="Default"/>
              <w:rPr>
                <w:sz w:val="20"/>
                <w:szCs w:val="20"/>
              </w:rPr>
            </w:pPr>
            <w:r w:rsidRPr="00CC6720">
              <w:rPr>
                <w:sz w:val="20"/>
                <w:szCs w:val="20"/>
              </w:rPr>
              <w:t>0 /1</w:t>
            </w:r>
          </w:p>
        </w:tc>
        <w:tc>
          <w:tcPr>
            <w:tcW w:w="3827" w:type="dxa"/>
          </w:tcPr>
          <w:p w:rsidR="00F01580" w:rsidRPr="000D19BA" w:rsidRDefault="00F01580" w:rsidP="00B1328C">
            <w:pPr>
              <w:pStyle w:val="Default"/>
              <w:rPr>
                <w:sz w:val="20"/>
                <w:szCs w:val="20"/>
              </w:rPr>
            </w:pPr>
          </w:p>
        </w:tc>
      </w:tr>
      <w:tr w:rsidR="00F01580" w:rsidRPr="001C18A7" w:rsidTr="00347E9F">
        <w:trPr>
          <w:trHeight w:val="743"/>
        </w:trPr>
        <w:tc>
          <w:tcPr>
            <w:tcW w:w="709" w:type="dxa"/>
          </w:tcPr>
          <w:p w:rsidR="00F01580" w:rsidRPr="000D19BA" w:rsidRDefault="00F01580" w:rsidP="00B1328C">
            <w:pPr>
              <w:pStyle w:val="Default"/>
              <w:rPr>
                <w:color w:val="auto"/>
              </w:rPr>
            </w:pPr>
          </w:p>
        </w:tc>
        <w:tc>
          <w:tcPr>
            <w:tcW w:w="3544" w:type="dxa"/>
          </w:tcPr>
          <w:p w:rsidR="00F01580" w:rsidRPr="00B23BBC" w:rsidRDefault="00F01580" w:rsidP="00B1328C">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69" w:type="dxa"/>
            <w:gridSpan w:val="4"/>
          </w:tcPr>
          <w:p w:rsidR="00F01580" w:rsidRPr="00CC6720" w:rsidRDefault="00F01580" w:rsidP="00F8283F">
            <w:pPr>
              <w:pStyle w:val="Default"/>
              <w:numPr>
                <w:ilvl w:val="0"/>
                <w:numId w:val="23"/>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F01580" w:rsidRPr="00B23BBC" w:rsidRDefault="00F01580" w:rsidP="00F8283F">
            <w:pPr>
              <w:pStyle w:val="Default"/>
              <w:numPr>
                <w:ilvl w:val="0"/>
                <w:numId w:val="23"/>
              </w:numPr>
              <w:rPr>
                <w:sz w:val="20"/>
                <w:szCs w:val="20"/>
              </w:rPr>
            </w:pPr>
            <w:r w:rsidRPr="00CC6720">
              <w:rPr>
                <w:sz w:val="20"/>
                <w:szCs w:val="20"/>
              </w:rPr>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w:t>
            </w:r>
            <w:r w:rsidRPr="00CC6720">
              <w:rPr>
                <w:sz w:val="20"/>
                <w:szCs w:val="20"/>
              </w:rPr>
              <w:lastRenderedPageBreak/>
              <w:t>нахождения («миграция» между налоговыми органами) — «0».</w:t>
            </w:r>
          </w:p>
        </w:tc>
        <w:tc>
          <w:tcPr>
            <w:tcW w:w="1702" w:type="dxa"/>
            <w:gridSpan w:val="2"/>
          </w:tcPr>
          <w:p w:rsidR="00F01580" w:rsidRPr="00B23BBC" w:rsidRDefault="00F01580" w:rsidP="00B1328C">
            <w:pPr>
              <w:pStyle w:val="Default"/>
              <w:rPr>
                <w:sz w:val="20"/>
                <w:szCs w:val="20"/>
              </w:rPr>
            </w:pPr>
            <w:r w:rsidRPr="00CC6720">
              <w:rPr>
                <w:sz w:val="20"/>
                <w:szCs w:val="20"/>
              </w:rPr>
              <w:lastRenderedPageBreak/>
              <w:t>0 /1</w:t>
            </w:r>
          </w:p>
        </w:tc>
        <w:tc>
          <w:tcPr>
            <w:tcW w:w="3827" w:type="dxa"/>
          </w:tcPr>
          <w:p w:rsidR="00F01580" w:rsidRPr="000D19BA" w:rsidRDefault="00F01580" w:rsidP="00B1328C">
            <w:pPr>
              <w:pStyle w:val="Default"/>
              <w:rPr>
                <w:sz w:val="20"/>
                <w:szCs w:val="20"/>
              </w:rPr>
            </w:pPr>
          </w:p>
        </w:tc>
      </w:tr>
      <w:tr w:rsidR="00F01580" w:rsidRPr="001C18A7" w:rsidTr="00347E9F">
        <w:trPr>
          <w:trHeight w:val="743"/>
        </w:trPr>
        <w:tc>
          <w:tcPr>
            <w:tcW w:w="709" w:type="dxa"/>
          </w:tcPr>
          <w:p w:rsidR="00F01580" w:rsidRPr="000D19BA" w:rsidRDefault="00F01580" w:rsidP="00B1328C">
            <w:pPr>
              <w:pStyle w:val="Default"/>
              <w:rPr>
                <w:color w:val="auto"/>
              </w:rPr>
            </w:pPr>
          </w:p>
        </w:tc>
        <w:tc>
          <w:tcPr>
            <w:tcW w:w="3544" w:type="dxa"/>
          </w:tcPr>
          <w:p w:rsidR="00F01580" w:rsidRPr="00B23BBC" w:rsidRDefault="00F01580" w:rsidP="00B1328C">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69" w:type="dxa"/>
            <w:gridSpan w:val="4"/>
          </w:tcPr>
          <w:p w:rsidR="00F01580" w:rsidRPr="00CC6720" w:rsidRDefault="00F01580" w:rsidP="00F8283F">
            <w:pPr>
              <w:pStyle w:val="Default"/>
              <w:numPr>
                <w:ilvl w:val="0"/>
                <w:numId w:val="23"/>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F01580" w:rsidRPr="00CC6720" w:rsidRDefault="00F01580" w:rsidP="00F8283F">
            <w:pPr>
              <w:pStyle w:val="Default"/>
              <w:numPr>
                <w:ilvl w:val="0"/>
                <w:numId w:val="23"/>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F01580" w:rsidRPr="00CC6720" w:rsidRDefault="00F01580" w:rsidP="00B1328C">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rsidR="00F01580" w:rsidRPr="00CC6720" w:rsidRDefault="00F01580" w:rsidP="00B1328C">
            <w:pPr>
              <w:pStyle w:val="Default"/>
              <w:rPr>
                <w:sz w:val="20"/>
                <w:szCs w:val="20"/>
              </w:rPr>
            </w:pPr>
            <w:r w:rsidRPr="00CC6720">
              <w:rPr>
                <w:sz w:val="20"/>
                <w:szCs w:val="20"/>
              </w:rPr>
              <w:t>0 /1</w:t>
            </w:r>
          </w:p>
        </w:tc>
        <w:tc>
          <w:tcPr>
            <w:tcW w:w="3827" w:type="dxa"/>
          </w:tcPr>
          <w:p w:rsidR="00F01580" w:rsidRPr="000D19BA" w:rsidRDefault="00F01580" w:rsidP="00B1328C">
            <w:pPr>
              <w:pStyle w:val="Default"/>
              <w:rPr>
                <w:sz w:val="20"/>
                <w:szCs w:val="20"/>
              </w:rPr>
            </w:pPr>
          </w:p>
        </w:tc>
      </w:tr>
      <w:tr w:rsidR="00F01580" w:rsidRPr="001C18A7" w:rsidTr="00347E9F">
        <w:trPr>
          <w:trHeight w:val="743"/>
        </w:trPr>
        <w:tc>
          <w:tcPr>
            <w:tcW w:w="709" w:type="dxa"/>
          </w:tcPr>
          <w:p w:rsidR="00F01580" w:rsidRPr="000D19BA" w:rsidRDefault="00F01580" w:rsidP="00B1328C">
            <w:pPr>
              <w:pStyle w:val="Default"/>
              <w:rPr>
                <w:color w:val="auto"/>
              </w:rPr>
            </w:pPr>
          </w:p>
        </w:tc>
        <w:tc>
          <w:tcPr>
            <w:tcW w:w="3544" w:type="dxa"/>
          </w:tcPr>
          <w:p w:rsidR="00F01580" w:rsidRPr="00B23BBC" w:rsidRDefault="00F01580" w:rsidP="00B1328C">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69" w:type="dxa"/>
            <w:gridSpan w:val="4"/>
          </w:tcPr>
          <w:p w:rsidR="00F01580" w:rsidRPr="00CC6720" w:rsidRDefault="00F01580" w:rsidP="00F8283F">
            <w:pPr>
              <w:pStyle w:val="Default"/>
              <w:numPr>
                <w:ilvl w:val="0"/>
                <w:numId w:val="23"/>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rsidR="00F01580" w:rsidRPr="00CC6720" w:rsidRDefault="00F01580" w:rsidP="00F8283F">
            <w:pPr>
              <w:pStyle w:val="Default"/>
              <w:numPr>
                <w:ilvl w:val="0"/>
                <w:numId w:val="23"/>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rsidR="00F01580" w:rsidRPr="00CC6720" w:rsidRDefault="00F01580" w:rsidP="00B1328C">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rsidR="00F01580" w:rsidRPr="00CC6720" w:rsidRDefault="00F01580" w:rsidP="00B1328C">
            <w:pPr>
              <w:pStyle w:val="Default"/>
              <w:rPr>
                <w:sz w:val="20"/>
                <w:szCs w:val="20"/>
              </w:rPr>
            </w:pPr>
            <w:r w:rsidRPr="00CC6720">
              <w:rPr>
                <w:sz w:val="20"/>
                <w:szCs w:val="20"/>
              </w:rPr>
              <w:t>0 /1</w:t>
            </w:r>
          </w:p>
        </w:tc>
        <w:tc>
          <w:tcPr>
            <w:tcW w:w="3827" w:type="dxa"/>
          </w:tcPr>
          <w:p w:rsidR="00F01580" w:rsidRPr="000D19BA" w:rsidRDefault="00F01580" w:rsidP="00B1328C">
            <w:pPr>
              <w:pStyle w:val="Default"/>
              <w:rPr>
                <w:sz w:val="20"/>
                <w:szCs w:val="20"/>
              </w:rPr>
            </w:pPr>
          </w:p>
        </w:tc>
      </w:tr>
      <w:tr w:rsidR="00F01580" w:rsidRPr="001C18A7" w:rsidTr="00347E9F">
        <w:trPr>
          <w:trHeight w:val="743"/>
        </w:trPr>
        <w:tc>
          <w:tcPr>
            <w:tcW w:w="709" w:type="dxa"/>
          </w:tcPr>
          <w:p w:rsidR="00F01580" w:rsidRPr="000D19BA" w:rsidRDefault="00F01580" w:rsidP="00B1328C">
            <w:pPr>
              <w:pStyle w:val="Default"/>
              <w:rPr>
                <w:color w:val="auto"/>
              </w:rPr>
            </w:pPr>
          </w:p>
        </w:tc>
        <w:tc>
          <w:tcPr>
            <w:tcW w:w="3544" w:type="dxa"/>
          </w:tcPr>
          <w:p w:rsidR="00F01580" w:rsidRPr="00B23BBC" w:rsidRDefault="00F01580" w:rsidP="00B1328C">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 xml:space="preserve">активов Участника закупки за последние 12 календарных </w:t>
            </w:r>
            <w:r w:rsidRPr="00CC6720">
              <w:rPr>
                <w:sz w:val="20"/>
                <w:szCs w:val="20"/>
              </w:rPr>
              <w:lastRenderedPageBreak/>
              <w:t>месяцев до момента осуществления проверки.</w:t>
            </w:r>
          </w:p>
        </w:tc>
        <w:tc>
          <w:tcPr>
            <w:tcW w:w="5669" w:type="dxa"/>
            <w:gridSpan w:val="4"/>
          </w:tcPr>
          <w:p w:rsidR="00F01580" w:rsidRPr="00CC6720" w:rsidRDefault="00F01580" w:rsidP="00F8283F">
            <w:pPr>
              <w:pStyle w:val="Default"/>
              <w:numPr>
                <w:ilvl w:val="0"/>
                <w:numId w:val="23"/>
              </w:numPr>
              <w:rPr>
                <w:sz w:val="20"/>
                <w:szCs w:val="20"/>
              </w:rPr>
            </w:pPr>
            <w:r w:rsidRPr="00CC6720">
              <w:rPr>
                <w:sz w:val="20"/>
                <w:szCs w:val="20"/>
              </w:rPr>
              <w:lastRenderedPageBreak/>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F01580" w:rsidRPr="00CC6720" w:rsidRDefault="00F01580" w:rsidP="00F8283F">
            <w:pPr>
              <w:pStyle w:val="Default"/>
              <w:numPr>
                <w:ilvl w:val="0"/>
                <w:numId w:val="23"/>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w:t>
            </w:r>
            <w:r w:rsidRPr="00CC6720">
              <w:rPr>
                <w:sz w:val="20"/>
                <w:szCs w:val="20"/>
              </w:rPr>
              <w:lastRenderedPageBreak/>
              <w:t>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rsidR="00F01580" w:rsidRPr="00CC6720" w:rsidRDefault="00F01580" w:rsidP="00B1328C">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rsidR="00F01580" w:rsidRPr="00CC6720" w:rsidRDefault="00F01580" w:rsidP="00B1328C">
            <w:pPr>
              <w:pStyle w:val="Default"/>
              <w:rPr>
                <w:sz w:val="20"/>
                <w:szCs w:val="20"/>
              </w:rPr>
            </w:pPr>
            <w:r w:rsidRPr="00CC6720">
              <w:rPr>
                <w:sz w:val="20"/>
                <w:szCs w:val="20"/>
              </w:rPr>
              <w:lastRenderedPageBreak/>
              <w:t>0 /1</w:t>
            </w:r>
          </w:p>
        </w:tc>
        <w:tc>
          <w:tcPr>
            <w:tcW w:w="3827" w:type="dxa"/>
          </w:tcPr>
          <w:p w:rsidR="00F01580" w:rsidRPr="000D19BA" w:rsidRDefault="00F01580" w:rsidP="00B1328C">
            <w:pPr>
              <w:pStyle w:val="Default"/>
              <w:rPr>
                <w:sz w:val="20"/>
                <w:szCs w:val="20"/>
              </w:rPr>
            </w:pPr>
          </w:p>
        </w:tc>
      </w:tr>
      <w:tr w:rsidR="00F01580" w:rsidRPr="001C18A7" w:rsidTr="00347E9F">
        <w:trPr>
          <w:trHeight w:val="743"/>
        </w:trPr>
        <w:tc>
          <w:tcPr>
            <w:tcW w:w="709" w:type="dxa"/>
          </w:tcPr>
          <w:p w:rsidR="00F01580" w:rsidRPr="000D19BA" w:rsidRDefault="00F01580" w:rsidP="00B1328C">
            <w:pPr>
              <w:pStyle w:val="Default"/>
              <w:rPr>
                <w:color w:val="auto"/>
              </w:rPr>
            </w:pPr>
          </w:p>
        </w:tc>
        <w:tc>
          <w:tcPr>
            <w:tcW w:w="3544" w:type="dxa"/>
          </w:tcPr>
          <w:p w:rsidR="00F01580" w:rsidRPr="00CC6720" w:rsidRDefault="00F01580" w:rsidP="00B1328C">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rsidR="00F01580" w:rsidRPr="00CC6720" w:rsidRDefault="00F01580" w:rsidP="00B1328C">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69" w:type="dxa"/>
            <w:gridSpan w:val="4"/>
          </w:tcPr>
          <w:p w:rsidR="00F01580" w:rsidRPr="00CC6720" w:rsidRDefault="00F01580" w:rsidP="00F8283F">
            <w:pPr>
              <w:pStyle w:val="Default"/>
              <w:numPr>
                <w:ilvl w:val="0"/>
                <w:numId w:val="23"/>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rsidR="00F01580" w:rsidRPr="00CC6720" w:rsidRDefault="00F01580" w:rsidP="00F8283F">
            <w:pPr>
              <w:pStyle w:val="Default"/>
              <w:numPr>
                <w:ilvl w:val="0"/>
                <w:numId w:val="23"/>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rsidR="00F01580" w:rsidRPr="00CC6720" w:rsidRDefault="00F01580" w:rsidP="00B1328C">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rsidR="00F01580" w:rsidRPr="00CC6720" w:rsidRDefault="00F01580" w:rsidP="00B1328C">
            <w:pPr>
              <w:pStyle w:val="Default"/>
              <w:rPr>
                <w:sz w:val="20"/>
                <w:szCs w:val="20"/>
              </w:rPr>
            </w:pPr>
            <w:r w:rsidRPr="0005411F">
              <w:rPr>
                <w:sz w:val="20"/>
                <w:szCs w:val="20"/>
              </w:rPr>
              <w:t>0 /1</w:t>
            </w:r>
          </w:p>
        </w:tc>
        <w:tc>
          <w:tcPr>
            <w:tcW w:w="3827" w:type="dxa"/>
          </w:tcPr>
          <w:p w:rsidR="00F01580" w:rsidRPr="000D19BA" w:rsidRDefault="00F01580" w:rsidP="00B1328C">
            <w:pPr>
              <w:pStyle w:val="Default"/>
              <w:rPr>
                <w:sz w:val="20"/>
                <w:szCs w:val="20"/>
              </w:rPr>
            </w:pPr>
          </w:p>
        </w:tc>
      </w:tr>
      <w:tr w:rsidR="00F01580" w:rsidRPr="001C18A7" w:rsidTr="00347E9F">
        <w:trPr>
          <w:trHeight w:val="743"/>
        </w:trPr>
        <w:tc>
          <w:tcPr>
            <w:tcW w:w="709" w:type="dxa"/>
          </w:tcPr>
          <w:p w:rsidR="00F01580" w:rsidRPr="000D19BA" w:rsidRDefault="00F01580" w:rsidP="00B1328C">
            <w:pPr>
              <w:pStyle w:val="Default"/>
              <w:rPr>
                <w:color w:val="auto"/>
              </w:rPr>
            </w:pPr>
          </w:p>
        </w:tc>
        <w:tc>
          <w:tcPr>
            <w:tcW w:w="3544" w:type="dxa"/>
          </w:tcPr>
          <w:p w:rsidR="00F01580" w:rsidRPr="00CC6720" w:rsidRDefault="00F01580" w:rsidP="00B1328C">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69" w:type="dxa"/>
            <w:gridSpan w:val="4"/>
          </w:tcPr>
          <w:p w:rsidR="00F01580" w:rsidRPr="00CC6720" w:rsidRDefault="00F01580" w:rsidP="00F8283F">
            <w:pPr>
              <w:pStyle w:val="Default"/>
              <w:numPr>
                <w:ilvl w:val="0"/>
                <w:numId w:val="23"/>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rsidR="00F01580" w:rsidRPr="00CC6720" w:rsidRDefault="00F01580" w:rsidP="00F8283F">
            <w:pPr>
              <w:pStyle w:val="Default"/>
              <w:numPr>
                <w:ilvl w:val="0"/>
                <w:numId w:val="23"/>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rsidR="00F01580" w:rsidRPr="00CC6720" w:rsidRDefault="00F01580" w:rsidP="00B1328C">
            <w:pPr>
              <w:pStyle w:val="Default"/>
              <w:rPr>
                <w:sz w:val="20"/>
                <w:szCs w:val="20"/>
              </w:rPr>
            </w:pPr>
            <w:r>
              <w:rPr>
                <w:sz w:val="20"/>
                <w:szCs w:val="20"/>
              </w:rPr>
              <w:t>0 /2</w:t>
            </w:r>
          </w:p>
        </w:tc>
        <w:tc>
          <w:tcPr>
            <w:tcW w:w="3827" w:type="dxa"/>
          </w:tcPr>
          <w:p w:rsidR="00F01580" w:rsidRPr="000D19BA" w:rsidRDefault="00F01580" w:rsidP="00B1328C">
            <w:pPr>
              <w:pStyle w:val="Default"/>
              <w:rPr>
                <w:sz w:val="20"/>
                <w:szCs w:val="20"/>
              </w:rPr>
            </w:pPr>
          </w:p>
        </w:tc>
      </w:tr>
      <w:tr w:rsidR="00347E9F" w:rsidRPr="001C18A7" w:rsidTr="00347E9F">
        <w:trPr>
          <w:trHeight w:val="743"/>
        </w:trPr>
        <w:tc>
          <w:tcPr>
            <w:tcW w:w="709" w:type="dxa"/>
          </w:tcPr>
          <w:p w:rsidR="00347E9F" w:rsidRPr="000D19BA" w:rsidRDefault="00347E9F" w:rsidP="00347E9F">
            <w:pPr>
              <w:pStyle w:val="Default"/>
              <w:rPr>
                <w:color w:val="auto"/>
              </w:rPr>
            </w:pPr>
            <w:r>
              <w:rPr>
                <w:color w:val="auto"/>
              </w:rPr>
              <w:t>10.</w:t>
            </w:r>
          </w:p>
        </w:tc>
        <w:tc>
          <w:tcPr>
            <w:tcW w:w="3544" w:type="dxa"/>
          </w:tcPr>
          <w:p w:rsidR="00347E9F" w:rsidRPr="00CC6720" w:rsidRDefault="00347E9F" w:rsidP="00347E9F">
            <w:pPr>
              <w:pStyle w:val="Default"/>
              <w:rPr>
                <w:sz w:val="20"/>
                <w:szCs w:val="20"/>
              </w:rPr>
            </w:pPr>
            <w:r w:rsidRPr="00E66EEC">
              <w:rPr>
                <w:sz w:val="20"/>
                <w:szCs w:val="20"/>
              </w:rPr>
              <w:t>Представление документов для оценки финансового состояния.</w:t>
            </w:r>
          </w:p>
        </w:tc>
        <w:tc>
          <w:tcPr>
            <w:tcW w:w="7371" w:type="dxa"/>
            <w:gridSpan w:val="6"/>
          </w:tcPr>
          <w:p w:rsidR="00347E9F" w:rsidRDefault="00347E9F" w:rsidP="00347E9F">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rsidR="00347E9F" w:rsidRDefault="00347E9F" w:rsidP="00347E9F">
            <w:pPr>
              <w:pStyle w:val="Default"/>
              <w:rPr>
                <w:sz w:val="20"/>
                <w:szCs w:val="20"/>
              </w:rPr>
            </w:pPr>
            <w:r w:rsidRPr="0005411F">
              <w:rPr>
                <w:sz w:val="20"/>
                <w:szCs w:val="20"/>
              </w:rPr>
              <w:t xml:space="preserve">коэффициент финансовой устойчивости, </w:t>
            </w:r>
          </w:p>
          <w:p w:rsidR="00347E9F" w:rsidRDefault="00347E9F" w:rsidP="00347E9F">
            <w:pPr>
              <w:pStyle w:val="Default"/>
              <w:rPr>
                <w:sz w:val="20"/>
                <w:szCs w:val="20"/>
              </w:rPr>
            </w:pPr>
            <w:r w:rsidRPr="0005411F">
              <w:rPr>
                <w:sz w:val="20"/>
                <w:szCs w:val="20"/>
              </w:rPr>
              <w:t xml:space="preserve">коэффициент финансирования (показатели 1 группы), </w:t>
            </w:r>
          </w:p>
          <w:p w:rsidR="00347E9F" w:rsidRDefault="00347E9F" w:rsidP="00347E9F">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rsidR="00347E9F" w:rsidRDefault="00347E9F" w:rsidP="00347E9F">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 xml:space="preserve">Показатели 2 группы имеют второстепенное значение и служат в качестве дополнительной информации при формировании </w:t>
            </w:r>
            <w:r w:rsidRPr="0005411F">
              <w:rPr>
                <w:sz w:val="20"/>
                <w:szCs w:val="20"/>
              </w:rPr>
              <w:lastRenderedPageBreak/>
              <w:t>окончательного решения в случае, если показатели 1 группы принимают «граничные» значения (+/- 0,03 от порогового значения).</w:t>
            </w:r>
          </w:p>
        </w:tc>
        <w:tc>
          <w:tcPr>
            <w:tcW w:w="3827" w:type="dxa"/>
          </w:tcPr>
          <w:p w:rsidR="00347E9F" w:rsidRDefault="00347E9F" w:rsidP="00347E9F">
            <w:pPr>
              <w:pStyle w:val="Default"/>
              <w:rPr>
                <w:sz w:val="20"/>
                <w:szCs w:val="20"/>
              </w:rPr>
            </w:pPr>
            <w:r w:rsidRPr="00E66EEC">
              <w:rPr>
                <w:sz w:val="20"/>
                <w:szCs w:val="20"/>
              </w:rPr>
              <w:lastRenderedPageBreak/>
              <w:t>Не соответствует – предоставлена недостоверная информация</w:t>
            </w:r>
          </w:p>
          <w:p w:rsidR="00347E9F" w:rsidRPr="00E66EEC" w:rsidRDefault="00347E9F" w:rsidP="00347E9F">
            <w:pPr>
              <w:pStyle w:val="Default"/>
              <w:rPr>
                <w:sz w:val="20"/>
                <w:szCs w:val="20"/>
              </w:rPr>
            </w:pPr>
          </w:p>
          <w:p w:rsidR="00347E9F" w:rsidRPr="00E66EEC" w:rsidRDefault="00347E9F" w:rsidP="00347E9F">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rsidR="00347E9F" w:rsidRPr="00E66EEC" w:rsidRDefault="00347E9F" w:rsidP="00347E9F">
            <w:pPr>
              <w:pStyle w:val="Default"/>
              <w:rPr>
                <w:sz w:val="20"/>
                <w:szCs w:val="20"/>
              </w:rPr>
            </w:pPr>
            <w:r w:rsidRPr="00E66EEC">
              <w:rPr>
                <w:sz w:val="20"/>
                <w:szCs w:val="20"/>
              </w:rPr>
              <w:t>1) устойчивое финансовое состояние;</w:t>
            </w:r>
          </w:p>
          <w:p w:rsidR="00347E9F" w:rsidRPr="00E66EEC" w:rsidRDefault="00347E9F" w:rsidP="00347E9F">
            <w:pPr>
              <w:pStyle w:val="Default"/>
              <w:rPr>
                <w:sz w:val="20"/>
                <w:szCs w:val="20"/>
              </w:rPr>
            </w:pPr>
            <w:r w:rsidRPr="00E66EEC">
              <w:rPr>
                <w:sz w:val="20"/>
                <w:szCs w:val="20"/>
              </w:rPr>
              <w:t>2) достаточно устойчивое финансовое состояние;</w:t>
            </w:r>
          </w:p>
          <w:p w:rsidR="00347E9F" w:rsidRPr="00E66EEC" w:rsidRDefault="00347E9F" w:rsidP="00347E9F">
            <w:pPr>
              <w:pStyle w:val="Default"/>
              <w:rPr>
                <w:sz w:val="20"/>
                <w:szCs w:val="20"/>
              </w:rPr>
            </w:pPr>
            <w:r w:rsidRPr="00E66EEC">
              <w:rPr>
                <w:sz w:val="20"/>
                <w:szCs w:val="20"/>
              </w:rPr>
              <w:t>3) неустойчивое финансовое состояние;</w:t>
            </w:r>
          </w:p>
          <w:p w:rsidR="00347E9F" w:rsidRPr="000D19BA" w:rsidRDefault="00347E9F" w:rsidP="00347E9F">
            <w:pPr>
              <w:pStyle w:val="Default"/>
              <w:rPr>
                <w:sz w:val="20"/>
                <w:szCs w:val="20"/>
              </w:rPr>
            </w:pPr>
            <w:r w:rsidRPr="00E66EEC">
              <w:rPr>
                <w:sz w:val="20"/>
                <w:szCs w:val="20"/>
              </w:rPr>
              <w:t>4) крайне неустойчивое финансовое состояние.</w:t>
            </w:r>
          </w:p>
        </w:tc>
      </w:tr>
      <w:tr w:rsidR="00347E9F" w:rsidRPr="00104E42" w:rsidTr="00347E9F">
        <w:trPr>
          <w:trHeight w:val="501"/>
        </w:trPr>
        <w:tc>
          <w:tcPr>
            <w:tcW w:w="709" w:type="dxa"/>
            <w:vMerge w:val="restart"/>
          </w:tcPr>
          <w:p w:rsidR="00347E9F" w:rsidRPr="00104E42" w:rsidRDefault="00347E9F" w:rsidP="00347E9F">
            <w:pPr>
              <w:autoSpaceDE w:val="0"/>
              <w:autoSpaceDN w:val="0"/>
              <w:adjustRightInd w:val="0"/>
              <w:rPr>
                <w:sz w:val="24"/>
                <w:szCs w:val="24"/>
              </w:rPr>
            </w:pPr>
            <w:bookmarkStart w:id="93" w:name="_Hlk473145456"/>
          </w:p>
        </w:tc>
        <w:tc>
          <w:tcPr>
            <w:tcW w:w="3544" w:type="dxa"/>
            <w:vMerge w:val="restart"/>
          </w:tcPr>
          <w:p w:rsidR="00347E9F" w:rsidRPr="00104E42" w:rsidRDefault="00347E9F" w:rsidP="00347E9F">
            <w:pPr>
              <w:autoSpaceDE w:val="0"/>
              <w:autoSpaceDN w:val="0"/>
              <w:adjustRightInd w:val="0"/>
              <w:rPr>
                <w:color w:val="000000"/>
              </w:rPr>
            </w:pPr>
            <w:r w:rsidRPr="00104E42">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3004" w:type="dxa"/>
            <w:vMerge w:val="restart"/>
          </w:tcPr>
          <w:p w:rsidR="00347E9F" w:rsidRPr="00104E42" w:rsidRDefault="00347E9F" w:rsidP="00347E9F">
            <w:pPr>
              <w:autoSpaceDE w:val="0"/>
              <w:autoSpaceDN w:val="0"/>
              <w:adjustRightInd w:val="0"/>
              <w:jc w:val="center"/>
              <w:rPr>
                <w:color w:val="000000"/>
                <w:sz w:val="16"/>
              </w:rPr>
            </w:pPr>
            <w:r w:rsidRPr="00104E42">
              <w:rPr>
                <w:color w:val="000000"/>
                <w:sz w:val="16"/>
              </w:rPr>
              <w:t>Показатель</w:t>
            </w:r>
          </w:p>
        </w:tc>
        <w:tc>
          <w:tcPr>
            <w:tcW w:w="4367" w:type="dxa"/>
            <w:gridSpan w:val="5"/>
          </w:tcPr>
          <w:p w:rsidR="00347E9F" w:rsidRPr="00104E42" w:rsidRDefault="00347E9F" w:rsidP="00347E9F">
            <w:pPr>
              <w:autoSpaceDE w:val="0"/>
              <w:autoSpaceDN w:val="0"/>
              <w:adjustRightInd w:val="0"/>
              <w:jc w:val="center"/>
              <w:rPr>
                <w:color w:val="000000"/>
                <w:sz w:val="16"/>
              </w:rPr>
            </w:pPr>
            <w:r w:rsidRPr="00104E42">
              <w:rPr>
                <w:color w:val="000000"/>
                <w:sz w:val="16"/>
              </w:rPr>
              <w:t>Заключение о финансовом состоянии нефинансовых организаций и нерезидентов Российской Федерации</w:t>
            </w:r>
          </w:p>
        </w:tc>
        <w:tc>
          <w:tcPr>
            <w:tcW w:w="3827" w:type="dxa"/>
            <w:vMerge w:val="restart"/>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363"/>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vMerge/>
          </w:tcPr>
          <w:p w:rsidR="00347E9F" w:rsidRPr="00104E42" w:rsidRDefault="00347E9F" w:rsidP="00347E9F">
            <w:pPr>
              <w:autoSpaceDE w:val="0"/>
              <w:autoSpaceDN w:val="0"/>
              <w:adjustRightInd w:val="0"/>
              <w:jc w:val="center"/>
              <w:rPr>
                <w:rFonts w:eastAsia="Calibri"/>
                <w:color w:val="000000"/>
                <w:lang w:eastAsia="en-US"/>
              </w:rPr>
            </w:pPr>
          </w:p>
        </w:tc>
        <w:tc>
          <w:tcPr>
            <w:tcW w:w="113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823"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363"/>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rsidR="00347E9F" w:rsidRPr="00104E42" w:rsidRDefault="00347E9F" w:rsidP="00347E9F">
            <w:pPr>
              <w:jc w:val="center"/>
              <w:rPr>
                <w:rFonts w:eastAsia="Calibri"/>
                <w:lang w:eastAsia="en-US"/>
              </w:rPr>
            </w:pPr>
            <w:r w:rsidRPr="00104E42">
              <w:rPr>
                <w:sz w:val="16"/>
                <w:szCs w:val="28"/>
              </w:rPr>
              <w:t>≥ 0,80</w:t>
            </w:r>
          </w:p>
        </w:tc>
        <w:tc>
          <w:tcPr>
            <w:tcW w:w="1134" w:type="dxa"/>
            <w:vAlign w:val="center"/>
          </w:tcPr>
          <w:p w:rsidR="00347E9F" w:rsidRPr="00104E42" w:rsidRDefault="00347E9F" w:rsidP="00347E9F">
            <w:pPr>
              <w:jc w:val="center"/>
              <w:rPr>
                <w:rFonts w:eastAsia="Calibri"/>
                <w:lang w:eastAsia="en-US"/>
              </w:rPr>
            </w:pPr>
            <w:r w:rsidRPr="00104E42">
              <w:rPr>
                <w:sz w:val="16"/>
                <w:szCs w:val="28"/>
              </w:rPr>
              <w:t>0,40-0,79</w:t>
            </w:r>
          </w:p>
        </w:tc>
        <w:tc>
          <w:tcPr>
            <w:tcW w:w="1276" w:type="dxa"/>
            <w:gridSpan w:val="2"/>
            <w:vAlign w:val="center"/>
          </w:tcPr>
          <w:p w:rsidR="00347E9F" w:rsidRPr="00104E42" w:rsidRDefault="00347E9F" w:rsidP="00347E9F">
            <w:pPr>
              <w:jc w:val="center"/>
              <w:rPr>
                <w:rFonts w:eastAsia="Calibri"/>
                <w:lang w:eastAsia="en-US"/>
              </w:rPr>
            </w:pPr>
            <w:r w:rsidRPr="00104E42">
              <w:rPr>
                <w:sz w:val="16"/>
                <w:szCs w:val="28"/>
              </w:rPr>
              <w:t>0,01-0,39</w:t>
            </w:r>
          </w:p>
        </w:tc>
        <w:tc>
          <w:tcPr>
            <w:tcW w:w="823" w:type="dxa"/>
            <w:vAlign w:val="center"/>
          </w:tcPr>
          <w:p w:rsidR="00347E9F" w:rsidRPr="00104E42" w:rsidRDefault="00347E9F" w:rsidP="00347E9F">
            <w:pPr>
              <w:jc w:val="center"/>
              <w:rPr>
                <w:rFonts w:eastAsia="Calibri"/>
                <w:lang w:eastAsia="en-US"/>
              </w:rPr>
            </w:pPr>
            <w:r w:rsidRPr="00104E42">
              <w:rPr>
                <w:sz w:val="16"/>
                <w:szCs w:val="28"/>
              </w:rPr>
              <w:t>≤ 0</w:t>
            </w:r>
          </w:p>
        </w:tc>
        <w:tc>
          <w:tcPr>
            <w:tcW w:w="3827" w:type="dxa"/>
            <w:vMerge/>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363"/>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rsidR="00347E9F" w:rsidRPr="00104E42" w:rsidRDefault="00347E9F" w:rsidP="00347E9F">
            <w:pPr>
              <w:jc w:val="center"/>
              <w:rPr>
                <w:rFonts w:eastAsia="Calibri"/>
                <w:lang w:eastAsia="en-US"/>
              </w:rPr>
            </w:pPr>
            <w:r w:rsidRPr="00104E42">
              <w:rPr>
                <w:sz w:val="16"/>
                <w:szCs w:val="28"/>
              </w:rPr>
              <w:t>≥ 2,00</w:t>
            </w:r>
          </w:p>
        </w:tc>
        <w:tc>
          <w:tcPr>
            <w:tcW w:w="1134" w:type="dxa"/>
            <w:vAlign w:val="center"/>
          </w:tcPr>
          <w:p w:rsidR="00347E9F" w:rsidRPr="00104E42" w:rsidRDefault="00347E9F" w:rsidP="00347E9F">
            <w:pPr>
              <w:jc w:val="center"/>
              <w:rPr>
                <w:rFonts w:eastAsia="Calibri"/>
                <w:lang w:eastAsia="en-US"/>
              </w:rPr>
            </w:pPr>
            <w:r w:rsidRPr="00104E42">
              <w:rPr>
                <w:sz w:val="16"/>
                <w:szCs w:val="28"/>
              </w:rPr>
              <w:t>0,60-1,99</w:t>
            </w:r>
          </w:p>
        </w:tc>
        <w:tc>
          <w:tcPr>
            <w:tcW w:w="1276" w:type="dxa"/>
            <w:gridSpan w:val="2"/>
            <w:vAlign w:val="center"/>
          </w:tcPr>
          <w:p w:rsidR="00347E9F" w:rsidRPr="00104E42" w:rsidRDefault="00347E9F" w:rsidP="00347E9F">
            <w:pPr>
              <w:jc w:val="center"/>
              <w:rPr>
                <w:rFonts w:eastAsia="Calibri"/>
                <w:lang w:eastAsia="en-US"/>
              </w:rPr>
            </w:pPr>
            <w:r w:rsidRPr="00104E42">
              <w:rPr>
                <w:sz w:val="16"/>
                <w:szCs w:val="28"/>
              </w:rPr>
              <w:t>0,01-0,59</w:t>
            </w:r>
          </w:p>
        </w:tc>
        <w:tc>
          <w:tcPr>
            <w:tcW w:w="823" w:type="dxa"/>
            <w:vAlign w:val="center"/>
          </w:tcPr>
          <w:p w:rsidR="00347E9F" w:rsidRPr="00104E42" w:rsidRDefault="00347E9F" w:rsidP="00347E9F">
            <w:pPr>
              <w:jc w:val="center"/>
              <w:rPr>
                <w:rFonts w:eastAsia="Calibri"/>
                <w:lang w:eastAsia="en-US"/>
              </w:rPr>
            </w:pPr>
            <w:r w:rsidRPr="00104E42">
              <w:rPr>
                <w:sz w:val="16"/>
                <w:szCs w:val="28"/>
              </w:rPr>
              <w:t>≤ 0</w:t>
            </w:r>
          </w:p>
        </w:tc>
        <w:tc>
          <w:tcPr>
            <w:tcW w:w="3827" w:type="dxa"/>
            <w:vMerge/>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363"/>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rsidR="00347E9F" w:rsidRPr="00104E42" w:rsidRDefault="00347E9F" w:rsidP="00347E9F">
            <w:pPr>
              <w:jc w:val="center"/>
              <w:rPr>
                <w:rFonts w:eastAsia="Calibri"/>
                <w:lang w:eastAsia="en-US"/>
              </w:rPr>
            </w:pPr>
            <w:r w:rsidRPr="00104E42">
              <w:rPr>
                <w:sz w:val="16"/>
                <w:szCs w:val="28"/>
              </w:rPr>
              <w:t>≥ 2,00</w:t>
            </w:r>
          </w:p>
        </w:tc>
        <w:tc>
          <w:tcPr>
            <w:tcW w:w="1134" w:type="dxa"/>
            <w:vAlign w:val="center"/>
          </w:tcPr>
          <w:p w:rsidR="00347E9F" w:rsidRPr="00104E42" w:rsidRDefault="00347E9F" w:rsidP="00347E9F">
            <w:pPr>
              <w:jc w:val="center"/>
              <w:rPr>
                <w:rFonts w:eastAsia="Calibri"/>
                <w:lang w:eastAsia="en-US"/>
              </w:rPr>
            </w:pPr>
            <w:r w:rsidRPr="00104E42">
              <w:rPr>
                <w:sz w:val="16"/>
                <w:szCs w:val="28"/>
              </w:rPr>
              <w:t>1,40-1,99</w:t>
            </w:r>
          </w:p>
        </w:tc>
        <w:tc>
          <w:tcPr>
            <w:tcW w:w="1276" w:type="dxa"/>
            <w:gridSpan w:val="2"/>
            <w:vAlign w:val="center"/>
          </w:tcPr>
          <w:p w:rsidR="00347E9F" w:rsidRPr="00104E42" w:rsidRDefault="00347E9F" w:rsidP="00347E9F">
            <w:pPr>
              <w:jc w:val="center"/>
              <w:rPr>
                <w:rFonts w:eastAsia="Calibri"/>
                <w:lang w:eastAsia="en-US"/>
              </w:rPr>
            </w:pPr>
            <w:r w:rsidRPr="00104E42">
              <w:rPr>
                <w:sz w:val="16"/>
                <w:szCs w:val="28"/>
              </w:rPr>
              <w:t>1,00-1,39</w:t>
            </w:r>
          </w:p>
        </w:tc>
        <w:tc>
          <w:tcPr>
            <w:tcW w:w="823" w:type="dxa"/>
            <w:vAlign w:val="center"/>
          </w:tcPr>
          <w:p w:rsidR="00347E9F" w:rsidRPr="00104E42" w:rsidRDefault="00347E9F" w:rsidP="00347E9F">
            <w:pPr>
              <w:jc w:val="center"/>
              <w:rPr>
                <w:rFonts w:eastAsia="Calibri"/>
                <w:lang w:eastAsia="en-US"/>
              </w:rPr>
            </w:pPr>
            <w:r w:rsidRPr="00104E42">
              <w:rPr>
                <w:sz w:val="16"/>
                <w:szCs w:val="28"/>
              </w:rPr>
              <w:t>≤ 0,99</w:t>
            </w:r>
          </w:p>
        </w:tc>
        <w:tc>
          <w:tcPr>
            <w:tcW w:w="3827" w:type="dxa"/>
            <w:vMerge/>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363"/>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rPr>
              <w:t>Индекс кредитоспособности Альтмана</w:t>
            </w:r>
          </w:p>
        </w:tc>
        <w:tc>
          <w:tcPr>
            <w:tcW w:w="1134" w:type="dxa"/>
            <w:vAlign w:val="center"/>
          </w:tcPr>
          <w:p w:rsidR="00347E9F" w:rsidRPr="00104E42" w:rsidRDefault="00347E9F" w:rsidP="00347E9F">
            <w:pPr>
              <w:jc w:val="center"/>
              <w:rPr>
                <w:rFonts w:eastAsia="Calibri"/>
                <w:lang w:eastAsia="en-US"/>
              </w:rPr>
            </w:pPr>
            <w:r w:rsidRPr="00104E42">
              <w:rPr>
                <w:sz w:val="16"/>
                <w:szCs w:val="28"/>
              </w:rPr>
              <w:t>≥3,00</w:t>
            </w:r>
          </w:p>
        </w:tc>
        <w:tc>
          <w:tcPr>
            <w:tcW w:w="1134" w:type="dxa"/>
            <w:vAlign w:val="center"/>
          </w:tcPr>
          <w:p w:rsidR="00347E9F" w:rsidRPr="00104E42" w:rsidRDefault="00347E9F" w:rsidP="00347E9F">
            <w:pPr>
              <w:jc w:val="center"/>
              <w:rPr>
                <w:rFonts w:eastAsia="Calibri"/>
                <w:lang w:eastAsia="en-US"/>
              </w:rPr>
            </w:pPr>
            <w:r w:rsidRPr="00104E42">
              <w:rPr>
                <w:sz w:val="16"/>
                <w:szCs w:val="28"/>
              </w:rPr>
              <w:t>2,40-2,99</w:t>
            </w:r>
          </w:p>
        </w:tc>
        <w:tc>
          <w:tcPr>
            <w:tcW w:w="1276" w:type="dxa"/>
            <w:gridSpan w:val="2"/>
            <w:vAlign w:val="center"/>
          </w:tcPr>
          <w:p w:rsidR="00347E9F" w:rsidRPr="00104E42" w:rsidRDefault="00347E9F" w:rsidP="00347E9F">
            <w:pPr>
              <w:jc w:val="center"/>
              <w:rPr>
                <w:rFonts w:eastAsia="Calibri"/>
                <w:lang w:eastAsia="en-US"/>
              </w:rPr>
            </w:pPr>
            <w:r w:rsidRPr="00104E42">
              <w:rPr>
                <w:sz w:val="16"/>
                <w:szCs w:val="28"/>
              </w:rPr>
              <w:t>1,81-2,39</w:t>
            </w:r>
          </w:p>
        </w:tc>
        <w:tc>
          <w:tcPr>
            <w:tcW w:w="823" w:type="dxa"/>
            <w:vAlign w:val="center"/>
          </w:tcPr>
          <w:p w:rsidR="00347E9F" w:rsidRPr="00104E42" w:rsidRDefault="00347E9F" w:rsidP="00347E9F">
            <w:pPr>
              <w:jc w:val="center"/>
              <w:rPr>
                <w:rFonts w:eastAsia="Calibri"/>
                <w:lang w:eastAsia="en-US"/>
              </w:rPr>
            </w:pPr>
            <w:r w:rsidRPr="00104E42">
              <w:rPr>
                <w:sz w:val="16"/>
                <w:szCs w:val="28"/>
              </w:rPr>
              <w:t>≤ 1,80</w:t>
            </w:r>
          </w:p>
        </w:tc>
        <w:tc>
          <w:tcPr>
            <w:tcW w:w="3827" w:type="dxa"/>
            <w:vMerge/>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111"/>
        </w:trPr>
        <w:tc>
          <w:tcPr>
            <w:tcW w:w="709" w:type="dxa"/>
            <w:vMerge w:val="restart"/>
          </w:tcPr>
          <w:p w:rsidR="00347E9F" w:rsidRPr="00104E42" w:rsidRDefault="00347E9F" w:rsidP="00347E9F">
            <w:pPr>
              <w:autoSpaceDE w:val="0"/>
              <w:autoSpaceDN w:val="0"/>
              <w:adjustRightInd w:val="0"/>
              <w:rPr>
                <w:sz w:val="24"/>
                <w:szCs w:val="24"/>
              </w:rPr>
            </w:pPr>
          </w:p>
        </w:tc>
        <w:tc>
          <w:tcPr>
            <w:tcW w:w="3544" w:type="dxa"/>
            <w:vMerge w:val="restart"/>
          </w:tcPr>
          <w:p w:rsidR="00347E9F" w:rsidRPr="00104E42" w:rsidRDefault="00347E9F" w:rsidP="00347E9F">
            <w:pPr>
              <w:autoSpaceDE w:val="0"/>
              <w:autoSpaceDN w:val="0"/>
              <w:adjustRightInd w:val="0"/>
              <w:rPr>
                <w:color w:val="000000"/>
              </w:rPr>
            </w:pPr>
            <w:r w:rsidRPr="00104E42">
              <w:rPr>
                <w:color w:val="000000"/>
              </w:rPr>
              <w:t>10.2 Оценка финансового состояния негосударственных, некоммерческих организаций (учреждения, фонды, коллегии, партнерства)</w:t>
            </w:r>
          </w:p>
        </w:tc>
        <w:tc>
          <w:tcPr>
            <w:tcW w:w="3004" w:type="dxa"/>
            <w:vMerge w:val="restart"/>
          </w:tcPr>
          <w:p w:rsidR="00347E9F" w:rsidRPr="00104E42" w:rsidRDefault="00347E9F" w:rsidP="00347E9F">
            <w:pPr>
              <w:autoSpaceDE w:val="0"/>
              <w:autoSpaceDN w:val="0"/>
              <w:adjustRightInd w:val="0"/>
              <w:jc w:val="center"/>
              <w:rPr>
                <w:color w:val="000000"/>
                <w:sz w:val="16"/>
                <w:szCs w:val="16"/>
              </w:rPr>
            </w:pPr>
            <w:r w:rsidRPr="00104E42">
              <w:rPr>
                <w:color w:val="000000"/>
                <w:sz w:val="16"/>
                <w:szCs w:val="16"/>
              </w:rPr>
              <w:t>Показатель</w:t>
            </w:r>
          </w:p>
        </w:tc>
        <w:tc>
          <w:tcPr>
            <w:tcW w:w="4367" w:type="dxa"/>
            <w:gridSpan w:val="5"/>
          </w:tcPr>
          <w:p w:rsidR="00347E9F" w:rsidRPr="00104E42" w:rsidRDefault="00347E9F" w:rsidP="00347E9F">
            <w:pPr>
              <w:autoSpaceDE w:val="0"/>
              <w:autoSpaceDN w:val="0"/>
              <w:adjustRightInd w:val="0"/>
              <w:jc w:val="center"/>
              <w:rPr>
                <w:color w:val="000000"/>
                <w:sz w:val="16"/>
                <w:szCs w:val="16"/>
              </w:rPr>
            </w:pPr>
            <w:r w:rsidRPr="00104E42">
              <w:rPr>
                <w:color w:val="000000"/>
                <w:sz w:val="16"/>
                <w:szCs w:val="16"/>
              </w:rPr>
              <w:t>Заключение о финансовом состоянии состояния страховых компаний</w:t>
            </w:r>
          </w:p>
        </w:tc>
        <w:tc>
          <w:tcPr>
            <w:tcW w:w="3827" w:type="dxa"/>
            <w:vMerge w:val="restart"/>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109"/>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vMerge/>
          </w:tcPr>
          <w:p w:rsidR="00347E9F" w:rsidRPr="00104E42" w:rsidRDefault="00347E9F" w:rsidP="00347E9F">
            <w:pPr>
              <w:autoSpaceDE w:val="0"/>
              <w:autoSpaceDN w:val="0"/>
              <w:adjustRightInd w:val="0"/>
              <w:jc w:val="center"/>
              <w:rPr>
                <w:rFonts w:eastAsia="Calibri"/>
                <w:color w:val="000000"/>
                <w:lang w:eastAsia="en-US"/>
              </w:rPr>
            </w:pPr>
          </w:p>
        </w:tc>
        <w:tc>
          <w:tcPr>
            <w:tcW w:w="113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823"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109"/>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rsidR="00347E9F" w:rsidRPr="00104E42" w:rsidRDefault="00347E9F" w:rsidP="00347E9F">
            <w:pPr>
              <w:jc w:val="center"/>
              <w:rPr>
                <w:rFonts w:eastAsia="Calibri"/>
                <w:lang w:eastAsia="en-US"/>
              </w:rPr>
            </w:pPr>
            <w:r w:rsidRPr="00104E42">
              <w:rPr>
                <w:sz w:val="16"/>
                <w:szCs w:val="16"/>
              </w:rPr>
              <w:t>≥ 0,80</w:t>
            </w:r>
          </w:p>
        </w:tc>
        <w:tc>
          <w:tcPr>
            <w:tcW w:w="1134" w:type="dxa"/>
            <w:vAlign w:val="center"/>
          </w:tcPr>
          <w:p w:rsidR="00347E9F" w:rsidRPr="00104E42" w:rsidRDefault="00347E9F" w:rsidP="00347E9F">
            <w:pPr>
              <w:jc w:val="center"/>
              <w:rPr>
                <w:rFonts w:eastAsia="Calibri"/>
                <w:lang w:eastAsia="en-US"/>
              </w:rPr>
            </w:pPr>
            <w:r w:rsidRPr="00104E42">
              <w:rPr>
                <w:sz w:val="16"/>
                <w:szCs w:val="16"/>
              </w:rPr>
              <w:t>0,40-0,79</w:t>
            </w:r>
          </w:p>
        </w:tc>
        <w:tc>
          <w:tcPr>
            <w:tcW w:w="1276" w:type="dxa"/>
            <w:gridSpan w:val="2"/>
            <w:vAlign w:val="center"/>
          </w:tcPr>
          <w:p w:rsidR="00347E9F" w:rsidRPr="00104E42" w:rsidRDefault="00347E9F" w:rsidP="00347E9F">
            <w:pPr>
              <w:jc w:val="center"/>
              <w:rPr>
                <w:rFonts w:eastAsia="Calibri"/>
                <w:lang w:eastAsia="en-US"/>
              </w:rPr>
            </w:pPr>
            <w:r w:rsidRPr="00104E42">
              <w:rPr>
                <w:sz w:val="16"/>
                <w:szCs w:val="16"/>
              </w:rPr>
              <w:t>0,01-0,39</w:t>
            </w:r>
          </w:p>
        </w:tc>
        <w:tc>
          <w:tcPr>
            <w:tcW w:w="823" w:type="dxa"/>
            <w:vAlign w:val="center"/>
          </w:tcPr>
          <w:p w:rsidR="00347E9F" w:rsidRPr="00104E42" w:rsidRDefault="00347E9F" w:rsidP="00347E9F">
            <w:pPr>
              <w:jc w:val="center"/>
              <w:rPr>
                <w:rFonts w:eastAsia="Calibri"/>
                <w:lang w:eastAsia="en-US"/>
              </w:rPr>
            </w:pPr>
            <w:r w:rsidRPr="00104E42">
              <w:rPr>
                <w:sz w:val="16"/>
                <w:szCs w:val="16"/>
              </w:rPr>
              <w:t>≤ 0</w:t>
            </w:r>
          </w:p>
        </w:tc>
        <w:tc>
          <w:tcPr>
            <w:tcW w:w="3827" w:type="dxa"/>
            <w:vMerge/>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109"/>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rsidR="00347E9F" w:rsidRPr="00104E42" w:rsidRDefault="00347E9F" w:rsidP="00347E9F">
            <w:pPr>
              <w:jc w:val="center"/>
              <w:rPr>
                <w:rFonts w:eastAsia="Calibri"/>
                <w:lang w:eastAsia="en-US"/>
              </w:rPr>
            </w:pPr>
            <w:r w:rsidRPr="00104E42">
              <w:rPr>
                <w:sz w:val="16"/>
                <w:szCs w:val="16"/>
              </w:rPr>
              <w:t>≥ 2,00</w:t>
            </w:r>
          </w:p>
        </w:tc>
        <w:tc>
          <w:tcPr>
            <w:tcW w:w="1134" w:type="dxa"/>
            <w:vAlign w:val="center"/>
          </w:tcPr>
          <w:p w:rsidR="00347E9F" w:rsidRPr="00104E42" w:rsidRDefault="00347E9F" w:rsidP="00347E9F">
            <w:pPr>
              <w:jc w:val="center"/>
              <w:rPr>
                <w:rFonts w:eastAsia="Calibri"/>
                <w:lang w:eastAsia="en-US"/>
              </w:rPr>
            </w:pPr>
            <w:r w:rsidRPr="00104E42">
              <w:rPr>
                <w:sz w:val="16"/>
                <w:szCs w:val="16"/>
              </w:rPr>
              <w:t>0,60-1,99</w:t>
            </w:r>
          </w:p>
        </w:tc>
        <w:tc>
          <w:tcPr>
            <w:tcW w:w="1276" w:type="dxa"/>
            <w:gridSpan w:val="2"/>
            <w:vAlign w:val="center"/>
          </w:tcPr>
          <w:p w:rsidR="00347E9F" w:rsidRPr="00104E42" w:rsidRDefault="00347E9F" w:rsidP="00347E9F">
            <w:pPr>
              <w:jc w:val="center"/>
              <w:rPr>
                <w:rFonts w:eastAsia="Calibri"/>
                <w:lang w:eastAsia="en-US"/>
              </w:rPr>
            </w:pPr>
            <w:r w:rsidRPr="00104E42">
              <w:rPr>
                <w:sz w:val="16"/>
                <w:szCs w:val="16"/>
              </w:rPr>
              <w:t>0,01-0,59</w:t>
            </w:r>
          </w:p>
        </w:tc>
        <w:tc>
          <w:tcPr>
            <w:tcW w:w="823" w:type="dxa"/>
            <w:vAlign w:val="center"/>
          </w:tcPr>
          <w:p w:rsidR="00347E9F" w:rsidRPr="00104E42" w:rsidRDefault="00347E9F" w:rsidP="00347E9F">
            <w:pPr>
              <w:jc w:val="center"/>
              <w:rPr>
                <w:rFonts w:eastAsia="Calibri"/>
                <w:lang w:eastAsia="en-US"/>
              </w:rPr>
            </w:pPr>
            <w:r w:rsidRPr="00104E42">
              <w:rPr>
                <w:sz w:val="16"/>
                <w:szCs w:val="16"/>
              </w:rPr>
              <w:t>≤ 0</w:t>
            </w:r>
          </w:p>
        </w:tc>
        <w:tc>
          <w:tcPr>
            <w:tcW w:w="3827" w:type="dxa"/>
            <w:vMerge/>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109"/>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 xml:space="preserve">Коэффициент текущей ликвидности = (Оборотные активы (стр.1200) / </w:t>
            </w:r>
            <w:r w:rsidRPr="00104E42">
              <w:rPr>
                <w:sz w:val="16"/>
                <w:szCs w:val="16"/>
              </w:rPr>
              <w:lastRenderedPageBreak/>
              <w:t>(Краткосрочные обязательств (стр. 1500) – Доходы будущего периода (стр. 1530))</w:t>
            </w:r>
          </w:p>
        </w:tc>
        <w:tc>
          <w:tcPr>
            <w:tcW w:w="1134" w:type="dxa"/>
            <w:vAlign w:val="center"/>
          </w:tcPr>
          <w:p w:rsidR="00347E9F" w:rsidRPr="00104E42" w:rsidRDefault="00347E9F" w:rsidP="00347E9F">
            <w:pPr>
              <w:jc w:val="center"/>
              <w:rPr>
                <w:rFonts w:eastAsia="Calibri"/>
                <w:lang w:eastAsia="en-US"/>
              </w:rPr>
            </w:pPr>
            <w:r w:rsidRPr="00104E42">
              <w:rPr>
                <w:sz w:val="16"/>
                <w:szCs w:val="16"/>
              </w:rPr>
              <w:lastRenderedPageBreak/>
              <w:t>≥ 2,00</w:t>
            </w:r>
          </w:p>
        </w:tc>
        <w:tc>
          <w:tcPr>
            <w:tcW w:w="1134" w:type="dxa"/>
            <w:vAlign w:val="center"/>
          </w:tcPr>
          <w:p w:rsidR="00347E9F" w:rsidRPr="00104E42" w:rsidRDefault="00347E9F" w:rsidP="00347E9F">
            <w:pPr>
              <w:jc w:val="center"/>
              <w:rPr>
                <w:rFonts w:eastAsia="Calibri"/>
                <w:lang w:eastAsia="en-US"/>
              </w:rPr>
            </w:pPr>
            <w:r w:rsidRPr="00104E42">
              <w:rPr>
                <w:sz w:val="16"/>
                <w:szCs w:val="16"/>
              </w:rPr>
              <w:t>1,40-1,99</w:t>
            </w:r>
          </w:p>
        </w:tc>
        <w:tc>
          <w:tcPr>
            <w:tcW w:w="1276" w:type="dxa"/>
            <w:gridSpan w:val="2"/>
            <w:vAlign w:val="center"/>
          </w:tcPr>
          <w:p w:rsidR="00347E9F" w:rsidRPr="00104E42" w:rsidRDefault="00347E9F" w:rsidP="00347E9F">
            <w:pPr>
              <w:jc w:val="center"/>
              <w:rPr>
                <w:rFonts w:eastAsia="Calibri"/>
                <w:lang w:eastAsia="en-US"/>
              </w:rPr>
            </w:pPr>
            <w:r w:rsidRPr="00104E42">
              <w:rPr>
                <w:sz w:val="16"/>
                <w:szCs w:val="16"/>
              </w:rPr>
              <w:t>1,00-1,39</w:t>
            </w:r>
          </w:p>
        </w:tc>
        <w:tc>
          <w:tcPr>
            <w:tcW w:w="823" w:type="dxa"/>
            <w:vAlign w:val="center"/>
          </w:tcPr>
          <w:p w:rsidR="00347E9F" w:rsidRPr="00104E42" w:rsidRDefault="00347E9F" w:rsidP="00347E9F">
            <w:pPr>
              <w:jc w:val="center"/>
              <w:rPr>
                <w:rFonts w:eastAsia="Calibri"/>
                <w:lang w:eastAsia="en-US"/>
              </w:rPr>
            </w:pPr>
            <w:r w:rsidRPr="00104E42">
              <w:rPr>
                <w:sz w:val="16"/>
                <w:szCs w:val="16"/>
              </w:rPr>
              <w:t>≤ 0,99</w:t>
            </w:r>
          </w:p>
        </w:tc>
        <w:tc>
          <w:tcPr>
            <w:tcW w:w="3827" w:type="dxa"/>
            <w:vMerge/>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109"/>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Индекс кредитоспособности Альтмана для НКО</w:t>
            </w:r>
          </w:p>
        </w:tc>
        <w:tc>
          <w:tcPr>
            <w:tcW w:w="1134" w:type="dxa"/>
          </w:tcPr>
          <w:p w:rsidR="00347E9F" w:rsidRPr="00104E42" w:rsidRDefault="00347E9F" w:rsidP="00347E9F">
            <w:pPr>
              <w:jc w:val="center"/>
              <w:rPr>
                <w:rFonts w:eastAsia="Calibri"/>
                <w:lang w:eastAsia="en-US"/>
              </w:rPr>
            </w:pPr>
            <w:r w:rsidRPr="00104E42">
              <w:rPr>
                <w:sz w:val="16"/>
                <w:szCs w:val="16"/>
              </w:rPr>
              <w:t>≥ 3,00</w:t>
            </w:r>
          </w:p>
        </w:tc>
        <w:tc>
          <w:tcPr>
            <w:tcW w:w="1134" w:type="dxa"/>
          </w:tcPr>
          <w:p w:rsidR="00347E9F" w:rsidRPr="00104E42" w:rsidRDefault="00347E9F" w:rsidP="00347E9F">
            <w:pPr>
              <w:jc w:val="center"/>
              <w:rPr>
                <w:rFonts w:eastAsia="Calibri"/>
                <w:lang w:eastAsia="en-US"/>
              </w:rPr>
            </w:pPr>
            <w:r w:rsidRPr="00104E42">
              <w:rPr>
                <w:sz w:val="16"/>
                <w:szCs w:val="16"/>
              </w:rPr>
              <w:t>2,40-2,99</w:t>
            </w:r>
          </w:p>
        </w:tc>
        <w:tc>
          <w:tcPr>
            <w:tcW w:w="1276" w:type="dxa"/>
            <w:gridSpan w:val="2"/>
          </w:tcPr>
          <w:p w:rsidR="00347E9F" w:rsidRPr="00104E42" w:rsidRDefault="00347E9F" w:rsidP="00347E9F">
            <w:pPr>
              <w:jc w:val="center"/>
              <w:rPr>
                <w:rFonts w:eastAsia="Calibri"/>
                <w:lang w:eastAsia="en-US"/>
              </w:rPr>
            </w:pPr>
            <w:r w:rsidRPr="00104E42">
              <w:rPr>
                <w:sz w:val="16"/>
                <w:szCs w:val="16"/>
              </w:rPr>
              <w:t>1,81-2,39</w:t>
            </w:r>
          </w:p>
        </w:tc>
        <w:tc>
          <w:tcPr>
            <w:tcW w:w="823" w:type="dxa"/>
          </w:tcPr>
          <w:p w:rsidR="00347E9F" w:rsidRPr="00104E42" w:rsidRDefault="00347E9F" w:rsidP="00347E9F">
            <w:pPr>
              <w:jc w:val="center"/>
              <w:rPr>
                <w:rFonts w:eastAsia="Calibri"/>
                <w:lang w:eastAsia="en-US"/>
              </w:rPr>
            </w:pPr>
            <w:r w:rsidRPr="00104E42">
              <w:rPr>
                <w:sz w:val="16"/>
                <w:szCs w:val="16"/>
              </w:rPr>
              <w:t>≤ 1,80</w:t>
            </w:r>
          </w:p>
        </w:tc>
        <w:tc>
          <w:tcPr>
            <w:tcW w:w="3827" w:type="dxa"/>
            <w:vMerge/>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109"/>
        </w:trPr>
        <w:tc>
          <w:tcPr>
            <w:tcW w:w="709" w:type="dxa"/>
            <w:vMerge w:val="restart"/>
          </w:tcPr>
          <w:p w:rsidR="00347E9F" w:rsidRPr="00104E42" w:rsidRDefault="00347E9F" w:rsidP="00347E9F">
            <w:pPr>
              <w:autoSpaceDE w:val="0"/>
              <w:autoSpaceDN w:val="0"/>
              <w:adjustRightInd w:val="0"/>
              <w:rPr>
                <w:sz w:val="24"/>
                <w:szCs w:val="24"/>
              </w:rPr>
            </w:pPr>
          </w:p>
        </w:tc>
        <w:tc>
          <w:tcPr>
            <w:tcW w:w="3544" w:type="dxa"/>
            <w:vMerge w:val="restart"/>
          </w:tcPr>
          <w:p w:rsidR="00347E9F" w:rsidRPr="00104E42" w:rsidRDefault="00347E9F" w:rsidP="00347E9F">
            <w:pPr>
              <w:autoSpaceDE w:val="0"/>
              <w:autoSpaceDN w:val="0"/>
              <w:adjustRightInd w:val="0"/>
              <w:rPr>
                <w:color w:val="000000"/>
              </w:rPr>
            </w:pPr>
            <w:r w:rsidRPr="00104E42">
              <w:rPr>
                <w:color w:val="000000"/>
              </w:rPr>
              <w:t>10.3. Оценка финансового состояния страховых компаний</w:t>
            </w:r>
          </w:p>
        </w:tc>
        <w:tc>
          <w:tcPr>
            <w:tcW w:w="3004" w:type="dxa"/>
            <w:vMerge w:val="restart"/>
          </w:tcPr>
          <w:p w:rsidR="00347E9F" w:rsidRPr="00104E42" w:rsidRDefault="00347E9F" w:rsidP="00347E9F">
            <w:pPr>
              <w:autoSpaceDE w:val="0"/>
              <w:autoSpaceDN w:val="0"/>
              <w:adjustRightInd w:val="0"/>
              <w:jc w:val="center"/>
              <w:rPr>
                <w:color w:val="000000"/>
                <w:sz w:val="16"/>
                <w:szCs w:val="16"/>
              </w:rPr>
            </w:pPr>
            <w:r w:rsidRPr="00104E42">
              <w:rPr>
                <w:color w:val="000000"/>
                <w:sz w:val="16"/>
                <w:szCs w:val="16"/>
              </w:rPr>
              <w:t>Показатель</w:t>
            </w:r>
          </w:p>
        </w:tc>
        <w:tc>
          <w:tcPr>
            <w:tcW w:w="4367" w:type="dxa"/>
            <w:gridSpan w:val="5"/>
          </w:tcPr>
          <w:p w:rsidR="00347E9F" w:rsidRPr="00104E42" w:rsidRDefault="00347E9F" w:rsidP="00347E9F">
            <w:pPr>
              <w:spacing w:line="288" w:lineRule="auto"/>
              <w:ind w:firstLine="567"/>
              <w:jc w:val="center"/>
              <w:rPr>
                <w:sz w:val="16"/>
                <w:szCs w:val="16"/>
              </w:rPr>
            </w:pPr>
            <w:r w:rsidRPr="00104E42">
              <w:rPr>
                <w:sz w:val="16"/>
                <w:szCs w:val="16"/>
              </w:rPr>
              <w:t>Заключение о финансовом состоянии состояния страховых компаний</w:t>
            </w:r>
          </w:p>
        </w:tc>
        <w:tc>
          <w:tcPr>
            <w:tcW w:w="3827" w:type="dxa"/>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109"/>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vMerge/>
          </w:tcPr>
          <w:p w:rsidR="00347E9F" w:rsidRPr="00104E42" w:rsidRDefault="00347E9F" w:rsidP="00347E9F">
            <w:pPr>
              <w:autoSpaceDE w:val="0"/>
              <w:autoSpaceDN w:val="0"/>
              <w:adjustRightInd w:val="0"/>
              <w:jc w:val="center"/>
              <w:rPr>
                <w:rFonts w:eastAsia="Calibri"/>
                <w:color w:val="000000"/>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347E9F" w:rsidRPr="00104E42" w:rsidRDefault="00347E9F" w:rsidP="00347E9F">
            <w:pPr>
              <w:keepNext/>
              <w:tabs>
                <w:tab w:val="left" w:pos="1134"/>
              </w:tabs>
              <w:kinsoku w:val="0"/>
              <w:overflowPunct w:val="0"/>
              <w:autoSpaceDE w:val="0"/>
              <w:autoSpaceDN w:val="0"/>
              <w:jc w:val="center"/>
              <w:rPr>
                <w:bCs/>
                <w:color w:val="000000"/>
                <w:lang w:bidi="he-IL"/>
              </w:rPr>
            </w:pPr>
            <w:r w:rsidRPr="00104E42">
              <w:rPr>
                <w:bCs/>
                <w:color w:val="000000"/>
                <w:sz w:val="16"/>
                <w:szCs w:val="28"/>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347E9F" w:rsidRPr="00104E42" w:rsidRDefault="00347E9F" w:rsidP="00347E9F">
            <w:pPr>
              <w:keepNext/>
              <w:tabs>
                <w:tab w:val="left" w:pos="1134"/>
              </w:tabs>
              <w:kinsoku w:val="0"/>
              <w:overflowPunct w:val="0"/>
              <w:autoSpaceDE w:val="0"/>
              <w:autoSpaceDN w:val="0"/>
              <w:jc w:val="center"/>
              <w:rPr>
                <w:bCs/>
                <w:color w:val="000000"/>
                <w:lang w:bidi="he-IL"/>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rsidR="00347E9F" w:rsidRPr="00104E42" w:rsidRDefault="00347E9F" w:rsidP="00347E9F">
            <w:pPr>
              <w:keepNext/>
              <w:tabs>
                <w:tab w:val="left" w:pos="1134"/>
              </w:tabs>
              <w:kinsoku w:val="0"/>
              <w:overflowPunct w:val="0"/>
              <w:autoSpaceDE w:val="0"/>
              <w:autoSpaceDN w:val="0"/>
              <w:jc w:val="center"/>
              <w:rPr>
                <w:bCs/>
                <w:lang w:bidi="he-IL"/>
              </w:rPr>
            </w:pPr>
            <w:r w:rsidRPr="00104E42">
              <w:rPr>
                <w:bCs/>
                <w:sz w:val="16"/>
                <w:szCs w:val="28"/>
              </w:rPr>
              <w:t>Неустойчивое финансовое состояние</w:t>
            </w:r>
          </w:p>
        </w:tc>
        <w:tc>
          <w:tcPr>
            <w:tcW w:w="823" w:type="dxa"/>
            <w:tcBorders>
              <w:top w:val="single" w:sz="6" w:space="0" w:color="auto"/>
              <w:left w:val="single" w:sz="6" w:space="0" w:color="auto"/>
              <w:bottom w:val="single" w:sz="6" w:space="0" w:color="auto"/>
              <w:right w:val="single" w:sz="6" w:space="0" w:color="auto"/>
            </w:tcBorders>
            <w:shd w:val="clear" w:color="auto" w:fill="auto"/>
          </w:tcPr>
          <w:p w:rsidR="00347E9F" w:rsidRPr="00104E42" w:rsidRDefault="00347E9F" w:rsidP="00347E9F">
            <w:pPr>
              <w:keepNext/>
              <w:tabs>
                <w:tab w:val="left" w:pos="1134"/>
              </w:tabs>
              <w:kinsoku w:val="0"/>
              <w:overflowPunct w:val="0"/>
              <w:autoSpaceDE w:val="0"/>
              <w:autoSpaceDN w:val="0"/>
              <w:jc w:val="center"/>
              <w:rPr>
                <w:bCs/>
                <w:lang w:bidi="he-IL"/>
              </w:rPr>
            </w:pPr>
            <w:r w:rsidRPr="00104E42">
              <w:rPr>
                <w:bCs/>
                <w:sz w:val="16"/>
                <w:szCs w:val="28"/>
              </w:rPr>
              <w:t>Крайне неустойчивое финансовое состояние</w:t>
            </w:r>
          </w:p>
        </w:tc>
        <w:tc>
          <w:tcPr>
            <w:tcW w:w="3827" w:type="dxa"/>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109"/>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keepNext/>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keepNext/>
              <w:tabs>
                <w:tab w:val="left" w:pos="1134"/>
              </w:tabs>
              <w:kinsoku w:val="0"/>
              <w:overflowPunct w:val="0"/>
              <w:autoSpaceDE w:val="0"/>
              <w:autoSpaceDN w:val="0"/>
              <w:jc w:val="center"/>
              <w:rPr>
                <w:bCs/>
                <w:color w:val="000000"/>
                <w:lang w:bidi="he-IL"/>
              </w:rPr>
            </w:pPr>
            <w:r w:rsidRPr="00104E42">
              <w:rPr>
                <w:color w:val="000000"/>
                <w:sz w:val="16"/>
                <w:szCs w:val="16"/>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keepNext/>
              <w:tabs>
                <w:tab w:val="left" w:pos="1134"/>
              </w:tabs>
              <w:kinsoku w:val="0"/>
              <w:overflowPunct w:val="0"/>
              <w:autoSpaceDE w:val="0"/>
              <w:autoSpaceDN w:val="0"/>
              <w:jc w:val="center"/>
              <w:rPr>
                <w:bCs/>
                <w:color w:val="000000"/>
                <w:lang w:bidi="he-IL"/>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keepNext/>
              <w:tabs>
                <w:tab w:val="left" w:pos="1134"/>
              </w:tabs>
              <w:kinsoku w:val="0"/>
              <w:overflowPunct w:val="0"/>
              <w:autoSpaceDE w:val="0"/>
              <w:autoSpaceDN w:val="0"/>
              <w:jc w:val="center"/>
              <w:rPr>
                <w:bCs/>
                <w:color w:val="000000"/>
                <w:lang w:bidi="he-IL"/>
              </w:rPr>
            </w:pPr>
            <w:r w:rsidRPr="00104E42">
              <w:rPr>
                <w:sz w:val="16"/>
                <w:szCs w:val="16"/>
              </w:rPr>
              <w:t>0,01 - 0,39</w:t>
            </w:r>
          </w:p>
        </w:tc>
        <w:tc>
          <w:tcPr>
            <w:tcW w:w="823" w:type="dxa"/>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keepNext/>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109"/>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tabs>
                <w:tab w:val="left" w:pos="1134"/>
              </w:tabs>
              <w:kinsoku w:val="0"/>
              <w:overflowPunct w:val="0"/>
              <w:autoSpaceDE w:val="0"/>
              <w:autoSpaceDN w:val="0"/>
              <w:jc w:val="center"/>
              <w:rPr>
                <w:bCs/>
                <w:color w:val="000000"/>
                <w:lang w:bidi="he-IL"/>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tabs>
                <w:tab w:val="left" w:pos="1134"/>
              </w:tabs>
              <w:kinsoku w:val="0"/>
              <w:overflowPunct w:val="0"/>
              <w:autoSpaceDE w:val="0"/>
              <w:autoSpaceDN w:val="0"/>
              <w:jc w:val="center"/>
              <w:rPr>
                <w:bCs/>
                <w:color w:val="000000"/>
                <w:lang w:bidi="he-IL"/>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tabs>
                <w:tab w:val="left" w:pos="1134"/>
              </w:tabs>
              <w:kinsoku w:val="0"/>
              <w:overflowPunct w:val="0"/>
              <w:autoSpaceDE w:val="0"/>
              <w:autoSpaceDN w:val="0"/>
              <w:jc w:val="center"/>
              <w:rPr>
                <w:bCs/>
                <w:color w:val="000000"/>
                <w:lang w:bidi="he-IL"/>
              </w:rPr>
            </w:pPr>
            <w:r w:rsidRPr="00104E42">
              <w:rPr>
                <w:sz w:val="16"/>
                <w:szCs w:val="16"/>
              </w:rPr>
              <w:t>0,01 - 0,59</w:t>
            </w:r>
          </w:p>
        </w:tc>
        <w:tc>
          <w:tcPr>
            <w:tcW w:w="823" w:type="dxa"/>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2123"/>
        </w:trPr>
        <w:tc>
          <w:tcPr>
            <w:tcW w:w="709" w:type="dxa"/>
            <w:vMerge w:val="restart"/>
          </w:tcPr>
          <w:p w:rsidR="00347E9F" w:rsidRPr="00104E42" w:rsidRDefault="00347E9F" w:rsidP="00347E9F">
            <w:pPr>
              <w:autoSpaceDE w:val="0"/>
              <w:autoSpaceDN w:val="0"/>
              <w:adjustRightInd w:val="0"/>
              <w:rPr>
                <w:sz w:val="24"/>
                <w:szCs w:val="24"/>
              </w:rPr>
            </w:pPr>
          </w:p>
        </w:tc>
        <w:tc>
          <w:tcPr>
            <w:tcW w:w="3544" w:type="dxa"/>
            <w:vMerge w:val="restart"/>
          </w:tcPr>
          <w:p w:rsidR="00347E9F" w:rsidRPr="00104E42" w:rsidRDefault="00347E9F" w:rsidP="00347E9F">
            <w:pPr>
              <w:autoSpaceDE w:val="0"/>
              <w:autoSpaceDN w:val="0"/>
              <w:adjustRightInd w:val="0"/>
              <w:rPr>
                <w:color w:val="000000"/>
              </w:rPr>
            </w:pPr>
          </w:p>
        </w:tc>
        <w:tc>
          <w:tcPr>
            <w:tcW w:w="3004" w:type="dxa"/>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tabs>
                <w:tab w:val="right" w:pos="9360"/>
              </w:tabs>
              <w:rPr>
                <w:bCs/>
                <w:color w:val="000000"/>
                <w:sz w:val="16"/>
                <w:szCs w:val="16"/>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tabs>
                <w:tab w:val="right" w:pos="9360"/>
              </w:tabs>
              <w:jc w:val="center"/>
              <w:rPr>
                <w:bCs/>
                <w:color w:val="000000"/>
                <w:sz w:val="16"/>
                <w:szCs w:val="16"/>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tabs>
                <w:tab w:val="right" w:pos="9360"/>
              </w:tabs>
              <w:jc w:val="center"/>
              <w:rPr>
                <w:bCs/>
                <w:color w:val="000000"/>
                <w:sz w:val="16"/>
                <w:szCs w:val="16"/>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tabs>
                <w:tab w:val="right" w:pos="9360"/>
              </w:tabs>
              <w:jc w:val="center"/>
              <w:rPr>
                <w:bCs/>
                <w:color w:val="000000"/>
                <w:sz w:val="16"/>
                <w:szCs w:val="16"/>
              </w:rPr>
            </w:pPr>
            <w:r w:rsidRPr="00104E42">
              <w:rPr>
                <w:sz w:val="16"/>
                <w:szCs w:val="16"/>
              </w:rPr>
              <w:t>1,00 - 1,39</w:t>
            </w:r>
          </w:p>
        </w:tc>
        <w:tc>
          <w:tcPr>
            <w:tcW w:w="823" w:type="dxa"/>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tabs>
                <w:tab w:val="right" w:pos="9360"/>
              </w:tabs>
              <w:jc w:val="center"/>
              <w:rPr>
                <w:bCs/>
                <w:color w:val="000000"/>
                <w:sz w:val="16"/>
                <w:szCs w:val="16"/>
              </w:rPr>
            </w:pPr>
            <w:r w:rsidRPr="00104E42">
              <w:rPr>
                <w:sz w:val="16"/>
                <w:szCs w:val="16"/>
              </w:rPr>
              <w:t>≤ 0,99</w:t>
            </w:r>
          </w:p>
        </w:tc>
        <w:tc>
          <w:tcPr>
            <w:tcW w:w="3827" w:type="dxa"/>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109"/>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tabs>
                <w:tab w:val="left" w:pos="1134"/>
              </w:tabs>
              <w:kinsoku w:val="0"/>
              <w:overflowPunct w:val="0"/>
              <w:autoSpaceDE w:val="0"/>
              <w:autoSpaceDN w:val="0"/>
              <w:jc w:val="both"/>
              <w:rPr>
                <w:bCs/>
                <w:color w:val="000000"/>
                <w:lang w:bidi="he-IL"/>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tabs>
                <w:tab w:val="left" w:pos="1134"/>
              </w:tabs>
              <w:kinsoku w:val="0"/>
              <w:overflowPunct w:val="0"/>
              <w:autoSpaceDE w:val="0"/>
              <w:autoSpaceDN w:val="0"/>
              <w:jc w:val="center"/>
              <w:rPr>
                <w:bCs/>
                <w:color w:val="000000"/>
                <w:lang w:bidi="he-IL"/>
              </w:rPr>
            </w:pPr>
            <w:r w:rsidRPr="00104E42">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tabs>
                <w:tab w:val="left" w:pos="1134"/>
              </w:tabs>
              <w:kinsoku w:val="0"/>
              <w:overflowPunct w:val="0"/>
              <w:autoSpaceDE w:val="0"/>
              <w:autoSpaceDN w:val="0"/>
              <w:jc w:val="center"/>
              <w:rPr>
                <w:bCs/>
                <w:color w:val="000000"/>
                <w:lang w:bidi="he-IL"/>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tabs>
                <w:tab w:val="left" w:pos="1134"/>
              </w:tabs>
              <w:kinsoku w:val="0"/>
              <w:overflowPunct w:val="0"/>
              <w:autoSpaceDE w:val="0"/>
              <w:autoSpaceDN w:val="0"/>
              <w:jc w:val="center"/>
              <w:rPr>
                <w:bCs/>
                <w:color w:val="000000"/>
                <w:lang w:bidi="he-IL"/>
              </w:rPr>
            </w:pPr>
            <w:r w:rsidRPr="00104E42">
              <w:rPr>
                <w:sz w:val="16"/>
                <w:szCs w:val="16"/>
              </w:rPr>
              <w:t>1,81 - 2,39</w:t>
            </w:r>
          </w:p>
        </w:tc>
        <w:tc>
          <w:tcPr>
            <w:tcW w:w="823" w:type="dxa"/>
            <w:tcBorders>
              <w:top w:val="single" w:sz="6" w:space="0" w:color="auto"/>
              <w:left w:val="single" w:sz="6" w:space="0" w:color="auto"/>
              <w:bottom w:val="single" w:sz="6" w:space="0" w:color="auto"/>
              <w:right w:val="single" w:sz="6" w:space="0" w:color="auto"/>
            </w:tcBorders>
            <w:shd w:val="clear" w:color="auto" w:fill="auto"/>
            <w:vAlign w:val="center"/>
          </w:tcPr>
          <w:p w:rsidR="00347E9F" w:rsidRPr="00104E42" w:rsidRDefault="00347E9F" w:rsidP="00347E9F">
            <w:pPr>
              <w:tabs>
                <w:tab w:val="left" w:pos="1134"/>
              </w:tabs>
              <w:kinsoku w:val="0"/>
              <w:overflowPunct w:val="0"/>
              <w:autoSpaceDE w:val="0"/>
              <w:autoSpaceDN w:val="0"/>
              <w:jc w:val="center"/>
              <w:rPr>
                <w:bCs/>
                <w:color w:val="000000"/>
                <w:lang w:bidi="he-IL"/>
              </w:rPr>
            </w:pPr>
            <w:r w:rsidRPr="00104E42">
              <w:rPr>
                <w:sz w:val="16"/>
                <w:szCs w:val="16"/>
              </w:rPr>
              <w:t>≤ 1,80</w:t>
            </w:r>
          </w:p>
        </w:tc>
        <w:tc>
          <w:tcPr>
            <w:tcW w:w="3827" w:type="dxa"/>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92"/>
        </w:trPr>
        <w:tc>
          <w:tcPr>
            <w:tcW w:w="709" w:type="dxa"/>
            <w:vMerge w:val="restart"/>
          </w:tcPr>
          <w:p w:rsidR="00347E9F" w:rsidRPr="00104E42" w:rsidRDefault="00347E9F" w:rsidP="00347E9F">
            <w:pPr>
              <w:autoSpaceDE w:val="0"/>
              <w:autoSpaceDN w:val="0"/>
              <w:adjustRightInd w:val="0"/>
              <w:rPr>
                <w:sz w:val="24"/>
                <w:szCs w:val="24"/>
              </w:rPr>
            </w:pPr>
          </w:p>
        </w:tc>
        <w:tc>
          <w:tcPr>
            <w:tcW w:w="3544" w:type="dxa"/>
            <w:vMerge w:val="restart"/>
          </w:tcPr>
          <w:p w:rsidR="00347E9F" w:rsidRPr="00104E42" w:rsidRDefault="00347E9F" w:rsidP="00347E9F">
            <w:pPr>
              <w:autoSpaceDE w:val="0"/>
              <w:autoSpaceDN w:val="0"/>
              <w:adjustRightInd w:val="0"/>
              <w:rPr>
                <w:color w:val="000000"/>
              </w:rPr>
            </w:pPr>
            <w:r w:rsidRPr="00104E42">
              <w:rPr>
                <w:color w:val="000000"/>
              </w:rPr>
              <w:t>10.4 Оценка финансового состояния кредитных и финансовых институтов</w:t>
            </w:r>
          </w:p>
        </w:tc>
        <w:tc>
          <w:tcPr>
            <w:tcW w:w="3004" w:type="dxa"/>
            <w:vMerge w:val="restart"/>
          </w:tcPr>
          <w:p w:rsidR="00347E9F" w:rsidRPr="00104E42" w:rsidRDefault="00347E9F" w:rsidP="00347E9F">
            <w:pPr>
              <w:autoSpaceDE w:val="0"/>
              <w:autoSpaceDN w:val="0"/>
              <w:adjustRightInd w:val="0"/>
              <w:jc w:val="center"/>
              <w:rPr>
                <w:color w:val="000000"/>
                <w:sz w:val="16"/>
                <w:szCs w:val="16"/>
              </w:rPr>
            </w:pPr>
            <w:r w:rsidRPr="00104E42">
              <w:rPr>
                <w:color w:val="000000"/>
                <w:sz w:val="16"/>
                <w:szCs w:val="16"/>
              </w:rPr>
              <w:t>Показатель</w:t>
            </w:r>
          </w:p>
        </w:tc>
        <w:tc>
          <w:tcPr>
            <w:tcW w:w="4367" w:type="dxa"/>
            <w:gridSpan w:val="5"/>
          </w:tcPr>
          <w:p w:rsidR="00347E9F" w:rsidRPr="00104E42" w:rsidRDefault="00347E9F" w:rsidP="00347E9F">
            <w:pPr>
              <w:autoSpaceDE w:val="0"/>
              <w:autoSpaceDN w:val="0"/>
              <w:adjustRightInd w:val="0"/>
              <w:jc w:val="center"/>
              <w:rPr>
                <w:color w:val="000000"/>
                <w:sz w:val="16"/>
                <w:szCs w:val="16"/>
              </w:rPr>
            </w:pPr>
            <w:r w:rsidRPr="00104E42">
              <w:rPr>
                <w:color w:val="000000"/>
                <w:sz w:val="16"/>
                <w:szCs w:val="16"/>
              </w:rPr>
              <w:t>Заключение о финансовом состоянии кредитных и финансовых институтов</w:t>
            </w:r>
          </w:p>
        </w:tc>
        <w:tc>
          <w:tcPr>
            <w:tcW w:w="3827" w:type="dxa"/>
            <w:vMerge w:val="restart"/>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89"/>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vMerge/>
          </w:tcPr>
          <w:p w:rsidR="00347E9F" w:rsidRPr="00104E42" w:rsidRDefault="00347E9F" w:rsidP="00347E9F">
            <w:pPr>
              <w:autoSpaceDE w:val="0"/>
              <w:autoSpaceDN w:val="0"/>
              <w:adjustRightInd w:val="0"/>
              <w:jc w:val="center"/>
              <w:rPr>
                <w:rFonts w:eastAsia="Calibri"/>
                <w:color w:val="000000"/>
                <w:lang w:eastAsia="en-US"/>
              </w:rPr>
            </w:pPr>
          </w:p>
        </w:tc>
        <w:tc>
          <w:tcPr>
            <w:tcW w:w="113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823"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89"/>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Норматив достаточности собственных средств (капитала)</w:t>
            </w:r>
          </w:p>
        </w:tc>
        <w:tc>
          <w:tcPr>
            <w:tcW w:w="113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 0,10</w:t>
            </w:r>
          </w:p>
        </w:tc>
        <w:tc>
          <w:tcPr>
            <w:tcW w:w="113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 0,10</w:t>
            </w:r>
          </w:p>
        </w:tc>
        <w:tc>
          <w:tcPr>
            <w:tcW w:w="1276" w:type="dxa"/>
            <w:gridSpan w:val="2"/>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 0,10</w:t>
            </w:r>
          </w:p>
        </w:tc>
        <w:tc>
          <w:tcPr>
            <w:tcW w:w="823"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 0,10</w:t>
            </w:r>
          </w:p>
        </w:tc>
        <w:tc>
          <w:tcPr>
            <w:tcW w:w="3827" w:type="dxa"/>
            <w:vMerge/>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89"/>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Норматив мгновенной ликвидности банка</w:t>
            </w:r>
          </w:p>
        </w:tc>
        <w:tc>
          <w:tcPr>
            <w:tcW w:w="113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 0,15</w:t>
            </w:r>
          </w:p>
        </w:tc>
        <w:tc>
          <w:tcPr>
            <w:tcW w:w="113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 0,15</w:t>
            </w:r>
          </w:p>
        </w:tc>
        <w:tc>
          <w:tcPr>
            <w:tcW w:w="1276" w:type="dxa"/>
            <w:gridSpan w:val="2"/>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 0,15</w:t>
            </w:r>
          </w:p>
        </w:tc>
        <w:tc>
          <w:tcPr>
            <w:tcW w:w="823"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≤0,15</w:t>
            </w:r>
          </w:p>
        </w:tc>
        <w:tc>
          <w:tcPr>
            <w:tcW w:w="3827" w:type="dxa"/>
            <w:vMerge/>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89"/>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Норматив текущей ликвидности банка</w:t>
            </w:r>
          </w:p>
        </w:tc>
        <w:tc>
          <w:tcPr>
            <w:tcW w:w="113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 0,50</w:t>
            </w:r>
          </w:p>
        </w:tc>
        <w:tc>
          <w:tcPr>
            <w:tcW w:w="113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 0,50</w:t>
            </w:r>
          </w:p>
        </w:tc>
        <w:tc>
          <w:tcPr>
            <w:tcW w:w="1276" w:type="dxa"/>
            <w:gridSpan w:val="2"/>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 0,50</w:t>
            </w:r>
          </w:p>
        </w:tc>
        <w:tc>
          <w:tcPr>
            <w:tcW w:w="823"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 0,50</w:t>
            </w:r>
          </w:p>
        </w:tc>
        <w:tc>
          <w:tcPr>
            <w:tcW w:w="3827" w:type="dxa"/>
            <w:vMerge/>
          </w:tcPr>
          <w:p w:rsidR="00347E9F" w:rsidRPr="00104E42" w:rsidRDefault="00347E9F" w:rsidP="00347E9F">
            <w:pPr>
              <w:autoSpaceDE w:val="0"/>
              <w:autoSpaceDN w:val="0"/>
              <w:adjustRightInd w:val="0"/>
              <w:jc w:val="both"/>
              <w:rPr>
                <w:rFonts w:eastAsia="Calibri"/>
                <w:color w:val="000000"/>
                <w:lang w:eastAsia="en-US"/>
              </w:rPr>
            </w:pPr>
          </w:p>
        </w:tc>
      </w:tr>
      <w:tr w:rsidR="00347E9F" w:rsidRPr="00104E42" w:rsidTr="00347E9F">
        <w:trPr>
          <w:trHeight w:val="89"/>
        </w:trPr>
        <w:tc>
          <w:tcPr>
            <w:tcW w:w="709" w:type="dxa"/>
            <w:vMerge/>
          </w:tcPr>
          <w:p w:rsidR="00347E9F" w:rsidRPr="00104E42" w:rsidRDefault="00347E9F" w:rsidP="00347E9F">
            <w:pPr>
              <w:autoSpaceDE w:val="0"/>
              <w:autoSpaceDN w:val="0"/>
              <w:adjustRightInd w:val="0"/>
              <w:jc w:val="both"/>
              <w:rPr>
                <w:rFonts w:eastAsia="Calibri"/>
                <w:lang w:eastAsia="en-US"/>
              </w:rPr>
            </w:pPr>
          </w:p>
        </w:tc>
        <w:tc>
          <w:tcPr>
            <w:tcW w:w="3544" w:type="dxa"/>
            <w:vMerge/>
          </w:tcPr>
          <w:p w:rsidR="00347E9F" w:rsidRPr="00104E42" w:rsidRDefault="00347E9F" w:rsidP="00347E9F">
            <w:pPr>
              <w:autoSpaceDE w:val="0"/>
              <w:autoSpaceDN w:val="0"/>
              <w:adjustRightInd w:val="0"/>
              <w:jc w:val="both"/>
              <w:rPr>
                <w:rFonts w:eastAsia="Calibri"/>
                <w:color w:val="000000"/>
                <w:lang w:eastAsia="en-US"/>
              </w:rPr>
            </w:pPr>
          </w:p>
        </w:tc>
        <w:tc>
          <w:tcPr>
            <w:tcW w:w="300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≥ВВВ-/ВВВ-/Ваа3</w:t>
            </w:r>
          </w:p>
        </w:tc>
        <w:tc>
          <w:tcPr>
            <w:tcW w:w="1134"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≥BB-/BB-/Ba3</w:t>
            </w:r>
          </w:p>
        </w:tc>
        <w:tc>
          <w:tcPr>
            <w:tcW w:w="1276" w:type="dxa"/>
            <w:gridSpan w:val="2"/>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&lt;BB-/BB-/Ba3</w:t>
            </w:r>
          </w:p>
        </w:tc>
        <w:tc>
          <w:tcPr>
            <w:tcW w:w="823" w:type="dxa"/>
          </w:tcPr>
          <w:p w:rsidR="00347E9F" w:rsidRPr="00104E42" w:rsidRDefault="00347E9F" w:rsidP="00347E9F">
            <w:pPr>
              <w:autoSpaceDE w:val="0"/>
              <w:autoSpaceDN w:val="0"/>
              <w:adjustRightInd w:val="0"/>
              <w:jc w:val="center"/>
              <w:rPr>
                <w:rFonts w:eastAsia="Calibri"/>
                <w:color w:val="000000"/>
                <w:lang w:eastAsia="en-US"/>
              </w:rPr>
            </w:pPr>
            <w:r w:rsidRPr="00104E42">
              <w:rPr>
                <w:sz w:val="16"/>
                <w:szCs w:val="16"/>
              </w:rPr>
              <w:t>нет рейтинга</w:t>
            </w:r>
          </w:p>
        </w:tc>
        <w:tc>
          <w:tcPr>
            <w:tcW w:w="3827" w:type="dxa"/>
            <w:vMerge/>
          </w:tcPr>
          <w:p w:rsidR="00347E9F" w:rsidRPr="00104E42" w:rsidRDefault="00347E9F" w:rsidP="00347E9F">
            <w:pPr>
              <w:autoSpaceDE w:val="0"/>
              <w:autoSpaceDN w:val="0"/>
              <w:adjustRightInd w:val="0"/>
              <w:jc w:val="both"/>
              <w:rPr>
                <w:rFonts w:eastAsia="Calibri"/>
                <w:color w:val="000000"/>
                <w:lang w:eastAsia="en-US"/>
              </w:rPr>
            </w:pPr>
          </w:p>
        </w:tc>
      </w:tr>
      <w:bookmarkEnd w:id="93"/>
    </w:tbl>
    <w:p w:rsidR="00F01580" w:rsidRDefault="00F01580" w:rsidP="00F01580">
      <w:pPr>
        <w:ind w:firstLine="567"/>
        <w:jc w:val="center"/>
        <w:rPr>
          <w:b/>
          <w:sz w:val="32"/>
          <w:szCs w:val="28"/>
        </w:rPr>
        <w:sectPr w:rsidR="00F01580" w:rsidSect="00B1328C">
          <w:pgSz w:w="16840" w:h="11907" w:orient="landscape" w:code="9"/>
          <w:pgMar w:top="851" w:right="851" w:bottom="1276" w:left="851" w:header="720" w:footer="403" w:gutter="0"/>
          <w:cols w:space="720"/>
          <w:noEndnote/>
        </w:sectPr>
      </w:pPr>
    </w:p>
    <w:p w:rsidR="00F01580" w:rsidRPr="00A972D9" w:rsidRDefault="00F01580" w:rsidP="00F01580">
      <w:pPr>
        <w:ind w:firstLine="567"/>
        <w:jc w:val="center"/>
        <w:rPr>
          <w:b/>
          <w:sz w:val="32"/>
          <w:szCs w:val="28"/>
        </w:rPr>
      </w:pPr>
      <w:r w:rsidRPr="00A972D9">
        <w:rPr>
          <w:b/>
          <w:sz w:val="32"/>
          <w:szCs w:val="28"/>
        </w:rPr>
        <w:lastRenderedPageBreak/>
        <w:t xml:space="preserve">ТРЕБОВАНИЯ К ПРЕДСТАВЛЕНИЮ ИНФОРМАЦИИ </w:t>
      </w:r>
    </w:p>
    <w:p w:rsidR="00F01580" w:rsidRPr="00A972D9" w:rsidRDefault="00F01580" w:rsidP="00F01580">
      <w:pPr>
        <w:ind w:firstLine="567"/>
        <w:jc w:val="center"/>
        <w:rPr>
          <w:b/>
          <w:sz w:val="32"/>
          <w:szCs w:val="28"/>
        </w:rPr>
      </w:pPr>
      <w:r w:rsidRPr="00A972D9">
        <w:rPr>
          <w:b/>
          <w:sz w:val="32"/>
          <w:szCs w:val="28"/>
        </w:rPr>
        <w:t>НА АККРЕДИТАЦИЮ</w:t>
      </w:r>
    </w:p>
    <w:p w:rsidR="00F01580" w:rsidRPr="00B85548" w:rsidRDefault="00F01580" w:rsidP="00F01580">
      <w:pPr>
        <w:ind w:firstLine="709"/>
        <w:jc w:val="both"/>
        <w:rPr>
          <w:sz w:val="24"/>
          <w:szCs w:val="24"/>
        </w:rPr>
      </w:pPr>
    </w:p>
    <w:p w:rsidR="00F01580" w:rsidRPr="00B85548" w:rsidRDefault="00F01580" w:rsidP="00F01580">
      <w:pPr>
        <w:ind w:firstLine="709"/>
        <w:jc w:val="both"/>
        <w:rPr>
          <w:b/>
          <w:sz w:val="24"/>
          <w:szCs w:val="24"/>
        </w:rPr>
      </w:pPr>
      <w:r w:rsidRPr="00B85548">
        <w:rPr>
          <w:b/>
          <w:sz w:val="24"/>
          <w:szCs w:val="24"/>
        </w:rPr>
        <w:t xml:space="preserve">1. Язык представления документов на аккредитацию. </w:t>
      </w:r>
    </w:p>
    <w:p w:rsidR="00F01580" w:rsidRPr="00B85548" w:rsidRDefault="00F01580" w:rsidP="00F01580">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rsidR="00F01580" w:rsidRPr="00B85548" w:rsidRDefault="00F01580" w:rsidP="00F01580">
      <w:pPr>
        <w:ind w:firstLine="709"/>
        <w:jc w:val="both"/>
        <w:rPr>
          <w:sz w:val="24"/>
          <w:szCs w:val="24"/>
        </w:rPr>
      </w:pPr>
    </w:p>
    <w:p w:rsidR="00F01580" w:rsidRPr="00B85548" w:rsidRDefault="00F01580" w:rsidP="00F01580">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rsidR="00F01580" w:rsidRPr="00B85548" w:rsidRDefault="00F01580" w:rsidP="00F01580">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rsidR="00F01580" w:rsidRPr="00B85548" w:rsidRDefault="00F01580" w:rsidP="00F01580">
      <w:pPr>
        <w:ind w:firstLine="709"/>
        <w:jc w:val="both"/>
        <w:rPr>
          <w:sz w:val="24"/>
          <w:szCs w:val="24"/>
        </w:rPr>
      </w:pPr>
      <w:r w:rsidRPr="00B85548">
        <w:rPr>
          <w:sz w:val="24"/>
          <w:szCs w:val="24"/>
        </w:rPr>
        <w:t xml:space="preserve">Анкета-заявка по установленной форме; </w:t>
      </w:r>
    </w:p>
    <w:p w:rsidR="00F01580" w:rsidRPr="00B85548" w:rsidRDefault="00F01580" w:rsidP="00F01580">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rsidR="00F01580" w:rsidRPr="00B85548" w:rsidRDefault="00F01580" w:rsidP="00F01580">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rsidR="00F01580" w:rsidRPr="00B85548" w:rsidRDefault="00F01580" w:rsidP="00F01580">
      <w:pPr>
        <w:ind w:firstLine="709"/>
        <w:jc w:val="both"/>
        <w:rPr>
          <w:sz w:val="24"/>
          <w:szCs w:val="24"/>
        </w:rPr>
      </w:pPr>
    </w:p>
    <w:p w:rsidR="00F01580" w:rsidRPr="00B85548" w:rsidRDefault="00F01580" w:rsidP="00F01580">
      <w:pPr>
        <w:ind w:firstLine="709"/>
        <w:jc w:val="both"/>
        <w:rPr>
          <w:b/>
          <w:sz w:val="24"/>
          <w:szCs w:val="24"/>
        </w:rPr>
      </w:pPr>
      <w:r w:rsidRPr="00B85548">
        <w:rPr>
          <w:b/>
          <w:sz w:val="24"/>
          <w:szCs w:val="24"/>
        </w:rPr>
        <w:t>3. Прилагаемые к анкете-заявке документы.</w:t>
      </w:r>
    </w:p>
    <w:p w:rsidR="00F01580" w:rsidRPr="00B85548" w:rsidRDefault="00F01580" w:rsidP="00F01580">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rsidR="00F01580" w:rsidRPr="00B85548" w:rsidRDefault="00F01580" w:rsidP="00F01580">
      <w:pPr>
        <w:ind w:firstLine="709"/>
        <w:jc w:val="both"/>
        <w:rPr>
          <w:sz w:val="24"/>
          <w:szCs w:val="24"/>
        </w:rPr>
      </w:pPr>
      <w:r w:rsidRPr="00B85548">
        <w:rPr>
          <w:sz w:val="24"/>
          <w:szCs w:val="24"/>
        </w:rPr>
        <w:t>3.1. Регистрационные и иные документы.</w:t>
      </w:r>
    </w:p>
    <w:p w:rsidR="00F01580" w:rsidRPr="00B85548" w:rsidRDefault="00F01580" w:rsidP="00F01580">
      <w:pPr>
        <w:ind w:firstLine="709"/>
        <w:jc w:val="both"/>
        <w:rPr>
          <w:sz w:val="24"/>
          <w:szCs w:val="24"/>
        </w:rPr>
      </w:pPr>
      <w:r w:rsidRPr="00B85548">
        <w:rPr>
          <w:sz w:val="24"/>
          <w:szCs w:val="24"/>
        </w:rPr>
        <w:t xml:space="preserve">3.1.1. Для резидентов Российской Федерации — юридических лиц: </w:t>
      </w:r>
    </w:p>
    <w:p w:rsidR="00F01580" w:rsidRPr="00B85548" w:rsidRDefault="00F01580" w:rsidP="00F01580">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rsidR="00F01580" w:rsidRPr="00B85548" w:rsidRDefault="00F01580" w:rsidP="00F01580">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rsidR="00F01580" w:rsidRPr="00B85548" w:rsidRDefault="00F01580" w:rsidP="00F01580">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rsidR="00F01580" w:rsidRPr="00B85548" w:rsidRDefault="00F01580" w:rsidP="00F01580">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rsidR="00F01580" w:rsidRPr="00B85548" w:rsidRDefault="00F01580" w:rsidP="00F01580">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rsidR="00F01580" w:rsidRPr="00B85548" w:rsidRDefault="00F01580" w:rsidP="00F01580">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rsidR="00F01580" w:rsidRPr="00B85548" w:rsidRDefault="00F01580" w:rsidP="00F01580">
      <w:pPr>
        <w:ind w:firstLine="709"/>
        <w:jc w:val="both"/>
        <w:rPr>
          <w:sz w:val="24"/>
          <w:szCs w:val="24"/>
        </w:rPr>
      </w:pPr>
      <w:r w:rsidRPr="00B85548">
        <w:rPr>
          <w:sz w:val="24"/>
          <w:szCs w:val="24"/>
        </w:rPr>
        <w:t>Требования к представлению информации на аккредитацию.</w:t>
      </w:r>
    </w:p>
    <w:p w:rsidR="00F01580" w:rsidRPr="00B85548" w:rsidRDefault="00F01580" w:rsidP="00F01580">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rsidR="00347E9F" w:rsidRPr="00B85548" w:rsidRDefault="00347E9F" w:rsidP="00347E9F">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rsidR="00347E9F" w:rsidRDefault="00347E9F" w:rsidP="00347E9F">
      <w:pPr>
        <w:ind w:firstLine="709"/>
        <w:jc w:val="both"/>
        <w:rPr>
          <w:sz w:val="24"/>
          <w:szCs w:val="24"/>
        </w:rPr>
      </w:pPr>
      <w:r w:rsidRPr="00DB262A">
        <w:rPr>
          <w:b/>
          <w:sz w:val="24"/>
          <w:szCs w:val="24"/>
          <w:u w:val="single"/>
        </w:rPr>
        <w:lastRenderedPageBreak/>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rsidR="00347E9F" w:rsidRPr="00B85548" w:rsidRDefault="00347E9F" w:rsidP="00347E9F">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rsidR="00347E9F" w:rsidRPr="00B85548" w:rsidRDefault="00347E9F" w:rsidP="00347E9F">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rsidR="00347E9F" w:rsidRPr="00B85548" w:rsidRDefault="00347E9F" w:rsidP="00347E9F">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rsidR="00347E9F" w:rsidRPr="00B85548" w:rsidRDefault="00347E9F" w:rsidP="00347E9F">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rsidR="00347E9F" w:rsidRDefault="00347E9F" w:rsidP="00347E9F">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rsidR="00347E9F" w:rsidRPr="00BE75A1" w:rsidRDefault="00347E9F" w:rsidP="00347E9F">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rsidR="00F01580" w:rsidRPr="00B85548" w:rsidRDefault="00F01580" w:rsidP="00F01580">
      <w:pPr>
        <w:ind w:firstLine="709"/>
        <w:jc w:val="both"/>
        <w:rPr>
          <w:sz w:val="24"/>
          <w:szCs w:val="24"/>
        </w:rPr>
      </w:pPr>
      <w:r w:rsidRPr="00B85548">
        <w:rPr>
          <w:sz w:val="24"/>
          <w:szCs w:val="24"/>
        </w:rPr>
        <w:t xml:space="preserve">3.1.3. Для нерезидентов Российской Федерации: </w:t>
      </w:r>
    </w:p>
    <w:p w:rsidR="00F01580" w:rsidRPr="00B85548" w:rsidRDefault="00F01580" w:rsidP="00F01580">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rsidR="00F01580" w:rsidRPr="00B85548" w:rsidRDefault="00F01580" w:rsidP="00F01580">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rsidR="00F01580" w:rsidRPr="00B85548" w:rsidRDefault="00F01580" w:rsidP="00F01580">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rsidR="00F01580" w:rsidRPr="00B85548" w:rsidRDefault="00F01580" w:rsidP="00F01580">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rsidR="00F01580" w:rsidRPr="00B85548" w:rsidRDefault="00F01580" w:rsidP="00F01580">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rsidR="00F01580" w:rsidRPr="00B85548" w:rsidRDefault="00F01580" w:rsidP="00F01580">
      <w:pPr>
        <w:ind w:firstLine="709"/>
        <w:jc w:val="both"/>
        <w:rPr>
          <w:sz w:val="24"/>
          <w:szCs w:val="24"/>
        </w:rPr>
      </w:pPr>
    </w:p>
    <w:p w:rsidR="00F01580" w:rsidRPr="00B85548" w:rsidRDefault="00F01580" w:rsidP="00F01580">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rsidR="00F01580" w:rsidRPr="00B85548" w:rsidRDefault="00F01580" w:rsidP="00F01580">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rsidR="00F01580" w:rsidRPr="00B85548" w:rsidRDefault="00F01580" w:rsidP="00F01580">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rsidR="00F01580" w:rsidRPr="00B85548" w:rsidRDefault="00F01580" w:rsidP="00F8283F">
      <w:pPr>
        <w:pStyle w:val="afff3"/>
        <w:numPr>
          <w:ilvl w:val="0"/>
          <w:numId w:val="37"/>
        </w:numPr>
        <w:jc w:val="both"/>
        <w:rPr>
          <w:sz w:val="24"/>
          <w:szCs w:val="24"/>
        </w:rPr>
      </w:pPr>
      <w:r w:rsidRPr="00B85548">
        <w:rPr>
          <w:sz w:val="24"/>
          <w:szCs w:val="24"/>
        </w:rPr>
        <w:t xml:space="preserve">Форма 0710001 по ОКУД – Бухгалтерский баланс; </w:t>
      </w:r>
    </w:p>
    <w:p w:rsidR="00F01580" w:rsidRPr="00B85548" w:rsidRDefault="00F01580" w:rsidP="00F8283F">
      <w:pPr>
        <w:pStyle w:val="afff3"/>
        <w:numPr>
          <w:ilvl w:val="0"/>
          <w:numId w:val="37"/>
        </w:numPr>
        <w:jc w:val="both"/>
        <w:rPr>
          <w:sz w:val="24"/>
          <w:szCs w:val="24"/>
        </w:rPr>
      </w:pPr>
      <w:r w:rsidRPr="00B85548">
        <w:rPr>
          <w:sz w:val="24"/>
          <w:szCs w:val="24"/>
        </w:rPr>
        <w:t xml:space="preserve">Форма 0710002 по ОКУД – Отчет о финансовых результатах. </w:t>
      </w:r>
    </w:p>
    <w:p w:rsidR="00F01580" w:rsidRPr="00B85548" w:rsidRDefault="00F01580" w:rsidP="00F8283F">
      <w:pPr>
        <w:pStyle w:val="afff3"/>
        <w:numPr>
          <w:ilvl w:val="0"/>
          <w:numId w:val="37"/>
        </w:numPr>
        <w:jc w:val="both"/>
        <w:rPr>
          <w:sz w:val="24"/>
          <w:szCs w:val="24"/>
        </w:rPr>
      </w:pPr>
      <w:r w:rsidRPr="00B85548">
        <w:rPr>
          <w:sz w:val="24"/>
          <w:szCs w:val="24"/>
        </w:rPr>
        <w:t xml:space="preserve">Форма 0710003 по ОКУД – отчет об изменениях капитала. </w:t>
      </w:r>
    </w:p>
    <w:p w:rsidR="00F01580" w:rsidRPr="00B85548" w:rsidRDefault="00F01580" w:rsidP="00F01580">
      <w:pPr>
        <w:ind w:firstLine="709"/>
        <w:jc w:val="both"/>
        <w:rPr>
          <w:sz w:val="24"/>
          <w:szCs w:val="24"/>
        </w:rPr>
      </w:pPr>
    </w:p>
    <w:p w:rsidR="00F01580" w:rsidRPr="00B85548" w:rsidRDefault="00F01580" w:rsidP="00F01580">
      <w:pPr>
        <w:ind w:firstLine="709"/>
        <w:jc w:val="both"/>
        <w:rPr>
          <w:sz w:val="24"/>
          <w:szCs w:val="24"/>
        </w:rPr>
      </w:pPr>
      <w:r w:rsidRPr="00B85548">
        <w:rPr>
          <w:sz w:val="24"/>
          <w:szCs w:val="24"/>
        </w:rPr>
        <w:lastRenderedPageBreak/>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rsidR="00F01580" w:rsidRPr="00B85548" w:rsidRDefault="00F01580" w:rsidP="00F8283F">
      <w:pPr>
        <w:pStyle w:val="afff3"/>
        <w:numPr>
          <w:ilvl w:val="0"/>
          <w:numId w:val="38"/>
        </w:numPr>
        <w:jc w:val="both"/>
        <w:rPr>
          <w:sz w:val="24"/>
          <w:szCs w:val="24"/>
        </w:rPr>
      </w:pPr>
      <w:r w:rsidRPr="00B85548">
        <w:rPr>
          <w:sz w:val="24"/>
          <w:szCs w:val="24"/>
        </w:rPr>
        <w:t xml:space="preserve">Форма 0710001 по ОКУД – Бухгалтерский баланс; </w:t>
      </w:r>
    </w:p>
    <w:p w:rsidR="00F01580" w:rsidRPr="00B85548" w:rsidRDefault="00F01580" w:rsidP="00F8283F">
      <w:pPr>
        <w:pStyle w:val="afff3"/>
        <w:numPr>
          <w:ilvl w:val="0"/>
          <w:numId w:val="38"/>
        </w:numPr>
        <w:jc w:val="both"/>
        <w:rPr>
          <w:sz w:val="24"/>
          <w:szCs w:val="24"/>
        </w:rPr>
      </w:pPr>
      <w:r w:rsidRPr="00B85548">
        <w:rPr>
          <w:sz w:val="24"/>
          <w:szCs w:val="24"/>
        </w:rPr>
        <w:t xml:space="preserve">Форма 0710002 по ОКУД – Отчет о финансовых результатах. </w:t>
      </w:r>
    </w:p>
    <w:p w:rsidR="00F01580" w:rsidRPr="00B85548" w:rsidRDefault="00F01580" w:rsidP="00F01580">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rsidR="00F01580" w:rsidRPr="00B85548" w:rsidRDefault="00F01580" w:rsidP="00F8283F">
      <w:pPr>
        <w:pStyle w:val="afff3"/>
        <w:numPr>
          <w:ilvl w:val="0"/>
          <w:numId w:val="39"/>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rsidR="00F01580" w:rsidRPr="00B85548" w:rsidRDefault="00F01580" w:rsidP="00F8283F">
      <w:pPr>
        <w:pStyle w:val="afff3"/>
        <w:numPr>
          <w:ilvl w:val="0"/>
          <w:numId w:val="39"/>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rsidR="00F01580" w:rsidRPr="00B85548" w:rsidRDefault="00F01580" w:rsidP="00F8283F">
      <w:pPr>
        <w:pStyle w:val="afff3"/>
        <w:numPr>
          <w:ilvl w:val="0"/>
          <w:numId w:val="39"/>
        </w:numPr>
        <w:jc w:val="both"/>
        <w:rPr>
          <w:sz w:val="24"/>
          <w:szCs w:val="24"/>
        </w:rPr>
      </w:pPr>
      <w:r w:rsidRPr="00B85548">
        <w:rPr>
          <w:sz w:val="24"/>
          <w:szCs w:val="24"/>
        </w:rPr>
        <w:t xml:space="preserve">Income Statement (Отчет о прибылях и убытках). </w:t>
      </w:r>
    </w:p>
    <w:p w:rsidR="00F01580" w:rsidRPr="00B85548" w:rsidRDefault="00F01580" w:rsidP="00F01580">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rsidR="00F01580" w:rsidRPr="00B85548" w:rsidRDefault="00F01580" w:rsidP="00F01580">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rsidR="00F01580" w:rsidRPr="00B85548" w:rsidRDefault="00F01580" w:rsidP="00F01580">
      <w:pPr>
        <w:ind w:firstLine="709"/>
        <w:jc w:val="both"/>
        <w:rPr>
          <w:sz w:val="24"/>
          <w:szCs w:val="24"/>
        </w:rPr>
      </w:pPr>
    </w:p>
    <w:p w:rsidR="00F01580" w:rsidRPr="00B85548" w:rsidRDefault="00F01580" w:rsidP="00F01580">
      <w:pPr>
        <w:ind w:firstLine="709"/>
        <w:jc w:val="both"/>
        <w:rPr>
          <w:b/>
          <w:sz w:val="24"/>
          <w:szCs w:val="24"/>
        </w:rPr>
      </w:pPr>
      <w:r w:rsidRPr="00B85548">
        <w:rPr>
          <w:b/>
          <w:sz w:val="24"/>
          <w:szCs w:val="24"/>
        </w:rPr>
        <w:t xml:space="preserve">3.3. Прочие документы </w:t>
      </w:r>
    </w:p>
    <w:p w:rsidR="00F01580" w:rsidRPr="00B85548" w:rsidRDefault="00F01580" w:rsidP="00F01580">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rsidR="00F01580" w:rsidRPr="00B85548" w:rsidRDefault="00F01580" w:rsidP="00F8283F">
      <w:pPr>
        <w:pStyle w:val="afff3"/>
        <w:numPr>
          <w:ilvl w:val="0"/>
          <w:numId w:val="36"/>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rsidR="00F01580" w:rsidRPr="00B85548" w:rsidRDefault="00F01580" w:rsidP="00F8283F">
      <w:pPr>
        <w:pStyle w:val="afff3"/>
        <w:numPr>
          <w:ilvl w:val="0"/>
          <w:numId w:val="36"/>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rsidR="00F01580" w:rsidRPr="00B85548" w:rsidRDefault="00F01580" w:rsidP="00F8283F">
      <w:pPr>
        <w:pStyle w:val="afff3"/>
        <w:numPr>
          <w:ilvl w:val="0"/>
          <w:numId w:val="36"/>
        </w:numPr>
        <w:jc w:val="both"/>
        <w:rPr>
          <w:sz w:val="24"/>
          <w:szCs w:val="24"/>
        </w:rPr>
      </w:pPr>
      <w:r w:rsidRPr="00B85548">
        <w:rPr>
          <w:sz w:val="24"/>
          <w:szCs w:val="24"/>
        </w:rPr>
        <w:t xml:space="preserve">отзывы о работе Участника закупки от организаций (при наличии); </w:t>
      </w:r>
    </w:p>
    <w:p w:rsidR="00F01580" w:rsidRPr="00B85548" w:rsidRDefault="00F01580" w:rsidP="00F8283F">
      <w:pPr>
        <w:pStyle w:val="afff3"/>
        <w:numPr>
          <w:ilvl w:val="0"/>
          <w:numId w:val="36"/>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rsidR="00F01580" w:rsidRPr="00B85548" w:rsidRDefault="00F01580" w:rsidP="00F8283F">
      <w:pPr>
        <w:pStyle w:val="afff3"/>
        <w:numPr>
          <w:ilvl w:val="0"/>
          <w:numId w:val="36"/>
        </w:numPr>
        <w:jc w:val="both"/>
        <w:rPr>
          <w:sz w:val="24"/>
          <w:szCs w:val="24"/>
        </w:rPr>
      </w:pPr>
      <w:r w:rsidRPr="00B85548">
        <w:rPr>
          <w:sz w:val="24"/>
          <w:szCs w:val="24"/>
        </w:rPr>
        <w:t xml:space="preserve">прочие документы (на усмотрение Участника закупки). </w:t>
      </w:r>
    </w:p>
    <w:p w:rsidR="00F01580" w:rsidRPr="00B85548" w:rsidRDefault="00F01580" w:rsidP="00F01580">
      <w:pPr>
        <w:ind w:firstLine="709"/>
        <w:jc w:val="both"/>
        <w:rPr>
          <w:sz w:val="24"/>
          <w:szCs w:val="24"/>
        </w:rPr>
      </w:pPr>
    </w:p>
    <w:p w:rsidR="00F01580" w:rsidRPr="00B85548" w:rsidRDefault="00F01580" w:rsidP="00F01580">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rsidR="00F01580" w:rsidRPr="00B85548" w:rsidRDefault="00F01580" w:rsidP="00F01580">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rsidR="00F01580" w:rsidRPr="00B85548" w:rsidRDefault="00F01580" w:rsidP="00F01580">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rsidR="00F01580" w:rsidRPr="00B85548" w:rsidRDefault="00F01580" w:rsidP="00F01580">
      <w:pPr>
        <w:ind w:firstLine="709"/>
        <w:jc w:val="both"/>
        <w:rPr>
          <w:sz w:val="24"/>
          <w:szCs w:val="24"/>
        </w:rPr>
      </w:pPr>
    </w:p>
    <w:p w:rsidR="00F01580" w:rsidRPr="00B85548" w:rsidRDefault="00F01580" w:rsidP="00F01580">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rsidR="00F01580" w:rsidRPr="00B85548" w:rsidRDefault="00F01580" w:rsidP="00F01580">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w:t>
      </w:r>
      <w:r w:rsidR="00347E9F">
        <w:rPr>
          <w:sz w:val="24"/>
          <w:szCs w:val="24"/>
        </w:rPr>
        <w:t>вии с представляемым документом</w:t>
      </w:r>
      <w:r w:rsidRPr="00B85548">
        <w:rPr>
          <w:sz w:val="24"/>
          <w:szCs w:val="24"/>
        </w:rPr>
        <w:t>. Суммарный размер электронной версии документов не должен превышать 30 Мбайт.</w:t>
      </w:r>
    </w:p>
    <w:p w:rsidR="00F01580" w:rsidRPr="00B85548" w:rsidRDefault="00F01580" w:rsidP="00F01580">
      <w:pPr>
        <w:jc w:val="center"/>
        <w:rPr>
          <w:sz w:val="28"/>
          <w:szCs w:val="28"/>
        </w:rPr>
      </w:pPr>
      <w:r>
        <w:rPr>
          <w:sz w:val="28"/>
          <w:szCs w:val="28"/>
        </w:rPr>
        <w:br w:type="page"/>
      </w:r>
      <w:bookmarkStart w:id="94" w:name="_Toc398807147"/>
      <w:r w:rsidRPr="00B85548">
        <w:rPr>
          <w:b/>
          <w:sz w:val="28"/>
          <w:szCs w:val="28"/>
        </w:rPr>
        <w:lastRenderedPageBreak/>
        <w:t>ФОРМА АНКЕТЫ-ЗАЯВКИ УЧАСТНИКА ЗАКУПКИ</w:t>
      </w:r>
      <w:r w:rsidRPr="00B85548">
        <w:rPr>
          <w:b/>
          <w:sz w:val="28"/>
          <w:szCs w:val="28"/>
        </w:rPr>
        <w:tab/>
        <w:t xml:space="preserve"> НА АККРЕДИТАЦИЮ</w:t>
      </w:r>
      <w:bookmarkEnd w:id="94"/>
      <w:r w:rsidRPr="00EF2A21">
        <w:rPr>
          <w:rStyle w:val="afd"/>
          <w:b/>
          <w:bCs/>
          <w:caps/>
          <w:szCs w:val="24"/>
        </w:rPr>
        <w:footnoteReference w:id="7"/>
      </w:r>
    </w:p>
    <w:p w:rsidR="00F01580" w:rsidRPr="00EF2A21" w:rsidRDefault="00F01580" w:rsidP="00F01580"/>
    <w:p w:rsidR="00F01580" w:rsidRPr="00EF2A21" w:rsidRDefault="00F01580" w:rsidP="00F01580">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rsidR="00F01580" w:rsidRPr="00EF2A21" w:rsidRDefault="00F01580" w:rsidP="00F01580">
      <w:pPr>
        <w:jc w:val="center"/>
        <w:rPr>
          <w:b/>
          <w:bCs/>
        </w:rPr>
      </w:pPr>
    </w:p>
    <w:p w:rsidR="00F01580" w:rsidRPr="00EF2A21" w:rsidRDefault="00F01580" w:rsidP="00F01580">
      <w:pPr>
        <w:jc w:val="center"/>
        <w:rPr>
          <w:b/>
          <w:bCs/>
        </w:rPr>
      </w:pPr>
      <w:r w:rsidRPr="00EF2A21">
        <w:rPr>
          <w:b/>
          <w:bCs/>
        </w:rPr>
        <w:t xml:space="preserve">АНКЕТА-ЗАЯВКА на аккредитацию </w:t>
      </w:r>
    </w:p>
    <w:p w:rsidR="00F01580" w:rsidRDefault="00F01580" w:rsidP="00F01580">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rsidR="00F01580" w:rsidRPr="00EF2A21" w:rsidRDefault="00F01580" w:rsidP="00F01580">
      <w:pPr>
        <w:jc w:val="center"/>
        <w:rPr>
          <w:b/>
          <w:bCs/>
        </w:rPr>
      </w:pPr>
      <w:r w:rsidRPr="002445F0">
        <w:rPr>
          <w:b/>
          <w:bCs/>
        </w:rPr>
        <w:t xml:space="preserve"> «Агентство стратегических инициатив по продвижению новых проектов»</w:t>
      </w:r>
    </w:p>
    <w:p w:rsidR="00F01580" w:rsidRPr="00EF2A21" w:rsidRDefault="00F01580" w:rsidP="00F01580"/>
    <w:p w:rsidR="00F01580" w:rsidRPr="00EF2A21" w:rsidRDefault="00F01580" w:rsidP="00F8283F">
      <w:pPr>
        <w:pStyle w:val="afff3"/>
        <w:numPr>
          <w:ilvl w:val="0"/>
          <w:numId w:val="27"/>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rsidR="00F01580" w:rsidRPr="00EF2A21" w:rsidRDefault="00F01580" w:rsidP="00F01580">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F01580" w:rsidRPr="00EF2A21" w:rsidRDefault="00F01580" w:rsidP="00F8283F">
      <w:pPr>
        <w:pStyle w:val="afff3"/>
        <w:numPr>
          <w:ilvl w:val="0"/>
          <w:numId w:val="27"/>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01580" w:rsidRPr="00EF2A21" w:rsidTr="00B1328C">
        <w:tc>
          <w:tcPr>
            <w:tcW w:w="693" w:type="dxa"/>
            <w:tcBorders>
              <w:top w:val="single" w:sz="12" w:space="0" w:color="auto"/>
              <w:bottom w:val="single" w:sz="12" w:space="0" w:color="auto"/>
            </w:tcBorders>
            <w:shd w:val="clear" w:color="auto" w:fill="D9D9D9" w:themeFill="background1" w:themeFillShade="D9"/>
            <w:vAlign w:val="center"/>
          </w:tcPr>
          <w:p w:rsidR="00F01580" w:rsidRPr="00EF2A21" w:rsidRDefault="00F01580" w:rsidP="00B1328C">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rsidR="00F01580" w:rsidRPr="00EF2A21" w:rsidRDefault="00F01580" w:rsidP="00B1328C">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rsidR="00F01580" w:rsidRPr="00EF2A21" w:rsidRDefault="00F01580" w:rsidP="00B1328C">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rsidR="00F01580" w:rsidRPr="00EF2A21" w:rsidRDefault="00F01580" w:rsidP="00B1328C">
            <w:pPr>
              <w:jc w:val="center"/>
              <w:rPr>
                <w:b/>
                <w:caps/>
                <w:sz w:val="16"/>
                <w:szCs w:val="22"/>
              </w:rPr>
            </w:pPr>
            <w:r w:rsidRPr="00EF2A21">
              <w:rPr>
                <w:b/>
                <w:caps/>
                <w:sz w:val="16"/>
                <w:szCs w:val="22"/>
              </w:rPr>
              <w:t>Примечание</w:t>
            </w:r>
          </w:p>
        </w:tc>
      </w:tr>
      <w:tr w:rsidR="00F01580" w:rsidRPr="00EF2A21" w:rsidTr="00B1328C">
        <w:tc>
          <w:tcPr>
            <w:tcW w:w="693" w:type="dxa"/>
            <w:tcBorders>
              <w:top w:val="single" w:sz="12" w:space="0" w:color="auto"/>
            </w:tcBorders>
          </w:tcPr>
          <w:p w:rsidR="00F01580" w:rsidRPr="00EF2A21" w:rsidRDefault="00F01580" w:rsidP="00B1328C">
            <w:pPr>
              <w:rPr>
                <w:szCs w:val="22"/>
              </w:rPr>
            </w:pPr>
            <w:r w:rsidRPr="00EF2A21">
              <w:rPr>
                <w:szCs w:val="22"/>
              </w:rPr>
              <w:t>1</w:t>
            </w:r>
          </w:p>
        </w:tc>
        <w:tc>
          <w:tcPr>
            <w:tcW w:w="1794" w:type="dxa"/>
            <w:tcBorders>
              <w:top w:val="single" w:sz="12" w:space="0" w:color="auto"/>
            </w:tcBorders>
          </w:tcPr>
          <w:p w:rsidR="00F01580" w:rsidRPr="00EF2A21" w:rsidRDefault="00F01580" w:rsidP="00B1328C">
            <w:pPr>
              <w:rPr>
                <w:szCs w:val="22"/>
              </w:rPr>
            </w:pPr>
          </w:p>
        </w:tc>
        <w:tc>
          <w:tcPr>
            <w:tcW w:w="5044" w:type="dxa"/>
            <w:tcBorders>
              <w:top w:val="single" w:sz="12" w:space="0" w:color="auto"/>
            </w:tcBorders>
          </w:tcPr>
          <w:p w:rsidR="00F01580" w:rsidRPr="00EF2A21" w:rsidRDefault="00F01580" w:rsidP="00B1328C">
            <w:pPr>
              <w:rPr>
                <w:szCs w:val="22"/>
              </w:rPr>
            </w:pPr>
          </w:p>
        </w:tc>
        <w:tc>
          <w:tcPr>
            <w:tcW w:w="2324" w:type="dxa"/>
            <w:tcBorders>
              <w:top w:val="single" w:sz="12" w:space="0" w:color="auto"/>
            </w:tcBorders>
          </w:tcPr>
          <w:p w:rsidR="00F01580" w:rsidRPr="00EF2A21" w:rsidRDefault="00F01580" w:rsidP="00B1328C">
            <w:pPr>
              <w:rPr>
                <w:szCs w:val="22"/>
              </w:rPr>
            </w:pPr>
          </w:p>
        </w:tc>
      </w:tr>
      <w:tr w:rsidR="00F01580" w:rsidRPr="00EF2A21" w:rsidTr="00B1328C">
        <w:tc>
          <w:tcPr>
            <w:tcW w:w="693" w:type="dxa"/>
          </w:tcPr>
          <w:p w:rsidR="00F01580" w:rsidRPr="00EF2A21" w:rsidRDefault="00F01580" w:rsidP="00B1328C">
            <w:pPr>
              <w:rPr>
                <w:szCs w:val="22"/>
              </w:rPr>
            </w:pPr>
            <w:r w:rsidRPr="00EF2A21">
              <w:rPr>
                <w:szCs w:val="22"/>
              </w:rPr>
              <w:t>2</w:t>
            </w:r>
          </w:p>
        </w:tc>
        <w:tc>
          <w:tcPr>
            <w:tcW w:w="1794" w:type="dxa"/>
          </w:tcPr>
          <w:p w:rsidR="00F01580" w:rsidRPr="00EF2A21" w:rsidRDefault="00F01580" w:rsidP="00B1328C">
            <w:pPr>
              <w:rPr>
                <w:szCs w:val="22"/>
              </w:rPr>
            </w:pPr>
          </w:p>
        </w:tc>
        <w:tc>
          <w:tcPr>
            <w:tcW w:w="5044" w:type="dxa"/>
          </w:tcPr>
          <w:p w:rsidR="00F01580" w:rsidRPr="00EF2A21" w:rsidRDefault="00F01580" w:rsidP="00B1328C">
            <w:pPr>
              <w:rPr>
                <w:szCs w:val="22"/>
              </w:rPr>
            </w:pPr>
          </w:p>
        </w:tc>
        <w:tc>
          <w:tcPr>
            <w:tcW w:w="2324" w:type="dxa"/>
          </w:tcPr>
          <w:p w:rsidR="00F01580" w:rsidRPr="00EF2A21" w:rsidRDefault="00F01580" w:rsidP="00B1328C">
            <w:pPr>
              <w:rPr>
                <w:szCs w:val="22"/>
              </w:rPr>
            </w:pPr>
          </w:p>
        </w:tc>
      </w:tr>
      <w:tr w:rsidR="00F01580" w:rsidRPr="00EF2A21" w:rsidTr="00B1328C">
        <w:tc>
          <w:tcPr>
            <w:tcW w:w="693" w:type="dxa"/>
            <w:tcBorders>
              <w:bottom w:val="single" w:sz="12" w:space="0" w:color="auto"/>
            </w:tcBorders>
          </w:tcPr>
          <w:p w:rsidR="00F01580" w:rsidRPr="00EF2A21" w:rsidRDefault="00F01580" w:rsidP="00B1328C">
            <w:pPr>
              <w:rPr>
                <w:szCs w:val="22"/>
              </w:rPr>
            </w:pPr>
            <w:r w:rsidRPr="00EF2A21">
              <w:rPr>
                <w:szCs w:val="22"/>
              </w:rPr>
              <w:t>…</w:t>
            </w:r>
          </w:p>
        </w:tc>
        <w:tc>
          <w:tcPr>
            <w:tcW w:w="1794" w:type="dxa"/>
            <w:tcBorders>
              <w:bottom w:val="single" w:sz="12" w:space="0" w:color="auto"/>
            </w:tcBorders>
          </w:tcPr>
          <w:p w:rsidR="00F01580" w:rsidRPr="00EF2A21" w:rsidRDefault="00F01580" w:rsidP="00B1328C">
            <w:pPr>
              <w:rPr>
                <w:szCs w:val="22"/>
              </w:rPr>
            </w:pPr>
          </w:p>
        </w:tc>
        <w:tc>
          <w:tcPr>
            <w:tcW w:w="5044" w:type="dxa"/>
            <w:tcBorders>
              <w:bottom w:val="single" w:sz="12" w:space="0" w:color="auto"/>
            </w:tcBorders>
          </w:tcPr>
          <w:p w:rsidR="00F01580" w:rsidRPr="00EF2A21" w:rsidRDefault="00F01580" w:rsidP="00B1328C">
            <w:pPr>
              <w:rPr>
                <w:szCs w:val="22"/>
              </w:rPr>
            </w:pPr>
          </w:p>
        </w:tc>
        <w:tc>
          <w:tcPr>
            <w:tcW w:w="2324" w:type="dxa"/>
            <w:tcBorders>
              <w:bottom w:val="single" w:sz="12" w:space="0" w:color="auto"/>
            </w:tcBorders>
          </w:tcPr>
          <w:p w:rsidR="00F01580" w:rsidRPr="00EF2A21" w:rsidRDefault="00F01580" w:rsidP="00B1328C">
            <w:pPr>
              <w:rPr>
                <w:szCs w:val="22"/>
              </w:rPr>
            </w:pPr>
          </w:p>
        </w:tc>
      </w:tr>
    </w:tbl>
    <w:p w:rsidR="00F01580" w:rsidRPr="00EF2A21" w:rsidRDefault="00F01580" w:rsidP="00F01580">
      <w:pPr>
        <w:pStyle w:val="afff3"/>
        <w:spacing w:line="276" w:lineRule="auto"/>
        <w:ind w:left="0"/>
        <w:contextualSpacing w:val="0"/>
        <w:jc w:val="both"/>
        <w:rPr>
          <w:bCs/>
          <w:sz w:val="22"/>
          <w:szCs w:val="22"/>
        </w:rPr>
      </w:pPr>
    </w:p>
    <w:p w:rsidR="00F01580" w:rsidRPr="00EF2A21" w:rsidRDefault="00F01580" w:rsidP="00F8283F">
      <w:pPr>
        <w:pStyle w:val="afff3"/>
        <w:numPr>
          <w:ilvl w:val="0"/>
          <w:numId w:val="27"/>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rsidR="00F01580" w:rsidRPr="00EF2A21" w:rsidRDefault="00F01580" w:rsidP="00F01580">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rsidR="00F01580" w:rsidRPr="00EF2A21" w:rsidRDefault="00F01580" w:rsidP="00F01580">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01580" w:rsidRPr="00EF2A21" w:rsidRDefault="00F01580" w:rsidP="00F01580">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01580" w:rsidRPr="00EF2A21" w:rsidRDefault="00F01580" w:rsidP="00F01580">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rsidR="00F01580" w:rsidRPr="00EF2A21" w:rsidRDefault="00F01580" w:rsidP="00F8283F">
      <w:pPr>
        <w:pStyle w:val="afff3"/>
        <w:numPr>
          <w:ilvl w:val="0"/>
          <w:numId w:val="27"/>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rsidR="00F01580" w:rsidRPr="00EF2A21" w:rsidRDefault="00F01580" w:rsidP="00F8283F">
      <w:pPr>
        <w:pStyle w:val="afff3"/>
        <w:numPr>
          <w:ilvl w:val="0"/>
          <w:numId w:val="27"/>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rsidR="00F01580" w:rsidRPr="00EF2A21" w:rsidRDefault="00F01580" w:rsidP="00F01580">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F01580" w:rsidRPr="00EF2A21" w:rsidRDefault="00F01580" w:rsidP="00F8283F">
      <w:pPr>
        <w:pStyle w:val="afff3"/>
        <w:numPr>
          <w:ilvl w:val="0"/>
          <w:numId w:val="27"/>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F01580" w:rsidRPr="00EF2A21" w:rsidRDefault="00F01580" w:rsidP="00F8283F">
      <w:pPr>
        <w:pStyle w:val="afff3"/>
        <w:numPr>
          <w:ilvl w:val="0"/>
          <w:numId w:val="27"/>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F01580" w:rsidRPr="00EF2A21" w:rsidRDefault="00F01580" w:rsidP="00F01580">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rsidR="00F01580" w:rsidRPr="00EF2A21" w:rsidRDefault="00F01580" w:rsidP="00F8283F">
      <w:pPr>
        <w:pStyle w:val="afff3"/>
        <w:keepNext/>
        <w:numPr>
          <w:ilvl w:val="0"/>
          <w:numId w:val="27"/>
        </w:numPr>
        <w:spacing w:after="120" w:line="276" w:lineRule="auto"/>
        <w:ind w:left="0" w:firstLine="0"/>
        <w:contextualSpacing w:val="0"/>
        <w:rPr>
          <w:sz w:val="22"/>
          <w:szCs w:val="22"/>
        </w:rPr>
      </w:pPr>
      <w:r w:rsidRPr="00EF2A21">
        <w:rPr>
          <w:sz w:val="22"/>
          <w:szCs w:val="22"/>
        </w:rPr>
        <w:t xml:space="preserve">Адрес (местонахождение): </w:t>
      </w:r>
    </w:p>
    <w:p w:rsidR="00F01580" w:rsidRPr="00EF2A21" w:rsidRDefault="00F01580" w:rsidP="00F01580">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01580" w:rsidRPr="00EF2A21" w:rsidRDefault="00F01580" w:rsidP="00F01580">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01580" w:rsidRPr="00EF2A21" w:rsidRDefault="00F01580" w:rsidP="00F01580">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01580" w:rsidRPr="00EF2A21" w:rsidRDefault="00F01580" w:rsidP="00F01580">
      <w:pPr>
        <w:ind w:left="709"/>
        <w:rPr>
          <w:szCs w:val="22"/>
        </w:rPr>
      </w:pPr>
    </w:p>
    <w:p w:rsidR="00F01580" w:rsidRPr="00EF2A21" w:rsidRDefault="00F01580" w:rsidP="00F01580">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01580" w:rsidRPr="00EF2A21" w:rsidRDefault="00F01580" w:rsidP="00F01580">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01580" w:rsidRPr="00EF2A21" w:rsidRDefault="00F01580" w:rsidP="00F01580">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01580" w:rsidRPr="00EF2A21" w:rsidRDefault="00F01580" w:rsidP="00F01580">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01580" w:rsidRPr="00EF2A21" w:rsidRDefault="00F01580" w:rsidP="00F8283F">
      <w:pPr>
        <w:pStyle w:val="afff3"/>
        <w:keepNext/>
        <w:numPr>
          <w:ilvl w:val="0"/>
          <w:numId w:val="27"/>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01580" w:rsidRPr="00EF2A21" w:rsidTr="00B1328C">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rsidR="00F01580" w:rsidRPr="00EF2A21" w:rsidRDefault="00F01580" w:rsidP="00B1328C">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rsidR="00F01580" w:rsidRPr="00EF2A21" w:rsidRDefault="00F01580" w:rsidP="00B1328C">
            <w:pPr>
              <w:jc w:val="center"/>
              <w:rPr>
                <w:b/>
                <w:caps/>
                <w:sz w:val="16"/>
                <w:szCs w:val="16"/>
              </w:rPr>
            </w:pPr>
            <w:r w:rsidRPr="00EF2A21">
              <w:rPr>
                <w:b/>
                <w:caps/>
                <w:sz w:val="16"/>
                <w:szCs w:val="16"/>
              </w:rPr>
              <w:t>Собственники Участника закупки (акционеры)</w:t>
            </w:r>
          </w:p>
          <w:p w:rsidR="00F01580" w:rsidRPr="00EF2A21" w:rsidRDefault="00F01580" w:rsidP="00B1328C">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rsidR="00F01580" w:rsidRPr="00EF2A21" w:rsidRDefault="00F01580" w:rsidP="00B1328C">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rsidR="00F01580" w:rsidRPr="00EF2A21" w:rsidRDefault="00F01580" w:rsidP="00B1328C">
            <w:pPr>
              <w:jc w:val="center"/>
              <w:rPr>
                <w:b/>
                <w:caps/>
                <w:sz w:val="16"/>
                <w:szCs w:val="16"/>
              </w:rPr>
            </w:pPr>
            <w:r w:rsidRPr="00EF2A21">
              <w:rPr>
                <w:b/>
                <w:caps/>
                <w:sz w:val="16"/>
                <w:szCs w:val="16"/>
              </w:rPr>
              <w:t>% доли владения</w:t>
            </w:r>
          </w:p>
        </w:tc>
      </w:tr>
      <w:tr w:rsidR="00F01580" w:rsidRPr="00EF2A21" w:rsidTr="00B1328C">
        <w:tc>
          <w:tcPr>
            <w:tcW w:w="255" w:type="pct"/>
            <w:tcBorders>
              <w:top w:val="single" w:sz="12" w:space="0" w:color="auto"/>
              <w:left w:val="single" w:sz="12" w:space="0" w:color="auto"/>
            </w:tcBorders>
          </w:tcPr>
          <w:p w:rsidR="00F01580" w:rsidRPr="00EF2A21" w:rsidRDefault="00F01580" w:rsidP="00B1328C">
            <w:r w:rsidRPr="00EF2A21">
              <w:t>1</w:t>
            </w:r>
          </w:p>
        </w:tc>
        <w:tc>
          <w:tcPr>
            <w:tcW w:w="2814" w:type="pct"/>
            <w:tcBorders>
              <w:top w:val="single" w:sz="12" w:space="0" w:color="auto"/>
            </w:tcBorders>
          </w:tcPr>
          <w:p w:rsidR="00F01580" w:rsidRPr="00EF2A21" w:rsidRDefault="00F01580" w:rsidP="00B1328C"/>
        </w:tc>
        <w:tc>
          <w:tcPr>
            <w:tcW w:w="958" w:type="pct"/>
            <w:tcBorders>
              <w:top w:val="single" w:sz="12" w:space="0" w:color="auto"/>
            </w:tcBorders>
          </w:tcPr>
          <w:p w:rsidR="00F01580" w:rsidRPr="00EF2A21" w:rsidRDefault="00F01580" w:rsidP="00B1328C"/>
        </w:tc>
        <w:tc>
          <w:tcPr>
            <w:tcW w:w="973" w:type="pct"/>
            <w:tcBorders>
              <w:top w:val="single" w:sz="12" w:space="0" w:color="auto"/>
              <w:right w:val="single" w:sz="12" w:space="0" w:color="auto"/>
            </w:tcBorders>
          </w:tcPr>
          <w:p w:rsidR="00F01580" w:rsidRPr="00EF2A21" w:rsidRDefault="00F01580" w:rsidP="00B1328C"/>
        </w:tc>
      </w:tr>
      <w:tr w:rsidR="00F01580" w:rsidRPr="00EF2A21" w:rsidTr="00B1328C">
        <w:tc>
          <w:tcPr>
            <w:tcW w:w="255" w:type="pct"/>
            <w:tcBorders>
              <w:left w:val="single" w:sz="12" w:space="0" w:color="auto"/>
            </w:tcBorders>
          </w:tcPr>
          <w:p w:rsidR="00F01580" w:rsidRPr="00EF2A21" w:rsidRDefault="00F01580" w:rsidP="00B1328C">
            <w:r w:rsidRPr="00EF2A21">
              <w:t>2</w:t>
            </w:r>
          </w:p>
        </w:tc>
        <w:tc>
          <w:tcPr>
            <w:tcW w:w="2814" w:type="pct"/>
          </w:tcPr>
          <w:p w:rsidR="00F01580" w:rsidRPr="00EF2A21" w:rsidRDefault="00F01580" w:rsidP="00B1328C"/>
        </w:tc>
        <w:tc>
          <w:tcPr>
            <w:tcW w:w="958" w:type="pct"/>
          </w:tcPr>
          <w:p w:rsidR="00F01580" w:rsidRPr="00EF2A21" w:rsidRDefault="00F01580" w:rsidP="00B1328C"/>
        </w:tc>
        <w:tc>
          <w:tcPr>
            <w:tcW w:w="973" w:type="pct"/>
            <w:tcBorders>
              <w:right w:val="single" w:sz="12" w:space="0" w:color="auto"/>
            </w:tcBorders>
          </w:tcPr>
          <w:p w:rsidR="00F01580" w:rsidRPr="00EF2A21" w:rsidRDefault="00F01580" w:rsidP="00B1328C"/>
        </w:tc>
      </w:tr>
      <w:tr w:rsidR="00F01580" w:rsidRPr="00EF2A21" w:rsidTr="00B1328C">
        <w:tc>
          <w:tcPr>
            <w:tcW w:w="255" w:type="pct"/>
            <w:tcBorders>
              <w:left w:val="single" w:sz="12" w:space="0" w:color="auto"/>
              <w:bottom w:val="single" w:sz="12" w:space="0" w:color="auto"/>
            </w:tcBorders>
          </w:tcPr>
          <w:p w:rsidR="00F01580" w:rsidRPr="00EF2A21" w:rsidRDefault="00F01580" w:rsidP="00B1328C">
            <w:r w:rsidRPr="00EF2A21">
              <w:t>…</w:t>
            </w:r>
          </w:p>
        </w:tc>
        <w:tc>
          <w:tcPr>
            <w:tcW w:w="2814" w:type="pct"/>
            <w:tcBorders>
              <w:bottom w:val="single" w:sz="12" w:space="0" w:color="auto"/>
            </w:tcBorders>
          </w:tcPr>
          <w:p w:rsidR="00F01580" w:rsidRPr="00EF2A21" w:rsidRDefault="00F01580" w:rsidP="00B1328C"/>
        </w:tc>
        <w:tc>
          <w:tcPr>
            <w:tcW w:w="958" w:type="pct"/>
            <w:tcBorders>
              <w:bottom w:val="single" w:sz="12" w:space="0" w:color="auto"/>
            </w:tcBorders>
          </w:tcPr>
          <w:p w:rsidR="00F01580" w:rsidRPr="00EF2A21" w:rsidRDefault="00F01580" w:rsidP="00B1328C"/>
        </w:tc>
        <w:tc>
          <w:tcPr>
            <w:tcW w:w="973" w:type="pct"/>
            <w:tcBorders>
              <w:bottom w:val="single" w:sz="12" w:space="0" w:color="auto"/>
              <w:right w:val="single" w:sz="12" w:space="0" w:color="auto"/>
            </w:tcBorders>
          </w:tcPr>
          <w:p w:rsidR="00F01580" w:rsidRPr="00EF2A21" w:rsidRDefault="00F01580" w:rsidP="00B1328C"/>
        </w:tc>
      </w:tr>
    </w:tbl>
    <w:p w:rsidR="00F01580" w:rsidRPr="00EF2A21" w:rsidRDefault="00F01580" w:rsidP="00F01580"/>
    <w:p w:rsidR="00F01580" w:rsidRPr="00EF2A21" w:rsidRDefault="00F01580" w:rsidP="00F8283F">
      <w:pPr>
        <w:pStyle w:val="afff3"/>
        <w:numPr>
          <w:ilvl w:val="0"/>
          <w:numId w:val="27"/>
        </w:numPr>
        <w:spacing w:after="120" w:line="276" w:lineRule="auto"/>
        <w:ind w:left="0" w:firstLine="0"/>
        <w:contextualSpacing w:val="0"/>
        <w:rPr>
          <w:sz w:val="22"/>
          <w:szCs w:val="22"/>
        </w:rPr>
      </w:pPr>
      <w:r>
        <w:rPr>
          <w:sz w:val="22"/>
          <w:szCs w:val="22"/>
        </w:rPr>
        <w:lastRenderedPageBreak/>
        <w:t>Конечный бенефициар</w:t>
      </w:r>
      <w:r w:rsidRPr="00EF2A21">
        <w:rPr>
          <w:sz w:val="22"/>
          <w:szCs w:val="22"/>
        </w:rPr>
        <w:t xml:space="preserve">(ы) (с указанием страны регистрации):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F01580" w:rsidRPr="00EF2A21" w:rsidRDefault="00F01580" w:rsidP="00F8283F">
      <w:pPr>
        <w:pStyle w:val="afff3"/>
        <w:numPr>
          <w:ilvl w:val="0"/>
          <w:numId w:val="27"/>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01580" w:rsidRPr="00EF2A21" w:rsidTr="00B1328C">
        <w:tc>
          <w:tcPr>
            <w:tcW w:w="1565" w:type="pct"/>
            <w:tcBorders>
              <w:top w:val="single" w:sz="12" w:space="0" w:color="auto"/>
              <w:bottom w:val="single" w:sz="12" w:space="0" w:color="auto"/>
            </w:tcBorders>
            <w:shd w:val="clear" w:color="auto" w:fill="D9D9D9" w:themeFill="background1" w:themeFillShade="D9"/>
            <w:vAlign w:val="center"/>
          </w:tcPr>
          <w:p w:rsidR="00F01580" w:rsidRPr="00EF2A21" w:rsidRDefault="00F01580" w:rsidP="00B1328C">
            <w:pPr>
              <w:pStyle w:val="afff3"/>
              <w:ind w:left="0"/>
              <w:jc w:val="center"/>
              <w:rPr>
                <w:b/>
                <w:caps/>
                <w:sz w:val="16"/>
                <w:szCs w:val="16"/>
              </w:rPr>
            </w:pPr>
            <w:r w:rsidRPr="00EF2A21">
              <w:rPr>
                <w:b/>
                <w:caps/>
                <w:sz w:val="16"/>
                <w:szCs w:val="16"/>
              </w:rPr>
              <w:t>ФИО работника/</w:t>
            </w:r>
          </w:p>
          <w:p w:rsidR="00F01580" w:rsidRPr="00EF2A21" w:rsidRDefault="00F01580" w:rsidP="00B1328C">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rsidR="00F01580" w:rsidRPr="00EF2A21" w:rsidRDefault="00F01580" w:rsidP="00B1328C">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rsidR="00F01580" w:rsidRPr="00EF2A21" w:rsidRDefault="00F01580" w:rsidP="00B1328C">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01580" w:rsidRPr="00EF2A21" w:rsidTr="00B1328C">
        <w:tc>
          <w:tcPr>
            <w:tcW w:w="1565" w:type="pct"/>
            <w:tcBorders>
              <w:top w:val="single" w:sz="12" w:space="0" w:color="auto"/>
            </w:tcBorders>
          </w:tcPr>
          <w:p w:rsidR="00F01580" w:rsidRPr="00EF2A21" w:rsidRDefault="00F01580" w:rsidP="00B1328C">
            <w:pPr>
              <w:pStyle w:val="afff3"/>
              <w:ind w:left="0"/>
            </w:pPr>
          </w:p>
        </w:tc>
        <w:tc>
          <w:tcPr>
            <w:tcW w:w="1583" w:type="pct"/>
            <w:tcBorders>
              <w:top w:val="single" w:sz="12" w:space="0" w:color="auto"/>
            </w:tcBorders>
          </w:tcPr>
          <w:p w:rsidR="00F01580" w:rsidRPr="00EF2A21" w:rsidRDefault="00F01580" w:rsidP="00B1328C">
            <w:pPr>
              <w:pStyle w:val="afff3"/>
              <w:ind w:left="0"/>
            </w:pPr>
          </w:p>
        </w:tc>
        <w:tc>
          <w:tcPr>
            <w:tcW w:w="1852" w:type="pct"/>
            <w:tcBorders>
              <w:top w:val="single" w:sz="12" w:space="0" w:color="auto"/>
            </w:tcBorders>
          </w:tcPr>
          <w:p w:rsidR="00F01580" w:rsidRPr="00EF2A21" w:rsidRDefault="00F01580" w:rsidP="00B1328C">
            <w:pPr>
              <w:pStyle w:val="afff3"/>
              <w:ind w:left="0"/>
            </w:pPr>
          </w:p>
        </w:tc>
      </w:tr>
      <w:tr w:rsidR="00F01580" w:rsidRPr="00EF2A21" w:rsidTr="00B1328C">
        <w:tc>
          <w:tcPr>
            <w:tcW w:w="1565" w:type="pct"/>
            <w:tcBorders>
              <w:bottom w:val="single" w:sz="12" w:space="0" w:color="auto"/>
            </w:tcBorders>
          </w:tcPr>
          <w:p w:rsidR="00F01580" w:rsidRPr="00EF2A21" w:rsidRDefault="00F01580" w:rsidP="00B1328C">
            <w:pPr>
              <w:pStyle w:val="afff3"/>
              <w:ind w:left="0"/>
            </w:pPr>
          </w:p>
        </w:tc>
        <w:tc>
          <w:tcPr>
            <w:tcW w:w="1583" w:type="pct"/>
            <w:tcBorders>
              <w:bottom w:val="single" w:sz="12" w:space="0" w:color="auto"/>
            </w:tcBorders>
          </w:tcPr>
          <w:p w:rsidR="00F01580" w:rsidRPr="00EF2A21" w:rsidRDefault="00F01580" w:rsidP="00B1328C">
            <w:pPr>
              <w:pStyle w:val="afff3"/>
              <w:ind w:left="0"/>
            </w:pPr>
          </w:p>
        </w:tc>
        <w:tc>
          <w:tcPr>
            <w:tcW w:w="1852" w:type="pct"/>
            <w:tcBorders>
              <w:bottom w:val="single" w:sz="12" w:space="0" w:color="auto"/>
            </w:tcBorders>
          </w:tcPr>
          <w:p w:rsidR="00F01580" w:rsidRPr="00EF2A21" w:rsidRDefault="00F01580" w:rsidP="00B1328C">
            <w:pPr>
              <w:pStyle w:val="afff3"/>
              <w:ind w:left="0"/>
            </w:pPr>
          </w:p>
        </w:tc>
      </w:tr>
    </w:tbl>
    <w:p w:rsidR="00F01580" w:rsidRPr="00EF2A21" w:rsidRDefault="00F01580" w:rsidP="00F01580">
      <w:pPr>
        <w:pStyle w:val="afff3"/>
        <w:spacing w:after="120" w:line="276" w:lineRule="auto"/>
        <w:ind w:left="0"/>
        <w:contextualSpacing w:val="0"/>
        <w:jc w:val="both"/>
      </w:pPr>
    </w:p>
    <w:p w:rsidR="00F01580" w:rsidRPr="00EF2A21" w:rsidRDefault="00F01580" w:rsidP="00F8283F">
      <w:pPr>
        <w:pStyle w:val="afff3"/>
        <w:numPr>
          <w:ilvl w:val="0"/>
          <w:numId w:val="27"/>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F01580" w:rsidRPr="00EF2A21" w:rsidRDefault="00F01580" w:rsidP="00F01580">
      <w:pPr>
        <w:pStyle w:val="afff3"/>
        <w:spacing w:after="120" w:line="276" w:lineRule="auto"/>
        <w:ind w:left="0"/>
        <w:contextualSpacing w:val="0"/>
        <w:jc w:val="both"/>
      </w:pPr>
      <w:r w:rsidRPr="00EF2A21">
        <w:t>_______________________________________________________________________________________________</w:t>
      </w:r>
    </w:p>
    <w:p w:rsidR="00F01580" w:rsidRPr="00EF2A21" w:rsidRDefault="00F01580" w:rsidP="00F01580">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01580" w:rsidRPr="00EF2A21" w:rsidTr="00B1328C">
        <w:tc>
          <w:tcPr>
            <w:tcW w:w="6380" w:type="dxa"/>
            <w:tcBorders>
              <w:top w:val="single" w:sz="12" w:space="0" w:color="auto"/>
              <w:bottom w:val="single" w:sz="12" w:space="0" w:color="auto"/>
            </w:tcBorders>
            <w:shd w:val="clear" w:color="auto" w:fill="D9D9D9" w:themeFill="background1" w:themeFillShade="D9"/>
            <w:vAlign w:val="center"/>
          </w:tcPr>
          <w:p w:rsidR="00F01580" w:rsidRPr="00EF2A21" w:rsidRDefault="00F01580" w:rsidP="00B1328C">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rsidR="00F01580" w:rsidRPr="00EF2A21" w:rsidRDefault="00F01580" w:rsidP="00B1328C">
            <w:pPr>
              <w:jc w:val="center"/>
              <w:rPr>
                <w:b/>
                <w:caps/>
                <w:sz w:val="16"/>
                <w:szCs w:val="18"/>
              </w:rPr>
            </w:pPr>
            <w:r w:rsidRPr="00EF2A21">
              <w:rPr>
                <w:b/>
                <w:caps/>
                <w:sz w:val="16"/>
                <w:szCs w:val="18"/>
              </w:rPr>
              <w:t>Код ОКДП</w:t>
            </w:r>
          </w:p>
          <w:p w:rsidR="00F01580" w:rsidRPr="00EF2A21" w:rsidRDefault="00F01580" w:rsidP="00B1328C">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rsidR="00F01580" w:rsidRPr="00EF2A21" w:rsidRDefault="00F01580" w:rsidP="00B1328C">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01580" w:rsidRPr="00EF2A21" w:rsidTr="00B1328C">
        <w:tc>
          <w:tcPr>
            <w:tcW w:w="6380" w:type="dxa"/>
            <w:tcBorders>
              <w:top w:val="single" w:sz="12" w:space="0" w:color="auto"/>
            </w:tcBorders>
          </w:tcPr>
          <w:p w:rsidR="00F01580" w:rsidRPr="00EF2A21" w:rsidRDefault="00F01580" w:rsidP="00B1328C">
            <w:pPr>
              <w:keepNext/>
            </w:pPr>
          </w:p>
        </w:tc>
        <w:tc>
          <w:tcPr>
            <w:tcW w:w="1641" w:type="dxa"/>
            <w:tcBorders>
              <w:top w:val="single" w:sz="12" w:space="0" w:color="auto"/>
            </w:tcBorders>
          </w:tcPr>
          <w:p w:rsidR="00F01580" w:rsidRPr="00EF2A21" w:rsidRDefault="00F01580" w:rsidP="00B1328C">
            <w:pPr>
              <w:keepNext/>
            </w:pPr>
          </w:p>
        </w:tc>
        <w:tc>
          <w:tcPr>
            <w:tcW w:w="1608" w:type="dxa"/>
            <w:tcBorders>
              <w:top w:val="single" w:sz="12" w:space="0" w:color="auto"/>
            </w:tcBorders>
          </w:tcPr>
          <w:p w:rsidR="00F01580" w:rsidRPr="00EF2A21" w:rsidRDefault="00F01580" w:rsidP="00B1328C">
            <w:pPr>
              <w:keepNext/>
            </w:pPr>
          </w:p>
        </w:tc>
      </w:tr>
      <w:tr w:rsidR="00F01580" w:rsidRPr="00EF2A21" w:rsidTr="00B1328C">
        <w:tc>
          <w:tcPr>
            <w:tcW w:w="6380" w:type="dxa"/>
          </w:tcPr>
          <w:p w:rsidR="00F01580" w:rsidRPr="00EF2A21" w:rsidRDefault="00F01580" w:rsidP="00B1328C">
            <w:pPr>
              <w:keepNext/>
            </w:pPr>
          </w:p>
        </w:tc>
        <w:tc>
          <w:tcPr>
            <w:tcW w:w="1641" w:type="dxa"/>
          </w:tcPr>
          <w:p w:rsidR="00F01580" w:rsidRPr="00EF2A21" w:rsidRDefault="00F01580" w:rsidP="00B1328C">
            <w:pPr>
              <w:keepNext/>
            </w:pPr>
          </w:p>
        </w:tc>
        <w:tc>
          <w:tcPr>
            <w:tcW w:w="1608" w:type="dxa"/>
          </w:tcPr>
          <w:p w:rsidR="00F01580" w:rsidRPr="00EF2A21" w:rsidRDefault="00F01580" w:rsidP="00B1328C">
            <w:pPr>
              <w:keepNext/>
            </w:pPr>
          </w:p>
        </w:tc>
      </w:tr>
      <w:tr w:rsidR="00F01580" w:rsidRPr="00EF2A21" w:rsidTr="00B1328C">
        <w:tc>
          <w:tcPr>
            <w:tcW w:w="6380" w:type="dxa"/>
            <w:tcBorders>
              <w:bottom w:val="single" w:sz="12" w:space="0" w:color="auto"/>
            </w:tcBorders>
          </w:tcPr>
          <w:p w:rsidR="00F01580" w:rsidRPr="00EF2A21" w:rsidRDefault="00F01580" w:rsidP="00B1328C">
            <w:pPr>
              <w:keepNext/>
            </w:pPr>
          </w:p>
        </w:tc>
        <w:tc>
          <w:tcPr>
            <w:tcW w:w="1641" w:type="dxa"/>
            <w:tcBorders>
              <w:bottom w:val="single" w:sz="12" w:space="0" w:color="auto"/>
            </w:tcBorders>
          </w:tcPr>
          <w:p w:rsidR="00F01580" w:rsidRPr="00EF2A21" w:rsidRDefault="00F01580" w:rsidP="00B1328C">
            <w:pPr>
              <w:keepNext/>
            </w:pPr>
          </w:p>
        </w:tc>
        <w:tc>
          <w:tcPr>
            <w:tcW w:w="1608" w:type="dxa"/>
            <w:tcBorders>
              <w:bottom w:val="single" w:sz="12" w:space="0" w:color="auto"/>
            </w:tcBorders>
          </w:tcPr>
          <w:p w:rsidR="00F01580" w:rsidRPr="00EF2A21" w:rsidRDefault="00F01580" w:rsidP="00B1328C">
            <w:pPr>
              <w:keepNext/>
            </w:pPr>
          </w:p>
        </w:tc>
      </w:tr>
    </w:tbl>
    <w:p w:rsidR="00F01580" w:rsidRPr="00EF2A21" w:rsidRDefault="00F01580" w:rsidP="00F01580">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rsidR="00F01580" w:rsidRPr="00EF2A21" w:rsidRDefault="00F01580" w:rsidP="00F01580">
      <w:pPr>
        <w:pStyle w:val="afff3"/>
        <w:spacing w:line="276" w:lineRule="auto"/>
        <w:ind w:left="0"/>
        <w:contextualSpacing w:val="0"/>
        <w:jc w:val="both"/>
      </w:pPr>
    </w:p>
    <w:p w:rsidR="00F01580" w:rsidRPr="00EF2A21" w:rsidRDefault="00F01580" w:rsidP="00F01580">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rsidR="00F01580" w:rsidRPr="00EF2A21" w:rsidRDefault="00F01580" w:rsidP="00F01580">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rsidR="00F01580" w:rsidRPr="00EF2A21" w:rsidRDefault="00F01580" w:rsidP="00F01580">
      <w:pPr>
        <w:pStyle w:val="afff3"/>
        <w:spacing w:after="120"/>
        <w:ind w:left="0"/>
        <w:jc w:val="center"/>
        <w:rPr>
          <w:i/>
          <w:color w:val="000000" w:themeColor="text1"/>
        </w:rPr>
      </w:pPr>
      <w:r w:rsidRPr="00EF2A21" w:rsidDel="00636325">
        <w:rPr>
          <w:sz w:val="22"/>
          <w:szCs w:val="22"/>
        </w:rPr>
        <w:t xml:space="preserve"> </w:t>
      </w:r>
    </w:p>
    <w:p w:rsidR="00F01580" w:rsidRPr="00EF2A21" w:rsidRDefault="00F01580" w:rsidP="00F01580">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rsidR="00F01580" w:rsidRPr="00EF2A21" w:rsidRDefault="00F01580" w:rsidP="00F8283F">
      <w:pPr>
        <w:pStyle w:val="afff3"/>
        <w:widowControl w:val="0"/>
        <w:numPr>
          <w:ilvl w:val="0"/>
          <w:numId w:val="31"/>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F01580" w:rsidRPr="00EF2A21" w:rsidRDefault="00F01580" w:rsidP="00F8283F">
      <w:pPr>
        <w:pStyle w:val="afff3"/>
        <w:widowControl w:val="0"/>
        <w:numPr>
          <w:ilvl w:val="0"/>
          <w:numId w:val="31"/>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F01580" w:rsidRPr="00EF2A21" w:rsidRDefault="00F01580" w:rsidP="00F8283F">
      <w:pPr>
        <w:pStyle w:val="afff3"/>
        <w:numPr>
          <w:ilvl w:val="0"/>
          <w:numId w:val="30"/>
        </w:numPr>
        <w:ind w:left="1560"/>
        <w:contextualSpacing w:val="0"/>
      </w:pPr>
      <w:r w:rsidRPr="00EF2A21">
        <w:t>20___ год  - _______ тыс. руб.;</w:t>
      </w:r>
    </w:p>
    <w:p w:rsidR="00F01580" w:rsidRPr="00EF2A21" w:rsidRDefault="00F01580" w:rsidP="00F8283F">
      <w:pPr>
        <w:pStyle w:val="afff3"/>
        <w:numPr>
          <w:ilvl w:val="0"/>
          <w:numId w:val="30"/>
        </w:numPr>
        <w:ind w:left="1560"/>
        <w:contextualSpacing w:val="0"/>
      </w:pPr>
      <w:r w:rsidRPr="00EF2A21">
        <w:t>20___ год  - _______ тыс. руб.;</w:t>
      </w:r>
    </w:p>
    <w:p w:rsidR="00F01580" w:rsidRPr="00EF2A21" w:rsidRDefault="00F01580" w:rsidP="00F8283F">
      <w:pPr>
        <w:pStyle w:val="afff3"/>
        <w:numPr>
          <w:ilvl w:val="0"/>
          <w:numId w:val="30"/>
        </w:numPr>
        <w:ind w:left="1560"/>
        <w:contextualSpacing w:val="0"/>
      </w:pPr>
      <w:r w:rsidRPr="00EF2A21">
        <w:t>20___ год  - _______ тыс. руб.</w:t>
      </w:r>
    </w:p>
    <w:p w:rsidR="00F01580" w:rsidRPr="00EF2A21" w:rsidRDefault="00F01580" w:rsidP="00F01580">
      <w:pPr>
        <w:pStyle w:val="afff3"/>
        <w:ind w:left="0"/>
        <w:contextualSpacing w:val="0"/>
      </w:pPr>
    </w:p>
    <w:p w:rsidR="00F01580" w:rsidRPr="00EF2A21" w:rsidRDefault="00F01580" w:rsidP="00F01580">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rsidR="00F01580" w:rsidRPr="00EF2A21" w:rsidRDefault="00F01580" w:rsidP="00F8283F">
      <w:pPr>
        <w:pStyle w:val="afff3"/>
        <w:numPr>
          <w:ilvl w:val="0"/>
          <w:numId w:val="29"/>
        </w:numPr>
        <w:spacing w:line="276" w:lineRule="auto"/>
        <w:contextualSpacing w:val="0"/>
        <w:jc w:val="both"/>
        <w:rPr>
          <w:sz w:val="22"/>
          <w:szCs w:val="22"/>
        </w:rPr>
      </w:pPr>
      <w:r w:rsidRPr="00EF2A21">
        <w:rPr>
          <w:sz w:val="22"/>
          <w:szCs w:val="22"/>
        </w:rPr>
        <w:t xml:space="preserve">в текущем году ____ человек; </w:t>
      </w:r>
    </w:p>
    <w:p w:rsidR="00F01580" w:rsidRPr="00EF2A21" w:rsidRDefault="00F01580" w:rsidP="00F8283F">
      <w:pPr>
        <w:pStyle w:val="afff3"/>
        <w:numPr>
          <w:ilvl w:val="0"/>
          <w:numId w:val="29"/>
        </w:numPr>
        <w:spacing w:line="276" w:lineRule="auto"/>
        <w:contextualSpacing w:val="0"/>
        <w:jc w:val="both"/>
        <w:rPr>
          <w:sz w:val="22"/>
          <w:szCs w:val="22"/>
        </w:rPr>
      </w:pPr>
      <w:r w:rsidRPr="00EF2A21">
        <w:rPr>
          <w:sz w:val="22"/>
          <w:szCs w:val="22"/>
        </w:rPr>
        <w:t xml:space="preserve">в предыдущем году ____ человек. </w:t>
      </w:r>
    </w:p>
    <w:p w:rsidR="00F01580" w:rsidRPr="00EF2A21" w:rsidRDefault="00F01580" w:rsidP="00F01580">
      <w:pPr>
        <w:pStyle w:val="afff3"/>
        <w:spacing w:line="276" w:lineRule="auto"/>
        <w:ind w:left="0"/>
        <w:contextualSpacing w:val="0"/>
        <w:jc w:val="both"/>
        <w:rPr>
          <w:sz w:val="22"/>
          <w:szCs w:val="22"/>
        </w:rPr>
      </w:pPr>
    </w:p>
    <w:p w:rsidR="00F01580" w:rsidRPr="00EF2A21" w:rsidRDefault="00F01580" w:rsidP="00F01580">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rsidR="00F01580" w:rsidRPr="00EF2A21" w:rsidRDefault="00F01580" w:rsidP="00F8283F">
      <w:pPr>
        <w:pStyle w:val="afff3"/>
        <w:widowControl w:val="0"/>
        <w:numPr>
          <w:ilvl w:val="0"/>
          <w:numId w:val="28"/>
        </w:numPr>
        <w:spacing w:before="240" w:after="240" w:line="276" w:lineRule="auto"/>
        <w:rPr>
          <w:sz w:val="22"/>
          <w:szCs w:val="22"/>
        </w:rPr>
      </w:pPr>
      <w:r w:rsidRPr="00EF2A21">
        <w:rPr>
          <w:sz w:val="22"/>
          <w:szCs w:val="22"/>
        </w:rPr>
        <w:lastRenderedPageBreak/>
        <w:t xml:space="preserve">организация - субъект МСП ______ </w:t>
      </w:r>
      <w:r w:rsidRPr="00EF2A21">
        <w:rPr>
          <w:i/>
          <w:iCs/>
          <w:sz w:val="22"/>
          <w:szCs w:val="22"/>
        </w:rPr>
        <w:t>(указать ДА (микро-, малое, среднее предприятие) / НЕТ)</w:t>
      </w:r>
    </w:p>
    <w:p w:rsidR="00F01580" w:rsidRPr="00EF2A21" w:rsidRDefault="00F01580" w:rsidP="00F01580">
      <w:pPr>
        <w:pStyle w:val="afff3"/>
        <w:spacing w:after="200" w:line="276" w:lineRule="auto"/>
        <w:ind w:left="0"/>
        <w:jc w:val="both"/>
      </w:pPr>
    </w:p>
    <w:p w:rsidR="00F01580" w:rsidRPr="00EF2A21" w:rsidRDefault="00F01580" w:rsidP="00F01580">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01580" w:rsidRPr="00EF2A21" w:rsidTr="00B1328C">
        <w:trPr>
          <w:trHeight w:val="357"/>
        </w:trPr>
        <w:tc>
          <w:tcPr>
            <w:tcW w:w="1480" w:type="dxa"/>
            <w:vMerge w:val="restart"/>
            <w:tcBorders>
              <w:top w:val="single" w:sz="12" w:space="0" w:color="auto"/>
            </w:tcBorders>
            <w:shd w:val="clear" w:color="auto" w:fill="D9D9D9" w:themeFill="background1" w:themeFillShade="D9"/>
            <w:tcMar>
              <w:left w:w="57" w:type="dxa"/>
              <w:right w:w="57" w:type="dxa"/>
            </w:tcMar>
            <w:vAlign w:val="center"/>
          </w:tcPr>
          <w:p w:rsidR="00F01580" w:rsidRPr="00EF2A21" w:rsidRDefault="00F01580" w:rsidP="00B1328C">
            <w:pPr>
              <w:jc w:val="center"/>
              <w:rPr>
                <w:b/>
                <w:caps/>
                <w:sz w:val="16"/>
              </w:rPr>
            </w:pPr>
            <w:r w:rsidRPr="00EF2A21">
              <w:rPr>
                <w:b/>
                <w:caps/>
                <w:sz w:val="16"/>
              </w:rPr>
              <w:t>Направление бизнеса</w:t>
            </w:r>
          </w:p>
        </w:tc>
        <w:tc>
          <w:tcPr>
            <w:tcW w:w="8431" w:type="dxa"/>
            <w:gridSpan w:val="4"/>
            <w:tcBorders>
              <w:top w:val="single" w:sz="12" w:space="0" w:color="auto"/>
            </w:tcBorders>
            <w:shd w:val="clear" w:color="auto" w:fill="D9D9D9" w:themeFill="background1" w:themeFillShade="D9"/>
            <w:tcMar>
              <w:left w:w="57" w:type="dxa"/>
              <w:right w:w="57" w:type="dxa"/>
            </w:tcMar>
            <w:vAlign w:val="center"/>
          </w:tcPr>
          <w:p w:rsidR="00F01580" w:rsidRPr="00EF2A21" w:rsidRDefault="00F01580" w:rsidP="00B1328C">
            <w:pPr>
              <w:jc w:val="center"/>
              <w:rPr>
                <w:b/>
                <w:caps/>
                <w:sz w:val="16"/>
              </w:rPr>
            </w:pPr>
            <w:r w:rsidRPr="00EF2A21">
              <w:rPr>
                <w:b/>
                <w:caps/>
                <w:sz w:val="16"/>
              </w:rPr>
              <w:t>Претензионно-исковая работа</w:t>
            </w:r>
          </w:p>
        </w:tc>
      </w:tr>
      <w:tr w:rsidR="00F01580" w:rsidRPr="00EF2A21" w:rsidTr="00B1328C">
        <w:tc>
          <w:tcPr>
            <w:tcW w:w="1480" w:type="dxa"/>
            <w:vMerge/>
            <w:tcBorders>
              <w:bottom w:val="single" w:sz="12" w:space="0" w:color="auto"/>
            </w:tcBorders>
            <w:shd w:val="clear" w:color="auto" w:fill="D9D9D9" w:themeFill="background1" w:themeFillShade="D9"/>
            <w:tcMar>
              <w:left w:w="57" w:type="dxa"/>
              <w:right w:w="57" w:type="dxa"/>
            </w:tcMar>
            <w:vAlign w:val="center"/>
          </w:tcPr>
          <w:p w:rsidR="00F01580" w:rsidRPr="00EF2A21" w:rsidRDefault="00F01580" w:rsidP="00B1328C">
            <w:pPr>
              <w:jc w:val="center"/>
              <w:rPr>
                <w:b/>
                <w:caps/>
                <w:sz w:val="16"/>
              </w:rPr>
            </w:pPr>
          </w:p>
        </w:tc>
        <w:tc>
          <w:tcPr>
            <w:tcW w:w="1418" w:type="dxa"/>
            <w:tcBorders>
              <w:bottom w:val="single" w:sz="12" w:space="0" w:color="auto"/>
            </w:tcBorders>
            <w:shd w:val="clear" w:color="auto" w:fill="D9D9D9" w:themeFill="background1" w:themeFillShade="D9"/>
            <w:tcMar>
              <w:left w:w="57" w:type="dxa"/>
              <w:right w:w="57" w:type="dxa"/>
            </w:tcMar>
            <w:vAlign w:val="center"/>
          </w:tcPr>
          <w:p w:rsidR="00F01580" w:rsidRPr="00EF2A21" w:rsidRDefault="00F01580" w:rsidP="00B1328C">
            <w:pPr>
              <w:jc w:val="center"/>
              <w:rPr>
                <w:b/>
                <w:caps/>
                <w:sz w:val="14"/>
                <w:szCs w:val="14"/>
              </w:rPr>
            </w:pPr>
            <w:r w:rsidRPr="00EF2A21">
              <w:rPr>
                <w:b/>
                <w:caps/>
                <w:sz w:val="14"/>
                <w:szCs w:val="14"/>
              </w:rPr>
              <w:t>Наименование Заказчика,</w:t>
            </w:r>
          </w:p>
          <w:p w:rsidR="00F01580" w:rsidRPr="00EF2A21" w:rsidRDefault="00F01580" w:rsidP="00B1328C">
            <w:pPr>
              <w:jc w:val="center"/>
              <w:rPr>
                <w:b/>
                <w:caps/>
                <w:sz w:val="14"/>
                <w:szCs w:val="14"/>
              </w:rPr>
            </w:pPr>
            <w:r w:rsidRPr="00EF2A21">
              <w:rPr>
                <w:b/>
                <w:caps/>
                <w:sz w:val="14"/>
                <w:szCs w:val="14"/>
              </w:rPr>
              <w:t>№ Договора</w:t>
            </w:r>
          </w:p>
        </w:tc>
        <w:tc>
          <w:tcPr>
            <w:tcW w:w="4536" w:type="dxa"/>
            <w:tcBorders>
              <w:bottom w:val="single" w:sz="12" w:space="0" w:color="auto"/>
            </w:tcBorders>
            <w:shd w:val="clear" w:color="auto" w:fill="D9D9D9" w:themeFill="background1" w:themeFillShade="D9"/>
            <w:tcMar>
              <w:left w:w="57" w:type="dxa"/>
              <w:right w:w="57" w:type="dxa"/>
            </w:tcMar>
            <w:vAlign w:val="center"/>
          </w:tcPr>
          <w:p w:rsidR="00F01580" w:rsidRPr="00EF2A21" w:rsidRDefault="00F01580" w:rsidP="00B1328C">
            <w:pPr>
              <w:jc w:val="center"/>
              <w:rPr>
                <w:b/>
                <w:caps/>
                <w:sz w:val="14"/>
                <w:szCs w:val="14"/>
              </w:rPr>
            </w:pPr>
            <w:r w:rsidRPr="00EF2A21">
              <w:rPr>
                <w:b/>
                <w:caps/>
                <w:sz w:val="14"/>
                <w:szCs w:val="14"/>
              </w:rPr>
              <w:t>Факты претензионно-исковой работы *</w:t>
            </w:r>
          </w:p>
        </w:tc>
        <w:tc>
          <w:tcPr>
            <w:tcW w:w="992" w:type="dxa"/>
            <w:tcBorders>
              <w:bottom w:val="single" w:sz="12" w:space="0" w:color="auto"/>
            </w:tcBorders>
            <w:shd w:val="clear" w:color="auto" w:fill="D9D9D9" w:themeFill="background1" w:themeFillShade="D9"/>
            <w:tcMar>
              <w:left w:w="57" w:type="dxa"/>
              <w:right w:w="57" w:type="dxa"/>
            </w:tcMar>
            <w:vAlign w:val="center"/>
          </w:tcPr>
          <w:p w:rsidR="00F01580" w:rsidRPr="00EF2A21" w:rsidRDefault="00F01580" w:rsidP="00B1328C">
            <w:pPr>
              <w:jc w:val="center"/>
              <w:rPr>
                <w:b/>
                <w:caps/>
                <w:sz w:val="14"/>
                <w:szCs w:val="14"/>
              </w:rPr>
            </w:pPr>
            <w:r w:rsidRPr="00EF2A21">
              <w:rPr>
                <w:b/>
                <w:caps/>
                <w:sz w:val="14"/>
                <w:szCs w:val="14"/>
              </w:rPr>
              <w:t>Кол-во случаев</w:t>
            </w:r>
          </w:p>
        </w:tc>
        <w:tc>
          <w:tcPr>
            <w:tcW w:w="1485" w:type="dxa"/>
            <w:tcBorders>
              <w:bottom w:val="single" w:sz="12" w:space="0" w:color="auto"/>
            </w:tcBorders>
            <w:shd w:val="clear" w:color="auto" w:fill="D9D9D9" w:themeFill="background1" w:themeFillShade="D9"/>
            <w:vAlign w:val="center"/>
          </w:tcPr>
          <w:p w:rsidR="00F01580" w:rsidRPr="00EF2A21" w:rsidRDefault="00F01580" w:rsidP="00B1328C">
            <w:pPr>
              <w:jc w:val="center"/>
              <w:rPr>
                <w:b/>
                <w:caps/>
                <w:sz w:val="14"/>
                <w:szCs w:val="14"/>
              </w:rPr>
            </w:pPr>
            <w:r w:rsidRPr="00EF2A21">
              <w:rPr>
                <w:b/>
                <w:caps/>
                <w:sz w:val="14"/>
                <w:szCs w:val="14"/>
              </w:rPr>
              <w:t>Комментарии **</w:t>
            </w:r>
          </w:p>
        </w:tc>
      </w:tr>
      <w:tr w:rsidR="00F01580" w:rsidRPr="00EF2A21" w:rsidTr="00B1328C">
        <w:trPr>
          <w:trHeight w:val="592"/>
        </w:trPr>
        <w:tc>
          <w:tcPr>
            <w:tcW w:w="1480" w:type="dxa"/>
            <w:tcBorders>
              <w:top w:val="single" w:sz="12" w:space="0" w:color="auto"/>
            </w:tcBorders>
            <w:tcMar>
              <w:left w:w="57" w:type="dxa"/>
              <w:right w:w="57" w:type="dxa"/>
            </w:tcMar>
          </w:tcPr>
          <w:p w:rsidR="00F01580" w:rsidRPr="00EF2A21" w:rsidRDefault="00F01580" w:rsidP="00B1328C">
            <w:pPr>
              <w:rPr>
                <w:sz w:val="16"/>
              </w:rPr>
            </w:pPr>
            <w:r w:rsidRPr="00EF2A21">
              <w:rPr>
                <w:sz w:val="16"/>
              </w:rPr>
              <w:t>Поставка МТР</w:t>
            </w:r>
          </w:p>
        </w:tc>
        <w:tc>
          <w:tcPr>
            <w:tcW w:w="1418" w:type="dxa"/>
            <w:tcBorders>
              <w:top w:val="single" w:sz="12" w:space="0" w:color="auto"/>
            </w:tcBorders>
            <w:tcMar>
              <w:left w:w="57" w:type="dxa"/>
              <w:right w:w="57" w:type="dxa"/>
            </w:tcMar>
          </w:tcPr>
          <w:p w:rsidR="00F01580" w:rsidRPr="00EF2A21" w:rsidRDefault="00F01580" w:rsidP="00B1328C">
            <w:pPr>
              <w:rPr>
                <w:sz w:val="16"/>
              </w:rPr>
            </w:pPr>
          </w:p>
        </w:tc>
        <w:tc>
          <w:tcPr>
            <w:tcW w:w="4536" w:type="dxa"/>
            <w:tcBorders>
              <w:top w:val="single" w:sz="12" w:space="0" w:color="auto"/>
            </w:tcBorders>
            <w:tcMar>
              <w:left w:w="57" w:type="dxa"/>
              <w:right w:w="57" w:type="dxa"/>
            </w:tcMar>
          </w:tcPr>
          <w:p w:rsidR="00F01580" w:rsidRPr="00EF2A21" w:rsidRDefault="00F01580" w:rsidP="00F8283F">
            <w:pPr>
              <w:pStyle w:val="afff3"/>
              <w:numPr>
                <w:ilvl w:val="0"/>
                <w:numId w:val="24"/>
              </w:numPr>
              <w:tabs>
                <w:tab w:val="left" w:pos="230"/>
              </w:tabs>
              <w:spacing w:line="276" w:lineRule="auto"/>
              <w:ind w:left="0" w:firstLine="0"/>
              <w:rPr>
                <w:bCs/>
                <w:sz w:val="16"/>
              </w:rPr>
            </w:pPr>
            <w:r w:rsidRPr="00EF2A21">
              <w:rPr>
                <w:sz w:val="16"/>
              </w:rPr>
              <w:t>Срыв сроков поставки МТР (1 месяц и более)</w:t>
            </w:r>
          </w:p>
          <w:p w:rsidR="00F01580" w:rsidRPr="00EF2A21" w:rsidRDefault="00F01580" w:rsidP="00F8283F">
            <w:pPr>
              <w:pStyle w:val="afff3"/>
              <w:numPr>
                <w:ilvl w:val="0"/>
                <w:numId w:val="24"/>
              </w:numPr>
              <w:tabs>
                <w:tab w:val="left" w:pos="230"/>
              </w:tabs>
              <w:spacing w:line="276" w:lineRule="auto"/>
              <w:ind w:left="0" w:firstLine="0"/>
              <w:rPr>
                <w:bCs/>
                <w:sz w:val="16"/>
              </w:rPr>
            </w:pPr>
            <w:r w:rsidRPr="00EF2A21">
              <w:rPr>
                <w:sz w:val="16"/>
              </w:rPr>
              <w:t>Рекламации по качеству поставленных МТР</w:t>
            </w:r>
          </w:p>
          <w:p w:rsidR="00F01580" w:rsidRPr="00EF2A21" w:rsidRDefault="00F01580" w:rsidP="00F8283F">
            <w:pPr>
              <w:pStyle w:val="afff3"/>
              <w:numPr>
                <w:ilvl w:val="0"/>
                <w:numId w:val="24"/>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rsidR="00F01580" w:rsidRPr="00EF2A21" w:rsidRDefault="00F01580" w:rsidP="00B1328C">
            <w:pPr>
              <w:rPr>
                <w:sz w:val="16"/>
              </w:rPr>
            </w:pPr>
          </w:p>
        </w:tc>
        <w:tc>
          <w:tcPr>
            <w:tcW w:w="1485" w:type="dxa"/>
            <w:tcBorders>
              <w:top w:val="single" w:sz="12" w:space="0" w:color="auto"/>
            </w:tcBorders>
          </w:tcPr>
          <w:p w:rsidR="00F01580" w:rsidRPr="00EF2A21" w:rsidRDefault="00F01580" w:rsidP="00B1328C">
            <w:pPr>
              <w:rPr>
                <w:sz w:val="16"/>
              </w:rPr>
            </w:pPr>
          </w:p>
        </w:tc>
      </w:tr>
      <w:tr w:rsidR="00F01580" w:rsidRPr="00EF2A21" w:rsidTr="00B1328C">
        <w:tc>
          <w:tcPr>
            <w:tcW w:w="1480" w:type="dxa"/>
            <w:tcMar>
              <w:left w:w="57" w:type="dxa"/>
              <w:right w:w="57" w:type="dxa"/>
            </w:tcMar>
          </w:tcPr>
          <w:p w:rsidR="00F01580" w:rsidRPr="00EF2A21" w:rsidRDefault="00F01580" w:rsidP="00B1328C">
            <w:pPr>
              <w:rPr>
                <w:sz w:val="16"/>
              </w:rPr>
            </w:pPr>
            <w:r w:rsidRPr="00EF2A21">
              <w:rPr>
                <w:sz w:val="16"/>
              </w:rPr>
              <w:t>Выполнение работ</w:t>
            </w:r>
          </w:p>
        </w:tc>
        <w:tc>
          <w:tcPr>
            <w:tcW w:w="1418" w:type="dxa"/>
            <w:tcMar>
              <w:left w:w="57" w:type="dxa"/>
              <w:right w:w="57" w:type="dxa"/>
            </w:tcMar>
          </w:tcPr>
          <w:p w:rsidR="00F01580" w:rsidRPr="00EF2A21" w:rsidRDefault="00F01580" w:rsidP="00B1328C">
            <w:pPr>
              <w:rPr>
                <w:sz w:val="16"/>
              </w:rPr>
            </w:pPr>
          </w:p>
        </w:tc>
        <w:tc>
          <w:tcPr>
            <w:tcW w:w="4536" w:type="dxa"/>
            <w:tcMar>
              <w:left w:w="57" w:type="dxa"/>
              <w:right w:w="57" w:type="dxa"/>
            </w:tcMar>
          </w:tcPr>
          <w:p w:rsidR="00F01580" w:rsidRPr="00EF2A21" w:rsidRDefault="00F01580" w:rsidP="00F8283F">
            <w:pPr>
              <w:pStyle w:val="afff3"/>
              <w:numPr>
                <w:ilvl w:val="0"/>
                <w:numId w:val="24"/>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rsidR="00F01580" w:rsidRPr="00EF2A21" w:rsidRDefault="00F01580" w:rsidP="00F8283F">
            <w:pPr>
              <w:pStyle w:val="afff3"/>
              <w:numPr>
                <w:ilvl w:val="0"/>
                <w:numId w:val="24"/>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rsidR="00F01580" w:rsidRPr="00EF2A21" w:rsidRDefault="00F01580" w:rsidP="00F8283F">
            <w:pPr>
              <w:pStyle w:val="afff3"/>
              <w:numPr>
                <w:ilvl w:val="0"/>
                <w:numId w:val="24"/>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rsidR="00F01580" w:rsidRPr="00EF2A21" w:rsidRDefault="00F01580" w:rsidP="00B1328C">
            <w:pPr>
              <w:rPr>
                <w:sz w:val="16"/>
              </w:rPr>
            </w:pPr>
          </w:p>
        </w:tc>
        <w:tc>
          <w:tcPr>
            <w:tcW w:w="1485" w:type="dxa"/>
          </w:tcPr>
          <w:p w:rsidR="00F01580" w:rsidRPr="00EF2A21" w:rsidRDefault="00F01580" w:rsidP="00B1328C">
            <w:pPr>
              <w:rPr>
                <w:sz w:val="16"/>
              </w:rPr>
            </w:pPr>
          </w:p>
        </w:tc>
      </w:tr>
      <w:tr w:rsidR="00F01580" w:rsidRPr="00EF2A21" w:rsidTr="00B1328C">
        <w:tc>
          <w:tcPr>
            <w:tcW w:w="1480" w:type="dxa"/>
            <w:tcBorders>
              <w:bottom w:val="single" w:sz="12" w:space="0" w:color="auto"/>
            </w:tcBorders>
            <w:tcMar>
              <w:left w:w="57" w:type="dxa"/>
              <w:right w:w="57" w:type="dxa"/>
            </w:tcMar>
          </w:tcPr>
          <w:p w:rsidR="00F01580" w:rsidRPr="00EF2A21" w:rsidRDefault="00F01580" w:rsidP="00B1328C">
            <w:pPr>
              <w:rPr>
                <w:sz w:val="16"/>
              </w:rPr>
            </w:pPr>
            <w:r w:rsidRPr="00EF2A21">
              <w:rPr>
                <w:sz w:val="16"/>
              </w:rPr>
              <w:t>Оказание услуг</w:t>
            </w:r>
          </w:p>
        </w:tc>
        <w:tc>
          <w:tcPr>
            <w:tcW w:w="1418" w:type="dxa"/>
            <w:tcBorders>
              <w:bottom w:val="single" w:sz="12" w:space="0" w:color="auto"/>
            </w:tcBorders>
            <w:tcMar>
              <w:left w:w="57" w:type="dxa"/>
              <w:right w:w="57" w:type="dxa"/>
            </w:tcMar>
          </w:tcPr>
          <w:p w:rsidR="00F01580" w:rsidRPr="00EF2A21" w:rsidRDefault="00F01580" w:rsidP="00B1328C">
            <w:pPr>
              <w:rPr>
                <w:sz w:val="16"/>
              </w:rPr>
            </w:pPr>
          </w:p>
        </w:tc>
        <w:tc>
          <w:tcPr>
            <w:tcW w:w="4536" w:type="dxa"/>
            <w:tcBorders>
              <w:bottom w:val="single" w:sz="12" w:space="0" w:color="auto"/>
            </w:tcBorders>
            <w:tcMar>
              <w:left w:w="57" w:type="dxa"/>
              <w:right w:w="57" w:type="dxa"/>
            </w:tcMar>
          </w:tcPr>
          <w:p w:rsidR="00F01580" w:rsidRPr="00EF2A21" w:rsidRDefault="00F01580" w:rsidP="00F8283F">
            <w:pPr>
              <w:pStyle w:val="afff3"/>
              <w:numPr>
                <w:ilvl w:val="0"/>
                <w:numId w:val="24"/>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rsidR="00F01580" w:rsidRPr="00EF2A21" w:rsidRDefault="00F01580" w:rsidP="00F8283F">
            <w:pPr>
              <w:pStyle w:val="afff3"/>
              <w:numPr>
                <w:ilvl w:val="0"/>
                <w:numId w:val="24"/>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rsidR="00F01580" w:rsidRPr="00EF2A21" w:rsidRDefault="00F01580" w:rsidP="00F8283F">
            <w:pPr>
              <w:pStyle w:val="afff3"/>
              <w:numPr>
                <w:ilvl w:val="0"/>
                <w:numId w:val="24"/>
              </w:numPr>
              <w:tabs>
                <w:tab w:val="left" w:pos="265"/>
              </w:tabs>
              <w:spacing w:line="276" w:lineRule="auto"/>
              <w:ind w:left="0" w:firstLine="0"/>
              <w:rPr>
                <w:sz w:val="16"/>
              </w:rPr>
            </w:pPr>
            <w:r w:rsidRPr="00EF2A21">
              <w:rPr>
                <w:sz w:val="16"/>
              </w:rPr>
              <w:t>Наличие фактов неоказания услуг</w:t>
            </w:r>
          </w:p>
        </w:tc>
        <w:tc>
          <w:tcPr>
            <w:tcW w:w="992" w:type="dxa"/>
            <w:tcBorders>
              <w:bottom w:val="single" w:sz="12" w:space="0" w:color="auto"/>
            </w:tcBorders>
            <w:tcMar>
              <w:left w:w="57" w:type="dxa"/>
              <w:right w:w="57" w:type="dxa"/>
            </w:tcMar>
          </w:tcPr>
          <w:p w:rsidR="00F01580" w:rsidRPr="00EF2A21" w:rsidRDefault="00F01580" w:rsidP="00B1328C">
            <w:pPr>
              <w:rPr>
                <w:sz w:val="16"/>
              </w:rPr>
            </w:pPr>
          </w:p>
        </w:tc>
        <w:tc>
          <w:tcPr>
            <w:tcW w:w="1485" w:type="dxa"/>
            <w:tcBorders>
              <w:bottom w:val="single" w:sz="12" w:space="0" w:color="auto"/>
            </w:tcBorders>
          </w:tcPr>
          <w:p w:rsidR="00F01580" w:rsidRPr="00EF2A21" w:rsidRDefault="00F01580" w:rsidP="00B1328C">
            <w:pPr>
              <w:rPr>
                <w:sz w:val="16"/>
              </w:rPr>
            </w:pPr>
          </w:p>
        </w:tc>
      </w:tr>
    </w:tbl>
    <w:p w:rsidR="00F01580" w:rsidRPr="00EF2A21" w:rsidRDefault="00F01580" w:rsidP="00F01580">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F01580" w:rsidRPr="00EF2A21" w:rsidRDefault="00F01580" w:rsidP="00F01580">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rsidR="00F01580" w:rsidRPr="00EF2A21" w:rsidRDefault="00F01580" w:rsidP="00F01580">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01580" w:rsidRPr="00EF2A21" w:rsidTr="00B1328C">
        <w:tc>
          <w:tcPr>
            <w:tcW w:w="2492" w:type="dxa"/>
            <w:tcBorders>
              <w:bottom w:val="single" w:sz="4" w:space="0" w:color="auto"/>
            </w:tcBorders>
          </w:tcPr>
          <w:p w:rsidR="00F01580" w:rsidRPr="00EF2A21" w:rsidRDefault="00F01580" w:rsidP="00B1328C">
            <w:pPr>
              <w:ind w:right="11"/>
              <w:rPr>
                <w:bCs/>
                <w:sz w:val="16"/>
                <w:szCs w:val="16"/>
              </w:rPr>
            </w:pPr>
          </w:p>
        </w:tc>
        <w:tc>
          <w:tcPr>
            <w:tcW w:w="326" w:type="dxa"/>
          </w:tcPr>
          <w:p w:rsidR="00F01580" w:rsidRPr="00EF2A21" w:rsidRDefault="00F01580" w:rsidP="00B1328C">
            <w:pPr>
              <w:ind w:right="11"/>
              <w:rPr>
                <w:bCs/>
                <w:sz w:val="16"/>
                <w:szCs w:val="16"/>
              </w:rPr>
            </w:pPr>
          </w:p>
        </w:tc>
        <w:tc>
          <w:tcPr>
            <w:tcW w:w="2582" w:type="dxa"/>
            <w:tcBorders>
              <w:bottom w:val="single" w:sz="4" w:space="0" w:color="auto"/>
            </w:tcBorders>
          </w:tcPr>
          <w:p w:rsidR="00F01580" w:rsidRPr="00EF2A21" w:rsidRDefault="00F01580" w:rsidP="00B1328C">
            <w:pPr>
              <w:ind w:right="11"/>
              <w:rPr>
                <w:bCs/>
                <w:sz w:val="16"/>
                <w:szCs w:val="16"/>
              </w:rPr>
            </w:pPr>
          </w:p>
        </w:tc>
        <w:tc>
          <w:tcPr>
            <w:tcW w:w="235" w:type="dxa"/>
          </w:tcPr>
          <w:p w:rsidR="00F01580" w:rsidRPr="00EF2A21" w:rsidRDefault="00F01580" w:rsidP="00B1328C">
            <w:pPr>
              <w:ind w:right="11"/>
              <w:rPr>
                <w:bCs/>
                <w:sz w:val="16"/>
                <w:szCs w:val="16"/>
              </w:rPr>
            </w:pPr>
          </w:p>
        </w:tc>
        <w:tc>
          <w:tcPr>
            <w:tcW w:w="2204" w:type="dxa"/>
            <w:tcBorders>
              <w:bottom w:val="single" w:sz="4" w:space="0" w:color="auto"/>
            </w:tcBorders>
          </w:tcPr>
          <w:p w:rsidR="00F01580" w:rsidRPr="00EF2A21" w:rsidRDefault="00F01580" w:rsidP="00B1328C">
            <w:pPr>
              <w:ind w:right="11"/>
              <w:rPr>
                <w:bCs/>
                <w:sz w:val="16"/>
                <w:szCs w:val="16"/>
              </w:rPr>
            </w:pPr>
          </w:p>
        </w:tc>
        <w:tc>
          <w:tcPr>
            <w:tcW w:w="277" w:type="dxa"/>
          </w:tcPr>
          <w:p w:rsidR="00F01580" w:rsidRPr="00EF2A21" w:rsidRDefault="00F01580" w:rsidP="00B1328C">
            <w:pPr>
              <w:ind w:right="11"/>
              <w:rPr>
                <w:bCs/>
                <w:sz w:val="16"/>
                <w:szCs w:val="16"/>
              </w:rPr>
            </w:pPr>
          </w:p>
        </w:tc>
        <w:tc>
          <w:tcPr>
            <w:tcW w:w="1733" w:type="dxa"/>
            <w:tcBorders>
              <w:bottom w:val="single" w:sz="4" w:space="0" w:color="auto"/>
            </w:tcBorders>
          </w:tcPr>
          <w:p w:rsidR="00F01580" w:rsidRPr="00EF2A21" w:rsidRDefault="00F01580" w:rsidP="00B1328C">
            <w:pPr>
              <w:ind w:right="11"/>
              <w:rPr>
                <w:bCs/>
                <w:sz w:val="16"/>
                <w:szCs w:val="16"/>
              </w:rPr>
            </w:pPr>
          </w:p>
        </w:tc>
      </w:tr>
      <w:tr w:rsidR="00F01580" w:rsidRPr="00EF2A21" w:rsidTr="00B1328C">
        <w:tc>
          <w:tcPr>
            <w:tcW w:w="2492" w:type="dxa"/>
            <w:tcBorders>
              <w:top w:val="single" w:sz="4" w:space="0" w:color="auto"/>
            </w:tcBorders>
          </w:tcPr>
          <w:p w:rsidR="00F01580" w:rsidRPr="00EF2A21" w:rsidRDefault="00F01580" w:rsidP="00B1328C">
            <w:pPr>
              <w:spacing w:after="120"/>
              <w:ind w:right="11"/>
              <w:jc w:val="center"/>
              <w:rPr>
                <w:bCs/>
                <w:sz w:val="16"/>
                <w:szCs w:val="16"/>
              </w:rPr>
            </w:pPr>
            <w:r w:rsidRPr="00EF2A21">
              <w:rPr>
                <w:bCs/>
                <w:sz w:val="16"/>
                <w:szCs w:val="16"/>
              </w:rPr>
              <w:t>(полностью должность)</w:t>
            </w:r>
          </w:p>
        </w:tc>
        <w:tc>
          <w:tcPr>
            <w:tcW w:w="326" w:type="dxa"/>
          </w:tcPr>
          <w:p w:rsidR="00F01580" w:rsidRPr="00EF2A21" w:rsidRDefault="00F01580" w:rsidP="00B1328C">
            <w:pPr>
              <w:ind w:right="11"/>
              <w:jc w:val="center"/>
              <w:rPr>
                <w:bCs/>
                <w:sz w:val="16"/>
                <w:szCs w:val="16"/>
              </w:rPr>
            </w:pPr>
          </w:p>
        </w:tc>
        <w:tc>
          <w:tcPr>
            <w:tcW w:w="2582" w:type="dxa"/>
            <w:tcBorders>
              <w:top w:val="single" w:sz="4" w:space="0" w:color="auto"/>
            </w:tcBorders>
          </w:tcPr>
          <w:p w:rsidR="00F01580" w:rsidRPr="00EF2A21" w:rsidRDefault="00F01580" w:rsidP="00B1328C">
            <w:pPr>
              <w:ind w:right="11"/>
              <w:jc w:val="center"/>
              <w:rPr>
                <w:bCs/>
                <w:sz w:val="16"/>
                <w:szCs w:val="16"/>
              </w:rPr>
            </w:pPr>
            <w:r w:rsidRPr="00EF2A21">
              <w:rPr>
                <w:bCs/>
                <w:sz w:val="16"/>
                <w:szCs w:val="16"/>
              </w:rPr>
              <w:t>(полностью ФИО)</w:t>
            </w:r>
          </w:p>
        </w:tc>
        <w:tc>
          <w:tcPr>
            <w:tcW w:w="235" w:type="dxa"/>
          </w:tcPr>
          <w:p w:rsidR="00F01580" w:rsidRPr="00EF2A21" w:rsidRDefault="00F01580" w:rsidP="00B1328C">
            <w:pPr>
              <w:ind w:right="11"/>
              <w:jc w:val="center"/>
              <w:rPr>
                <w:bCs/>
                <w:sz w:val="16"/>
                <w:szCs w:val="16"/>
              </w:rPr>
            </w:pPr>
          </w:p>
        </w:tc>
        <w:tc>
          <w:tcPr>
            <w:tcW w:w="2204" w:type="dxa"/>
            <w:tcBorders>
              <w:top w:val="single" w:sz="4" w:space="0" w:color="auto"/>
            </w:tcBorders>
          </w:tcPr>
          <w:p w:rsidR="00F01580" w:rsidRPr="00EF2A21" w:rsidRDefault="00F01580" w:rsidP="00B1328C">
            <w:pPr>
              <w:ind w:right="11"/>
              <w:jc w:val="center"/>
              <w:rPr>
                <w:bCs/>
                <w:sz w:val="16"/>
                <w:szCs w:val="16"/>
              </w:rPr>
            </w:pPr>
            <w:r w:rsidRPr="00EF2A21">
              <w:rPr>
                <w:bCs/>
                <w:sz w:val="16"/>
                <w:szCs w:val="16"/>
              </w:rPr>
              <w:t>(телефоны с кодом города)</w:t>
            </w:r>
          </w:p>
        </w:tc>
        <w:tc>
          <w:tcPr>
            <w:tcW w:w="277" w:type="dxa"/>
          </w:tcPr>
          <w:p w:rsidR="00F01580" w:rsidRPr="00EF2A21" w:rsidRDefault="00F01580" w:rsidP="00B1328C">
            <w:pPr>
              <w:ind w:right="11"/>
              <w:jc w:val="center"/>
              <w:rPr>
                <w:bCs/>
                <w:sz w:val="16"/>
                <w:szCs w:val="16"/>
              </w:rPr>
            </w:pPr>
          </w:p>
        </w:tc>
        <w:tc>
          <w:tcPr>
            <w:tcW w:w="1733" w:type="dxa"/>
            <w:tcBorders>
              <w:top w:val="single" w:sz="4" w:space="0" w:color="auto"/>
            </w:tcBorders>
          </w:tcPr>
          <w:p w:rsidR="00F01580" w:rsidRPr="00EF2A21" w:rsidRDefault="00F01580" w:rsidP="00B1328C">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rsidR="00F01580" w:rsidRPr="00EF2A21" w:rsidRDefault="00F01580" w:rsidP="00F01580">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rsidR="00F01580" w:rsidRPr="00EF2A21" w:rsidRDefault="00F01580" w:rsidP="00F8283F">
      <w:pPr>
        <w:pStyle w:val="afff3"/>
        <w:numPr>
          <w:ilvl w:val="0"/>
          <w:numId w:val="25"/>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rsidR="00F01580" w:rsidRPr="00EF2A21" w:rsidRDefault="00F01580" w:rsidP="00F8283F">
      <w:pPr>
        <w:pStyle w:val="afff3"/>
        <w:numPr>
          <w:ilvl w:val="0"/>
          <w:numId w:val="25"/>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rsidR="00F01580" w:rsidRPr="00EF2A21" w:rsidRDefault="00F01580" w:rsidP="00F8283F">
      <w:pPr>
        <w:pStyle w:val="afff3"/>
        <w:numPr>
          <w:ilvl w:val="0"/>
          <w:numId w:val="25"/>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rsidR="00F01580" w:rsidRPr="00EF2A21" w:rsidRDefault="00F01580" w:rsidP="00F8283F">
      <w:pPr>
        <w:pStyle w:val="afff3"/>
        <w:numPr>
          <w:ilvl w:val="0"/>
          <w:numId w:val="25"/>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rsidR="00F01580" w:rsidRPr="00EF2A21" w:rsidRDefault="00F01580" w:rsidP="00F8283F">
      <w:pPr>
        <w:pStyle w:val="afff3"/>
        <w:numPr>
          <w:ilvl w:val="0"/>
          <w:numId w:val="25"/>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347E9F">
        <w:rPr>
          <w:sz w:val="22"/>
          <w:szCs w:val="22"/>
        </w:rPr>
        <w:t xml:space="preserve">18 </w:t>
      </w:r>
      <w:r w:rsidRPr="00EF2A21">
        <w:rPr>
          <w:sz w:val="22"/>
          <w:szCs w:val="22"/>
        </w:rPr>
        <w:t>месяцев с даты его выдачи;</w:t>
      </w:r>
    </w:p>
    <w:p w:rsidR="00F01580" w:rsidRPr="00EF2A21" w:rsidRDefault="00F01580" w:rsidP="00F8283F">
      <w:pPr>
        <w:pStyle w:val="afff3"/>
        <w:numPr>
          <w:ilvl w:val="0"/>
          <w:numId w:val="25"/>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rsidR="00F01580" w:rsidRPr="00EF2A21" w:rsidRDefault="00F01580" w:rsidP="00F8283F">
      <w:pPr>
        <w:pStyle w:val="afff3"/>
        <w:numPr>
          <w:ilvl w:val="0"/>
          <w:numId w:val="25"/>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rsidR="00F01580" w:rsidRPr="00EF2A21" w:rsidRDefault="00F01580" w:rsidP="00F01580">
      <w:pPr>
        <w:pStyle w:val="afff3"/>
        <w:spacing w:after="120"/>
        <w:ind w:left="0" w:right="14"/>
      </w:pPr>
    </w:p>
    <w:tbl>
      <w:tblPr>
        <w:tblW w:w="4860" w:type="pct"/>
        <w:tblLook w:val="01E0" w:firstRow="1" w:lastRow="1" w:firstColumn="1" w:lastColumn="1" w:noHBand="0" w:noVBand="0"/>
      </w:tblPr>
      <w:tblGrid>
        <w:gridCol w:w="3485"/>
        <w:gridCol w:w="2299"/>
        <w:gridCol w:w="3585"/>
      </w:tblGrid>
      <w:tr w:rsidR="00F01580" w:rsidRPr="00EF2A21" w:rsidTr="00B1328C">
        <w:trPr>
          <w:trHeight w:val="1463"/>
        </w:trPr>
        <w:tc>
          <w:tcPr>
            <w:tcW w:w="1860" w:type="pct"/>
          </w:tcPr>
          <w:p w:rsidR="00F01580" w:rsidRPr="00EF2A21" w:rsidRDefault="00F01580" w:rsidP="00B1328C">
            <w:r w:rsidRPr="00EF2A21">
              <w:t>Должность</w:t>
            </w:r>
          </w:p>
          <w:p w:rsidR="00F01580" w:rsidRPr="00EF2A21" w:rsidRDefault="00F01580" w:rsidP="00B1328C">
            <w:r w:rsidRPr="00EF2A21">
              <w:t>Руководителя Участника закупки</w:t>
            </w:r>
          </w:p>
          <w:p w:rsidR="00F01580" w:rsidRPr="00EF2A21" w:rsidRDefault="00F01580" w:rsidP="00B1328C">
            <w:pPr>
              <w:jc w:val="right"/>
            </w:pPr>
          </w:p>
          <w:p w:rsidR="00F01580" w:rsidRPr="00EF2A21" w:rsidRDefault="00F01580" w:rsidP="00B1328C">
            <w:pPr>
              <w:jc w:val="right"/>
            </w:pPr>
            <w:r w:rsidRPr="00EF2A21">
              <w:t xml:space="preserve">  МП</w:t>
            </w:r>
          </w:p>
        </w:tc>
        <w:tc>
          <w:tcPr>
            <w:tcW w:w="1227" w:type="pct"/>
          </w:tcPr>
          <w:p w:rsidR="00F01580" w:rsidRPr="00EF2A21" w:rsidRDefault="00F01580" w:rsidP="00B1328C">
            <w:pPr>
              <w:jc w:val="center"/>
            </w:pPr>
            <w:r w:rsidRPr="00EF2A21">
              <w:t>_____________</w:t>
            </w:r>
          </w:p>
          <w:p w:rsidR="00F01580" w:rsidRPr="00EF2A21" w:rsidRDefault="00F01580" w:rsidP="00B1328C">
            <w:pPr>
              <w:jc w:val="center"/>
              <w:rPr>
                <w:i/>
              </w:rPr>
            </w:pPr>
            <w:r w:rsidRPr="00EF2A21">
              <w:rPr>
                <w:i/>
              </w:rPr>
              <w:t>(подпись)</w:t>
            </w:r>
          </w:p>
        </w:tc>
        <w:tc>
          <w:tcPr>
            <w:tcW w:w="1913" w:type="pct"/>
          </w:tcPr>
          <w:p w:rsidR="00F01580" w:rsidRPr="00EF2A21" w:rsidRDefault="00F01580" w:rsidP="00B1328C">
            <w:pPr>
              <w:jc w:val="center"/>
            </w:pPr>
            <w:r w:rsidRPr="00EF2A21">
              <w:t>__________________________</w:t>
            </w:r>
          </w:p>
          <w:p w:rsidR="00F01580" w:rsidRPr="00EF2A21" w:rsidRDefault="00F01580" w:rsidP="00B1328C">
            <w:pPr>
              <w:spacing w:after="240"/>
              <w:jc w:val="center"/>
              <w:rPr>
                <w:i/>
              </w:rPr>
            </w:pPr>
            <w:r w:rsidRPr="00EF2A21">
              <w:rPr>
                <w:i/>
              </w:rPr>
              <w:t>(расшифровка подписи)</w:t>
            </w:r>
          </w:p>
          <w:p w:rsidR="00F01580" w:rsidRPr="00EF2A21" w:rsidRDefault="00F01580" w:rsidP="00B1328C">
            <w:pPr>
              <w:jc w:val="center"/>
            </w:pPr>
            <w:r w:rsidRPr="00EF2A21">
              <w:t>«____»___________ 20__ г.</w:t>
            </w:r>
          </w:p>
        </w:tc>
      </w:tr>
    </w:tbl>
    <w:p w:rsidR="00F01580" w:rsidRPr="00EF2A21" w:rsidRDefault="00F01580" w:rsidP="00F01580">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rsidR="00F01580" w:rsidRPr="00EF2A21" w:rsidRDefault="00F01580" w:rsidP="00F01580">
      <w:pPr>
        <w:pStyle w:val="-0"/>
        <w:rPr>
          <w:rFonts w:ascii="Times New Roman" w:hAnsi="Times New Roman"/>
        </w:rPr>
      </w:pPr>
    </w:p>
    <w:p w:rsidR="00F01580" w:rsidRPr="00EF2A21" w:rsidRDefault="00F01580" w:rsidP="00F01580">
      <w:pPr>
        <w:spacing w:before="120"/>
      </w:pPr>
      <w:r w:rsidRPr="00EF2A21">
        <w:rPr>
          <w:b/>
        </w:rPr>
        <w:t>Инструкция по заполнению</w:t>
      </w:r>
    </w:p>
    <w:p w:rsidR="00F01580" w:rsidRPr="00EF2A21" w:rsidRDefault="00F01580" w:rsidP="00F8283F">
      <w:pPr>
        <w:pStyle w:val="afff3"/>
        <w:widowControl w:val="0"/>
        <w:numPr>
          <w:ilvl w:val="3"/>
          <w:numId w:val="26"/>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rsidR="00F01580" w:rsidRPr="00EF2A21" w:rsidRDefault="00F01580" w:rsidP="00F8283F">
      <w:pPr>
        <w:pStyle w:val="afff3"/>
        <w:widowControl w:val="0"/>
        <w:numPr>
          <w:ilvl w:val="0"/>
          <w:numId w:val="32"/>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rsidR="00F01580" w:rsidRPr="00EF2A21" w:rsidRDefault="00F01580" w:rsidP="00F8283F">
      <w:pPr>
        <w:pStyle w:val="afff3"/>
        <w:widowControl w:val="0"/>
        <w:numPr>
          <w:ilvl w:val="0"/>
          <w:numId w:val="32"/>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F01580" w:rsidRPr="00EF2A21" w:rsidRDefault="00F01580" w:rsidP="00F8283F">
      <w:pPr>
        <w:pStyle w:val="afff3"/>
        <w:widowControl w:val="0"/>
        <w:numPr>
          <w:ilvl w:val="0"/>
          <w:numId w:val="32"/>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F01580" w:rsidRPr="00EF2A21" w:rsidRDefault="00F01580" w:rsidP="00F8283F">
      <w:pPr>
        <w:pStyle w:val="afff3"/>
        <w:widowControl w:val="0"/>
        <w:numPr>
          <w:ilvl w:val="0"/>
          <w:numId w:val="32"/>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F01580" w:rsidRPr="00EF2A21" w:rsidRDefault="00F01580" w:rsidP="00F8283F">
      <w:pPr>
        <w:pStyle w:val="afff3"/>
        <w:widowControl w:val="0"/>
        <w:numPr>
          <w:ilvl w:val="0"/>
          <w:numId w:val="32"/>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rsidR="00F01580" w:rsidRPr="00EF2A21" w:rsidRDefault="00F01580" w:rsidP="00F8283F">
      <w:pPr>
        <w:pStyle w:val="afff3"/>
        <w:widowControl w:val="0"/>
        <w:numPr>
          <w:ilvl w:val="0"/>
          <w:numId w:val="32"/>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rsidR="00F01580" w:rsidRPr="00EF2A21" w:rsidRDefault="00F01580" w:rsidP="00F8283F">
      <w:pPr>
        <w:pStyle w:val="afff3"/>
        <w:widowControl w:val="0"/>
        <w:numPr>
          <w:ilvl w:val="0"/>
          <w:numId w:val="32"/>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F01580" w:rsidRPr="00EF2A21" w:rsidRDefault="00F01580" w:rsidP="00F8283F">
      <w:pPr>
        <w:pStyle w:val="afff3"/>
        <w:widowControl w:val="0"/>
        <w:numPr>
          <w:ilvl w:val="0"/>
          <w:numId w:val="32"/>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F01580" w:rsidRDefault="00F01580" w:rsidP="00F8283F">
      <w:pPr>
        <w:pStyle w:val="afff3"/>
        <w:widowControl w:val="0"/>
        <w:numPr>
          <w:ilvl w:val="0"/>
          <w:numId w:val="32"/>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rsidR="00F01580" w:rsidRPr="00E92609" w:rsidRDefault="00F01580" w:rsidP="00F8283F">
      <w:pPr>
        <w:pStyle w:val="afff3"/>
        <w:widowControl w:val="0"/>
        <w:numPr>
          <w:ilvl w:val="0"/>
          <w:numId w:val="32"/>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rsidR="00F01580" w:rsidRDefault="00F01580" w:rsidP="00F01580">
      <w:pPr>
        <w:jc w:val="center"/>
        <w:rPr>
          <w:b/>
          <w:sz w:val="24"/>
          <w:szCs w:val="24"/>
        </w:rPr>
      </w:pPr>
      <w:r>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Pr="00E92609">
        <w:rPr>
          <w:b/>
          <w:sz w:val="24"/>
          <w:szCs w:val="24"/>
        </w:rPr>
        <w:lastRenderedPageBreak/>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C11555">
        <w:rPr>
          <w:rStyle w:val="afd"/>
          <w:b/>
          <w:bCs/>
          <w:caps/>
          <w:szCs w:val="24"/>
        </w:rPr>
        <w:footnoteReference w:id="8"/>
      </w:r>
    </w:p>
    <w:p w:rsidR="00347E9F" w:rsidRPr="00E92609" w:rsidRDefault="00347E9F" w:rsidP="00F01580">
      <w:pPr>
        <w:jc w:val="center"/>
        <w:rPr>
          <w:vanish/>
        </w:rPr>
      </w:pPr>
    </w:p>
    <w:bookmarkEnd w:id="104"/>
    <w:bookmarkEnd w:id="105"/>
    <w:p w:rsidR="00F01580" w:rsidRPr="00C11555" w:rsidRDefault="00F01580" w:rsidP="00F01580">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rsidR="00F01580" w:rsidRPr="00C11555" w:rsidRDefault="00F01580" w:rsidP="00F01580"/>
    <w:p w:rsidR="00F01580" w:rsidRPr="00C11555" w:rsidRDefault="00F01580" w:rsidP="00F01580">
      <w:pPr>
        <w:pStyle w:val="af0"/>
        <w:spacing w:after="0"/>
        <w:jc w:val="center"/>
      </w:pPr>
      <w:r w:rsidRPr="00C11555">
        <w:rPr>
          <w:b/>
          <w:bCs/>
        </w:rPr>
        <w:t>(фирменный бланк Участника закупки)</w:t>
      </w:r>
    </w:p>
    <w:p w:rsidR="00F01580" w:rsidRPr="00C11555" w:rsidRDefault="00F01580" w:rsidP="00F01580">
      <w:pPr>
        <w:pStyle w:val="af0"/>
        <w:tabs>
          <w:tab w:val="right" w:pos="9638"/>
        </w:tabs>
        <w:spacing w:after="0"/>
        <w:jc w:val="left"/>
        <w:rPr>
          <w:b/>
          <w:bCs/>
        </w:rPr>
      </w:pPr>
      <w:r w:rsidRPr="00C11555">
        <w:t xml:space="preserve">№__________ </w:t>
      </w:r>
      <w:r w:rsidRPr="00C11555">
        <w:tab/>
        <w:t xml:space="preserve">«__»________201___г. </w:t>
      </w:r>
    </w:p>
    <w:p w:rsidR="00F01580" w:rsidRPr="00C11555" w:rsidRDefault="00F01580" w:rsidP="00F01580">
      <w:pPr>
        <w:ind w:left="-2410" w:right="19"/>
        <w:jc w:val="center"/>
        <w:rPr>
          <w:b/>
        </w:rPr>
      </w:pPr>
    </w:p>
    <w:p w:rsidR="00F01580" w:rsidRPr="00C11555" w:rsidRDefault="00F01580" w:rsidP="00F01580">
      <w:pPr>
        <w:tabs>
          <w:tab w:val="right" w:pos="9720"/>
        </w:tabs>
        <w:jc w:val="center"/>
        <w:rPr>
          <w:b/>
        </w:rPr>
      </w:pPr>
      <w:r w:rsidRPr="00C11555">
        <w:rPr>
          <w:b/>
        </w:rPr>
        <w:t>Информация о собственниках (акционерах) организации</w:t>
      </w:r>
    </w:p>
    <w:p w:rsidR="00F01580" w:rsidRPr="00C11555" w:rsidRDefault="00F01580" w:rsidP="00F01580">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rsidR="00F01580" w:rsidRPr="00C11555" w:rsidRDefault="00F01580" w:rsidP="00F01580">
      <w:pPr>
        <w:tabs>
          <w:tab w:val="right" w:pos="9720"/>
        </w:tabs>
        <w:jc w:val="center"/>
      </w:pPr>
      <w:r w:rsidRPr="00C11555">
        <w:t>(с указанием всей цепочки собственников, включая бенефициаров (в том числе конечных))</w:t>
      </w:r>
    </w:p>
    <w:p w:rsidR="00F01580" w:rsidRPr="00C11555" w:rsidRDefault="00F01580" w:rsidP="00F01580">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01580" w:rsidRPr="00C11555" w:rsidTr="00B1328C">
        <w:tc>
          <w:tcPr>
            <w:tcW w:w="1491" w:type="pct"/>
            <w:vAlign w:val="center"/>
          </w:tcPr>
          <w:p w:rsidR="00F01580" w:rsidRPr="00C11555" w:rsidRDefault="00F01580" w:rsidP="00B1328C">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vAlign w:val="center"/>
          </w:tcPr>
          <w:p w:rsidR="00F01580" w:rsidRPr="00C11555" w:rsidRDefault="00F01580" w:rsidP="00B1328C">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vAlign w:val="center"/>
          </w:tcPr>
          <w:p w:rsidR="00F01580" w:rsidRPr="00C11555" w:rsidRDefault="00F01580" w:rsidP="00B1328C">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01580" w:rsidRPr="00C11555" w:rsidTr="00B1328C">
        <w:tc>
          <w:tcPr>
            <w:tcW w:w="5000" w:type="pct"/>
            <w:gridSpan w:val="3"/>
            <w:shd w:val="clear" w:color="auto" w:fill="FFFFFF" w:themeFill="background1"/>
          </w:tcPr>
          <w:p w:rsidR="00F01580" w:rsidRPr="00C11555" w:rsidRDefault="00F01580" w:rsidP="00B1328C">
            <w:pPr>
              <w:ind w:right="14"/>
            </w:pPr>
            <w:r w:rsidRPr="00C11555">
              <w:rPr>
                <w:lang w:val="en-US"/>
              </w:rPr>
              <w:t>I. Организация</w:t>
            </w:r>
            <w:r w:rsidRPr="00C11555">
              <w:t xml:space="preserve"> </w:t>
            </w:r>
            <w:r w:rsidRPr="00C11555">
              <w:rPr>
                <w:lang w:val="en-US"/>
              </w:rPr>
              <w:t>-</w:t>
            </w:r>
            <w:r w:rsidRPr="00C11555">
              <w:t>Участник</w:t>
            </w:r>
          </w:p>
        </w:tc>
      </w:tr>
      <w:tr w:rsidR="00F01580" w:rsidRPr="00C11555" w:rsidTr="00B1328C">
        <w:tc>
          <w:tcPr>
            <w:tcW w:w="1491" w:type="pct"/>
            <w:shd w:val="clear" w:color="auto" w:fill="FFFFFF" w:themeFill="background1"/>
          </w:tcPr>
          <w:p w:rsidR="00F01580" w:rsidRPr="00C11555" w:rsidRDefault="00F01580" w:rsidP="00B1328C">
            <w:pPr>
              <w:ind w:right="14"/>
            </w:pPr>
          </w:p>
        </w:tc>
        <w:tc>
          <w:tcPr>
            <w:tcW w:w="1869" w:type="pct"/>
            <w:shd w:val="clear" w:color="auto" w:fill="FFFFFF" w:themeFill="background1"/>
          </w:tcPr>
          <w:p w:rsidR="00F01580" w:rsidRPr="00C11555" w:rsidRDefault="00F01580" w:rsidP="00B1328C">
            <w:pPr>
              <w:ind w:right="14"/>
            </w:pPr>
          </w:p>
        </w:tc>
        <w:tc>
          <w:tcPr>
            <w:tcW w:w="1640" w:type="pct"/>
            <w:shd w:val="clear" w:color="auto" w:fill="FFFFFF" w:themeFill="background1"/>
          </w:tcPr>
          <w:p w:rsidR="00F01580" w:rsidRPr="00C11555" w:rsidRDefault="00F01580" w:rsidP="00B1328C">
            <w:pPr>
              <w:ind w:right="14"/>
            </w:pPr>
          </w:p>
        </w:tc>
      </w:tr>
      <w:tr w:rsidR="00F01580" w:rsidRPr="00C11555" w:rsidTr="00B1328C">
        <w:tc>
          <w:tcPr>
            <w:tcW w:w="1491" w:type="pct"/>
            <w:shd w:val="clear" w:color="auto" w:fill="FFFFFF" w:themeFill="background1"/>
          </w:tcPr>
          <w:p w:rsidR="00F01580" w:rsidRPr="00C11555" w:rsidRDefault="00F01580" w:rsidP="00B1328C">
            <w:pPr>
              <w:ind w:right="14"/>
            </w:pPr>
          </w:p>
        </w:tc>
        <w:tc>
          <w:tcPr>
            <w:tcW w:w="1869" w:type="pct"/>
            <w:shd w:val="clear" w:color="auto" w:fill="FFFFFF" w:themeFill="background1"/>
          </w:tcPr>
          <w:p w:rsidR="00F01580" w:rsidRPr="00C11555" w:rsidRDefault="00F01580" w:rsidP="00B1328C">
            <w:pPr>
              <w:ind w:right="14"/>
            </w:pPr>
          </w:p>
        </w:tc>
        <w:tc>
          <w:tcPr>
            <w:tcW w:w="1640" w:type="pct"/>
            <w:shd w:val="clear" w:color="auto" w:fill="FFFFFF" w:themeFill="background1"/>
          </w:tcPr>
          <w:p w:rsidR="00F01580" w:rsidRPr="00C11555" w:rsidRDefault="00F01580" w:rsidP="00B1328C">
            <w:pPr>
              <w:ind w:right="14"/>
            </w:pPr>
          </w:p>
        </w:tc>
      </w:tr>
      <w:tr w:rsidR="00F01580" w:rsidRPr="00C11555" w:rsidTr="00B1328C">
        <w:tc>
          <w:tcPr>
            <w:tcW w:w="5000" w:type="pct"/>
            <w:gridSpan w:val="3"/>
            <w:shd w:val="clear" w:color="auto" w:fill="FFFFFF" w:themeFill="background1"/>
          </w:tcPr>
          <w:p w:rsidR="00F01580" w:rsidRPr="00C11555" w:rsidRDefault="00F01580" w:rsidP="00B1328C">
            <w:pPr>
              <w:ind w:right="14"/>
            </w:pPr>
            <w:r w:rsidRPr="00C11555">
              <w:rPr>
                <w:lang w:val="en-US"/>
              </w:rPr>
              <w:t>II</w:t>
            </w:r>
            <w:r w:rsidRPr="00C11555">
              <w:t xml:space="preserve">. Юридические лица, являющиеся собственники организации-Участник </w:t>
            </w:r>
          </w:p>
        </w:tc>
      </w:tr>
      <w:tr w:rsidR="00F01580" w:rsidRPr="00C11555" w:rsidTr="00B1328C">
        <w:tc>
          <w:tcPr>
            <w:tcW w:w="1491" w:type="pct"/>
            <w:shd w:val="clear" w:color="auto" w:fill="FFFFFF" w:themeFill="background1"/>
          </w:tcPr>
          <w:p w:rsidR="00F01580" w:rsidRPr="00C11555" w:rsidRDefault="00F01580" w:rsidP="00B1328C">
            <w:pPr>
              <w:ind w:right="14"/>
            </w:pPr>
          </w:p>
        </w:tc>
        <w:tc>
          <w:tcPr>
            <w:tcW w:w="1869" w:type="pct"/>
            <w:shd w:val="clear" w:color="auto" w:fill="FFFFFF" w:themeFill="background1"/>
          </w:tcPr>
          <w:p w:rsidR="00F01580" w:rsidRPr="00C11555" w:rsidRDefault="00F01580" w:rsidP="00B1328C">
            <w:pPr>
              <w:ind w:right="14"/>
            </w:pPr>
          </w:p>
        </w:tc>
        <w:tc>
          <w:tcPr>
            <w:tcW w:w="1640" w:type="pct"/>
            <w:shd w:val="clear" w:color="auto" w:fill="FFFFFF" w:themeFill="background1"/>
          </w:tcPr>
          <w:p w:rsidR="00F01580" w:rsidRPr="00C11555" w:rsidRDefault="00F01580" w:rsidP="00B1328C">
            <w:pPr>
              <w:ind w:right="14"/>
            </w:pPr>
          </w:p>
        </w:tc>
      </w:tr>
      <w:tr w:rsidR="00F01580" w:rsidRPr="00C11555" w:rsidTr="00B1328C">
        <w:tc>
          <w:tcPr>
            <w:tcW w:w="1491" w:type="pct"/>
            <w:shd w:val="clear" w:color="auto" w:fill="FFFFFF" w:themeFill="background1"/>
          </w:tcPr>
          <w:p w:rsidR="00F01580" w:rsidRPr="00C11555" w:rsidRDefault="00F01580" w:rsidP="00B1328C">
            <w:pPr>
              <w:ind w:right="14"/>
            </w:pPr>
          </w:p>
        </w:tc>
        <w:tc>
          <w:tcPr>
            <w:tcW w:w="1869" w:type="pct"/>
            <w:shd w:val="clear" w:color="auto" w:fill="FFFFFF" w:themeFill="background1"/>
          </w:tcPr>
          <w:p w:rsidR="00F01580" w:rsidRPr="00C11555" w:rsidRDefault="00F01580" w:rsidP="00B1328C">
            <w:pPr>
              <w:ind w:right="14"/>
            </w:pPr>
          </w:p>
        </w:tc>
        <w:tc>
          <w:tcPr>
            <w:tcW w:w="1640" w:type="pct"/>
            <w:shd w:val="clear" w:color="auto" w:fill="FFFFFF" w:themeFill="background1"/>
          </w:tcPr>
          <w:p w:rsidR="00F01580" w:rsidRPr="00C11555" w:rsidRDefault="00F01580" w:rsidP="00B1328C">
            <w:pPr>
              <w:ind w:right="14"/>
            </w:pPr>
          </w:p>
        </w:tc>
      </w:tr>
      <w:tr w:rsidR="00F01580" w:rsidRPr="00C11555" w:rsidTr="00B1328C">
        <w:tc>
          <w:tcPr>
            <w:tcW w:w="5000" w:type="pct"/>
            <w:gridSpan w:val="3"/>
            <w:shd w:val="clear" w:color="auto" w:fill="FFFFFF" w:themeFill="background1"/>
          </w:tcPr>
          <w:p w:rsidR="00F01580" w:rsidRPr="00C11555" w:rsidRDefault="00F01580" w:rsidP="00B1328C">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01580" w:rsidRPr="00C11555" w:rsidTr="00B1328C">
        <w:tc>
          <w:tcPr>
            <w:tcW w:w="1491" w:type="pct"/>
            <w:shd w:val="clear" w:color="auto" w:fill="FFFFFF" w:themeFill="background1"/>
          </w:tcPr>
          <w:p w:rsidR="00F01580" w:rsidRPr="00C11555" w:rsidRDefault="00F01580" w:rsidP="00B1328C">
            <w:pPr>
              <w:ind w:right="14"/>
            </w:pPr>
          </w:p>
        </w:tc>
        <w:tc>
          <w:tcPr>
            <w:tcW w:w="1869" w:type="pct"/>
            <w:shd w:val="clear" w:color="auto" w:fill="FFFFFF" w:themeFill="background1"/>
          </w:tcPr>
          <w:p w:rsidR="00F01580" w:rsidRPr="00C11555" w:rsidRDefault="00F01580" w:rsidP="00B1328C">
            <w:pPr>
              <w:ind w:right="14"/>
            </w:pPr>
          </w:p>
        </w:tc>
        <w:tc>
          <w:tcPr>
            <w:tcW w:w="1640" w:type="pct"/>
            <w:shd w:val="clear" w:color="auto" w:fill="FFFFFF" w:themeFill="background1"/>
          </w:tcPr>
          <w:p w:rsidR="00F01580" w:rsidRPr="00C11555" w:rsidRDefault="00F01580" w:rsidP="00B1328C">
            <w:pPr>
              <w:ind w:right="14"/>
            </w:pPr>
          </w:p>
        </w:tc>
      </w:tr>
      <w:tr w:rsidR="00F01580" w:rsidRPr="00C11555" w:rsidTr="00B1328C">
        <w:tc>
          <w:tcPr>
            <w:tcW w:w="1491" w:type="pct"/>
            <w:shd w:val="clear" w:color="auto" w:fill="FFFFFF" w:themeFill="background1"/>
          </w:tcPr>
          <w:p w:rsidR="00F01580" w:rsidRPr="00C11555" w:rsidRDefault="00F01580" w:rsidP="00B1328C">
            <w:pPr>
              <w:ind w:right="14"/>
            </w:pPr>
          </w:p>
        </w:tc>
        <w:tc>
          <w:tcPr>
            <w:tcW w:w="1869" w:type="pct"/>
            <w:shd w:val="clear" w:color="auto" w:fill="FFFFFF" w:themeFill="background1"/>
          </w:tcPr>
          <w:p w:rsidR="00F01580" w:rsidRPr="00C11555" w:rsidRDefault="00F01580" w:rsidP="00B1328C">
            <w:pPr>
              <w:ind w:right="14"/>
            </w:pPr>
          </w:p>
        </w:tc>
        <w:tc>
          <w:tcPr>
            <w:tcW w:w="1640" w:type="pct"/>
            <w:shd w:val="clear" w:color="auto" w:fill="FFFFFF" w:themeFill="background1"/>
          </w:tcPr>
          <w:p w:rsidR="00F01580" w:rsidRPr="00C11555" w:rsidRDefault="00F01580" w:rsidP="00B1328C">
            <w:pPr>
              <w:ind w:right="14"/>
            </w:pPr>
          </w:p>
        </w:tc>
      </w:tr>
      <w:tr w:rsidR="00F01580" w:rsidRPr="00C11555" w:rsidTr="00B1328C">
        <w:tc>
          <w:tcPr>
            <w:tcW w:w="5000" w:type="pct"/>
            <w:gridSpan w:val="3"/>
            <w:shd w:val="clear" w:color="auto" w:fill="FFFFFF" w:themeFill="background1"/>
          </w:tcPr>
          <w:p w:rsidR="00F01580" w:rsidRPr="00C11555" w:rsidRDefault="00F01580" w:rsidP="00B1328C">
            <w:pPr>
              <w:ind w:right="14"/>
            </w:pPr>
            <w:r w:rsidRPr="00C11555">
              <w:rPr>
                <w:lang w:val="en-US"/>
              </w:rPr>
              <w:t>IV</w:t>
            </w:r>
            <w:r w:rsidRPr="00C11555">
              <w:t>. Юридические лица, являющиеся собственниками следующих уровней (до конечных) …</w:t>
            </w:r>
          </w:p>
        </w:tc>
      </w:tr>
      <w:tr w:rsidR="00F01580" w:rsidRPr="00C11555" w:rsidTr="00B1328C">
        <w:tc>
          <w:tcPr>
            <w:tcW w:w="1491" w:type="pct"/>
            <w:shd w:val="clear" w:color="auto" w:fill="FFFFFF" w:themeFill="background1"/>
          </w:tcPr>
          <w:p w:rsidR="00F01580" w:rsidRPr="00C11555" w:rsidRDefault="00F01580" w:rsidP="00B1328C">
            <w:pPr>
              <w:ind w:right="14"/>
            </w:pPr>
          </w:p>
        </w:tc>
        <w:tc>
          <w:tcPr>
            <w:tcW w:w="1869" w:type="pct"/>
            <w:shd w:val="clear" w:color="auto" w:fill="FFFFFF" w:themeFill="background1"/>
          </w:tcPr>
          <w:p w:rsidR="00F01580" w:rsidRPr="00C11555" w:rsidRDefault="00F01580" w:rsidP="00B1328C">
            <w:pPr>
              <w:ind w:right="14"/>
            </w:pPr>
          </w:p>
        </w:tc>
        <w:tc>
          <w:tcPr>
            <w:tcW w:w="1640" w:type="pct"/>
            <w:shd w:val="clear" w:color="auto" w:fill="FFFFFF" w:themeFill="background1"/>
          </w:tcPr>
          <w:p w:rsidR="00F01580" w:rsidRPr="00C11555" w:rsidRDefault="00F01580" w:rsidP="00B1328C">
            <w:pPr>
              <w:ind w:right="14"/>
            </w:pPr>
          </w:p>
        </w:tc>
      </w:tr>
      <w:tr w:rsidR="00F01580" w:rsidRPr="00C11555" w:rsidTr="00B1328C">
        <w:tc>
          <w:tcPr>
            <w:tcW w:w="1491" w:type="pct"/>
            <w:shd w:val="clear" w:color="auto" w:fill="FFFFFF" w:themeFill="background1"/>
          </w:tcPr>
          <w:p w:rsidR="00F01580" w:rsidRPr="00C11555" w:rsidRDefault="00F01580" w:rsidP="00B1328C">
            <w:pPr>
              <w:ind w:right="14"/>
            </w:pPr>
          </w:p>
        </w:tc>
        <w:tc>
          <w:tcPr>
            <w:tcW w:w="1869" w:type="pct"/>
            <w:shd w:val="clear" w:color="auto" w:fill="FFFFFF" w:themeFill="background1"/>
          </w:tcPr>
          <w:p w:rsidR="00F01580" w:rsidRPr="00C11555" w:rsidRDefault="00F01580" w:rsidP="00B1328C">
            <w:pPr>
              <w:ind w:right="14"/>
            </w:pPr>
          </w:p>
        </w:tc>
        <w:tc>
          <w:tcPr>
            <w:tcW w:w="1640" w:type="pct"/>
            <w:shd w:val="clear" w:color="auto" w:fill="FFFFFF" w:themeFill="background1"/>
          </w:tcPr>
          <w:p w:rsidR="00F01580" w:rsidRPr="00C11555" w:rsidRDefault="00F01580" w:rsidP="00B1328C">
            <w:pPr>
              <w:ind w:right="14"/>
            </w:pPr>
          </w:p>
        </w:tc>
      </w:tr>
    </w:tbl>
    <w:p w:rsidR="00F01580" w:rsidRPr="00C11555" w:rsidRDefault="00F01580" w:rsidP="00F01580">
      <w:pPr>
        <w:spacing w:line="276" w:lineRule="auto"/>
        <w:ind w:left="6" w:right="11"/>
      </w:pPr>
    </w:p>
    <w:p w:rsidR="00F01580" w:rsidRPr="00C11555" w:rsidRDefault="00F01580" w:rsidP="00F01580">
      <w:pPr>
        <w:rPr>
          <w:i/>
        </w:rPr>
      </w:pPr>
      <w:r w:rsidRPr="00C11555">
        <w:rPr>
          <w:i/>
        </w:rPr>
        <w:t xml:space="preserve">Примечание: </w:t>
      </w:r>
    </w:p>
    <w:p w:rsidR="00F01580" w:rsidRPr="00C11555" w:rsidRDefault="00F01580" w:rsidP="00F8283F">
      <w:pPr>
        <w:pStyle w:val="afff3"/>
        <w:numPr>
          <w:ilvl w:val="0"/>
          <w:numId w:val="33"/>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rsidR="00F01580" w:rsidRPr="00C11555" w:rsidRDefault="00F01580" w:rsidP="00F8283F">
      <w:pPr>
        <w:pStyle w:val="afff3"/>
        <w:numPr>
          <w:ilvl w:val="0"/>
          <w:numId w:val="33"/>
        </w:numPr>
        <w:contextualSpacing w:val="0"/>
        <w:jc w:val="both"/>
        <w:rPr>
          <w:i/>
        </w:rPr>
      </w:pPr>
      <w:r w:rsidRPr="00C11555">
        <w:rPr>
          <w:i/>
        </w:rPr>
        <w:t xml:space="preserve">для собственников/акционеров юридических лиц указать: </w:t>
      </w:r>
    </w:p>
    <w:p w:rsidR="00F01580" w:rsidRPr="00C11555" w:rsidRDefault="00F01580" w:rsidP="00F8283F">
      <w:pPr>
        <w:pStyle w:val="afff3"/>
        <w:numPr>
          <w:ilvl w:val="1"/>
          <w:numId w:val="34"/>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rsidR="00F01580" w:rsidRPr="00C11555" w:rsidRDefault="00F01580" w:rsidP="00F8283F">
      <w:pPr>
        <w:pStyle w:val="afff3"/>
        <w:numPr>
          <w:ilvl w:val="1"/>
          <w:numId w:val="34"/>
        </w:numPr>
        <w:contextualSpacing w:val="0"/>
        <w:jc w:val="both"/>
        <w:rPr>
          <w:i/>
        </w:rPr>
      </w:pPr>
      <w:r w:rsidRPr="00C11555">
        <w:rPr>
          <w:i/>
        </w:rPr>
        <w:t>своих собственников (до конечных);</w:t>
      </w:r>
    </w:p>
    <w:p w:rsidR="00F01580" w:rsidRPr="00C11555" w:rsidRDefault="00F01580" w:rsidP="00F8283F">
      <w:pPr>
        <w:pStyle w:val="afff3"/>
        <w:numPr>
          <w:ilvl w:val="0"/>
          <w:numId w:val="33"/>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F01580" w:rsidRPr="00C11555" w:rsidRDefault="00F01580" w:rsidP="00F01580">
      <w:pPr>
        <w:rPr>
          <w:color w:val="000000"/>
          <w:spacing w:val="-2"/>
        </w:rPr>
      </w:pPr>
    </w:p>
    <w:p w:rsidR="00F01580" w:rsidRPr="00C11555" w:rsidRDefault="00F01580" w:rsidP="00F01580">
      <w:pPr>
        <w:rPr>
          <w:color w:val="000000"/>
          <w:spacing w:val="-2"/>
        </w:rPr>
      </w:pPr>
      <w:r w:rsidRPr="00C11555">
        <w:rPr>
          <w:color w:val="000000"/>
          <w:spacing w:val="-2"/>
        </w:rPr>
        <w:t>Должность (подпись) Ф. И. О. ____________________________________</w:t>
      </w:r>
    </w:p>
    <w:p w:rsidR="00F01580" w:rsidRPr="00C11555" w:rsidRDefault="00F01580" w:rsidP="00F01580">
      <w:pPr>
        <w:spacing w:before="240"/>
        <w:rPr>
          <w:color w:val="000000"/>
          <w:spacing w:val="-2"/>
        </w:rPr>
      </w:pPr>
      <w:r w:rsidRPr="00C11555">
        <w:rPr>
          <w:color w:val="000000"/>
          <w:spacing w:val="-2"/>
        </w:rPr>
        <w:t>Исп. ФИО</w:t>
      </w:r>
    </w:p>
    <w:p w:rsidR="00F01580" w:rsidRPr="00C11555" w:rsidRDefault="00F01580" w:rsidP="00F01580">
      <w:r w:rsidRPr="00C11555">
        <w:rPr>
          <w:color w:val="000000"/>
          <w:spacing w:val="-2"/>
        </w:rPr>
        <w:t>Тел.</w:t>
      </w:r>
    </w:p>
    <w:p w:rsidR="00F01580" w:rsidRPr="00C11555" w:rsidRDefault="00F01580" w:rsidP="00F01580">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C11555">
        <w:rPr>
          <w:b/>
          <w:bCs/>
          <w:color w:val="000000"/>
          <w:spacing w:val="36"/>
          <w:szCs w:val="22"/>
        </w:rPr>
        <w:t>конец формы</w:t>
      </w:r>
      <w:bookmarkEnd w:id="106"/>
      <w:bookmarkEnd w:id="107"/>
      <w:bookmarkEnd w:id="108"/>
      <w:bookmarkEnd w:id="109"/>
      <w:bookmarkEnd w:id="110"/>
      <w:bookmarkEnd w:id="111"/>
      <w:bookmarkEnd w:id="112"/>
    </w:p>
    <w:p w:rsidR="00F01580" w:rsidRDefault="00F01580" w:rsidP="00F01580">
      <w:pPr>
        <w:rPr>
          <w:vanish/>
        </w:rPr>
      </w:pPr>
    </w:p>
    <w:p w:rsidR="00F01580" w:rsidRDefault="00F01580" w:rsidP="00F01580">
      <w:pPr>
        <w:rPr>
          <w:vanish/>
        </w:rPr>
      </w:pPr>
    </w:p>
    <w:p w:rsidR="00F01580" w:rsidRDefault="00F01580" w:rsidP="00F01580">
      <w:pPr>
        <w:rPr>
          <w:vanish/>
        </w:rPr>
      </w:pPr>
    </w:p>
    <w:p w:rsidR="00F01580" w:rsidRDefault="00F01580" w:rsidP="00F01580">
      <w:pPr>
        <w:rPr>
          <w:vanish/>
        </w:rPr>
      </w:pPr>
    </w:p>
    <w:p w:rsidR="00F01580" w:rsidRDefault="00F01580" w:rsidP="00F01580">
      <w:pPr>
        <w:rPr>
          <w:vanish/>
        </w:rPr>
      </w:pPr>
    </w:p>
    <w:p w:rsidR="00F01580" w:rsidRDefault="00F01580" w:rsidP="00F01580">
      <w:pPr>
        <w:rPr>
          <w:vanish/>
        </w:rPr>
      </w:pPr>
      <w:r>
        <w:rPr>
          <w:vanish/>
        </w:rPr>
        <w:br w:type="page"/>
      </w:r>
    </w:p>
    <w:p w:rsidR="00F01580" w:rsidRDefault="00F01580" w:rsidP="00F01580">
      <w:pPr>
        <w:rPr>
          <w:b/>
          <w:bCs/>
          <w:color w:val="000000"/>
          <w:spacing w:val="36"/>
          <w:szCs w:val="24"/>
        </w:rPr>
      </w:pPr>
      <w:r>
        <w:rPr>
          <w:bCs/>
          <w:caps/>
          <w:color w:val="000000"/>
          <w:spacing w:val="36"/>
          <w:szCs w:val="24"/>
        </w:rPr>
        <w:br w:type="page"/>
      </w:r>
    </w:p>
    <w:p w:rsidR="00F01580" w:rsidRPr="00C11555" w:rsidRDefault="00F01580" w:rsidP="00F01580">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rsidR="00F01580" w:rsidRPr="00F238B8" w:rsidRDefault="00F01580" w:rsidP="00F01580">
      <w:pPr>
        <w:pStyle w:val="affffb"/>
      </w:pPr>
      <w:r w:rsidRPr="00203244">
        <w:t>Подтверждение согласия физического лица на обработку персональных данных</w:t>
      </w:r>
    </w:p>
    <w:p w:rsidR="00F01580" w:rsidRPr="00180842" w:rsidRDefault="00F01580" w:rsidP="00F01580">
      <w:r w:rsidRPr="00180842">
        <w:t>Настоящим _______________________________________________________________________,</w:t>
      </w:r>
    </w:p>
    <w:p w:rsidR="00F01580" w:rsidRPr="00180842" w:rsidRDefault="00F01580" w:rsidP="00F01580">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rsidR="00F01580" w:rsidRPr="00180842" w:rsidRDefault="00F01580" w:rsidP="00F01580">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rsidR="00F01580" w:rsidRPr="00180842" w:rsidRDefault="00F01580" w:rsidP="00F01580">
      <w:pPr>
        <w:spacing w:after="120"/>
      </w:pPr>
      <w:r w:rsidRPr="00180842">
        <w:t>Адрес регистрации: _______________________________________________________________,</w:t>
      </w:r>
    </w:p>
    <w:p w:rsidR="00F01580" w:rsidRPr="00180842" w:rsidRDefault="00F01580" w:rsidP="00F01580">
      <w:pPr>
        <w:spacing w:after="120"/>
      </w:pPr>
      <w:r w:rsidRPr="00180842">
        <w:t>Дата рождения: ___________________________________________________________________,</w:t>
      </w:r>
    </w:p>
    <w:p w:rsidR="00F01580" w:rsidRPr="00180842" w:rsidRDefault="00F01580" w:rsidP="00F01580">
      <w:pPr>
        <w:spacing w:after="120"/>
      </w:pPr>
      <w:r w:rsidRPr="00180842">
        <w:t>ИНН ____________________________________________________________________________</w:t>
      </w:r>
    </w:p>
    <w:p w:rsidR="00F01580" w:rsidRPr="00180842" w:rsidRDefault="00F01580" w:rsidP="00F01580">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rsidR="00F01580" w:rsidRPr="00180842" w:rsidRDefault="00F01580" w:rsidP="00F01580">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rsidR="00F01580" w:rsidRPr="00180842" w:rsidRDefault="00F01580" w:rsidP="00F01580">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F01580" w:rsidRPr="00180842" w:rsidRDefault="00F01580" w:rsidP="00F01580">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rsidR="00F01580" w:rsidRPr="00180842" w:rsidRDefault="00F01580" w:rsidP="00F01580">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rsidR="00F01580" w:rsidRPr="00180842" w:rsidRDefault="00F01580" w:rsidP="00F01580">
      <w:pPr>
        <w:spacing w:after="60"/>
        <w:jc w:val="both"/>
      </w:pPr>
      <w:r w:rsidRPr="00180842">
        <w:t xml:space="preserve">Настоящее согласие действует в течение 5 лет со дня его подписания. </w:t>
      </w:r>
    </w:p>
    <w:p w:rsidR="00F01580" w:rsidRPr="00180842" w:rsidRDefault="00F01580" w:rsidP="00F01580">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F01580" w:rsidRPr="00203244" w:rsidRDefault="00F01580" w:rsidP="00F01580">
      <w:r w:rsidRPr="00203244">
        <w:t>«___» ______________ 201_ г.                                 _________________ (_________)</w:t>
      </w:r>
    </w:p>
    <w:p w:rsidR="00F01580" w:rsidRPr="00203244" w:rsidRDefault="00F01580" w:rsidP="00F01580">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rsidR="00F01580" w:rsidRPr="00203244" w:rsidRDefault="00F01580" w:rsidP="00F01580">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rsidR="00F01580" w:rsidRPr="00203244" w:rsidRDefault="00F01580" w:rsidP="00F01580">
      <w:pPr>
        <w:rPr>
          <w:sz w:val="32"/>
          <w:szCs w:val="32"/>
        </w:rPr>
        <w:sectPr w:rsidR="00F01580" w:rsidRPr="00203244" w:rsidSect="00B1328C">
          <w:headerReference w:type="default" r:id="rId29"/>
          <w:pgSz w:w="11907" w:h="16840" w:code="9"/>
          <w:pgMar w:top="510" w:right="1021" w:bottom="567" w:left="1247" w:header="737" w:footer="680" w:gutter="0"/>
          <w:cols w:space="708"/>
          <w:docGrid w:linePitch="360"/>
        </w:sectPr>
      </w:pPr>
    </w:p>
    <w:p w:rsidR="00F01580" w:rsidRPr="00203244" w:rsidRDefault="00F01580" w:rsidP="00F01580">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rsidR="00F01580" w:rsidRPr="00203244" w:rsidRDefault="00F01580" w:rsidP="00F01580">
      <w:pPr>
        <w:pStyle w:val="affffb"/>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F01580" w:rsidRPr="00203244" w:rsidRDefault="00F01580" w:rsidP="00F01580">
      <w:pPr>
        <w:tabs>
          <w:tab w:val="left" w:pos="5788"/>
        </w:tabs>
      </w:pPr>
      <w:r>
        <w:tab/>
      </w:r>
      <w:r>
        <w:tab/>
      </w:r>
    </w:p>
    <w:p w:rsidR="00F01580" w:rsidRPr="00180842" w:rsidRDefault="00F01580" w:rsidP="00F01580">
      <w:pPr>
        <w:spacing w:after="60" w:line="228" w:lineRule="auto"/>
      </w:pPr>
      <w:r w:rsidRPr="00180842">
        <w:t>Настоящим _____________________________________________________________________,</w:t>
      </w:r>
    </w:p>
    <w:p w:rsidR="00F01580" w:rsidRPr="00180842" w:rsidRDefault="00F01580" w:rsidP="00F01580">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rsidR="00F01580" w:rsidRPr="00180842" w:rsidRDefault="00F01580" w:rsidP="00F01580">
      <w:pPr>
        <w:spacing w:after="120" w:line="228" w:lineRule="auto"/>
      </w:pPr>
      <w:r w:rsidRPr="00180842">
        <w:t>Адрес места нахождения (юридический адрес): ______________________________________,</w:t>
      </w:r>
    </w:p>
    <w:p w:rsidR="00F01580" w:rsidRPr="00180842" w:rsidRDefault="00F01580" w:rsidP="00F01580">
      <w:pPr>
        <w:spacing w:after="120" w:line="228" w:lineRule="auto"/>
      </w:pPr>
      <w:r w:rsidRPr="00180842">
        <w:t>Фактический адрес: ______________________________________________________________,</w:t>
      </w:r>
    </w:p>
    <w:p w:rsidR="00F01580" w:rsidRPr="00180842" w:rsidRDefault="00F01580" w:rsidP="00F01580">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rsidR="00F01580" w:rsidRPr="00180842" w:rsidRDefault="00F01580" w:rsidP="00F01580">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rsidR="00F01580" w:rsidRPr="00180842" w:rsidRDefault="00F01580" w:rsidP="00F01580">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rsidR="00F01580" w:rsidRPr="00180842" w:rsidRDefault="00F01580" w:rsidP="00F01580">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F01580" w:rsidRPr="00180842" w:rsidRDefault="00F01580" w:rsidP="00F01580">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F01580" w:rsidRPr="00180842" w:rsidRDefault="00F01580" w:rsidP="00F01580">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rsidR="00F01580" w:rsidRPr="00180842" w:rsidRDefault="00F01580" w:rsidP="00F01580">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F01580" w:rsidRPr="00180842" w:rsidRDefault="00F01580" w:rsidP="00F01580">
      <w:pPr>
        <w:keepNext/>
      </w:pPr>
      <w:r w:rsidRPr="00180842">
        <w:t xml:space="preserve"> «___» ______________ 201_ г. </w:t>
      </w:r>
      <w:r w:rsidRPr="00180842">
        <w:tab/>
      </w:r>
      <w:r w:rsidRPr="00180842">
        <w:tab/>
      </w:r>
      <w:r w:rsidRPr="00180842">
        <w:tab/>
        <w:t>_________________ (_________)</w:t>
      </w:r>
    </w:p>
    <w:p w:rsidR="00F01580" w:rsidRPr="00180842" w:rsidRDefault="00F01580" w:rsidP="00F01580">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rsidR="00F01580" w:rsidRPr="00180842" w:rsidRDefault="00F01580" w:rsidP="00F01580">
      <w:pPr>
        <w:keepNext/>
        <w:rPr>
          <w:vertAlign w:val="superscript"/>
        </w:rPr>
      </w:pPr>
      <w:r w:rsidRPr="00180842">
        <w:rPr>
          <w:vertAlign w:val="superscript"/>
        </w:rPr>
        <w:t xml:space="preserve">                                МП</w:t>
      </w:r>
    </w:p>
    <w:p w:rsidR="00F01580" w:rsidRPr="00ED74FA" w:rsidRDefault="00F01580" w:rsidP="00F01580">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3" w:name="_Toc398807152"/>
      <w:bookmarkEnd w:id="113"/>
    </w:p>
    <w:p w:rsidR="00F01580" w:rsidRPr="00FD4D22" w:rsidRDefault="00F01580" w:rsidP="00F01580">
      <w:pPr>
        <w:rPr>
          <w:vanish/>
        </w:rPr>
      </w:pPr>
    </w:p>
    <w:p w:rsidR="007C12CF" w:rsidRPr="00F01580" w:rsidRDefault="007C12CF" w:rsidP="00F01580">
      <w:pPr>
        <w:jc w:val="center"/>
      </w:pPr>
    </w:p>
    <w:sectPr w:rsidR="007C12CF" w:rsidRPr="00F01580" w:rsidSect="000415DC">
      <w:headerReference w:type="default" r:id="rId30"/>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495B" w:rsidRDefault="00B3495B">
      <w:r>
        <w:separator/>
      </w:r>
    </w:p>
  </w:endnote>
  <w:endnote w:type="continuationSeparator" w:id="0">
    <w:p w:rsidR="00B3495B" w:rsidRDefault="00B34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7E9F" w:rsidRDefault="00347E9F">
    <w:pPr>
      <w:pStyle w:val="af4"/>
      <w:jc w:val="right"/>
    </w:pPr>
    <w:r>
      <w:fldChar w:fldCharType="begin"/>
    </w:r>
    <w:r>
      <w:instrText>PAGE   \* MERGEFORMAT</w:instrText>
    </w:r>
    <w:r>
      <w:fldChar w:fldCharType="separate"/>
    </w:r>
    <w:r w:rsidR="006A05C8">
      <w:rPr>
        <w:noProof/>
      </w:rPr>
      <w:t>17</w:t>
    </w:r>
    <w:r>
      <w:fldChar w:fldCharType="end"/>
    </w:r>
  </w:p>
  <w:p w:rsidR="00347E9F" w:rsidRDefault="00347E9F">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7E9F" w:rsidRDefault="00347E9F">
    <w:pPr>
      <w:pStyle w:val="af4"/>
      <w:jc w:val="right"/>
    </w:pPr>
    <w:r>
      <w:fldChar w:fldCharType="begin"/>
    </w:r>
    <w:r>
      <w:instrText>PAGE   \* MERGEFORMAT</w:instrText>
    </w:r>
    <w:r>
      <w:fldChar w:fldCharType="separate"/>
    </w:r>
    <w:r w:rsidR="006A05C8">
      <w:rPr>
        <w:noProof/>
      </w:rPr>
      <w:t>28</w:t>
    </w:r>
    <w:r>
      <w:fldChar w:fldCharType="end"/>
    </w:r>
  </w:p>
  <w:p w:rsidR="00347E9F" w:rsidRDefault="00347E9F">
    <w:pPr>
      <w:pStyle w:val="af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347E9F" w:rsidRDefault="00347E9F">
        <w:pPr>
          <w:pStyle w:val="af4"/>
          <w:jc w:val="right"/>
        </w:pPr>
        <w:r>
          <w:fldChar w:fldCharType="begin"/>
        </w:r>
        <w:r>
          <w:instrText>PAGE   \* MERGEFORMAT</w:instrText>
        </w:r>
        <w:r>
          <w:fldChar w:fldCharType="separate"/>
        </w:r>
        <w:r w:rsidR="006A05C8">
          <w:rPr>
            <w:noProof/>
          </w:rPr>
          <w:t>30</w:t>
        </w:r>
        <w:r>
          <w:fldChar w:fldCharType="end"/>
        </w:r>
      </w:p>
    </w:sdtContent>
  </w:sdt>
  <w:p w:rsidR="00347E9F" w:rsidRPr="00BF3C31" w:rsidRDefault="00347E9F">
    <w:pPr>
      <w:pStyle w:val="af4"/>
      <w:rPr>
        <w:rFonts w:ascii="Arial" w:hAnsi="Arial" w:cs="Arial"/>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7E9F" w:rsidRDefault="00347E9F">
    <w:pPr>
      <w:pStyle w:val="af4"/>
      <w:jc w:val="right"/>
    </w:pPr>
    <w:r>
      <w:fldChar w:fldCharType="begin"/>
    </w:r>
    <w:r>
      <w:instrText>PAGE   \* MERGEFORMAT</w:instrText>
    </w:r>
    <w:r>
      <w:fldChar w:fldCharType="separate"/>
    </w:r>
    <w:r w:rsidR="006A05C8">
      <w:rPr>
        <w:noProof/>
      </w:rPr>
      <w:t>40</w:t>
    </w:r>
    <w:r>
      <w:fldChar w:fldCharType="end"/>
    </w:r>
  </w:p>
  <w:p w:rsidR="00347E9F" w:rsidRPr="00BF3C31" w:rsidRDefault="00347E9F">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495B" w:rsidRDefault="00B3495B">
      <w:r>
        <w:separator/>
      </w:r>
    </w:p>
  </w:footnote>
  <w:footnote w:type="continuationSeparator" w:id="0">
    <w:p w:rsidR="00B3495B" w:rsidRDefault="00B3495B">
      <w:r>
        <w:continuationSeparator/>
      </w:r>
    </w:p>
  </w:footnote>
  <w:footnote w:id="1">
    <w:p w:rsidR="00347E9F" w:rsidRDefault="00347E9F" w:rsidP="00F01580">
      <w:pPr>
        <w:pStyle w:val="afb"/>
      </w:pPr>
      <w:r>
        <w:rPr>
          <w:rStyle w:val="afd"/>
        </w:rPr>
        <w:footnoteRef/>
      </w:r>
      <w:r>
        <w:t xml:space="preserve"> Все договора, приведенные в данной форме должны быть дополнительно подтверждены презентацией о проекте и ссылкой на информационный ресурс.</w:t>
      </w:r>
    </w:p>
  </w:footnote>
  <w:footnote w:id="2">
    <w:p w:rsidR="00347E9F" w:rsidRDefault="00347E9F" w:rsidP="00F01580">
      <w:pPr>
        <w:pStyle w:val="afb"/>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3">
    <w:p w:rsidR="00347E9F" w:rsidRDefault="00347E9F" w:rsidP="00F01580">
      <w:pPr>
        <w:pStyle w:val="afb"/>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4">
    <w:p w:rsidR="00347E9F" w:rsidRDefault="00347E9F" w:rsidP="00F01580">
      <w:pPr>
        <w:pStyle w:val="ConsPlusNormal"/>
        <w:ind w:left="-142" w:firstLine="142"/>
        <w:jc w:val="both"/>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5">
    <w:p w:rsidR="00347E9F" w:rsidRDefault="00347E9F" w:rsidP="00F01580">
      <w:pPr>
        <w:pStyle w:val="afb"/>
      </w:pPr>
      <w:r w:rsidRPr="00FD4D22">
        <w:rPr>
          <w:rStyle w:val="afd"/>
          <w:sz w:val="18"/>
        </w:rPr>
        <w:footnoteRef/>
      </w:r>
      <w:r w:rsidRPr="00FD4D22">
        <w:rPr>
          <w:sz w:val="18"/>
        </w:rPr>
        <w:t xml:space="preserve"> Письмо ФНС России от 17.10.2012 N АС-4-2/17710</w:t>
      </w:r>
    </w:p>
  </w:footnote>
  <w:footnote w:id="6">
    <w:p w:rsidR="00347E9F" w:rsidRDefault="00347E9F" w:rsidP="00F01580">
      <w:pPr>
        <w:pStyle w:val="afb"/>
      </w:pPr>
      <w:r w:rsidRPr="00FD4D22">
        <w:rPr>
          <w:rStyle w:val="afd"/>
          <w:sz w:val="18"/>
        </w:rPr>
        <w:footnoteRef/>
      </w:r>
      <w:r w:rsidRPr="00FD4D22">
        <w:rPr>
          <w:sz w:val="18"/>
        </w:rPr>
        <w:t xml:space="preserve"> В соответствии с данными сайта ФНС России www.nalog.ru</w:t>
      </w:r>
    </w:p>
  </w:footnote>
  <w:footnote w:id="7">
    <w:p w:rsidR="00347E9F" w:rsidRDefault="00347E9F" w:rsidP="00F01580">
      <w:pPr>
        <w:pStyle w:val="afb"/>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8">
    <w:p w:rsidR="00347E9F" w:rsidRDefault="00347E9F" w:rsidP="00F01580">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7E9F" w:rsidRPr="00622EE4" w:rsidRDefault="00347E9F" w:rsidP="00B1328C">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7E9F" w:rsidRDefault="00347E9F">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7E9F" w:rsidRDefault="00347E9F">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7E9F" w:rsidRDefault="00347E9F">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7E9F" w:rsidRDefault="00347E9F" w:rsidP="00B1328C">
    <w:pPr>
      <w:pStyle w:val="ab"/>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7E9F" w:rsidRDefault="00347E9F">
    <w:pPr>
      <w:pStyle w:val="ab"/>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lvlText w:val="o"/>
      <w:lvlJc w:val="left"/>
      <w:pPr>
        <w:tabs>
          <w:tab w:val="num" w:pos="360"/>
        </w:tabs>
        <w:ind w:left="360" w:hanging="360"/>
      </w:pPr>
      <w:rPr>
        <w:rFonts w:ascii="Courier New" w:hAnsi="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cs="Times New Roman"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3A136C8"/>
    <w:multiLevelType w:val="hybridMultilevel"/>
    <w:tmpl w:val="01BA7D6A"/>
    <w:lvl w:ilvl="0" w:tplc="C504E51A">
      <w:start w:val="1"/>
      <w:numFmt w:val="decimal"/>
      <w:lvlText w:val="%1."/>
      <w:lvlJc w:val="left"/>
      <w:pPr>
        <w:ind w:left="720" w:hanging="360"/>
      </w:pPr>
      <w:rPr>
        <w:b/>
      </w:r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9"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41E1602"/>
    <w:multiLevelType w:val="hybridMultilevel"/>
    <w:tmpl w:val="25E640DC"/>
    <w:lvl w:ilvl="0" w:tplc="CA2A3426">
      <w:start w:val="1"/>
      <w:numFmt w:val="upperRoman"/>
      <w:lvlText w:val="%1."/>
      <w:lvlJc w:val="righ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5"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6"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2"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AF658A8"/>
    <w:multiLevelType w:val="hybridMultilevel"/>
    <w:tmpl w:val="E65C1A16"/>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6"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pStyle w:val="AODefPara"/>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EEE2A7F"/>
    <w:multiLevelType w:val="hybridMultilevel"/>
    <w:tmpl w:val="213A1118"/>
    <w:lvl w:ilvl="0" w:tplc="1D48BDC4">
      <w:start w:val="1"/>
      <w:numFmt w:val="lowerLetter"/>
      <w:lvlText w:val="%1."/>
      <w:lvlJc w:val="left"/>
      <w:pPr>
        <w:ind w:left="720" w:hanging="360"/>
      </w:pPr>
      <w:rPr>
        <w:rFonts w:cs="Times New Roman" w:hint="default"/>
      </w:rPr>
    </w:lvl>
    <w:lvl w:ilvl="1" w:tplc="B88C51B8">
      <w:start w:val="1"/>
      <w:numFmt w:val="lowerLetter"/>
      <w:lvlText w:val="%2."/>
      <w:lvlJc w:val="left"/>
      <w:pPr>
        <w:ind w:left="1440" w:hanging="360"/>
      </w:pPr>
      <w:rPr>
        <w:rFonts w:cs="Times New Roman"/>
      </w:rPr>
    </w:lvl>
    <w:lvl w:ilvl="2" w:tplc="58A65282">
      <w:start w:val="1"/>
      <w:numFmt w:val="lowerRoman"/>
      <w:lvlText w:val="%3."/>
      <w:lvlJc w:val="right"/>
      <w:pPr>
        <w:ind w:left="2160" w:hanging="180"/>
      </w:pPr>
      <w:rPr>
        <w:rFonts w:cs="Times New Roman"/>
      </w:rPr>
    </w:lvl>
    <w:lvl w:ilvl="3" w:tplc="CE88CCA0">
      <w:start w:val="1"/>
      <w:numFmt w:val="decimal"/>
      <w:lvlText w:val="%4."/>
      <w:lvlJc w:val="left"/>
      <w:pPr>
        <w:ind w:left="2880" w:hanging="360"/>
      </w:pPr>
      <w:rPr>
        <w:rFonts w:cs="Times New Roman"/>
      </w:rPr>
    </w:lvl>
    <w:lvl w:ilvl="4" w:tplc="ABF68FC4" w:tentative="1">
      <w:start w:val="1"/>
      <w:numFmt w:val="lowerLetter"/>
      <w:lvlText w:val="%5."/>
      <w:lvlJc w:val="left"/>
      <w:pPr>
        <w:ind w:left="3600" w:hanging="360"/>
      </w:pPr>
      <w:rPr>
        <w:rFonts w:cs="Times New Roman"/>
      </w:rPr>
    </w:lvl>
    <w:lvl w:ilvl="5" w:tplc="FEA0F21E" w:tentative="1">
      <w:start w:val="1"/>
      <w:numFmt w:val="lowerRoman"/>
      <w:lvlText w:val="%6."/>
      <w:lvlJc w:val="right"/>
      <w:pPr>
        <w:ind w:left="4320" w:hanging="180"/>
      </w:pPr>
      <w:rPr>
        <w:rFonts w:cs="Times New Roman"/>
      </w:rPr>
    </w:lvl>
    <w:lvl w:ilvl="6" w:tplc="2562A3E8" w:tentative="1">
      <w:start w:val="1"/>
      <w:numFmt w:val="decimal"/>
      <w:lvlText w:val="%7."/>
      <w:lvlJc w:val="left"/>
      <w:pPr>
        <w:ind w:left="5040" w:hanging="360"/>
      </w:pPr>
      <w:rPr>
        <w:rFonts w:cs="Times New Roman"/>
      </w:rPr>
    </w:lvl>
    <w:lvl w:ilvl="7" w:tplc="6D4A444E" w:tentative="1">
      <w:start w:val="1"/>
      <w:numFmt w:val="lowerLetter"/>
      <w:lvlText w:val="%8."/>
      <w:lvlJc w:val="left"/>
      <w:pPr>
        <w:ind w:left="5760" w:hanging="360"/>
      </w:pPr>
      <w:rPr>
        <w:rFonts w:cs="Times New Roman"/>
      </w:rPr>
    </w:lvl>
    <w:lvl w:ilvl="8" w:tplc="BBBA4B70" w:tentative="1">
      <w:start w:val="1"/>
      <w:numFmt w:val="lowerRoman"/>
      <w:lvlText w:val="%9."/>
      <w:lvlJc w:val="right"/>
      <w:pPr>
        <w:ind w:left="6480" w:hanging="180"/>
      </w:pPr>
      <w:rPr>
        <w:rFonts w:cs="Times New Roman"/>
      </w:rPr>
    </w:lvl>
  </w:abstractNum>
  <w:abstractNum w:abstractNumId="40"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91E6224"/>
    <w:multiLevelType w:val="hybridMultilevel"/>
    <w:tmpl w:val="96B4063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1"/>
  </w:num>
  <w:num w:numId="2">
    <w:abstractNumId w:val="17"/>
  </w:num>
  <w:num w:numId="3">
    <w:abstractNumId w:val="0"/>
  </w:num>
  <w:num w:numId="4">
    <w:abstractNumId w:val="1"/>
  </w:num>
  <w:num w:numId="5">
    <w:abstractNumId w:val="14"/>
  </w:num>
  <w:num w:numId="6">
    <w:abstractNumId w:val="2"/>
  </w:num>
  <w:num w:numId="7">
    <w:abstractNumId w:val="11"/>
  </w:num>
  <w:num w:numId="8">
    <w:abstractNumId w:val="25"/>
  </w:num>
  <w:num w:numId="9">
    <w:abstractNumId w:val="26"/>
  </w:num>
  <w:num w:numId="10">
    <w:abstractNumId w:val="44"/>
  </w:num>
  <w:num w:numId="11">
    <w:abstractNumId w:val="24"/>
  </w:num>
  <w:num w:numId="12">
    <w:abstractNumId w:val="20"/>
  </w:num>
  <w:num w:numId="13">
    <w:abstractNumId w:val="9"/>
  </w:num>
  <w:num w:numId="14">
    <w:abstractNumId w:val="43"/>
  </w:num>
  <w:num w:numId="15">
    <w:abstractNumId w:val="13"/>
  </w:num>
  <w:num w:numId="16">
    <w:abstractNumId w:val="30"/>
  </w:num>
  <w:num w:numId="17">
    <w:abstractNumId w:val="38"/>
  </w:num>
  <w:num w:numId="18">
    <w:abstractNumId w:val="5"/>
  </w:num>
  <w:num w:numId="19">
    <w:abstractNumId w:val="15"/>
  </w:num>
  <w:num w:numId="20">
    <w:abstractNumId w:val="45"/>
  </w:num>
  <w:num w:numId="21">
    <w:abstractNumId w:val="19"/>
  </w:num>
  <w:num w:numId="22">
    <w:abstractNumId w:val="12"/>
  </w:num>
  <w:num w:numId="23">
    <w:abstractNumId w:val="36"/>
  </w:num>
  <w:num w:numId="24">
    <w:abstractNumId w:val="39"/>
  </w:num>
  <w:num w:numId="25">
    <w:abstractNumId w:val="8"/>
  </w:num>
  <w:num w:numId="26">
    <w:abstractNumId w:val="7"/>
  </w:num>
  <w:num w:numId="27">
    <w:abstractNumId w:val="32"/>
  </w:num>
  <w:num w:numId="28">
    <w:abstractNumId w:val="40"/>
  </w:num>
  <w:num w:numId="29">
    <w:abstractNumId w:val="41"/>
  </w:num>
  <w:num w:numId="30">
    <w:abstractNumId w:val="10"/>
  </w:num>
  <w:num w:numId="31">
    <w:abstractNumId w:val="37"/>
  </w:num>
  <w:num w:numId="32">
    <w:abstractNumId w:val="33"/>
  </w:num>
  <w:num w:numId="33">
    <w:abstractNumId w:val="29"/>
  </w:num>
  <w:num w:numId="34">
    <w:abstractNumId w:val="6"/>
  </w:num>
  <w:num w:numId="35">
    <w:abstractNumId w:val="22"/>
  </w:num>
  <w:num w:numId="36">
    <w:abstractNumId w:val="23"/>
  </w:num>
  <w:num w:numId="37">
    <w:abstractNumId w:val="21"/>
  </w:num>
  <w:num w:numId="38">
    <w:abstractNumId w:val="34"/>
  </w:num>
  <w:num w:numId="39">
    <w:abstractNumId w:val="28"/>
  </w:num>
  <w:num w:numId="40">
    <w:abstractNumId w:val="42"/>
  </w:num>
  <w:num w:numId="41">
    <w:abstractNumId w:val="47"/>
  </w:num>
  <w:num w:numId="42">
    <w:abstractNumId w:val="35"/>
  </w:num>
  <w:num w:numId="43">
    <w:abstractNumId w:val="4"/>
  </w:num>
  <w:num w:numId="44">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6"/>
  </w:num>
  <w:num w:numId="46">
    <w:abstractNumId w:val="16"/>
  </w:num>
  <w:num w:numId="47">
    <w:abstractNumId w:val="2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0672B"/>
    <w:rsid w:val="0001187B"/>
    <w:rsid w:val="000119AB"/>
    <w:rsid w:val="00014A93"/>
    <w:rsid w:val="00020652"/>
    <w:rsid w:val="00020984"/>
    <w:rsid w:val="00023634"/>
    <w:rsid w:val="00024604"/>
    <w:rsid w:val="0002698B"/>
    <w:rsid w:val="000272E8"/>
    <w:rsid w:val="00030AD0"/>
    <w:rsid w:val="0003127F"/>
    <w:rsid w:val="00031332"/>
    <w:rsid w:val="00031672"/>
    <w:rsid w:val="000415DC"/>
    <w:rsid w:val="000424F8"/>
    <w:rsid w:val="00044447"/>
    <w:rsid w:val="00045EA6"/>
    <w:rsid w:val="00046FE4"/>
    <w:rsid w:val="0004737B"/>
    <w:rsid w:val="00050F0F"/>
    <w:rsid w:val="00051A5A"/>
    <w:rsid w:val="00054C5B"/>
    <w:rsid w:val="00054F65"/>
    <w:rsid w:val="000605EE"/>
    <w:rsid w:val="00060E39"/>
    <w:rsid w:val="000615AE"/>
    <w:rsid w:val="000652C1"/>
    <w:rsid w:val="000675A3"/>
    <w:rsid w:val="00072BF0"/>
    <w:rsid w:val="0007377B"/>
    <w:rsid w:val="00073928"/>
    <w:rsid w:val="00081BE4"/>
    <w:rsid w:val="00081D21"/>
    <w:rsid w:val="00082C76"/>
    <w:rsid w:val="0008456E"/>
    <w:rsid w:val="00084665"/>
    <w:rsid w:val="00084C98"/>
    <w:rsid w:val="00086C4D"/>
    <w:rsid w:val="000904F7"/>
    <w:rsid w:val="000905DB"/>
    <w:rsid w:val="00091AC1"/>
    <w:rsid w:val="000933D8"/>
    <w:rsid w:val="00095561"/>
    <w:rsid w:val="00096A08"/>
    <w:rsid w:val="000A2C73"/>
    <w:rsid w:val="000A301E"/>
    <w:rsid w:val="000A308B"/>
    <w:rsid w:val="000B00A2"/>
    <w:rsid w:val="000B1A12"/>
    <w:rsid w:val="000B35A5"/>
    <w:rsid w:val="000C21AA"/>
    <w:rsid w:val="000C2567"/>
    <w:rsid w:val="000C3141"/>
    <w:rsid w:val="000C41EE"/>
    <w:rsid w:val="000C61CF"/>
    <w:rsid w:val="000D0C8E"/>
    <w:rsid w:val="000D1947"/>
    <w:rsid w:val="000D1DBE"/>
    <w:rsid w:val="000D30AA"/>
    <w:rsid w:val="000D3AA4"/>
    <w:rsid w:val="000D4381"/>
    <w:rsid w:val="000D611E"/>
    <w:rsid w:val="000E0AC1"/>
    <w:rsid w:val="000E19EA"/>
    <w:rsid w:val="000E1EED"/>
    <w:rsid w:val="000E2180"/>
    <w:rsid w:val="000E2A47"/>
    <w:rsid w:val="000E2DE7"/>
    <w:rsid w:val="000E5E52"/>
    <w:rsid w:val="000F20C1"/>
    <w:rsid w:val="000F2B09"/>
    <w:rsid w:val="000F441C"/>
    <w:rsid w:val="000F4A12"/>
    <w:rsid w:val="000F6172"/>
    <w:rsid w:val="000F66F1"/>
    <w:rsid w:val="00100D42"/>
    <w:rsid w:val="00104857"/>
    <w:rsid w:val="00104A9C"/>
    <w:rsid w:val="0010644C"/>
    <w:rsid w:val="00107A5F"/>
    <w:rsid w:val="001104B4"/>
    <w:rsid w:val="00111E54"/>
    <w:rsid w:val="0011302A"/>
    <w:rsid w:val="00113FD0"/>
    <w:rsid w:val="001150E1"/>
    <w:rsid w:val="00120496"/>
    <w:rsid w:val="001226C1"/>
    <w:rsid w:val="00122974"/>
    <w:rsid w:val="00123891"/>
    <w:rsid w:val="00123B99"/>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443E"/>
    <w:rsid w:val="001666DB"/>
    <w:rsid w:val="00166E85"/>
    <w:rsid w:val="0016744D"/>
    <w:rsid w:val="0017000E"/>
    <w:rsid w:val="00171203"/>
    <w:rsid w:val="00171D29"/>
    <w:rsid w:val="001735AB"/>
    <w:rsid w:val="00176AEA"/>
    <w:rsid w:val="00176F75"/>
    <w:rsid w:val="00176FC1"/>
    <w:rsid w:val="0018063E"/>
    <w:rsid w:val="00180B9D"/>
    <w:rsid w:val="00180E68"/>
    <w:rsid w:val="00181920"/>
    <w:rsid w:val="00182F55"/>
    <w:rsid w:val="00182F6E"/>
    <w:rsid w:val="00183625"/>
    <w:rsid w:val="00185250"/>
    <w:rsid w:val="00185CEC"/>
    <w:rsid w:val="001867E2"/>
    <w:rsid w:val="00187CE5"/>
    <w:rsid w:val="001920C0"/>
    <w:rsid w:val="001922DD"/>
    <w:rsid w:val="00194D90"/>
    <w:rsid w:val="001976B4"/>
    <w:rsid w:val="00197803"/>
    <w:rsid w:val="001A48AA"/>
    <w:rsid w:val="001A527B"/>
    <w:rsid w:val="001A71AF"/>
    <w:rsid w:val="001B0D92"/>
    <w:rsid w:val="001B3030"/>
    <w:rsid w:val="001B5500"/>
    <w:rsid w:val="001C1017"/>
    <w:rsid w:val="001C1285"/>
    <w:rsid w:val="001C1CA8"/>
    <w:rsid w:val="001C57AF"/>
    <w:rsid w:val="001D139C"/>
    <w:rsid w:val="001D16F4"/>
    <w:rsid w:val="001D1BC3"/>
    <w:rsid w:val="001D292D"/>
    <w:rsid w:val="001D2FB2"/>
    <w:rsid w:val="001D4EA9"/>
    <w:rsid w:val="001D60A8"/>
    <w:rsid w:val="001E2C0B"/>
    <w:rsid w:val="001E66F8"/>
    <w:rsid w:val="001E73A2"/>
    <w:rsid w:val="001F6895"/>
    <w:rsid w:val="00200B47"/>
    <w:rsid w:val="00201A36"/>
    <w:rsid w:val="00203130"/>
    <w:rsid w:val="002036CC"/>
    <w:rsid w:val="00203D04"/>
    <w:rsid w:val="00207EF5"/>
    <w:rsid w:val="00207EF6"/>
    <w:rsid w:val="002110F0"/>
    <w:rsid w:val="00215903"/>
    <w:rsid w:val="0021668D"/>
    <w:rsid w:val="00216BE0"/>
    <w:rsid w:val="0021736D"/>
    <w:rsid w:val="00217916"/>
    <w:rsid w:val="002201F8"/>
    <w:rsid w:val="00221B15"/>
    <w:rsid w:val="00222131"/>
    <w:rsid w:val="002228FF"/>
    <w:rsid w:val="0022312B"/>
    <w:rsid w:val="00223A9C"/>
    <w:rsid w:val="00224546"/>
    <w:rsid w:val="002263E2"/>
    <w:rsid w:val="0022682C"/>
    <w:rsid w:val="00227BEF"/>
    <w:rsid w:val="00230B3A"/>
    <w:rsid w:val="00230EA2"/>
    <w:rsid w:val="00232250"/>
    <w:rsid w:val="00234115"/>
    <w:rsid w:val="0023419C"/>
    <w:rsid w:val="0023464B"/>
    <w:rsid w:val="002371B2"/>
    <w:rsid w:val="002372B2"/>
    <w:rsid w:val="002379E8"/>
    <w:rsid w:val="002429EC"/>
    <w:rsid w:val="00243077"/>
    <w:rsid w:val="00243C77"/>
    <w:rsid w:val="0024548E"/>
    <w:rsid w:val="002454E5"/>
    <w:rsid w:val="00246093"/>
    <w:rsid w:val="00246571"/>
    <w:rsid w:val="002465E4"/>
    <w:rsid w:val="00251D34"/>
    <w:rsid w:val="002534F3"/>
    <w:rsid w:val="00253534"/>
    <w:rsid w:val="00256367"/>
    <w:rsid w:val="00260857"/>
    <w:rsid w:val="00264507"/>
    <w:rsid w:val="00264546"/>
    <w:rsid w:val="00272279"/>
    <w:rsid w:val="0027346F"/>
    <w:rsid w:val="00275D44"/>
    <w:rsid w:val="002763D2"/>
    <w:rsid w:val="002769D4"/>
    <w:rsid w:val="002773F9"/>
    <w:rsid w:val="00281742"/>
    <w:rsid w:val="00281892"/>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63D4"/>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4883"/>
    <w:rsid w:val="00307E37"/>
    <w:rsid w:val="00310201"/>
    <w:rsid w:val="003120C9"/>
    <w:rsid w:val="00314410"/>
    <w:rsid w:val="0031673D"/>
    <w:rsid w:val="00321533"/>
    <w:rsid w:val="00321CDA"/>
    <w:rsid w:val="00322F44"/>
    <w:rsid w:val="00327D01"/>
    <w:rsid w:val="0033049F"/>
    <w:rsid w:val="00330BCD"/>
    <w:rsid w:val="003315DB"/>
    <w:rsid w:val="003336C7"/>
    <w:rsid w:val="0033651A"/>
    <w:rsid w:val="00336774"/>
    <w:rsid w:val="0033678E"/>
    <w:rsid w:val="003378F0"/>
    <w:rsid w:val="0034156F"/>
    <w:rsid w:val="00341D05"/>
    <w:rsid w:val="003426EF"/>
    <w:rsid w:val="00347573"/>
    <w:rsid w:val="00347E9F"/>
    <w:rsid w:val="00350693"/>
    <w:rsid w:val="00350BB9"/>
    <w:rsid w:val="003511CA"/>
    <w:rsid w:val="00352FBF"/>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1809"/>
    <w:rsid w:val="003C31EC"/>
    <w:rsid w:val="003C3AED"/>
    <w:rsid w:val="003D19BB"/>
    <w:rsid w:val="003D3B6B"/>
    <w:rsid w:val="003D4DC1"/>
    <w:rsid w:val="003D5A70"/>
    <w:rsid w:val="003D70FC"/>
    <w:rsid w:val="003E19A1"/>
    <w:rsid w:val="003E5252"/>
    <w:rsid w:val="003E580F"/>
    <w:rsid w:val="003E749A"/>
    <w:rsid w:val="003F02EB"/>
    <w:rsid w:val="003F046E"/>
    <w:rsid w:val="003F3FE4"/>
    <w:rsid w:val="003F496C"/>
    <w:rsid w:val="003F4A0E"/>
    <w:rsid w:val="003F648A"/>
    <w:rsid w:val="003F6A57"/>
    <w:rsid w:val="003F6FC3"/>
    <w:rsid w:val="004005EC"/>
    <w:rsid w:val="004041C0"/>
    <w:rsid w:val="00404D16"/>
    <w:rsid w:val="0040568E"/>
    <w:rsid w:val="004065FD"/>
    <w:rsid w:val="00406673"/>
    <w:rsid w:val="00406A58"/>
    <w:rsid w:val="00406D30"/>
    <w:rsid w:val="00406E15"/>
    <w:rsid w:val="004073DE"/>
    <w:rsid w:val="00407FCA"/>
    <w:rsid w:val="00410894"/>
    <w:rsid w:val="004129EC"/>
    <w:rsid w:val="00414DF1"/>
    <w:rsid w:val="0042024E"/>
    <w:rsid w:val="00422E31"/>
    <w:rsid w:val="0043269E"/>
    <w:rsid w:val="0043558D"/>
    <w:rsid w:val="004368CC"/>
    <w:rsid w:val="004409B1"/>
    <w:rsid w:val="00440B48"/>
    <w:rsid w:val="0044184A"/>
    <w:rsid w:val="004434A0"/>
    <w:rsid w:val="00445B14"/>
    <w:rsid w:val="004535F6"/>
    <w:rsid w:val="00455311"/>
    <w:rsid w:val="00455F1E"/>
    <w:rsid w:val="00457A63"/>
    <w:rsid w:val="004600D0"/>
    <w:rsid w:val="00460C79"/>
    <w:rsid w:val="00461A14"/>
    <w:rsid w:val="00465FAE"/>
    <w:rsid w:val="0047016F"/>
    <w:rsid w:val="0047020F"/>
    <w:rsid w:val="00471E6F"/>
    <w:rsid w:val="00471EFD"/>
    <w:rsid w:val="00471F27"/>
    <w:rsid w:val="00471FFF"/>
    <w:rsid w:val="00472A8D"/>
    <w:rsid w:val="00480EFD"/>
    <w:rsid w:val="004823A5"/>
    <w:rsid w:val="004830E7"/>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459F"/>
    <w:rsid w:val="004C60E4"/>
    <w:rsid w:val="004C62A3"/>
    <w:rsid w:val="004C6CA1"/>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45C"/>
    <w:rsid w:val="005275A2"/>
    <w:rsid w:val="00530431"/>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200"/>
    <w:rsid w:val="005568FF"/>
    <w:rsid w:val="00557347"/>
    <w:rsid w:val="00557A9C"/>
    <w:rsid w:val="00565DFC"/>
    <w:rsid w:val="00570508"/>
    <w:rsid w:val="005718E5"/>
    <w:rsid w:val="00571E0B"/>
    <w:rsid w:val="00573BEF"/>
    <w:rsid w:val="00573DBE"/>
    <w:rsid w:val="00574472"/>
    <w:rsid w:val="00574A83"/>
    <w:rsid w:val="00576C0E"/>
    <w:rsid w:val="00577B5A"/>
    <w:rsid w:val="0058040F"/>
    <w:rsid w:val="0058257B"/>
    <w:rsid w:val="00585C86"/>
    <w:rsid w:val="00590BD0"/>
    <w:rsid w:val="00591E13"/>
    <w:rsid w:val="005923BD"/>
    <w:rsid w:val="00592C8D"/>
    <w:rsid w:val="005938E3"/>
    <w:rsid w:val="005950F1"/>
    <w:rsid w:val="00596865"/>
    <w:rsid w:val="00597FC0"/>
    <w:rsid w:val="005A1206"/>
    <w:rsid w:val="005A1291"/>
    <w:rsid w:val="005A25D6"/>
    <w:rsid w:val="005A3BE0"/>
    <w:rsid w:val="005A3CDE"/>
    <w:rsid w:val="005A3ECB"/>
    <w:rsid w:val="005A66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5907"/>
    <w:rsid w:val="0062672E"/>
    <w:rsid w:val="00626FD2"/>
    <w:rsid w:val="00630F3F"/>
    <w:rsid w:val="0063288B"/>
    <w:rsid w:val="00633C00"/>
    <w:rsid w:val="00635308"/>
    <w:rsid w:val="0063577B"/>
    <w:rsid w:val="006401BD"/>
    <w:rsid w:val="00641027"/>
    <w:rsid w:val="006421C3"/>
    <w:rsid w:val="006444DB"/>
    <w:rsid w:val="006446CB"/>
    <w:rsid w:val="006446F3"/>
    <w:rsid w:val="0064628E"/>
    <w:rsid w:val="006462AA"/>
    <w:rsid w:val="00650340"/>
    <w:rsid w:val="006541C2"/>
    <w:rsid w:val="0065532C"/>
    <w:rsid w:val="006553CD"/>
    <w:rsid w:val="00655B75"/>
    <w:rsid w:val="00657B29"/>
    <w:rsid w:val="0066065D"/>
    <w:rsid w:val="00664BE8"/>
    <w:rsid w:val="00667E59"/>
    <w:rsid w:val="0067202B"/>
    <w:rsid w:val="006730C2"/>
    <w:rsid w:val="006733A4"/>
    <w:rsid w:val="0067379C"/>
    <w:rsid w:val="00675F8B"/>
    <w:rsid w:val="0067692C"/>
    <w:rsid w:val="00677B4D"/>
    <w:rsid w:val="00677E45"/>
    <w:rsid w:val="00680597"/>
    <w:rsid w:val="00681B70"/>
    <w:rsid w:val="00685A2B"/>
    <w:rsid w:val="0069058F"/>
    <w:rsid w:val="006924D2"/>
    <w:rsid w:val="006947F4"/>
    <w:rsid w:val="0069494A"/>
    <w:rsid w:val="00696607"/>
    <w:rsid w:val="006A05C8"/>
    <w:rsid w:val="006A084C"/>
    <w:rsid w:val="006A1FC2"/>
    <w:rsid w:val="006A3195"/>
    <w:rsid w:val="006A33D6"/>
    <w:rsid w:val="006A46DC"/>
    <w:rsid w:val="006A599A"/>
    <w:rsid w:val="006B30B8"/>
    <w:rsid w:val="006B62D4"/>
    <w:rsid w:val="006C2ED2"/>
    <w:rsid w:val="006C2F1A"/>
    <w:rsid w:val="006C470D"/>
    <w:rsid w:val="006C5F86"/>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27C1"/>
    <w:rsid w:val="006E3A1F"/>
    <w:rsid w:val="006E65BA"/>
    <w:rsid w:val="006E7D89"/>
    <w:rsid w:val="006F1373"/>
    <w:rsid w:val="006F1750"/>
    <w:rsid w:val="006F181D"/>
    <w:rsid w:val="006F1B49"/>
    <w:rsid w:val="006F1FCE"/>
    <w:rsid w:val="006F4585"/>
    <w:rsid w:val="0070089E"/>
    <w:rsid w:val="00700C0B"/>
    <w:rsid w:val="00703F61"/>
    <w:rsid w:val="0070453D"/>
    <w:rsid w:val="007060CF"/>
    <w:rsid w:val="00706C33"/>
    <w:rsid w:val="00710FCE"/>
    <w:rsid w:val="00711CC0"/>
    <w:rsid w:val="007125A0"/>
    <w:rsid w:val="00715D94"/>
    <w:rsid w:val="00716773"/>
    <w:rsid w:val="00716DD8"/>
    <w:rsid w:val="00717ABA"/>
    <w:rsid w:val="00717D05"/>
    <w:rsid w:val="0072197D"/>
    <w:rsid w:val="00727124"/>
    <w:rsid w:val="007271B1"/>
    <w:rsid w:val="0073078E"/>
    <w:rsid w:val="007376F6"/>
    <w:rsid w:val="00743447"/>
    <w:rsid w:val="00743D1D"/>
    <w:rsid w:val="007519AF"/>
    <w:rsid w:val="00752BCE"/>
    <w:rsid w:val="00752D2C"/>
    <w:rsid w:val="00753135"/>
    <w:rsid w:val="007539DF"/>
    <w:rsid w:val="00753F58"/>
    <w:rsid w:val="00761038"/>
    <w:rsid w:val="0076406D"/>
    <w:rsid w:val="007647B1"/>
    <w:rsid w:val="00765105"/>
    <w:rsid w:val="00765B8A"/>
    <w:rsid w:val="00765D0C"/>
    <w:rsid w:val="007672DA"/>
    <w:rsid w:val="00771314"/>
    <w:rsid w:val="0077771B"/>
    <w:rsid w:val="00777BAC"/>
    <w:rsid w:val="00777D8F"/>
    <w:rsid w:val="007807BF"/>
    <w:rsid w:val="00780F8F"/>
    <w:rsid w:val="007815F5"/>
    <w:rsid w:val="00781A61"/>
    <w:rsid w:val="007837AA"/>
    <w:rsid w:val="007841CE"/>
    <w:rsid w:val="00784D6D"/>
    <w:rsid w:val="007915F5"/>
    <w:rsid w:val="0079278E"/>
    <w:rsid w:val="007956FC"/>
    <w:rsid w:val="007A09CD"/>
    <w:rsid w:val="007A0A0C"/>
    <w:rsid w:val="007A1E03"/>
    <w:rsid w:val="007A3315"/>
    <w:rsid w:val="007A4B99"/>
    <w:rsid w:val="007A7B5F"/>
    <w:rsid w:val="007B3909"/>
    <w:rsid w:val="007B3A79"/>
    <w:rsid w:val="007B56C3"/>
    <w:rsid w:val="007B66B5"/>
    <w:rsid w:val="007B6DFE"/>
    <w:rsid w:val="007C049C"/>
    <w:rsid w:val="007C0632"/>
    <w:rsid w:val="007C12CF"/>
    <w:rsid w:val="007C5F97"/>
    <w:rsid w:val="007D0672"/>
    <w:rsid w:val="007D0AEB"/>
    <w:rsid w:val="007D1556"/>
    <w:rsid w:val="007D1735"/>
    <w:rsid w:val="007D235E"/>
    <w:rsid w:val="007D241D"/>
    <w:rsid w:val="007D2808"/>
    <w:rsid w:val="007D2EAD"/>
    <w:rsid w:val="007D399D"/>
    <w:rsid w:val="007D4DBC"/>
    <w:rsid w:val="007D4EE9"/>
    <w:rsid w:val="007D50E4"/>
    <w:rsid w:val="007D54CF"/>
    <w:rsid w:val="007D749F"/>
    <w:rsid w:val="007E0FD0"/>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46CC"/>
    <w:rsid w:val="0080703C"/>
    <w:rsid w:val="00807F4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38B4"/>
    <w:rsid w:val="008A6C42"/>
    <w:rsid w:val="008A6D47"/>
    <w:rsid w:val="008A7445"/>
    <w:rsid w:val="008A7894"/>
    <w:rsid w:val="008B0238"/>
    <w:rsid w:val="008B0AB9"/>
    <w:rsid w:val="008B1C2C"/>
    <w:rsid w:val="008B2323"/>
    <w:rsid w:val="008B2517"/>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1642"/>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302D"/>
    <w:rsid w:val="00903ED8"/>
    <w:rsid w:val="00904FDA"/>
    <w:rsid w:val="0090502A"/>
    <w:rsid w:val="00911F32"/>
    <w:rsid w:val="00912484"/>
    <w:rsid w:val="009159D0"/>
    <w:rsid w:val="00915D17"/>
    <w:rsid w:val="00920A35"/>
    <w:rsid w:val="009231C9"/>
    <w:rsid w:val="0092644C"/>
    <w:rsid w:val="00926A74"/>
    <w:rsid w:val="009322E3"/>
    <w:rsid w:val="00934CB2"/>
    <w:rsid w:val="00935340"/>
    <w:rsid w:val="00942966"/>
    <w:rsid w:val="00943468"/>
    <w:rsid w:val="00943BF2"/>
    <w:rsid w:val="00943CD7"/>
    <w:rsid w:val="0094509F"/>
    <w:rsid w:val="00945588"/>
    <w:rsid w:val="009455D3"/>
    <w:rsid w:val="00945E9F"/>
    <w:rsid w:val="00945FC8"/>
    <w:rsid w:val="0094644D"/>
    <w:rsid w:val="00947A92"/>
    <w:rsid w:val="00947BBF"/>
    <w:rsid w:val="009505B0"/>
    <w:rsid w:val="00950E12"/>
    <w:rsid w:val="00954291"/>
    <w:rsid w:val="00956DA3"/>
    <w:rsid w:val="0096091F"/>
    <w:rsid w:val="0096190F"/>
    <w:rsid w:val="00961D9F"/>
    <w:rsid w:val="00963327"/>
    <w:rsid w:val="00964A50"/>
    <w:rsid w:val="009653A9"/>
    <w:rsid w:val="0096653D"/>
    <w:rsid w:val="009714D3"/>
    <w:rsid w:val="0097193C"/>
    <w:rsid w:val="00973700"/>
    <w:rsid w:val="009809A2"/>
    <w:rsid w:val="00981E7D"/>
    <w:rsid w:val="00983799"/>
    <w:rsid w:val="00983D9F"/>
    <w:rsid w:val="009841FE"/>
    <w:rsid w:val="00984E21"/>
    <w:rsid w:val="00984E66"/>
    <w:rsid w:val="00990746"/>
    <w:rsid w:val="00992088"/>
    <w:rsid w:val="00992708"/>
    <w:rsid w:val="00995306"/>
    <w:rsid w:val="009962F5"/>
    <w:rsid w:val="0099698F"/>
    <w:rsid w:val="009A37D0"/>
    <w:rsid w:val="009A3F25"/>
    <w:rsid w:val="009A4563"/>
    <w:rsid w:val="009A48A0"/>
    <w:rsid w:val="009A4D0A"/>
    <w:rsid w:val="009B29EB"/>
    <w:rsid w:val="009B367B"/>
    <w:rsid w:val="009B4C90"/>
    <w:rsid w:val="009B7D88"/>
    <w:rsid w:val="009B7F2B"/>
    <w:rsid w:val="009C34AB"/>
    <w:rsid w:val="009C3678"/>
    <w:rsid w:val="009C6B15"/>
    <w:rsid w:val="009C7178"/>
    <w:rsid w:val="009C7613"/>
    <w:rsid w:val="009C7F49"/>
    <w:rsid w:val="009D16E8"/>
    <w:rsid w:val="009D4234"/>
    <w:rsid w:val="009D7765"/>
    <w:rsid w:val="009E0315"/>
    <w:rsid w:val="009E3940"/>
    <w:rsid w:val="009E42C7"/>
    <w:rsid w:val="009E6731"/>
    <w:rsid w:val="009E6956"/>
    <w:rsid w:val="009E6C88"/>
    <w:rsid w:val="009E6D5D"/>
    <w:rsid w:val="009F2F33"/>
    <w:rsid w:val="009F350D"/>
    <w:rsid w:val="009F42EE"/>
    <w:rsid w:val="009F5E5B"/>
    <w:rsid w:val="009F69D6"/>
    <w:rsid w:val="009F70D9"/>
    <w:rsid w:val="00A00085"/>
    <w:rsid w:val="00A0175F"/>
    <w:rsid w:val="00A02EEA"/>
    <w:rsid w:val="00A04A2B"/>
    <w:rsid w:val="00A051B1"/>
    <w:rsid w:val="00A05569"/>
    <w:rsid w:val="00A058AD"/>
    <w:rsid w:val="00A066E6"/>
    <w:rsid w:val="00A067E1"/>
    <w:rsid w:val="00A0688D"/>
    <w:rsid w:val="00A0702B"/>
    <w:rsid w:val="00A0797D"/>
    <w:rsid w:val="00A105E9"/>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1382"/>
    <w:rsid w:val="00A34623"/>
    <w:rsid w:val="00A36DD1"/>
    <w:rsid w:val="00A4018C"/>
    <w:rsid w:val="00A410D6"/>
    <w:rsid w:val="00A4314C"/>
    <w:rsid w:val="00A43981"/>
    <w:rsid w:val="00A439FD"/>
    <w:rsid w:val="00A43CC5"/>
    <w:rsid w:val="00A4456F"/>
    <w:rsid w:val="00A4769B"/>
    <w:rsid w:val="00A50F73"/>
    <w:rsid w:val="00A5118C"/>
    <w:rsid w:val="00A534D2"/>
    <w:rsid w:val="00A54F07"/>
    <w:rsid w:val="00A55B38"/>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541C"/>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328C"/>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495B"/>
    <w:rsid w:val="00B3732C"/>
    <w:rsid w:val="00B3776E"/>
    <w:rsid w:val="00B4104B"/>
    <w:rsid w:val="00B44638"/>
    <w:rsid w:val="00B4564E"/>
    <w:rsid w:val="00B457B8"/>
    <w:rsid w:val="00B45C7B"/>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87B77"/>
    <w:rsid w:val="00B92CA3"/>
    <w:rsid w:val="00B948E9"/>
    <w:rsid w:val="00B94A7B"/>
    <w:rsid w:val="00B94C1B"/>
    <w:rsid w:val="00B951D0"/>
    <w:rsid w:val="00B959D6"/>
    <w:rsid w:val="00B96846"/>
    <w:rsid w:val="00B96B23"/>
    <w:rsid w:val="00B9711A"/>
    <w:rsid w:val="00B97D02"/>
    <w:rsid w:val="00B97F27"/>
    <w:rsid w:val="00BA01A8"/>
    <w:rsid w:val="00BA0377"/>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4F63"/>
    <w:rsid w:val="00BD7DC0"/>
    <w:rsid w:val="00BE024E"/>
    <w:rsid w:val="00BE1EE0"/>
    <w:rsid w:val="00BE2216"/>
    <w:rsid w:val="00BE4A3D"/>
    <w:rsid w:val="00BE4E52"/>
    <w:rsid w:val="00BE7676"/>
    <w:rsid w:val="00BF09A8"/>
    <w:rsid w:val="00BF32A7"/>
    <w:rsid w:val="00BF4919"/>
    <w:rsid w:val="00C015AD"/>
    <w:rsid w:val="00C01688"/>
    <w:rsid w:val="00C02CA7"/>
    <w:rsid w:val="00C04EC4"/>
    <w:rsid w:val="00C05AAB"/>
    <w:rsid w:val="00C06CE3"/>
    <w:rsid w:val="00C1183D"/>
    <w:rsid w:val="00C13E55"/>
    <w:rsid w:val="00C20CF1"/>
    <w:rsid w:val="00C21980"/>
    <w:rsid w:val="00C25790"/>
    <w:rsid w:val="00C25B51"/>
    <w:rsid w:val="00C27AE6"/>
    <w:rsid w:val="00C30FA5"/>
    <w:rsid w:val="00C32C29"/>
    <w:rsid w:val="00C362EE"/>
    <w:rsid w:val="00C374CA"/>
    <w:rsid w:val="00C37CD4"/>
    <w:rsid w:val="00C42CB7"/>
    <w:rsid w:val="00C438E5"/>
    <w:rsid w:val="00C46414"/>
    <w:rsid w:val="00C47AD1"/>
    <w:rsid w:val="00C50269"/>
    <w:rsid w:val="00C50DA3"/>
    <w:rsid w:val="00C53E62"/>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4B9C"/>
    <w:rsid w:val="00CA7C76"/>
    <w:rsid w:val="00CB0DA6"/>
    <w:rsid w:val="00CB156D"/>
    <w:rsid w:val="00CB1770"/>
    <w:rsid w:val="00CB1DF4"/>
    <w:rsid w:val="00CB2A18"/>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CF76F0"/>
    <w:rsid w:val="00D0205B"/>
    <w:rsid w:val="00D023B9"/>
    <w:rsid w:val="00D03B89"/>
    <w:rsid w:val="00D05130"/>
    <w:rsid w:val="00D07454"/>
    <w:rsid w:val="00D111BB"/>
    <w:rsid w:val="00D113CC"/>
    <w:rsid w:val="00D123E4"/>
    <w:rsid w:val="00D127EA"/>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3AE9"/>
    <w:rsid w:val="00D440C3"/>
    <w:rsid w:val="00D44EF9"/>
    <w:rsid w:val="00D4607E"/>
    <w:rsid w:val="00D46172"/>
    <w:rsid w:val="00D46E64"/>
    <w:rsid w:val="00D50A21"/>
    <w:rsid w:val="00D5128D"/>
    <w:rsid w:val="00D527E1"/>
    <w:rsid w:val="00D54639"/>
    <w:rsid w:val="00D54CBF"/>
    <w:rsid w:val="00D56E9C"/>
    <w:rsid w:val="00D60ECE"/>
    <w:rsid w:val="00D63221"/>
    <w:rsid w:val="00D6385B"/>
    <w:rsid w:val="00D64B68"/>
    <w:rsid w:val="00D658E1"/>
    <w:rsid w:val="00D67094"/>
    <w:rsid w:val="00D67F69"/>
    <w:rsid w:val="00D7297A"/>
    <w:rsid w:val="00D75492"/>
    <w:rsid w:val="00D76A38"/>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5564"/>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23A2"/>
    <w:rsid w:val="00DE3306"/>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64D0"/>
    <w:rsid w:val="00E26A65"/>
    <w:rsid w:val="00E27B29"/>
    <w:rsid w:val="00E3210F"/>
    <w:rsid w:val="00E370AF"/>
    <w:rsid w:val="00E4149E"/>
    <w:rsid w:val="00E44DA4"/>
    <w:rsid w:val="00E4590A"/>
    <w:rsid w:val="00E460EE"/>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C0462"/>
    <w:rsid w:val="00EC0C46"/>
    <w:rsid w:val="00EC184B"/>
    <w:rsid w:val="00EC1EEB"/>
    <w:rsid w:val="00EC23DC"/>
    <w:rsid w:val="00EC2A5E"/>
    <w:rsid w:val="00EC2AAF"/>
    <w:rsid w:val="00EC2BBB"/>
    <w:rsid w:val="00EC35AC"/>
    <w:rsid w:val="00EC407A"/>
    <w:rsid w:val="00EC4B97"/>
    <w:rsid w:val="00EC73E9"/>
    <w:rsid w:val="00ED0DDE"/>
    <w:rsid w:val="00ED3079"/>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580"/>
    <w:rsid w:val="00F01CA5"/>
    <w:rsid w:val="00F025A8"/>
    <w:rsid w:val="00F02EE5"/>
    <w:rsid w:val="00F036C5"/>
    <w:rsid w:val="00F036E5"/>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86"/>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0CEE"/>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77F60"/>
    <w:rsid w:val="00F8283F"/>
    <w:rsid w:val="00F85904"/>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915"/>
    <w:rsid w:val="00FC5DF0"/>
    <w:rsid w:val="00FD14CB"/>
    <w:rsid w:val="00FD2E6B"/>
    <w:rsid w:val="00FD3746"/>
    <w:rsid w:val="00FD3E9E"/>
    <w:rsid w:val="00FD4A40"/>
    <w:rsid w:val="00FD4CD6"/>
    <w:rsid w:val="00FD5649"/>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635CE7B-E731-4282-864F-2F6094D64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iPriority="99"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uiPriority w:val="10"/>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Наименование глав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Содержание. 2 уровень"/>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Содержание. 2 уровень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1e">
    <w:name w:val="Заголовок1"/>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0"/>
    <w:uiPriority w:val="99"/>
    <w:rsid w:val="00086C4D"/>
    <w:pPr>
      <w:suppressAutoHyphens/>
    </w:pPr>
    <w:rPr>
      <w:rFonts w:cs="Mangal"/>
      <w:color w:val="00000A"/>
    </w:rPr>
  </w:style>
  <w:style w:type="paragraph" w:styleId="affff2">
    <w:name w:val="index heading"/>
    <w:basedOn w:val="a2"/>
    <w:uiPriority w:val="99"/>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uiPriority w:val="99"/>
    <w:qFormat/>
    <w:rsid w:val="00086C4D"/>
    <w:pPr>
      <w:suppressAutoHyphens/>
    </w:pPr>
    <w:rPr>
      <w:sz w:val="24"/>
      <w:szCs w:val="24"/>
    </w:rPr>
  </w:style>
  <w:style w:type="character" w:customStyle="1" w:styleId="1f">
    <w:name w:val="Текст Знак1"/>
    <w:basedOn w:val="a3"/>
    <w:uiPriority w:val="99"/>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0">
    <w:name w:val="Цитата1"/>
    <w:basedOn w:val="a2"/>
    <w:qFormat/>
    <w:rsid w:val="00086C4D"/>
    <w:pPr>
      <w:suppressAutoHyphens/>
    </w:pPr>
    <w:rPr>
      <w:color w:val="00000A"/>
      <w:sz w:val="24"/>
      <w:szCs w:val="24"/>
      <w:lang w:eastAsia="ar-SA"/>
    </w:rPr>
  </w:style>
  <w:style w:type="paragraph" w:customStyle="1" w:styleId="1f1">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75pt">
    <w:name w:val="Основной текст + 7;5 pt"/>
    <w:basedOn w:val="afff5"/>
    <w:rsid w:val="00F036C5"/>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rPr>
  </w:style>
  <w:style w:type="character" w:customStyle="1" w:styleId="75pt0">
    <w:name w:val="Основной текст + 7;5 pt;Курсив"/>
    <w:basedOn w:val="afff5"/>
    <w:rsid w:val="00F036C5"/>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ru-RU"/>
    </w:rPr>
  </w:style>
  <w:style w:type="paragraph" w:customStyle="1" w:styleId="Times12">
    <w:name w:val="Times 12"/>
    <w:basedOn w:val="a2"/>
    <w:rsid w:val="00530431"/>
    <w:pPr>
      <w:overflowPunct w:val="0"/>
      <w:autoSpaceDE w:val="0"/>
      <w:autoSpaceDN w:val="0"/>
      <w:adjustRightInd w:val="0"/>
      <w:ind w:firstLine="567"/>
      <w:jc w:val="both"/>
    </w:pPr>
    <w:rPr>
      <w:bCs/>
      <w:sz w:val="24"/>
      <w:szCs w:val="22"/>
    </w:rPr>
  </w:style>
  <w:style w:type="paragraph" w:customStyle="1" w:styleId="affff8">
    <w:name w:val="Пункт б/н"/>
    <w:basedOn w:val="a2"/>
    <w:rsid w:val="00530431"/>
    <w:pPr>
      <w:tabs>
        <w:tab w:val="left" w:pos="1134"/>
      </w:tabs>
      <w:spacing w:line="360" w:lineRule="auto"/>
      <w:ind w:firstLine="567"/>
      <w:jc w:val="both"/>
    </w:pPr>
    <w:rPr>
      <w:bCs/>
      <w:snapToGrid w:val="0"/>
      <w:sz w:val="22"/>
      <w:szCs w:val="22"/>
    </w:rPr>
  </w:style>
  <w:style w:type="character" w:customStyle="1" w:styleId="a7">
    <w:name w:val="Название Знак"/>
    <w:basedOn w:val="a3"/>
    <w:link w:val="a6"/>
    <w:uiPriority w:val="10"/>
    <w:locked/>
    <w:rsid w:val="00F01580"/>
    <w:rPr>
      <w:rFonts w:ascii="Arial" w:hAnsi="Arial"/>
      <w:b/>
      <w:kern w:val="28"/>
      <w:sz w:val="32"/>
    </w:rPr>
  </w:style>
  <w:style w:type="character" w:customStyle="1" w:styleId="affff9">
    <w:name w:val="Наименование пункта"/>
    <w:basedOn w:val="1d"/>
    <w:uiPriority w:val="9"/>
    <w:qFormat/>
    <w:rsid w:val="00F01580"/>
    <w:rPr>
      <w:rFonts w:ascii="Times New Roman" w:hAnsi="Times New Roman" w:cs="Times New Roman"/>
      <w:b/>
      <w:kern w:val="28"/>
      <w:sz w:val="24"/>
      <w:lang w:val="ru-RU" w:eastAsia="ru-RU" w:bidi="ar-SA"/>
    </w:rPr>
  </w:style>
  <w:style w:type="character" w:customStyle="1" w:styleId="113">
    <w:name w:val="Текст Знак11"/>
    <w:basedOn w:val="a3"/>
    <w:semiHidden/>
    <w:rsid w:val="00F01580"/>
    <w:rPr>
      <w:rFonts w:ascii="Consolas" w:hAnsi="Consolas" w:cs="Consolas"/>
      <w:sz w:val="21"/>
      <w:szCs w:val="21"/>
    </w:rPr>
  </w:style>
  <w:style w:type="character" w:customStyle="1" w:styleId="itemtext1">
    <w:name w:val="itemtext1"/>
    <w:basedOn w:val="a3"/>
    <w:rsid w:val="00F01580"/>
    <w:rPr>
      <w:rFonts w:ascii="Segoe UI" w:hAnsi="Segoe UI" w:cs="Segoe UI"/>
      <w:color w:val="000000"/>
      <w:sz w:val="20"/>
      <w:szCs w:val="20"/>
    </w:rPr>
  </w:style>
  <w:style w:type="character" w:customStyle="1" w:styleId="affffa">
    <w:name w:val="комментарий"/>
    <w:rsid w:val="00F01580"/>
    <w:rPr>
      <w:b/>
      <w:i/>
      <w:shd w:val="clear" w:color="auto" w:fill="FFFF99"/>
    </w:rPr>
  </w:style>
  <w:style w:type="paragraph" w:customStyle="1" w:styleId="-0">
    <w:name w:val="Введение-подзаголовок"/>
    <w:basedOn w:val="a2"/>
    <w:link w:val="-1"/>
    <w:rsid w:val="00F01580"/>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locked/>
    <w:rsid w:val="00F01580"/>
    <w:rPr>
      <w:rFonts w:ascii="Arial" w:hAnsi="Arial"/>
      <w:b/>
      <w:bCs/>
      <w:caps/>
      <w:sz w:val="24"/>
      <w:szCs w:val="24"/>
    </w:rPr>
  </w:style>
  <w:style w:type="paragraph" w:customStyle="1" w:styleId="AODefPara">
    <w:name w:val="AODefPara"/>
    <w:basedOn w:val="a2"/>
    <w:rsid w:val="00F01580"/>
    <w:pPr>
      <w:numPr>
        <w:ilvl w:val="1"/>
        <w:numId w:val="17"/>
      </w:numPr>
      <w:spacing w:before="240" w:line="260" w:lineRule="atLeast"/>
      <w:jc w:val="both"/>
    </w:pPr>
    <w:rPr>
      <w:sz w:val="22"/>
      <w:szCs w:val="22"/>
    </w:rPr>
  </w:style>
  <w:style w:type="paragraph" w:customStyle="1" w:styleId="affffb">
    <w:name w:val="Заголовок формы"/>
    <w:basedOn w:val="a2"/>
    <w:next w:val="a2"/>
    <w:locked/>
    <w:rsid w:val="00F01580"/>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c">
    <w:name w:val="TOC Heading"/>
    <w:basedOn w:val="10"/>
    <w:next w:val="a2"/>
    <w:uiPriority w:val="39"/>
    <w:unhideWhenUsed/>
    <w:qFormat/>
    <w:rsid w:val="00F01580"/>
    <w:pPr>
      <w:keepLines/>
      <w:spacing w:after="0" w:line="259" w:lineRule="auto"/>
      <w:ind w:left="720" w:hanging="360"/>
      <w:jc w:val="left"/>
      <w:outlineLvl w:val="9"/>
    </w:pPr>
    <w:rPr>
      <w:rFonts w:asciiTheme="majorHAnsi" w:eastAsiaTheme="majorEastAsia" w:hAnsiTheme="majorHAns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536189511">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hyperlink" Target="http://zakupki.gov.ru/223/dishonest/public/supplier-search.html"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mailto:os.uvarova@asi.ru"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footer" Target="footer3.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yperlink" Target="mailto:asi@asi.ru" TargetMode="External"/><Relationship Id="rId28" Type="http://schemas.openxmlformats.org/officeDocument/2006/relationships/hyperlink" Target="http://rnp.fas.gov.ru/Default.aspx" TargetMode="External"/><Relationship Id="rId10" Type="http://schemas.openxmlformats.org/officeDocument/2006/relationships/header" Target="header1.xml"/><Relationship Id="rId19" Type="http://schemas.openxmlformats.org/officeDocument/2006/relationships/hyperlink" Target="http://utp.sberbank-ast.ru/Com/List/BidList"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header" Target="header4.xml"/><Relationship Id="rId27" Type="http://schemas.openxmlformats.org/officeDocument/2006/relationships/hyperlink" Target="http://www.zakupki.gov.ru/epz/dishonestsupplier/dishonestSuppliersQuickSearch/search.html" TargetMode="External"/><Relationship Id="rId30"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2A893B-68C5-41D6-AB0A-75E71327B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21941</Words>
  <Characters>125065</Characters>
  <Application>Microsoft Office Word</Application>
  <DocSecurity>0</DocSecurity>
  <Lines>1042</Lines>
  <Paragraphs>293</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146713</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2</cp:revision>
  <cp:lastPrinted>2016-02-17T12:19:00Z</cp:lastPrinted>
  <dcterms:created xsi:type="dcterms:W3CDTF">2017-09-01T15:06:00Z</dcterms:created>
  <dcterms:modified xsi:type="dcterms:W3CDTF">2017-09-01T15:06:00Z</dcterms:modified>
</cp:coreProperties>
</file>