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bookmarkStart w:id="5" w:name="_GoBack"/>
      <w:bookmarkEnd w:id="5"/>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0177CC" w:rsidRPr="00E1575A" w:rsidRDefault="000177CC" w:rsidP="000177CC">
      <w:pPr>
        <w:pStyle w:val="aff"/>
        <w:spacing w:line="360" w:lineRule="auto"/>
        <w:jc w:val="center"/>
        <w:rPr>
          <w:b/>
          <w:sz w:val="28"/>
          <w:szCs w:val="28"/>
        </w:rPr>
      </w:pPr>
      <w:r w:rsidRPr="00E1575A">
        <w:rPr>
          <w:b/>
          <w:sz w:val="28"/>
          <w:szCs w:val="28"/>
        </w:rPr>
        <w:t xml:space="preserve">НА </w:t>
      </w:r>
      <w:r>
        <w:rPr>
          <w:b/>
          <w:sz w:val="28"/>
          <w:szCs w:val="28"/>
        </w:rPr>
        <w:t xml:space="preserve"> </w:t>
      </w:r>
      <w:r w:rsidRPr="00833BB4">
        <w:rPr>
          <w:b/>
          <w:sz w:val="28"/>
          <w:szCs w:val="28"/>
        </w:rPr>
        <w:t>ПОСТАВКУ</w:t>
      </w:r>
      <w:r>
        <w:rPr>
          <w:b/>
          <w:sz w:val="28"/>
          <w:szCs w:val="28"/>
        </w:rPr>
        <w:t xml:space="preserve"> </w:t>
      </w:r>
      <w:r w:rsidR="003B1155">
        <w:rPr>
          <w:b/>
          <w:sz w:val="28"/>
          <w:szCs w:val="28"/>
        </w:rPr>
        <w:t>МЕБЕЛИ</w:t>
      </w:r>
      <w:r w:rsidR="00B82E6E">
        <w:rPr>
          <w:b/>
          <w:sz w:val="28"/>
          <w:szCs w:val="28"/>
        </w:rPr>
        <w:t xml:space="preserve"> </w:t>
      </w:r>
      <w:r w:rsidRPr="00E1575A">
        <w:rPr>
          <w:b/>
          <w:sz w:val="28"/>
          <w:szCs w:val="28"/>
        </w:rPr>
        <w:t>ДЛЯ</w:t>
      </w:r>
      <w:r>
        <w:rPr>
          <w:b/>
          <w:sz w:val="28"/>
          <w:szCs w:val="28"/>
        </w:rPr>
        <w:t xml:space="preserve"> </w:t>
      </w:r>
      <w:r w:rsidR="00B82E6E">
        <w:rPr>
          <w:b/>
          <w:sz w:val="28"/>
          <w:szCs w:val="28"/>
        </w:rPr>
        <w:t>СОТРУДНИКОВ</w:t>
      </w:r>
    </w:p>
    <w:p w:rsidR="000177CC" w:rsidRPr="00E1575A" w:rsidRDefault="000177CC" w:rsidP="000177CC">
      <w:pPr>
        <w:pStyle w:val="aff"/>
        <w:spacing w:line="360" w:lineRule="auto"/>
        <w:jc w:val="center"/>
        <w:rPr>
          <w:b/>
          <w:sz w:val="28"/>
          <w:szCs w:val="28"/>
        </w:rPr>
      </w:pPr>
      <w:r w:rsidRPr="00E1575A">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Pr>
          <w:sz w:val="24"/>
          <w:szCs w:val="24"/>
        </w:rPr>
        <w:t>3</w:t>
      </w:r>
      <w:r w:rsidRPr="00BD1C40">
        <w:rPr>
          <w:sz w:val="24"/>
          <w:szCs w:val="24"/>
        </w:rPr>
        <w:t xml:space="preserve"> г.</w:t>
      </w:r>
    </w:p>
    <w:p w:rsidR="003A5C0A" w:rsidRDefault="003A5C0A"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8" w:name="_Toc253767322"/>
      <w:bookmarkStart w:id="9" w:name="_Toc149542939"/>
      <w:bookmarkStart w:id="10" w:name="_Toc168126646"/>
      <w:bookmarkStart w:id="11" w:name="_Toc180912143"/>
      <w:bookmarkStart w:id="12" w:name="_Toc253767387"/>
      <w:bookmarkEnd w:id="7"/>
      <w:r w:rsidRPr="00297AEF">
        <w:lastRenderedPageBreak/>
        <w:t>I. ТЕРМИНЫ И ОПРЕДЕЛЕНИЯ</w:t>
      </w:r>
      <w:bookmarkEnd w:id="8"/>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 xml:space="preserve">в товарах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w:t>
      </w:r>
      <w:r w:rsidR="000177CC">
        <w:rPr>
          <w:sz w:val="24"/>
          <w:szCs w:val="24"/>
        </w:rPr>
        <w:t>ОАО «Сбербанк-АСТ»</w:t>
      </w:r>
      <w:r>
        <w:rPr>
          <w:sz w:val="24"/>
          <w:szCs w:val="24"/>
        </w:rPr>
        <w:t xml:space="preserve">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 xml:space="preserve"> </w:t>
      </w:r>
      <w:r w:rsidRPr="00B21033">
        <w:rPr>
          <w:sz w:val="24"/>
          <w:szCs w:val="24"/>
        </w:rPr>
        <w:t xml:space="preserve">извещения о проведении запроса </w:t>
      </w:r>
      <w:r w:rsidR="000177CC">
        <w:rPr>
          <w:sz w:val="24"/>
          <w:szCs w:val="24"/>
        </w:rPr>
        <w:t>цен</w:t>
      </w:r>
      <w:r>
        <w:rPr>
          <w:sz w:val="24"/>
          <w:szCs w:val="24"/>
        </w:rPr>
        <w:t xml:space="preserve"> и документации о запросе </w:t>
      </w:r>
      <w:r w:rsidR="000177CC">
        <w:rPr>
          <w:sz w:val="24"/>
          <w:szCs w:val="24"/>
        </w:rPr>
        <w:t>цен</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177CC">
        <w:rPr>
          <w:b/>
          <w:sz w:val="24"/>
          <w:szCs w:val="24"/>
        </w:rPr>
        <w:t>цен</w:t>
      </w:r>
      <w:r>
        <w:rPr>
          <w:b/>
          <w:sz w:val="24"/>
          <w:szCs w:val="24"/>
        </w:rPr>
        <w:t xml:space="preserve"> </w:t>
      </w:r>
      <w:r w:rsidRPr="005F2EBB">
        <w:rPr>
          <w:sz w:val="28"/>
          <w:szCs w:val="28"/>
        </w:rPr>
        <w:t xml:space="preserve"> </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9"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3"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4" w:name="_Toc253767323"/>
      <w:r w:rsidRPr="00297AEF">
        <w:lastRenderedPageBreak/>
        <w:t xml:space="preserve">II. ОБЩИЕ УСЛОВИЯ ПРОВЕДЕНИЯ </w:t>
      </w:r>
      <w:bookmarkEnd w:id="13"/>
      <w:bookmarkEnd w:id="14"/>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5" w:name="_Toc253767324"/>
      <w:bookmarkStart w:id="16" w:name="_Toc168126680"/>
      <w:r w:rsidRPr="00297AEF">
        <w:rPr>
          <w:sz w:val="24"/>
          <w:szCs w:val="24"/>
        </w:rPr>
        <w:t>1. О</w:t>
      </w:r>
      <w:bookmarkEnd w:id="15"/>
      <w:r>
        <w:rPr>
          <w:sz w:val="24"/>
          <w:szCs w:val="24"/>
        </w:rPr>
        <w:t>БЩИЕ ПОЛОЖЕНИЯ</w:t>
      </w:r>
    </w:p>
    <w:p w:rsidR="003A5C0A" w:rsidRPr="00297AEF" w:rsidRDefault="003A5C0A" w:rsidP="004E31AA">
      <w:pPr>
        <w:pStyle w:val="20"/>
        <w:ind w:firstLine="540"/>
        <w:jc w:val="left"/>
        <w:rPr>
          <w:bCs/>
          <w:sz w:val="24"/>
          <w:szCs w:val="24"/>
        </w:rPr>
      </w:pPr>
      <w:bookmarkStart w:id="17" w:name="_Toc253767325"/>
      <w:r w:rsidRPr="00297AEF">
        <w:rPr>
          <w:bCs/>
          <w:sz w:val="24"/>
          <w:szCs w:val="24"/>
        </w:rPr>
        <w:t>1.1. Законодательное регулирование</w:t>
      </w:r>
      <w:bookmarkEnd w:id="16"/>
      <w:bookmarkEnd w:id="17"/>
    </w:p>
    <w:p w:rsidR="003A5C0A" w:rsidRDefault="003A5C0A" w:rsidP="004E31AA">
      <w:pPr>
        <w:ind w:firstLine="540"/>
        <w:jc w:val="both"/>
        <w:rPr>
          <w:sz w:val="24"/>
          <w:szCs w:val="24"/>
        </w:rPr>
      </w:pPr>
      <w:bookmarkStart w:id="18"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Федерального закона от 26.07.2006 года №135-ФЗ «О защите конкуренции» </w:t>
      </w:r>
      <w:r w:rsidRPr="007F6897">
        <w:rPr>
          <w:sz w:val="24"/>
          <w:szCs w:val="24"/>
        </w:rPr>
        <w:t xml:space="preserve">и в соответствии с Положением </w:t>
      </w:r>
      <w:r w:rsidR="000177CC">
        <w:rPr>
          <w:sz w:val="24"/>
          <w:szCs w:val="24"/>
        </w:rPr>
        <w:t>о</w:t>
      </w:r>
      <w:r w:rsidRPr="007F6897">
        <w:rPr>
          <w:sz w:val="24"/>
          <w:szCs w:val="24"/>
        </w:rPr>
        <w:t xml:space="preserve"> закупочной деятельности</w:t>
      </w:r>
      <w:r w:rsidR="000177CC">
        <w:rPr>
          <w:sz w:val="24"/>
          <w:szCs w:val="24"/>
        </w:rPr>
        <w:t xml:space="preserve"> Агентства.</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9" w:name="_Toc167170547"/>
      <w:bookmarkStart w:id="20" w:name="_Toc233793533"/>
      <w:bookmarkStart w:id="21" w:name="_Toc168126683"/>
      <w:bookmarkEnd w:id="18"/>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9"/>
      <w:bookmarkEnd w:id="20"/>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2"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1"/>
      <w:bookmarkEnd w:id="22"/>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3"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4" w:name="_Toc168126685"/>
      <w:bookmarkStart w:id="25" w:name="_Toc253767327"/>
      <w:bookmarkEnd w:id="23"/>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4"/>
      <w:bookmarkEnd w:id="25"/>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Pr="00297AEF" w:rsidRDefault="003A5C0A" w:rsidP="0075314E">
      <w:pPr>
        <w:numPr>
          <w:ilvl w:val="0"/>
          <w:numId w:val="7"/>
        </w:numPr>
        <w:tabs>
          <w:tab w:val="left" w:pos="1418"/>
        </w:tabs>
        <w:ind w:left="0" w:firstLine="709"/>
        <w:jc w:val="both"/>
        <w:rPr>
          <w:sz w:val="24"/>
          <w:szCs w:val="24"/>
        </w:rPr>
      </w:pPr>
      <w:r w:rsidRPr="00297AEF">
        <w:rPr>
          <w:sz w:val="24"/>
          <w:szCs w:val="24"/>
        </w:rPr>
        <w:lastRenderedPageBreak/>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3A5C0A" w:rsidRDefault="003A5C0A" w:rsidP="0075314E">
      <w:pPr>
        <w:pStyle w:val="ConsPlusNormal"/>
        <w:numPr>
          <w:ilvl w:val="0"/>
          <w:numId w:val="8"/>
        </w:numPr>
        <w:autoSpaceDE w:val="0"/>
        <w:autoSpaceDN w:val="0"/>
        <w:adjustRightInd w:val="0"/>
        <w:ind w:left="0" w:firstLine="709"/>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сведений об участнике процедуры закупки в реестрах недобросовестных поставщиков, предусмотренных Федеральным законом от 21.07.2005 №</w:t>
      </w:r>
      <w:r w:rsidR="002A61F4">
        <w:rPr>
          <w:rFonts w:ascii="Times New Roman" w:hAnsi="Times New Roman"/>
          <w:sz w:val="24"/>
          <w:szCs w:val="24"/>
        </w:rPr>
        <w:t xml:space="preserve"> </w:t>
      </w:r>
      <w:r>
        <w:rPr>
          <w:rFonts w:ascii="Times New Roman" w:hAnsi="Times New Roman"/>
          <w:sz w:val="24"/>
          <w:szCs w:val="24"/>
        </w:rPr>
        <w:t xml:space="preserve">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 Федеральным законом от 18.07.2011 №</w:t>
      </w:r>
      <w:r w:rsidR="002A61F4">
        <w:rPr>
          <w:rFonts w:ascii="Times New Roman" w:hAnsi="Times New Roman"/>
          <w:sz w:val="24"/>
          <w:szCs w:val="24"/>
        </w:rPr>
        <w:t xml:space="preserve"> </w:t>
      </w:r>
      <w:r>
        <w:rPr>
          <w:rFonts w:ascii="Times New Roman" w:hAnsi="Times New Roman"/>
          <w:sz w:val="24"/>
          <w:szCs w:val="24"/>
        </w:rPr>
        <w:t>223-ФЗ «О закупках товаров, работ, услуг отдельными видами юридических лиц».</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6" w:name="_Toc168126687"/>
      <w:bookmarkStart w:id="27"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6"/>
      <w:bookmarkEnd w:id="27"/>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28" w:name="_Toc168126688"/>
    </w:p>
    <w:p w:rsidR="003A5C0A" w:rsidRDefault="003A5C0A" w:rsidP="004E31AA">
      <w:pPr>
        <w:pStyle w:val="20"/>
        <w:ind w:firstLine="540"/>
        <w:jc w:val="both"/>
        <w:rPr>
          <w:sz w:val="24"/>
          <w:szCs w:val="24"/>
        </w:rPr>
      </w:pPr>
      <w:bookmarkStart w:id="29" w:name="_Toc168126689"/>
      <w:bookmarkStart w:id="30" w:name="_Toc253767331"/>
      <w:bookmarkEnd w:id="28"/>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29"/>
      <w:r w:rsidRPr="00297AEF">
        <w:rPr>
          <w:sz w:val="24"/>
          <w:szCs w:val="24"/>
        </w:rPr>
        <w:t xml:space="preserve"> Отстранение от участия в </w:t>
      </w:r>
      <w:bookmarkEnd w:id="30"/>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1" w:name="_Toc253767332"/>
      <w:bookmarkStart w:id="32" w:name="_Toc138742688"/>
      <w:bookmarkStart w:id="33"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1"/>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Агентства </w:t>
      </w:r>
      <w:r w:rsidRPr="00297AEF">
        <w:rPr>
          <w:sz w:val="24"/>
          <w:szCs w:val="24"/>
        </w:rPr>
        <w:t xml:space="preserve"> </w:t>
      </w:r>
      <w:r>
        <w:rPr>
          <w:bCs/>
          <w:iCs/>
          <w:sz w:val="24"/>
          <w:szCs w:val="24"/>
        </w:rPr>
        <w:t>и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4" w:name="_Toc138742690"/>
      <w:bookmarkStart w:id="35" w:name="_Toc168126692"/>
      <w:bookmarkStart w:id="36" w:name="_Toc253767334"/>
      <w:bookmarkEnd w:id="32"/>
      <w:bookmarkEnd w:id="33"/>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4"/>
      <w:bookmarkEnd w:id="35"/>
      <w:bookmarkEnd w:id="36"/>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Pr>
          <w:sz w:val="24"/>
          <w:szCs w:val="24"/>
        </w:rPr>
        <w:t xml:space="preserve">и  </w:t>
      </w:r>
      <w:r w:rsidR="002A61F4">
        <w:rPr>
          <w:sz w:val="24"/>
          <w:szCs w:val="24"/>
        </w:rPr>
        <w:t xml:space="preserve">портале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7" w:name="_Toc138742692"/>
      <w:bookmarkStart w:id="38" w:name="_Toc168126694"/>
      <w:r w:rsidRPr="009B0342">
        <w:rPr>
          <w:b w:val="0"/>
          <w:bCs/>
          <w:sz w:val="24"/>
          <w:szCs w:val="24"/>
        </w:rPr>
        <w:lastRenderedPageBreak/>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39" w:name="_Toc253767337"/>
      <w:bookmarkEnd w:id="37"/>
      <w:bookmarkEnd w:id="38"/>
      <w:r>
        <w:rPr>
          <w:sz w:val="24"/>
          <w:szCs w:val="24"/>
        </w:rPr>
        <w:t xml:space="preserve">  </w:t>
      </w:r>
      <w:r w:rsidRPr="00297AEF">
        <w:rPr>
          <w:sz w:val="24"/>
          <w:szCs w:val="24"/>
        </w:rPr>
        <w:t xml:space="preserve">ИНСТРУКЦИЯ ПО ПОДГОТОВКЕ И ЗАПОЛНЕНИЮ </w:t>
      </w:r>
      <w:bookmarkEnd w:id="39"/>
      <w:r>
        <w:rPr>
          <w:sz w:val="24"/>
          <w:szCs w:val="24"/>
        </w:rPr>
        <w:t>ЗАЯВКИ</w:t>
      </w:r>
    </w:p>
    <w:p w:rsidR="003A5C0A" w:rsidRPr="00297AEF" w:rsidRDefault="003A5C0A" w:rsidP="004E31AA">
      <w:pPr>
        <w:pStyle w:val="20"/>
        <w:ind w:firstLine="540"/>
        <w:jc w:val="both"/>
        <w:rPr>
          <w:sz w:val="24"/>
          <w:szCs w:val="24"/>
        </w:rPr>
      </w:pPr>
      <w:bookmarkStart w:id="40" w:name="_Toc168126696"/>
      <w:bookmarkStart w:id="41"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0"/>
      <w:bookmarkEnd w:id="41"/>
    </w:p>
    <w:p w:rsidR="003A5C0A" w:rsidRPr="00D830CD" w:rsidRDefault="003A5C0A" w:rsidP="004E31AA">
      <w:pPr>
        <w:pStyle w:val="Default"/>
        <w:ind w:firstLine="540"/>
        <w:jc w:val="both"/>
        <w:rPr>
          <w:color w:val="auto"/>
        </w:rPr>
      </w:pPr>
      <w:bookmarkStart w:id="42" w:name="_Toc168126697"/>
      <w:bookmarkStart w:id="43"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605AB8B3" wp14:editId="136C8CF6">
                <wp:simplePos x="0" y="0"/>
                <wp:positionH relativeFrom="column">
                  <wp:posOffset>450215</wp:posOffset>
                </wp:positionH>
                <wp:positionV relativeFrom="paragraph">
                  <wp:posOffset>360045</wp:posOffset>
                </wp:positionV>
                <wp:extent cx="5320665" cy="3315335"/>
                <wp:effectExtent l="0" t="0" r="51435" b="565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331533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734A7" w:rsidRDefault="004734A7" w:rsidP="00A05A0C">
                            <w:pPr>
                              <w:pStyle w:val="h4"/>
                              <w:spacing w:before="0"/>
                              <w:jc w:val="right"/>
                            </w:pPr>
                            <w:r w:rsidRPr="00C65751">
                              <w:t xml:space="preserve">Заказчику: </w:t>
                            </w:r>
                            <w:r>
                              <w:rPr>
                                <w:u w:val="single"/>
                              </w:rPr>
                              <w:t>Агентство стратегических инициатив</w:t>
                            </w:r>
                          </w:p>
                          <w:p w:rsidR="004734A7" w:rsidRDefault="004734A7" w:rsidP="00A05A0C">
                            <w:pPr>
                              <w:pStyle w:val="h4"/>
                              <w:spacing w:before="0"/>
                              <w:jc w:val="right"/>
                              <w:rPr>
                                <w:i/>
                              </w:rPr>
                            </w:pPr>
                          </w:p>
                          <w:p w:rsidR="004734A7" w:rsidRPr="00C65751" w:rsidRDefault="004734A7" w:rsidP="00A05A0C">
                            <w:pPr>
                              <w:pStyle w:val="h4"/>
                              <w:spacing w:before="0"/>
                              <w:jc w:val="right"/>
                              <w:rPr>
                                <w:i/>
                              </w:rPr>
                            </w:pPr>
                          </w:p>
                          <w:p w:rsidR="004734A7" w:rsidRPr="00C65751" w:rsidRDefault="004734A7" w:rsidP="00A05A0C">
                            <w:pPr>
                              <w:jc w:val="center"/>
                              <w:rPr>
                                <w:b/>
                                <w:sz w:val="24"/>
                                <w:szCs w:val="24"/>
                              </w:rPr>
                            </w:pPr>
                            <w:r w:rsidRPr="00C65751">
                              <w:rPr>
                                <w:b/>
                                <w:sz w:val="24"/>
                                <w:szCs w:val="24"/>
                              </w:rPr>
                              <w:t>ЗАЯВКА</w:t>
                            </w:r>
                          </w:p>
                          <w:p w:rsidR="004734A7" w:rsidRDefault="004734A7" w:rsidP="00B82E6E">
                            <w:pPr>
                              <w:jc w:val="center"/>
                              <w:rPr>
                                <w:b/>
                                <w:sz w:val="22"/>
                                <w:szCs w:val="24"/>
                              </w:rPr>
                            </w:pPr>
                            <w:r w:rsidRPr="00C65751">
                              <w:rPr>
                                <w:b/>
                                <w:sz w:val="24"/>
                                <w:szCs w:val="24"/>
                              </w:rPr>
                              <w:t xml:space="preserve">на участие в </w:t>
                            </w:r>
                            <w:r>
                              <w:rPr>
                                <w:b/>
                                <w:sz w:val="24"/>
                                <w:szCs w:val="24"/>
                              </w:rPr>
                              <w:t xml:space="preserve">запросе цен </w:t>
                            </w:r>
                            <w:r w:rsidRPr="00B82E6E">
                              <w:rPr>
                                <w:b/>
                                <w:sz w:val="22"/>
                                <w:szCs w:val="24"/>
                              </w:rPr>
                              <w:t xml:space="preserve">на поставку мебели для сотрудников </w:t>
                            </w:r>
                          </w:p>
                          <w:p w:rsidR="004734A7" w:rsidRPr="00B82E6E" w:rsidRDefault="004734A7" w:rsidP="00B82E6E">
                            <w:pPr>
                              <w:jc w:val="center"/>
                              <w:rPr>
                                <w:b/>
                                <w:sz w:val="22"/>
                                <w:szCs w:val="24"/>
                              </w:rPr>
                            </w:pPr>
                            <w:r w:rsidRPr="00B82E6E">
                              <w:rPr>
                                <w:b/>
                                <w:sz w:val="22"/>
                                <w:szCs w:val="24"/>
                              </w:rPr>
                              <w:t>Агентства стратегических инициатив</w:t>
                            </w:r>
                          </w:p>
                          <w:p w:rsidR="004734A7" w:rsidRPr="00B82E6E" w:rsidRDefault="004734A7" w:rsidP="00A05A0C">
                            <w:pPr>
                              <w:pStyle w:val="ae"/>
                              <w:spacing w:after="0"/>
                              <w:jc w:val="center"/>
                              <w:rPr>
                                <w:sz w:val="28"/>
                                <w:szCs w:val="24"/>
                              </w:rPr>
                            </w:pPr>
                          </w:p>
                          <w:p w:rsidR="004734A7" w:rsidRPr="00166B37" w:rsidRDefault="004734A7" w:rsidP="00A05A0C">
                            <w:pPr>
                              <w:pStyle w:val="ae"/>
                              <w:spacing w:after="0"/>
                              <w:jc w:val="center"/>
                              <w:rPr>
                                <w:b/>
                                <w:bCs/>
                                <w:iCs/>
                                <w:szCs w:val="24"/>
                              </w:rPr>
                            </w:pPr>
                            <w:r w:rsidRPr="00166B37">
                              <w:rPr>
                                <w:b/>
                                <w:bCs/>
                                <w:iCs/>
                                <w:szCs w:val="24"/>
                              </w:rPr>
                              <w:t>(реестровый номер закупки _______________________)</w:t>
                            </w:r>
                          </w:p>
                          <w:p w:rsidR="004734A7" w:rsidRPr="00C65751" w:rsidRDefault="004734A7" w:rsidP="00A05A0C">
                            <w:pPr>
                              <w:pStyle w:val="ae"/>
                              <w:spacing w:after="0"/>
                              <w:jc w:val="center"/>
                              <w:rPr>
                                <w:b/>
                                <w:bCs/>
                                <w:iCs/>
                                <w:szCs w:val="24"/>
                                <w:u w:val="single"/>
                              </w:rPr>
                            </w:pPr>
                          </w:p>
                          <w:p w:rsidR="004734A7" w:rsidRDefault="004734A7" w:rsidP="00A05A0C">
                            <w:pPr>
                              <w:pStyle w:val="33"/>
                              <w:tabs>
                                <w:tab w:val="clear" w:pos="1307"/>
                              </w:tabs>
                              <w:ind w:left="0"/>
                              <w:rPr>
                                <w:szCs w:val="24"/>
                              </w:rPr>
                            </w:pPr>
                          </w:p>
                          <w:p w:rsidR="004734A7" w:rsidRDefault="004734A7" w:rsidP="00A05A0C">
                            <w:pPr>
                              <w:pStyle w:val="33"/>
                              <w:tabs>
                                <w:tab w:val="clear" w:pos="1307"/>
                              </w:tabs>
                              <w:ind w:left="0"/>
                              <w:rPr>
                                <w:szCs w:val="24"/>
                              </w:rPr>
                            </w:pPr>
                          </w:p>
                          <w:p w:rsidR="004734A7" w:rsidRPr="003708E5" w:rsidRDefault="004734A7" w:rsidP="00A05A0C">
                            <w:pPr>
                              <w:pStyle w:val="33"/>
                              <w:tabs>
                                <w:tab w:val="clear" w:pos="1307"/>
                              </w:tabs>
                              <w:ind w:left="0"/>
                              <w:rPr>
                                <w:sz w:val="20"/>
                              </w:rPr>
                            </w:pPr>
                            <w:r w:rsidRPr="003708E5">
                              <w:rPr>
                                <w:sz w:val="20"/>
                              </w:rPr>
                              <w:t>Регистрационный номер заявки №_________</w:t>
                            </w:r>
                          </w:p>
                          <w:p w:rsidR="004734A7" w:rsidRPr="003708E5" w:rsidRDefault="004734A7" w:rsidP="00A05A0C">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4734A7" w:rsidRPr="003708E5" w:rsidRDefault="004734A7"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734A7" w:rsidRPr="00443C90" w:rsidRDefault="004734A7" w:rsidP="00A05A0C">
                            <w:pPr>
                              <w:pStyle w:val="33"/>
                              <w:tabs>
                                <w:tab w:val="clear" w:pos="1307"/>
                              </w:tabs>
                              <w:ind w:left="0"/>
                              <w:rPr>
                                <w:color w:val="0000FF"/>
                                <w:sz w:val="14"/>
                                <w:szCs w:val="14"/>
                              </w:rPr>
                            </w:pPr>
                          </w:p>
                          <w:p w:rsidR="004734A7" w:rsidRDefault="004734A7" w:rsidP="00A05A0C">
                            <w:pPr>
                              <w:pStyle w:val="ae"/>
                              <w:spacing w:after="0"/>
                              <w:jc w:val="left"/>
                              <w:rPr>
                                <w:bCs/>
                                <w:i/>
                                <w:iCs/>
                                <w:szCs w:val="24"/>
                                <w:vertAlign w:val="superscript"/>
                              </w:rPr>
                            </w:pPr>
                          </w:p>
                          <w:p w:rsidR="004734A7" w:rsidRDefault="004734A7"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45pt;margin-top:28.35pt;width:418.95pt;height:26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" strokecolor="gray">
                <v:shadow on="t"/>
                <v:textbox>
                  <w:txbxContent>
                    <w:p w:rsidR="004734A7" w:rsidRDefault="004734A7" w:rsidP="00A05A0C">
                      <w:pPr>
                        <w:pStyle w:val="h4"/>
                        <w:spacing w:before="0"/>
                        <w:jc w:val="right"/>
                      </w:pPr>
                      <w:r w:rsidRPr="00C65751">
                        <w:t xml:space="preserve">Заказчику: </w:t>
                      </w:r>
                      <w:r>
                        <w:rPr>
                          <w:u w:val="single"/>
                        </w:rPr>
                        <w:t>Агентство стратегических инициатив</w:t>
                      </w:r>
                    </w:p>
                    <w:p w:rsidR="004734A7" w:rsidRDefault="004734A7" w:rsidP="00A05A0C">
                      <w:pPr>
                        <w:pStyle w:val="h4"/>
                        <w:spacing w:before="0"/>
                        <w:jc w:val="right"/>
                        <w:rPr>
                          <w:i/>
                        </w:rPr>
                      </w:pPr>
                    </w:p>
                    <w:p w:rsidR="004734A7" w:rsidRPr="00C65751" w:rsidRDefault="004734A7" w:rsidP="00A05A0C">
                      <w:pPr>
                        <w:pStyle w:val="h4"/>
                        <w:spacing w:before="0"/>
                        <w:jc w:val="right"/>
                        <w:rPr>
                          <w:i/>
                        </w:rPr>
                      </w:pPr>
                    </w:p>
                    <w:p w:rsidR="004734A7" w:rsidRPr="00C65751" w:rsidRDefault="004734A7" w:rsidP="00A05A0C">
                      <w:pPr>
                        <w:jc w:val="center"/>
                        <w:rPr>
                          <w:b/>
                          <w:sz w:val="24"/>
                          <w:szCs w:val="24"/>
                        </w:rPr>
                      </w:pPr>
                      <w:r w:rsidRPr="00C65751">
                        <w:rPr>
                          <w:b/>
                          <w:sz w:val="24"/>
                          <w:szCs w:val="24"/>
                        </w:rPr>
                        <w:t>ЗАЯВКА</w:t>
                      </w:r>
                    </w:p>
                    <w:p w:rsidR="004734A7" w:rsidRDefault="004734A7" w:rsidP="00B82E6E">
                      <w:pPr>
                        <w:jc w:val="center"/>
                        <w:rPr>
                          <w:b/>
                          <w:sz w:val="22"/>
                          <w:szCs w:val="24"/>
                        </w:rPr>
                      </w:pPr>
                      <w:r w:rsidRPr="00C65751">
                        <w:rPr>
                          <w:b/>
                          <w:sz w:val="24"/>
                          <w:szCs w:val="24"/>
                        </w:rPr>
                        <w:t xml:space="preserve">на участие в </w:t>
                      </w:r>
                      <w:r>
                        <w:rPr>
                          <w:b/>
                          <w:sz w:val="24"/>
                          <w:szCs w:val="24"/>
                        </w:rPr>
                        <w:t xml:space="preserve">запросе цен </w:t>
                      </w:r>
                      <w:r w:rsidRPr="00B82E6E">
                        <w:rPr>
                          <w:b/>
                          <w:sz w:val="22"/>
                          <w:szCs w:val="24"/>
                        </w:rPr>
                        <w:t xml:space="preserve">на поставку мебели для сотрудников </w:t>
                      </w:r>
                    </w:p>
                    <w:p w:rsidR="004734A7" w:rsidRPr="00B82E6E" w:rsidRDefault="004734A7" w:rsidP="00B82E6E">
                      <w:pPr>
                        <w:jc w:val="center"/>
                        <w:rPr>
                          <w:b/>
                          <w:sz w:val="22"/>
                          <w:szCs w:val="24"/>
                        </w:rPr>
                      </w:pPr>
                      <w:r w:rsidRPr="00B82E6E">
                        <w:rPr>
                          <w:b/>
                          <w:sz w:val="22"/>
                          <w:szCs w:val="24"/>
                        </w:rPr>
                        <w:t>Агентства стратегических инициатив</w:t>
                      </w:r>
                    </w:p>
                    <w:p w:rsidR="004734A7" w:rsidRPr="00B82E6E" w:rsidRDefault="004734A7" w:rsidP="00A05A0C">
                      <w:pPr>
                        <w:pStyle w:val="ae"/>
                        <w:spacing w:after="0"/>
                        <w:jc w:val="center"/>
                        <w:rPr>
                          <w:sz w:val="28"/>
                          <w:szCs w:val="24"/>
                        </w:rPr>
                      </w:pPr>
                    </w:p>
                    <w:p w:rsidR="004734A7" w:rsidRPr="00166B37" w:rsidRDefault="004734A7" w:rsidP="00A05A0C">
                      <w:pPr>
                        <w:pStyle w:val="ae"/>
                        <w:spacing w:after="0"/>
                        <w:jc w:val="center"/>
                        <w:rPr>
                          <w:b/>
                          <w:bCs/>
                          <w:iCs/>
                          <w:szCs w:val="24"/>
                        </w:rPr>
                      </w:pPr>
                      <w:r w:rsidRPr="00166B37">
                        <w:rPr>
                          <w:b/>
                          <w:bCs/>
                          <w:iCs/>
                          <w:szCs w:val="24"/>
                        </w:rPr>
                        <w:t>(реестровый номер закупки _______________________)</w:t>
                      </w:r>
                    </w:p>
                    <w:p w:rsidR="004734A7" w:rsidRPr="00C65751" w:rsidRDefault="004734A7" w:rsidP="00A05A0C">
                      <w:pPr>
                        <w:pStyle w:val="ae"/>
                        <w:spacing w:after="0"/>
                        <w:jc w:val="center"/>
                        <w:rPr>
                          <w:b/>
                          <w:bCs/>
                          <w:iCs/>
                          <w:szCs w:val="24"/>
                          <w:u w:val="single"/>
                        </w:rPr>
                      </w:pPr>
                    </w:p>
                    <w:p w:rsidR="004734A7" w:rsidRDefault="004734A7" w:rsidP="00A05A0C">
                      <w:pPr>
                        <w:pStyle w:val="33"/>
                        <w:tabs>
                          <w:tab w:val="clear" w:pos="1307"/>
                        </w:tabs>
                        <w:ind w:left="0"/>
                        <w:rPr>
                          <w:szCs w:val="24"/>
                        </w:rPr>
                      </w:pPr>
                    </w:p>
                    <w:p w:rsidR="004734A7" w:rsidRDefault="004734A7" w:rsidP="00A05A0C">
                      <w:pPr>
                        <w:pStyle w:val="33"/>
                        <w:tabs>
                          <w:tab w:val="clear" w:pos="1307"/>
                        </w:tabs>
                        <w:ind w:left="0"/>
                        <w:rPr>
                          <w:szCs w:val="24"/>
                        </w:rPr>
                      </w:pPr>
                    </w:p>
                    <w:p w:rsidR="004734A7" w:rsidRPr="003708E5" w:rsidRDefault="004734A7" w:rsidP="00A05A0C">
                      <w:pPr>
                        <w:pStyle w:val="33"/>
                        <w:tabs>
                          <w:tab w:val="clear" w:pos="1307"/>
                        </w:tabs>
                        <w:ind w:left="0"/>
                        <w:rPr>
                          <w:sz w:val="20"/>
                        </w:rPr>
                      </w:pPr>
                      <w:r w:rsidRPr="003708E5">
                        <w:rPr>
                          <w:sz w:val="20"/>
                        </w:rPr>
                        <w:t>Регистрационный номер заявки №_________</w:t>
                      </w:r>
                    </w:p>
                    <w:p w:rsidR="004734A7" w:rsidRPr="003708E5" w:rsidRDefault="004734A7" w:rsidP="00A05A0C">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4734A7" w:rsidRPr="003708E5" w:rsidRDefault="004734A7"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734A7" w:rsidRPr="00443C90" w:rsidRDefault="004734A7" w:rsidP="00A05A0C">
                      <w:pPr>
                        <w:pStyle w:val="33"/>
                        <w:tabs>
                          <w:tab w:val="clear" w:pos="1307"/>
                        </w:tabs>
                        <w:ind w:left="0"/>
                        <w:rPr>
                          <w:color w:val="0000FF"/>
                          <w:sz w:val="14"/>
                          <w:szCs w:val="14"/>
                        </w:rPr>
                      </w:pPr>
                    </w:p>
                    <w:p w:rsidR="004734A7" w:rsidRDefault="004734A7" w:rsidP="00A05A0C">
                      <w:pPr>
                        <w:pStyle w:val="ae"/>
                        <w:spacing w:after="0"/>
                        <w:jc w:val="left"/>
                        <w:rPr>
                          <w:bCs/>
                          <w:i/>
                          <w:iCs/>
                          <w:szCs w:val="24"/>
                          <w:vertAlign w:val="superscript"/>
                        </w:rPr>
                      </w:pPr>
                    </w:p>
                    <w:p w:rsidR="004734A7" w:rsidRDefault="004734A7" w:rsidP="00A05A0C">
                      <w:pPr>
                        <w:pStyle w:val="ae"/>
                        <w:spacing w:after="0"/>
                        <w:jc w:val="left"/>
                        <w:rPr>
                          <w:bCs/>
                          <w:i/>
                          <w:iCs/>
                          <w:szCs w:val="24"/>
                          <w:vertAlign w:val="superscript"/>
                        </w:rPr>
                      </w:pPr>
                    </w:p>
                  </w:txbxContent>
                </v:textbox>
              </v:shape>
            </w:pict>
          </mc:Fallback>
        </mc:AlternateContent>
      </w: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Pr="00D830CD" w:rsidRDefault="00A05A0C"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lastRenderedPageBreak/>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2"/>
      <w:bookmarkEnd w:id="43"/>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4" w:name="_Toc168126700"/>
      <w:bookmarkStart w:id="45" w:name="_Toc253767343"/>
      <w:r w:rsidRPr="00297AEF">
        <w:rPr>
          <w:sz w:val="24"/>
          <w:szCs w:val="24"/>
        </w:rPr>
        <w:t>3.</w:t>
      </w:r>
      <w:r>
        <w:rPr>
          <w:sz w:val="24"/>
          <w:szCs w:val="24"/>
        </w:rPr>
        <w:t>3</w:t>
      </w:r>
      <w:r w:rsidRPr="00297AEF">
        <w:rPr>
          <w:sz w:val="24"/>
          <w:szCs w:val="24"/>
        </w:rPr>
        <w:t xml:space="preserve">. Требования к описанию </w:t>
      </w:r>
      <w:bookmarkEnd w:id="44"/>
      <w:bookmarkEnd w:id="45"/>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w:t>
      </w:r>
      <w:bookmarkEnd w:id="46"/>
      <w:bookmarkEnd w:id="47"/>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w:t>
      </w:r>
      <w:bookmarkEnd w:id="48"/>
      <w:bookmarkEnd w:id="49"/>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3A5C0A" w:rsidRPr="009C0726" w:rsidRDefault="008D7773" w:rsidP="004E31AA">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8D7773" w:rsidP="004E31AA">
      <w:pPr>
        <w:tabs>
          <w:tab w:val="left" w:pos="1260"/>
          <w:tab w:val="left" w:pos="1440"/>
        </w:tabs>
        <w:ind w:firstLine="540"/>
        <w:jc w:val="both"/>
        <w:rPr>
          <w:sz w:val="24"/>
          <w:szCs w:val="24"/>
        </w:rPr>
      </w:pPr>
      <w:r>
        <w:rPr>
          <w:sz w:val="24"/>
          <w:szCs w:val="24"/>
        </w:rPr>
        <w:t>-</w:t>
      </w:r>
      <w:r w:rsidR="003A5C0A" w:rsidRPr="009C0726">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9C0726" w:rsidRDefault="003A5C0A" w:rsidP="004E31AA">
      <w:pPr>
        <w:tabs>
          <w:tab w:val="left" w:pos="1260"/>
          <w:tab w:val="left" w:pos="1440"/>
        </w:tabs>
        <w:ind w:firstLine="540"/>
        <w:jc w:val="both"/>
        <w:rPr>
          <w:sz w:val="24"/>
          <w:szCs w:val="24"/>
        </w:rPr>
      </w:pPr>
      <w:r w:rsidRPr="009C0726">
        <w:rPr>
          <w:sz w:val="24"/>
          <w:szCs w:val="24"/>
        </w:rPr>
        <w:t>- полученную не ранее чем за 3 (три) месяца до дня размещения на сайте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Pr>
          <w:sz w:val="24"/>
          <w:szCs w:val="24"/>
        </w:rPr>
        <w:t>с</w:t>
      </w:r>
      <w:r w:rsidRPr="009C0726">
        <w:rPr>
          <w:sz w:val="24"/>
          <w:szCs w:val="24"/>
        </w:rPr>
        <w:t>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Pr>
          <w:sz w:val="24"/>
          <w:szCs w:val="24"/>
        </w:rPr>
        <w:t xml:space="preserve"> </w:t>
      </w:r>
      <w:r w:rsidR="008D7773">
        <w:rPr>
          <w:sz w:val="24"/>
          <w:szCs w:val="24"/>
        </w:rPr>
        <w:t>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w:t>
      </w:r>
    </w:p>
    <w:p w:rsidR="003A5C0A" w:rsidRPr="009C0726" w:rsidRDefault="003A5C0A" w:rsidP="004E31AA">
      <w:pPr>
        <w:tabs>
          <w:tab w:val="left" w:pos="1260"/>
          <w:tab w:val="left" w:pos="1440"/>
        </w:tabs>
        <w:ind w:firstLine="540"/>
        <w:jc w:val="both"/>
        <w:rPr>
          <w:sz w:val="24"/>
          <w:szCs w:val="24"/>
        </w:rPr>
      </w:pPr>
      <w:r w:rsidRPr="009C0726">
        <w:rPr>
          <w:sz w:val="24"/>
          <w:szCs w:val="24"/>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w:t>
      </w:r>
      <w:r w:rsidRPr="009C0726">
        <w:rPr>
          <w:sz w:val="24"/>
          <w:szCs w:val="24"/>
        </w:rPr>
        <w:lastRenderedPageBreak/>
        <w:t xml:space="preserve">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9C0726" w:rsidRDefault="003A5C0A" w:rsidP="004E31AA">
      <w:pPr>
        <w:tabs>
          <w:tab w:val="left" w:pos="1260"/>
          <w:tab w:val="left" w:pos="1440"/>
        </w:tabs>
        <w:ind w:firstLine="540"/>
        <w:jc w:val="both"/>
        <w:rPr>
          <w:sz w:val="24"/>
          <w:szCs w:val="24"/>
        </w:rPr>
      </w:pPr>
      <w:r w:rsidRPr="009C0726">
        <w:rPr>
          <w:sz w:val="24"/>
          <w:szCs w:val="24"/>
        </w:rPr>
        <w:t>- копии учредительных документов участника закупки (для юридических лиц);</w:t>
      </w:r>
    </w:p>
    <w:p w:rsidR="003A5C0A" w:rsidRPr="009C0726" w:rsidRDefault="003A5C0A" w:rsidP="004E31AA">
      <w:pPr>
        <w:tabs>
          <w:tab w:val="left" w:pos="1260"/>
          <w:tab w:val="left" w:pos="1440"/>
        </w:tabs>
        <w:ind w:firstLine="540"/>
        <w:jc w:val="both"/>
        <w:rPr>
          <w:sz w:val="24"/>
          <w:szCs w:val="24"/>
        </w:rPr>
      </w:pPr>
      <w:r w:rsidRPr="009C0726">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3A5C0A" w:rsidRPr="007D591E" w:rsidRDefault="003A5C0A" w:rsidP="009C0726">
      <w:pPr>
        <w:suppressAutoHyphens/>
        <w:ind w:firstLine="540"/>
        <w:jc w:val="both"/>
        <w:rPr>
          <w:sz w:val="24"/>
          <w:szCs w:val="24"/>
        </w:rPr>
      </w:pPr>
      <w:r w:rsidRPr="007D591E">
        <w:rPr>
          <w:sz w:val="24"/>
          <w:szCs w:val="24"/>
        </w:rPr>
        <w:t xml:space="preserve">- заявку на участие в запросе </w:t>
      </w:r>
      <w:r w:rsidR="000177CC">
        <w:rPr>
          <w:sz w:val="24"/>
          <w:szCs w:val="24"/>
        </w:rPr>
        <w:t>цен</w:t>
      </w:r>
      <w:r w:rsidRPr="007D591E">
        <w:rPr>
          <w:sz w:val="24"/>
          <w:szCs w:val="24"/>
        </w:rPr>
        <w:t>, заполненную по прилагаемой форме</w:t>
      </w:r>
      <w:r w:rsidR="00CF6EC1">
        <w:rPr>
          <w:sz w:val="24"/>
          <w:szCs w:val="24"/>
        </w:rPr>
        <w:t xml:space="preserve"> (форма № 1</w:t>
      </w:r>
      <w:r w:rsidRPr="007D591E">
        <w:rPr>
          <w:sz w:val="24"/>
          <w:szCs w:val="24"/>
        </w:rPr>
        <w:t>);</w:t>
      </w:r>
    </w:p>
    <w:p w:rsidR="003A5C0A" w:rsidRPr="007D591E" w:rsidRDefault="003A5C0A" w:rsidP="009C0726">
      <w:pPr>
        <w:suppressAutoHyphens/>
        <w:ind w:firstLine="540"/>
        <w:jc w:val="both"/>
        <w:rPr>
          <w:sz w:val="24"/>
          <w:szCs w:val="24"/>
        </w:rPr>
      </w:pPr>
      <w:r w:rsidRPr="007D591E">
        <w:rPr>
          <w:sz w:val="24"/>
          <w:szCs w:val="24"/>
        </w:rPr>
        <w:t>- анкету участника процедуры закупки, заполненную</w:t>
      </w:r>
      <w:r w:rsidR="00CF6EC1">
        <w:rPr>
          <w:sz w:val="24"/>
          <w:szCs w:val="24"/>
        </w:rPr>
        <w:t xml:space="preserve"> по прилагаемой форме (форма № 2</w:t>
      </w:r>
      <w:r w:rsidRPr="007D591E">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7D591E" w:rsidRDefault="003A5C0A" w:rsidP="0033569C">
      <w:pPr>
        <w:suppressAutoHyphens/>
        <w:ind w:firstLine="500"/>
        <w:jc w:val="both"/>
        <w:rPr>
          <w:sz w:val="24"/>
          <w:szCs w:val="24"/>
        </w:rPr>
      </w:pPr>
      <w:r w:rsidRPr="007D591E">
        <w:rPr>
          <w:sz w:val="24"/>
          <w:szCs w:val="24"/>
        </w:rPr>
        <w:t>-  наименование и характеристики поставляемых товаров (оказываемых услуг, выполняемых работ);</w:t>
      </w:r>
    </w:p>
    <w:p w:rsidR="003A5C0A" w:rsidRPr="007D591E" w:rsidRDefault="003A5C0A" w:rsidP="004E31AA">
      <w:pPr>
        <w:suppressAutoHyphens/>
        <w:ind w:firstLine="500"/>
        <w:jc w:val="both"/>
        <w:rPr>
          <w:sz w:val="24"/>
          <w:szCs w:val="24"/>
        </w:rPr>
      </w:pPr>
      <w:r w:rsidRPr="007D591E">
        <w:rPr>
          <w:sz w:val="24"/>
          <w:szCs w:val="24"/>
        </w:rPr>
        <w:t>-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Pr>
          <w:sz w:val="24"/>
          <w:szCs w:val="24"/>
        </w:rPr>
        <w:t xml:space="preserve"> (услуги, работы)</w:t>
      </w:r>
      <w:r w:rsidRPr="007D591E">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в  извещении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конфиденциальность  заявок.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50" w:name="_Toc168126704"/>
      <w:bookmarkStart w:id="51" w:name="_Toc253767370"/>
    </w:p>
    <w:p w:rsidR="003A5C0A" w:rsidRPr="000511C6" w:rsidRDefault="003A5C0A" w:rsidP="004E31AA"/>
    <w:bookmarkEnd w:id="50"/>
    <w:bookmarkEnd w:id="51"/>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2" w:name="_Toc168126706"/>
      <w:bookmarkStart w:id="53" w:name="_Toc253767372"/>
      <w:r w:rsidRPr="00C120C8">
        <w:rPr>
          <w:b/>
          <w:sz w:val="24"/>
          <w:szCs w:val="24"/>
        </w:rPr>
        <w:lastRenderedPageBreak/>
        <w:t xml:space="preserve">4.4. Заявки на участие в запросе </w:t>
      </w:r>
      <w:r>
        <w:rPr>
          <w:b/>
          <w:sz w:val="24"/>
          <w:szCs w:val="24"/>
        </w:rPr>
        <w:t>цен</w:t>
      </w:r>
      <w:r w:rsidRPr="00C120C8">
        <w:rPr>
          <w:b/>
          <w:sz w:val="24"/>
          <w:szCs w:val="24"/>
        </w:rPr>
        <w:t>, поданные с опозданием</w:t>
      </w:r>
      <w:bookmarkEnd w:id="52"/>
      <w:bookmarkEnd w:id="53"/>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4"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4"/>
    </w:p>
    <w:p w:rsidR="003A5C0A" w:rsidRDefault="003A5C0A" w:rsidP="004E31AA">
      <w:pPr>
        <w:pStyle w:val="20"/>
        <w:spacing w:after="0"/>
        <w:ind w:firstLine="539"/>
        <w:jc w:val="left"/>
        <w:rPr>
          <w:bCs/>
          <w:sz w:val="24"/>
          <w:szCs w:val="24"/>
        </w:rPr>
      </w:pPr>
      <w:bookmarkStart w:id="55" w:name="_Toc253767376"/>
      <w:bookmarkStart w:id="56"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5"/>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3A5C0A" w:rsidP="00831250">
      <w:pPr>
        <w:tabs>
          <w:tab w:val="left" w:pos="1620"/>
          <w:tab w:val="left" w:pos="1800"/>
        </w:tabs>
        <w:ind w:firstLine="539"/>
        <w:jc w:val="both"/>
        <w:rPr>
          <w:sz w:val="24"/>
          <w:szCs w:val="24"/>
        </w:rPr>
      </w:pPr>
      <w:bookmarkStart w:id="57" w:name="_Toc253767377"/>
      <w:r>
        <w:rPr>
          <w:sz w:val="24"/>
          <w:szCs w:val="24"/>
        </w:rPr>
        <w:t xml:space="preserve">5.2.4. </w:t>
      </w:r>
      <w:r w:rsidRPr="003B23B3">
        <w:rPr>
          <w:sz w:val="24"/>
          <w:szCs w:val="24"/>
        </w:rPr>
        <w:t xml:space="preserve">В случае если после дня окончания срока подачи котировочных заявок не подано ни одной заявки либо подана одна заявка, </w:t>
      </w:r>
      <w:r w:rsidR="000177CC">
        <w:rPr>
          <w:sz w:val="24"/>
          <w:szCs w:val="24"/>
        </w:rPr>
        <w:t>Агентство</w:t>
      </w:r>
      <w:r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подачи </w:t>
      </w:r>
      <w:r w:rsidRPr="003B23B3">
        <w:rPr>
          <w:sz w:val="24"/>
          <w:szCs w:val="24"/>
        </w:rPr>
        <w:t xml:space="preserve"> заявок разместить на сайте </w:t>
      </w:r>
      <w:r w:rsidR="00C120C8">
        <w:rPr>
          <w:sz w:val="24"/>
          <w:szCs w:val="24"/>
        </w:rPr>
        <w:t xml:space="preserve">Агентства </w:t>
      </w:r>
      <w:r>
        <w:rPr>
          <w:bCs/>
          <w:iCs/>
          <w:sz w:val="24"/>
          <w:szCs w:val="24"/>
        </w:rPr>
        <w:t xml:space="preserve">и на </w:t>
      </w:r>
      <w:r w:rsidR="00C120C8">
        <w:rPr>
          <w:bCs/>
          <w:iCs/>
          <w:sz w:val="24"/>
          <w:szCs w:val="24"/>
        </w:rPr>
        <w:t xml:space="preserve">портале </w:t>
      </w:r>
      <w:r>
        <w:rPr>
          <w:bCs/>
          <w:iCs/>
          <w:sz w:val="24"/>
          <w:szCs w:val="24"/>
        </w:rPr>
        <w:t>электронной торговой площадки</w:t>
      </w:r>
      <w:r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3A5C0A" w:rsidP="00831250">
      <w:pPr>
        <w:pStyle w:val="20"/>
        <w:spacing w:after="0"/>
        <w:ind w:firstLine="539"/>
        <w:jc w:val="both"/>
        <w:rPr>
          <w:b w:val="0"/>
          <w:sz w:val="24"/>
          <w:szCs w:val="24"/>
        </w:rPr>
      </w:pPr>
      <w:r w:rsidRPr="003B23B3">
        <w:rPr>
          <w:b w:val="0"/>
          <w:sz w:val="24"/>
          <w:szCs w:val="24"/>
        </w:rPr>
        <w:t>5.2.</w:t>
      </w:r>
      <w:r>
        <w:rPr>
          <w:b w:val="0"/>
          <w:sz w:val="24"/>
          <w:szCs w:val="24"/>
        </w:rPr>
        <w:t>5</w:t>
      </w:r>
      <w:r w:rsidRPr="003B23B3">
        <w:rPr>
          <w:b w:val="0"/>
          <w:sz w:val="24"/>
          <w:szCs w:val="24"/>
        </w:rPr>
        <w:t xml:space="preserve">. </w:t>
      </w:r>
      <w:r>
        <w:rPr>
          <w:b w:val="0"/>
          <w:sz w:val="24"/>
          <w:szCs w:val="24"/>
        </w:rPr>
        <w:t xml:space="preserve"> В</w:t>
      </w:r>
      <w:r w:rsidRPr="003B23B3">
        <w:rPr>
          <w:b w:val="0"/>
          <w:sz w:val="24"/>
          <w:szCs w:val="24"/>
        </w:rPr>
        <w:t xml:space="preserve"> случае если на участие в запросе </w:t>
      </w:r>
      <w:r w:rsidR="000177CC">
        <w:rPr>
          <w:b w:val="0"/>
          <w:sz w:val="24"/>
          <w:szCs w:val="24"/>
        </w:rPr>
        <w:t>цен</w:t>
      </w:r>
      <w:r w:rsidRPr="003B23B3">
        <w:rPr>
          <w:b w:val="0"/>
          <w:sz w:val="24"/>
          <w:szCs w:val="24"/>
        </w:rPr>
        <w:t xml:space="preserve"> после окончания срока подачи заявок на участи</w:t>
      </w:r>
      <w:r>
        <w:rPr>
          <w:b w:val="0"/>
          <w:sz w:val="24"/>
          <w:szCs w:val="24"/>
        </w:rPr>
        <w:t>е</w:t>
      </w:r>
      <w:r w:rsidRPr="003B23B3">
        <w:rPr>
          <w:b w:val="0"/>
          <w:sz w:val="24"/>
          <w:szCs w:val="24"/>
        </w:rPr>
        <w:t xml:space="preserve"> в запросе </w:t>
      </w:r>
      <w:r w:rsidR="000177CC">
        <w:rPr>
          <w:b w:val="0"/>
          <w:sz w:val="24"/>
          <w:szCs w:val="24"/>
        </w:rPr>
        <w:t>цен</w:t>
      </w:r>
      <w:r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Pr="003B23B3">
        <w:rPr>
          <w:b w:val="0"/>
          <w:sz w:val="24"/>
          <w:szCs w:val="24"/>
        </w:rPr>
        <w:t>м решения о продлении срока под</w:t>
      </w:r>
      <w:r w:rsidR="002B4285">
        <w:rPr>
          <w:b w:val="0"/>
          <w:sz w:val="24"/>
          <w:szCs w:val="24"/>
        </w:rPr>
        <w:t xml:space="preserve">ачи заявок, подана только одна </w:t>
      </w:r>
      <w:r w:rsidRPr="003B23B3">
        <w:rPr>
          <w:b w:val="0"/>
          <w:sz w:val="24"/>
          <w:szCs w:val="24"/>
        </w:rPr>
        <w:t xml:space="preserve">заявка и запрос </w:t>
      </w:r>
      <w:r w:rsidR="000177CC">
        <w:rPr>
          <w:b w:val="0"/>
          <w:sz w:val="24"/>
          <w:szCs w:val="24"/>
        </w:rPr>
        <w:t>цен</w:t>
      </w:r>
      <w:r w:rsidRPr="003B23B3">
        <w:rPr>
          <w:b w:val="0"/>
          <w:sz w:val="24"/>
          <w:szCs w:val="24"/>
        </w:rPr>
        <w:t xml:space="preserve"> признан несостоявшимся, указанная заявка рассматривается в порядке, установленном </w:t>
      </w:r>
      <w:r>
        <w:rPr>
          <w:b w:val="0"/>
          <w:sz w:val="24"/>
          <w:szCs w:val="24"/>
        </w:rPr>
        <w:t>пунктом 5.2.</w:t>
      </w:r>
      <w:r w:rsidRPr="003B23B3">
        <w:rPr>
          <w:b w:val="0"/>
          <w:sz w:val="24"/>
          <w:szCs w:val="24"/>
        </w:rPr>
        <w:t xml:space="preserve"> настояще</w:t>
      </w:r>
      <w:r>
        <w:rPr>
          <w:b w:val="0"/>
          <w:sz w:val="24"/>
          <w:szCs w:val="24"/>
        </w:rPr>
        <w:t>й</w:t>
      </w:r>
      <w:r w:rsidRPr="003B23B3">
        <w:rPr>
          <w:b w:val="0"/>
          <w:sz w:val="24"/>
          <w:szCs w:val="24"/>
        </w:rPr>
        <w:t xml:space="preserve"> </w:t>
      </w:r>
      <w:r>
        <w:rPr>
          <w:b w:val="0"/>
          <w:sz w:val="24"/>
          <w:szCs w:val="24"/>
        </w:rPr>
        <w:t>документации</w:t>
      </w:r>
      <w:r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Pr="003B23B3">
        <w:rPr>
          <w:b w:val="0"/>
          <w:sz w:val="24"/>
          <w:szCs w:val="24"/>
        </w:rPr>
        <w:t xml:space="preserve">, документацией о запросе </w:t>
      </w:r>
      <w:r w:rsidR="000177CC">
        <w:rPr>
          <w:b w:val="0"/>
          <w:sz w:val="24"/>
          <w:szCs w:val="24"/>
        </w:rPr>
        <w:t>цен</w:t>
      </w:r>
      <w:r w:rsidRPr="003B23B3">
        <w:rPr>
          <w:b w:val="0"/>
          <w:sz w:val="24"/>
          <w:szCs w:val="24"/>
        </w:rPr>
        <w:t xml:space="preserve">, </w:t>
      </w:r>
      <w:r w:rsidR="000177CC">
        <w:rPr>
          <w:b w:val="0"/>
          <w:sz w:val="24"/>
          <w:szCs w:val="24"/>
        </w:rPr>
        <w:t>Агентство</w:t>
      </w:r>
      <w:r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Pr>
          <w:b w:val="0"/>
          <w:sz w:val="24"/>
          <w:szCs w:val="24"/>
        </w:rPr>
        <w:t>ый</w:t>
      </w:r>
      <w:r w:rsidRPr="003B23B3">
        <w:rPr>
          <w:b w:val="0"/>
          <w:sz w:val="24"/>
          <w:szCs w:val="24"/>
        </w:rPr>
        <w:t xml:space="preserve"> к документации о запросе </w:t>
      </w:r>
      <w:r w:rsidR="000177CC">
        <w:rPr>
          <w:b w:val="0"/>
          <w:sz w:val="24"/>
          <w:szCs w:val="24"/>
        </w:rPr>
        <w:t>цен</w:t>
      </w:r>
      <w:r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Pr="003B23B3">
        <w:rPr>
          <w:b w:val="0"/>
          <w:sz w:val="24"/>
          <w:szCs w:val="24"/>
        </w:rPr>
        <w:t xml:space="preserve"> Положения</w:t>
      </w:r>
      <w:r>
        <w:rPr>
          <w:b w:val="0"/>
          <w:sz w:val="24"/>
          <w:szCs w:val="24"/>
        </w:rPr>
        <w:t xml:space="preserve"> </w:t>
      </w:r>
      <w:r w:rsidR="002B4285">
        <w:rPr>
          <w:b w:val="0"/>
          <w:sz w:val="24"/>
          <w:szCs w:val="24"/>
        </w:rPr>
        <w:t>о закупочной деятельности Агентства</w:t>
      </w:r>
      <w:r w:rsidRPr="003B23B3">
        <w:rPr>
          <w:b w:val="0"/>
          <w:sz w:val="24"/>
          <w:szCs w:val="24"/>
        </w:rPr>
        <w:t>. Единственный участник закупки не вправе отказаться от заключения договора.</w:t>
      </w:r>
    </w:p>
    <w:bookmarkEnd w:id="57"/>
    <w:p w:rsidR="003A5C0A" w:rsidRDefault="003A5C0A" w:rsidP="00831250">
      <w:pPr>
        <w:autoSpaceDE w:val="0"/>
        <w:autoSpaceDN w:val="0"/>
        <w:adjustRightInd w:val="0"/>
        <w:ind w:firstLine="539"/>
        <w:jc w:val="both"/>
        <w:outlineLvl w:val="1"/>
        <w:rPr>
          <w:sz w:val="24"/>
          <w:szCs w:val="24"/>
        </w:rPr>
      </w:pPr>
      <w:r>
        <w:rPr>
          <w:sz w:val="24"/>
          <w:szCs w:val="24"/>
        </w:rPr>
        <w:t xml:space="preserve">5.2.6. </w:t>
      </w:r>
      <w:r w:rsidRPr="00502B14">
        <w:rPr>
          <w:sz w:val="24"/>
          <w:szCs w:val="24"/>
        </w:rPr>
        <w:t xml:space="preserve">По итогам рассмотрения заявок </w:t>
      </w:r>
      <w:r w:rsidR="002B4285">
        <w:rPr>
          <w:sz w:val="24"/>
          <w:szCs w:val="24"/>
        </w:rPr>
        <w:t>Комиссия по закупкам</w:t>
      </w:r>
      <w:r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Pr="00502B14">
        <w:rPr>
          <w:sz w:val="24"/>
          <w:szCs w:val="24"/>
        </w:rPr>
        <w:t xml:space="preserve"> и о признании таких участников закупки участниками запроса </w:t>
      </w:r>
      <w:r w:rsidR="000177CC">
        <w:rPr>
          <w:sz w:val="24"/>
          <w:szCs w:val="24"/>
        </w:rPr>
        <w:t>цен</w:t>
      </w:r>
      <w:r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выгодности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 xml:space="preserve">овора </w:t>
      </w:r>
      <w:r>
        <w:rPr>
          <w:color w:val="000000"/>
          <w:sz w:val="24"/>
          <w:szCs w:val="24"/>
        </w:rPr>
        <w:lastRenderedPageBreak/>
        <w:t>(наименьшая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Pr>
          <w:sz w:val="24"/>
          <w:szCs w:val="24"/>
        </w:rPr>
        <w:t>2.9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3A5C0A" w:rsidP="004E31AA">
      <w:pPr>
        <w:autoSpaceDE w:val="0"/>
        <w:autoSpaceDN w:val="0"/>
        <w:adjustRightInd w:val="0"/>
        <w:ind w:firstLine="540"/>
        <w:jc w:val="both"/>
        <w:rPr>
          <w:sz w:val="24"/>
          <w:szCs w:val="24"/>
        </w:rPr>
      </w:pPr>
      <w:r>
        <w:rPr>
          <w:sz w:val="24"/>
          <w:szCs w:val="24"/>
        </w:rPr>
        <w:t xml:space="preserve">5.2.10. </w:t>
      </w:r>
      <w:r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Pr>
          <w:sz w:val="24"/>
          <w:szCs w:val="24"/>
        </w:rPr>
        <w:t>;</w:t>
      </w:r>
      <w:r w:rsidRPr="000B4475">
        <w:rPr>
          <w:sz w:val="24"/>
          <w:szCs w:val="24"/>
        </w:rPr>
        <w:t xml:space="preserve"> об участниках закупки, подавших заявки</w:t>
      </w:r>
      <w:r>
        <w:rPr>
          <w:sz w:val="24"/>
          <w:szCs w:val="24"/>
        </w:rPr>
        <w:t>;</w:t>
      </w:r>
      <w:r w:rsidRPr="000B4475">
        <w:rPr>
          <w:sz w:val="24"/>
          <w:szCs w:val="24"/>
        </w:rPr>
        <w:t xml:space="preserve"> решение о допуске участника закупки к участию в запросе </w:t>
      </w:r>
      <w:r w:rsidR="000177CC">
        <w:rPr>
          <w:sz w:val="24"/>
          <w:szCs w:val="24"/>
        </w:rPr>
        <w:t>цен</w:t>
      </w:r>
      <w:r w:rsidRPr="000B4475">
        <w:rPr>
          <w:sz w:val="24"/>
          <w:szCs w:val="24"/>
        </w:rPr>
        <w:t xml:space="preserve"> и о признании его участником запроса </w:t>
      </w:r>
      <w:r w:rsidR="000177CC">
        <w:rPr>
          <w:sz w:val="24"/>
          <w:szCs w:val="24"/>
        </w:rPr>
        <w:t>цен</w:t>
      </w:r>
      <w:r w:rsidRPr="000B4475">
        <w:rPr>
          <w:sz w:val="24"/>
          <w:szCs w:val="24"/>
        </w:rPr>
        <w:t xml:space="preserve"> или об отказе в допуске участника закупки к участию в запросе </w:t>
      </w:r>
      <w:r w:rsidR="000177CC">
        <w:rPr>
          <w:sz w:val="24"/>
          <w:szCs w:val="24"/>
        </w:rPr>
        <w:t>цен</w:t>
      </w:r>
      <w:r w:rsidRPr="000B4475">
        <w:rPr>
          <w:sz w:val="24"/>
          <w:szCs w:val="24"/>
        </w:rPr>
        <w:t xml:space="preserve"> с указанием положений документации о запросе </w:t>
      </w:r>
      <w:r w:rsidR="000177CC">
        <w:rPr>
          <w:sz w:val="24"/>
          <w:szCs w:val="24"/>
        </w:rPr>
        <w:t>цен</w:t>
      </w:r>
      <w:r w:rsidRPr="000B4475">
        <w:rPr>
          <w:sz w:val="24"/>
          <w:szCs w:val="24"/>
        </w:rPr>
        <w:t>, которым не соответствует участник закупки или заявка такого участника; о предложении наиболее низкой цены договора</w:t>
      </w:r>
      <w:r>
        <w:rPr>
          <w:sz w:val="24"/>
          <w:szCs w:val="24"/>
        </w:rPr>
        <w:t>;</w:t>
      </w:r>
      <w:r w:rsidRPr="000B4475">
        <w:rPr>
          <w:sz w:val="24"/>
          <w:szCs w:val="24"/>
        </w:rPr>
        <w:t xml:space="preserve"> сведения о победителе запроса </w:t>
      </w:r>
      <w:r w:rsidR="000177CC">
        <w:rPr>
          <w:sz w:val="24"/>
          <w:szCs w:val="24"/>
        </w:rPr>
        <w:t>цен</w:t>
      </w:r>
      <w:r>
        <w:rPr>
          <w:sz w:val="24"/>
          <w:szCs w:val="24"/>
        </w:rPr>
        <w:t>;</w:t>
      </w:r>
      <w:r w:rsidRPr="000B4475">
        <w:rPr>
          <w:sz w:val="24"/>
          <w:szCs w:val="24"/>
        </w:rPr>
        <w:t xml:space="preserve"> об участнике запроса </w:t>
      </w:r>
      <w:r w:rsidR="000177CC">
        <w:rPr>
          <w:sz w:val="24"/>
          <w:szCs w:val="24"/>
        </w:rPr>
        <w:t>цен</w:t>
      </w:r>
      <w:r w:rsidRPr="000B4475">
        <w:rPr>
          <w:sz w:val="24"/>
          <w:szCs w:val="24"/>
        </w:rPr>
        <w:t xml:space="preserve">, предложившем в заявке цену, такую же, как и победитель запроса </w:t>
      </w:r>
      <w:r w:rsidR="000177CC">
        <w:rPr>
          <w:sz w:val="24"/>
          <w:szCs w:val="24"/>
        </w:rPr>
        <w:t>цен</w:t>
      </w:r>
      <w:r w:rsidRPr="000B4475">
        <w:rPr>
          <w:sz w:val="24"/>
          <w:szCs w:val="24"/>
        </w:rPr>
        <w:t xml:space="preserve">, или об участнике запроса </w:t>
      </w:r>
      <w:r w:rsidR="000177CC">
        <w:rPr>
          <w:sz w:val="24"/>
          <w:szCs w:val="24"/>
        </w:rPr>
        <w:t>цен</w:t>
      </w:r>
      <w:r w:rsidRPr="000B4475">
        <w:rPr>
          <w:sz w:val="24"/>
          <w:szCs w:val="24"/>
        </w:rPr>
        <w:t>, предложившем цену договора, следующ</w:t>
      </w:r>
      <w:r>
        <w:rPr>
          <w:sz w:val="24"/>
          <w:szCs w:val="24"/>
        </w:rPr>
        <w:t>ую</w:t>
      </w:r>
      <w:r w:rsidRPr="000B4475">
        <w:rPr>
          <w:sz w:val="24"/>
          <w:szCs w:val="24"/>
        </w:rPr>
        <w:t xml:space="preserve"> по выгодности после предложенной победителем запроса </w:t>
      </w:r>
      <w:r w:rsidR="000177CC">
        <w:rPr>
          <w:sz w:val="24"/>
          <w:szCs w:val="24"/>
        </w:rPr>
        <w:t>цен</w:t>
      </w:r>
      <w:r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Pr>
          <w:sz w:val="24"/>
          <w:szCs w:val="24"/>
        </w:rPr>
        <w:t>2.11</w:t>
      </w:r>
      <w:r w:rsidRPr="00592C8D">
        <w:rPr>
          <w:sz w:val="24"/>
          <w:szCs w:val="24"/>
        </w:rPr>
        <w:t xml:space="preserve">. </w:t>
      </w:r>
      <w:r>
        <w:rPr>
          <w:sz w:val="24"/>
          <w:szCs w:val="24"/>
        </w:rPr>
        <w:t>В течение</w:t>
      </w:r>
      <w:r w:rsidRPr="00592C8D">
        <w:rPr>
          <w:sz w:val="24"/>
          <w:szCs w:val="24"/>
        </w:rPr>
        <w:t xml:space="preserve"> 3 </w:t>
      </w:r>
      <w:r>
        <w:rPr>
          <w:sz w:val="24"/>
          <w:szCs w:val="24"/>
        </w:rPr>
        <w:t xml:space="preserve">(трех)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3A5C0A" w:rsidP="002B4285">
      <w:pPr>
        <w:autoSpaceDE w:val="0"/>
        <w:autoSpaceDN w:val="0"/>
        <w:adjustRightInd w:val="0"/>
        <w:ind w:firstLine="540"/>
        <w:jc w:val="both"/>
        <w:rPr>
          <w:sz w:val="24"/>
          <w:szCs w:val="24"/>
        </w:rPr>
      </w:pPr>
      <w:r>
        <w:rPr>
          <w:sz w:val="24"/>
          <w:szCs w:val="24"/>
        </w:rPr>
        <w:t>5.2.12.</w:t>
      </w:r>
      <w:r w:rsidRPr="00592C8D">
        <w:rPr>
          <w:sz w:val="24"/>
          <w:szCs w:val="24"/>
        </w:rPr>
        <w:t xml:space="preserve"> Протокол составляется в </w:t>
      </w:r>
      <w:r w:rsidR="002B4285">
        <w:rPr>
          <w:sz w:val="24"/>
          <w:szCs w:val="24"/>
        </w:rPr>
        <w:t>одном</w:t>
      </w:r>
      <w:r w:rsidRPr="00592C8D">
        <w:rPr>
          <w:sz w:val="24"/>
          <w:szCs w:val="24"/>
        </w:rPr>
        <w:t xml:space="preserve"> экземпляр</w:t>
      </w:r>
      <w:r w:rsidR="002B4285">
        <w:rPr>
          <w:sz w:val="24"/>
          <w:szCs w:val="24"/>
        </w:rPr>
        <w:t xml:space="preserve">е и хранится в Агентстве. </w:t>
      </w:r>
      <w:r>
        <w:rPr>
          <w:sz w:val="24"/>
          <w:szCs w:val="24"/>
        </w:rPr>
        <w:t xml:space="preserve">Победитель запроса </w:t>
      </w:r>
      <w:r w:rsidR="000177CC">
        <w:rPr>
          <w:sz w:val="24"/>
          <w:szCs w:val="24"/>
        </w:rPr>
        <w:t>цен</w:t>
      </w:r>
      <w:r w:rsidRPr="00592C8D">
        <w:rPr>
          <w:sz w:val="24"/>
          <w:szCs w:val="24"/>
        </w:rPr>
        <w:t xml:space="preserve"> не вправе отказаться от заключения договора</w:t>
      </w:r>
      <w:r>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Pr="000B4475">
        <w:rPr>
          <w:sz w:val="24"/>
          <w:szCs w:val="24"/>
        </w:rPr>
        <w:t>.2.</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6"/>
    <w:p w:rsidR="003A5C0A" w:rsidRDefault="003A5C0A" w:rsidP="004E31AA">
      <w:pPr>
        <w:pStyle w:val="20"/>
        <w:ind w:firstLine="540"/>
        <w:rPr>
          <w:sz w:val="24"/>
          <w:szCs w:val="24"/>
        </w:rPr>
      </w:pPr>
      <w:r w:rsidRPr="00297AEF">
        <w:rPr>
          <w:sz w:val="24"/>
          <w:szCs w:val="24"/>
        </w:rPr>
        <w:t xml:space="preserve">6. </w:t>
      </w:r>
      <w:bookmarkStart w:id="58" w:name="_Toc138742698"/>
      <w:bookmarkStart w:id="59" w:name="_Toc168126713"/>
      <w:bookmarkStart w:id="60"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1" w:name="_Ref119429973"/>
      <w:bookmarkStart w:id="62" w:name="_Toc138742699"/>
      <w:bookmarkStart w:id="63" w:name="_Toc168126714"/>
      <w:bookmarkStart w:id="64" w:name="_Toc253767380"/>
      <w:bookmarkEnd w:id="58"/>
      <w:bookmarkEnd w:id="59"/>
      <w:bookmarkEnd w:id="60"/>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1"/>
      <w:bookmarkEnd w:id="62"/>
      <w:bookmarkEnd w:id="63"/>
      <w:bookmarkEnd w:id="64"/>
      <w:r>
        <w:rPr>
          <w:sz w:val="24"/>
          <w:szCs w:val="24"/>
        </w:rPr>
        <w:t>договора</w:t>
      </w:r>
    </w:p>
    <w:p w:rsidR="00A30FE3" w:rsidRDefault="003A5C0A" w:rsidP="004E31AA">
      <w:pPr>
        <w:autoSpaceDE w:val="0"/>
        <w:autoSpaceDN w:val="0"/>
        <w:adjustRightInd w:val="0"/>
        <w:ind w:firstLine="540"/>
        <w:jc w:val="both"/>
        <w:rPr>
          <w:sz w:val="24"/>
          <w:szCs w:val="24"/>
        </w:rPr>
      </w:pPr>
      <w:bookmarkStart w:id="65" w:name="_Ref130891676"/>
      <w:bookmarkStart w:id="66"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Pr>
          <w:sz w:val="24"/>
          <w:szCs w:val="24"/>
        </w:rPr>
        <w:t>пяти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w:t>
      </w:r>
      <w:r>
        <w:rPr>
          <w:sz w:val="24"/>
          <w:szCs w:val="24"/>
        </w:rPr>
        <w:lastRenderedPageBreak/>
        <w:t xml:space="preserve">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В случае наличия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7" w:name="_Toc138742703"/>
      <w:bookmarkStart w:id="68" w:name="_Toc168126718"/>
      <w:bookmarkStart w:id="69" w:name="_Toc253767385"/>
      <w:bookmarkEnd w:id="65"/>
      <w:bookmarkEnd w:id="66"/>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7"/>
      <w:bookmarkEnd w:id="68"/>
      <w:bookmarkEnd w:id="69"/>
      <w:r>
        <w:rPr>
          <w:sz w:val="24"/>
          <w:szCs w:val="24"/>
        </w:rPr>
        <w:t>ПРОЦЕДУРЫ ЗАКУПКИ</w:t>
      </w:r>
    </w:p>
    <w:p w:rsidR="003A5C0A" w:rsidRPr="00297AEF" w:rsidRDefault="003A5C0A" w:rsidP="004E31AA">
      <w:pPr>
        <w:pStyle w:val="20"/>
        <w:ind w:firstLine="540"/>
        <w:jc w:val="left"/>
        <w:rPr>
          <w:bCs/>
          <w:sz w:val="24"/>
          <w:szCs w:val="24"/>
        </w:rPr>
      </w:pPr>
      <w:bookmarkStart w:id="70" w:name="_Toc253767386"/>
      <w:r>
        <w:rPr>
          <w:bCs/>
          <w:sz w:val="24"/>
          <w:szCs w:val="24"/>
        </w:rPr>
        <w:t>7</w:t>
      </w:r>
      <w:r w:rsidRPr="00297AEF">
        <w:rPr>
          <w:bCs/>
          <w:sz w:val="24"/>
          <w:szCs w:val="24"/>
        </w:rPr>
        <w:t xml:space="preserve">.1. Обжалование результатов </w:t>
      </w:r>
      <w:bookmarkEnd w:id="70"/>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w:t>
      </w:r>
      <w:r w:rsidRPr="00FE6045">
        <w:rPr>
          <w:sz w:val="24"/>
          <w:szCs w:val="24"/>
        </w:rPr>
        <w:lastRenderedPageBreak/>
        <w:t>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9"/>
      <w:bookmarkEnd w:id="10"/>
      <w:bookmarkEnd w:id="11"/>
      <w:bookmarkEnd w:id="12"/>
      <w:r>
        <w:t xml:space="preserve">ЗАПРОСА </w:t>
      </w:r>
      <w:r w:rsidR="000177CC">
        <w:t>ЦЕН</w:t>
      </w:r>
      <w:r>
        <w:t xml:space="preserve"> </w:t>
      </w:r>
    </w:p>
    <w:p w:rsidR="003A5C0A" w:rsidRPr="00297AEF" w:rsidRDefault="003A5C0A" w:rsidP="004E6DC6"/>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1"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1"/>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r w:rsidR="00DA1760">
              <w:rPr>
                <w:bCs/>
                <w:sz w:val="24"/>
                <w:szCs w:val="24"/>
                <w:lang w:val="en-US"/>
              </w:rPr>
              <w:t>sm</w:t>
            </w:r>
            <w:r w:rsidR="00DA1760" w:rsidRPr="00DA1760">
              <w:rPr>
                <w:bCs/>
                <w:sz w:val="24"/>
                <w:szCs w:val="24"/>
              </w:rPr>
              <w:t>.</w:t>
            </w:r>
            <w:r w:rsidR="00DA1760">
              <w:rPr>
                <w:bCs/>
                <w:sz w:val="24"/>
                <w:szCs w:val="24"/>
                <w:lang w:val="en-US"/>
              </w:rPr>
              <w:t>moskvina</w:t>
            </w:r>
            <w:r w:rsidR="003B2D0F" w:rsidRPr="003B2D0F">
              <w:rPr>
                <w:bCs/>
                <w:sz w:val="24"/>
                <w:szCs w:val="24"/>
              </w:rPr>
              <w:t>@asi.ru</w:t>
            </w:r>
          </w:p>
          <w:p w:rsidR="003A5C0A" w:rsidRPr="009A48A0" w:rsidRDefault="003A5C0A" w:rsidP="00275D44">
            <w:pPr>
              <w:rPr>
                <w:sz w:val="24"/>
                <w:szCs w:val="24"/>
              </w:rPr>
            </w:pPr>
            <w:r w:rsidRPr="009A48A0">
              <w:rPr>
                <w:b/>
                <w:bCs/>
                <w:sz w:val="24"/>
                <w:szCs w:val="24"/>
              </w:rPr>
              <w:t>Контактный телефон:</w:t>
            </w:r>
            <w:r w:rsidRPr="009A48A0">
              <w:rPr>
                <w:sz w:val="24"/>
                <w:szCs w:val="24"/>
              </w:rPr>
              <w:t xml:space="preserve">  +7 495</w:t>
            </w:r>
            <w:r w:rsidR="00EE2F40">
              <w:rPr>
                <w:sz w:val="24"/>
                <w:szCs w:val="24"/>
              </w:rPr>
              <w:t> 690-91-29</w:t>
            </w:r>
            <w:r w:rsidRPr="009A48A0">
              <w:rPr>
                <w:sz w:val="24"/>
                <w:szCs w:val="24"/>
              </w:rPr>
              <w:t xml:space="preserve"> (доб.:</w:t>
            </w:r>
            <w:r w:rsidR="00613C9D">
              <w:rPr>
                <w:sz w:val="24"/>
                <w:szCs w:val="24"/>
              </w:rPr>
              <w:t xml:space="preserve"> </w:t>
            </w:r>
            <w:r w:rsidR="00DA1760">
              <w:rPr>
                <w:sz w:val="24"/>
                <w:szCs w:val="24"/>
              </w:rPr>
              <w:t>138</w:t>
            </w:r>
            <w:r w:rsidRPr="009A48A0">
              <w:rPr>
                <w:sz w:val="24"/>
                <w:szCs w:val="24"/>
              </w:rPr>
              <w:t>)</w:t>
            </w:r>
          </w:p>
          <w:p w:rsidR="003A5C0A" w:rsidRPr="00DA1760" w:rsidRDefault="003A5C0A" w:rsidP="00DA1760">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DA1760">
              <w:rPr>
                <w:bCs/>
                <w:sz w:val="24"/>
                <w:szCs w:val="24"/>
              </w:rPr>
              <w:t>Москвина Светлана Михайловна</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3B2D0F">
            <w:pPr>
              <w:pStyle w:val="a4"/>
              <w:spacing w:before="0" w:after="0"/>
              <w:jc w:val="left"/>
            </w:pPr>
            <w:r w:rsidRPr="00865272">
              <w:rPr>
                <w:rFonts w:ascii="Times New Roman" w:hAnsi="Times New Roman"/>
                <w:b w:val="0"/>
                <w:bCs/>
                <w:kern w:val="0"/>
                <w:sz w:val="24"/>
                <w:szCs w:val="24"/>
              </w:rPr>
              <w:t xml:space="preserve">Запрос </w:t>
            </w:r>
            <w:r w:rsidR="000177CC">
              <w:rPr>
                <w:rFonts w:ascii="Times New Roman" w:hAnsi="Times New Roman"/>
                <w:b w:val="0"/>
                <w:bCs/>
                <w:kern w:val="0"/>
                <w:sz w:val="24"/>
                <w:szCs w:val="24"/>
              </w:rPr>
              <w:t>цен</w:t>
            </w:r>
            <w:r w:rsidRPr="00865272">
              <w:rPr>
                <w:rFonts w:ascii="Times New Roman" w:hAnsi="Times New Roman"/>
                <w:b w:val="0"/>
                <w:bCs/>
                <w:kern w:val="0"/>
                <w:sz w:val="24"/>
                <w:szCs w:val="24"/>
              </w:rPr>
              <w:t xml:space="preserve"> </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3A5C0A" w:rsidRPr="003B2D0F" w:rsidRDefault="003B2D0F" w:rsidP="004734A7">
            <w:pPr>
              <w:tabs>
                <w:tab w:val="left" w:pos="360"/>
              </w:tabs>
              <w:jc w:val="both"/>
              <w:rPr>
                <w:iCs/>
                <w:sz w:val="24"/>
                <w:szCs w:val="24"/>
              </w:rPr>
            </w:pPr>
            <w:r>
              <w:rPr>
                <w:iCs/>
                <w:sz w:val="24"/>
                <w:szCs w:val="24"/>
              </w:rPr>
              <w:t xml:space="preserve">Поставка </w:t>
            </w:r>
            <w:r w:rsidR="00C516D2">
              <w:rPr>
                <w:iCs/>
                <w:sz w:val="24"/>
                <w:szCs w:val="24"/>
              </w:rPr>
              <w:t>мебели</w:t>
            </w:r>
            <w:r w:rsidR="00B82E6E">
              <w:rPr>
                <w:iCs/>
                <w:sz w:val="24"/>
                <w:szCs w:val="24"/>
              </w:rPr>
              <w:t xml:space="preserve"> для сотрудников</w:t>
            </w:r>
            <w:r>
              <w:rPr>
                <w:iCs/>
                <w:sz w:val="24"/>
                <w:szCs w:val="24"/>
              </w:rPr>
              <w:t xml:space="preserve"> Агентства стратегических инициатив</w:t>
            </w:r>
            <w:r w:rsidR="004734A7">
              <w:rPr>
                <w:iCs/>
                <w:sz w:val="24"/>
                <w:szCs w:val="24"/>
              </w:rPr>
              <w:t xml:space="preserve"> в соответствии  с</w:t>
            </w:r>
            <w:r w:rsidR="004734A7">
              <w:t xml:space="preserve"> </w:t>
            </w:r>
            <w:r w:rsidR="004734A7" w:rsidRPr="004734A7">
              <w:rPr>
                <w:iCs/>
                <w:sz w:val="24"/>
                <w:szCs w:val="24"/>
              </w:rPr>
              <w:t>технически</w:t>
            </w:r>
            <w:r w:rsidR="004734A7">
              <w:rPr>
                <w:iCs/>
                <w:sz w:val="24"/>
                <w:szCs w:val="24"/>
              </w:rPr>
              <w:t>ми</w:t>
            </w:r>
            <w:r w:rsidR="00B057A8">
              <w:rPr>
                <w:iCs/>
                <w:sz w:val="24"/>
                <w:szCs w:val="24"/>
              </w:rPr>
              <w:t xml:space="preserve"> характеристикми</w:t>
            </w:r>
            <w:r w:rsidR="004734A7" w:rsidRPr="004734A7">
              <w:rPr>
                <w:iCs/>
                <w:sz w:val="24"/>
                <w:szCs w:val="24"/>
              </w:rPr>
              <w:t xml:space="preserve"> товара указаны в разделе IV «Техническое задание» настоящей документации.</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2"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utp</w:t>
              </w:r>
              <w:r w:rsidR="003B2D0F" w:rsidRPr="007658CB">
                <w:rPr>
                  <w:rStyle w:val="a8"/>
                  <w:sz w:val="24"/>
                  <w:szCs w:val="24"/>
                </w:rPr>
                <w:t>.</w:t>
              </w:r>
              <w:r w:rsidR="003B2D0F" w:rsidRPr="007658CB">
                <w:rPr>
                  <w:rStyle w:val="a8"/>
                  <w:sz w:val="24"/>
                  <w:szCs w:val="24"/>
                  <w:lang w:val="en-US"/>
                </w:rPr>
                <w:t>sberbank</w:t>
              </w:r>
              <w:r w:rsidR="003B2D0F" w:rsidRPr="007658CB">
                <w:rPr>
                  <w:rStyle w:val="a8"/>
                  <w:sz w:val="24"/>
                  <w:szCs w:val="24"/>
                </w:rPr>
                <w:t>-</w:t>
              </w:r>
              <w:r w:rsidR="003B2D0F" w:rsidRPr="007658CB">
                <w:rPr>
                  <w:rStyle w:val="a8"/>
                  <w:sz w:val="24"/>
                  <w:szCs w:val="24"/>
                  <w:lang w:val="en-US"/>
                </w:rPr>
                <w:t>ast</w:t>
              </w:r>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B2D0F" w:rsidRDefault="003A5C0A" w:rsidP="003B2D0F">
            <w:pPr>
              <w:tabs>
                <w:tab w:val="left" w:pos="360"/>
              </w:tabs>
              <w:jc w:val="both"/>
              <w:rPr>
                <w:b/>
                <w:bCs/>
                <w:sz w:val="24"/>
                <w:szCs w:val="24"/>
              </w:rPr>
            </w:pPr>
            <w:r w:rsidRPr="00B3776E">
              <w:rPr>
                <w:b/>
                <w:bCs/>
                <w:sz w:val="24"/>
                <w:szCs w:val="24"/>
              </w:rPr>
              <w:t>Начальная (максимальная) цена:</w:t>
            </w:r>
            <w:r>
              <w:rPr>
                <w:b/>
                <w:bCs/>
                <w:sz w:val="24"/>
                <w:szCs w:val="24"/>
              </w:rPr>
              <w:t xml:space="preserve"> </w:t>
            </w:r>
            <w:r w:rsidR="00451C62">
              <w:rPr>
                <w:b/>
                <w:bCs/>
                <w:sz w:val="24"/>
                <w:szCs w:val="24"/>
              </w:rPr>
              <w:t xml:space="preserve"> </w:t>
            </w:r>
            <w:r w:rsidR="004734A7">
              <w:rPr>
                <w:b/>
                <w:bCs/>
                <w:sz w:val="24"/>
                <w:szCs w:val="24"/>
              </w:rPr>
              <w:t xml:space="preserve">738 </w:t>
            </w:r>
            <w:r w:rsidR="00C516D2">
              <w:rPr>
                <w:b/>
                <w:bCs/>
                <w:sz w:val="24"/>
                <w:szCs w:val="24"/>
              </w:rPr>
              <w:t>000,00 (</w:t>
            </w:r>
            <w:r w:rsidR="004734A7">
              <w:rPr>
                <w:b/>
                <w:bCs/>
                <w:sz w:val="24"/>
                <w:szCs w:val="24"/>
              </w:rPr>
              <w:t>Семь</w:t>
            </w:r>
            <w:r w:rsidR="00451C62">
              <w:rPr>
                <w:b/>
                <w:bCs/>
                <w:sz w:val="24"/>
                <w:szCs w:val="24"/>
              </w:rPr>
              <w:t xml:space="preserve">сот </w:t>
            </w:r>
            <w:r w:rsidR="004734A7">
              <w:rPr>
                <w:b/>
                <w:bCs/>
                <w:sz w:val="24"/>
                <w:szCs w:val="24"/>
              </w:rPr>
              <w:t xml:space="preserve">тридцать восемь </w:t>
            </w:r>
            <w:r w:rsidR="00C516D2">
              <w:rPr>
                <w:b/>
                <w:bCs/>
                <w:sz w:val="24"/>
                <w:szCs w:val="24"/>
              </w:rPr>
              <w:t>тысяч) руб. 00 коп.</w:t>
            </w:r>
          </w:p>
          <w:p w:rsidR="003A5C0A" w:rsidRPr="009D7765" w:rsidRDefault="003A5C0A" w:rsidP="004734A7">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w:t>
            </w:r>
            <w:r w:rsidR="004734A7">
              <w:rPr>
                <w:sz w:val="24"/>
                <w:szCs w:val="24"/>
              </w:rPr>
              <w:t xml:space="preserve">договора </w:t>
            </w:r>
            <w:r w:rsidRPr="00127850">
              <w:rPr>
                <w:sz w:val="24"/>
                <w:szCs w:val="24"/>
              </w:rPr>
              <w:t>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w:t>
            </w:r>
            <w:r w:rsidR="00917098">
              <w:rPr>
                <w:sz w:val="24"/>
                <w:szCs w:val="24"/>
              </w:rPr>
              <w:t xml:space="preserve"> </w:t>
            </w:r>
            <w:r w:rsidRPr="00127850">
              <w:rPr>
                <w:sz w:val="24"/>
                <w:szCs w:val="24"/>
              </w:rPr>
              <w:t xml:space="preserve"> 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sidR="004734A7">
              <w:rPr>
                <w:sz w:val="24"/>
                <w:szCs w:val="24"/>
              </w:rPr>
              <w:t>, подъему и сборки товара</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263CB0" w:rsidP="00451C62">
            <w:pPr>
              <w:pStyle w:val="ae"/>
              <w:tabs>
                <w:tab w:val="left" w:pos="851"/>
              </w:tabs>
              <w:spacing w:after="0"/>
              <w:rPr>
                <w:szCs w:val="24"/>
              </w:rPr>
            </w:pPr>
            <w:r>
              <w:rPr>
                <w:szCs w:val="24"/>
              </w:rPr>
              <w:t xml:space="preserve">Предоплата 100% стоимости </w:t>
            </w:r>
            <w:r w:rsidR="00451C62">
              <w:rPr>
                <w:szCs w:val="24"/>
              </w:rPr>
              <w:t>договора</w:t>
            </w:r>
            <w:r>
              <w:rPr>
                <w:szCs w:val="24"/>
              </w:rPr>
              <w:t>.</w:t>
            </w:r>
            <w:r w:rsidR="00171C0F" w:rsidRPr="00171C0F">
              <w:rPr>
                <w:szCs w:val="24"/>
              </w:rPr>
              <w:t xml:space="preserve"> </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3F20E9">
            <w:pPr>
              <w:tabs>
                <w:tab w:val="left" w:pos="360"/>
              </w:tabs>
              <w:jc w:val="both"/>
              <w:rPr>
                <w:bCs/>
                <w:sz w:val="24"/>
                <w:szCs w:val="24"/>
                <w:highlight w:val="yellow"/>
              </w:rPr>
            </w:pPr>
            <w:r w:rsidRPr="005207EC">
              <w:rPr>
                <w:bCs/>
                <w:sz w:val="24"/>
                <w:szCs w:val="24"/>
              </w:rPr>
              <w:t xml:space="preserve">г. Москва, </w:t>
            </w:r>
            <w:r w:rsidR="003F20E9">
              <w:rPr>
                <w:bCs/>
                <w:sz w:val="24"/>
                <w:szCs w:val="24"/>
              </w:rPr>
              <w:t>ул. Новый Арбат, д.36/9</w:t>
            </w:r>
            <w:r w:rsidR="004734A7">
              <w:rPr>
                <w:bCs/>
                <w:sz w:val="24"/>
                <w:szCs w:val="24"/>
              </w:rPr>
              <w:t>, 22 этаж.</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B82E6E">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не </w:t>
            </w:r>
            <w:r w:rsidR="00171C0F">
              <w:rPr>
                <w:bCs/>
                <w:iCs/>
                <w:sz w:val="24"/>
                <w:szCs w:val="24"/>
              </w:rPr>
              <w:t>позднее</w:t>
            </w:r>
            <w:r w:rsidRPr="00451D5B">
              <w:rPr>
                <w:bCs/>
                <w:iCs/>
                <w:sz w:val="24"/>
                <w:szCs w:val="24"/>
              </w:rPr>
              <w:t xml:space="preserve"> </w:t>
            </w:r>
            <w:r w:rsidR="00B82E6E">
              <w:rPr>
                <w:bCs/>
                <w:iCs/>
                <w:sz w:val="24"/>
                <w:szCs w:val="24"/>
              </w:rPr>
              <w:t>45</w:t>
            </w:r>
            <w:r w:rsidRPr="00451D5B">
              <w:rPr>
                <w:bCs/>
                <w:sz w:val="24"/>
                <w:szCs w:val="24"/>
              </w:rPr>
              <w:t xml:space="preserve"> (</w:t>
            </w:r>
            <w:r w:rsidR="007D6A64">
              <w:rPr>
                <w:bCs/>
                <w:sz w:val="24"/>
                <w:szCs w:val="24"/>
              </w:rPr>
              <w:t>С</w:t>
            </w:r>
            <w:r w:rsidR="003F20E9">
              <w:rPr>
                <w:bCs/>
                <w:sz w:val="24"/>
                <w:szCs w:val="24"/>
              </w:rPr>
              <w:t>орока пяти</w:t>
            </w:r>
            <w:r w:rsidRPr="00451D5B">
              <w:rPr>
                <w:bCs/>
                <w:sz w:val="24"/>
                <w:szCs w:val="24"/>
              </w:rPr>
              <w:t xml:space="preserve">) </w:t>
            </w:r>
            <w:r w:rsidR="00171C0F">
              <w:rPr>
                <w:bCs/>
                <w:sz w:val="24"/>
                <w:szCs w:val="24"/>
              </w:rPr>
              <w:t>рабочих дней</w:t>
            </w:r>
            <w:r w:rsidRPr="00451D5B">
              <w:rPr>
                <w:bCs/>
                <w:sz w:val="24"/>
                <w:szCs w:val="24"/>
              </w:rPr>
              <w:t xml:space="preserve"> с момента </w:t>
            </w:r>
            <w:r w:rsidR="00263CB0">
              <w:rPr>
                <w:bCs/>
                <w:sz w:val="24"/>
                <w:szCs w:val="24"/>
              </w:rPr>
              <w:t>поступления денежных средств на расчетный счет Исполнителя.</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0A5BF9">
              <w:rPr>
                <w:b/>
                <w:bCs/>
                <w:sz w:val="24"/>
                <w:szCs w:val="24"/>
              </w:rPr>
              <w:t>09</w:t>
            </w:r>
            <w:r w:rsidR="0096788A">
              <w:rPr>
                <w:b/>
                <w:bCs/>
                <w:sz w:val="24"/>
                <w:szCs w:val="24"/>
              </w:rPr>
              <w:t>»</w:t>
            </w:r>
            <w:r w:rsidR="00263CB0">
              <w:rPr>
                <w:b/>
                <w:bCs/>
                <w:sz w:val="24"/>
                <w:szCs w:val="24"/>
              </w:rPr>
              <w:t xml:space="preserve"> </w:t>
            </w:r>
            <w:r w:rsidR="003F20E9">
              <w:rPr>
                <w:b/>
                <w:bCs/>
                <w:sz w:val="24"/>
                <w:szCs w:val="24"/>
              </w:rPr>
              <w:t>дека</w:t>
            </w:r>
            <w:r w:rsidR="00263CB0">
              <w:rPr>
                <w:b/>
                <w:bCs/>
                <w:sz w:val="24"/>
                <w:szCs w:val="24"/>
              </w:rPr>
              <w:t>бря 2013 года.</w:t>
            </w:r>
          </w:p>
          <w:p w:rsidR="003A5C0A" w:rsidRPr="00C9553C" w:rsidRDefault="003A5C0A" w:rsidP="000A5BF9">
            <w:pPr>
              <w:tabs>
                <w:tab w:val="left" w:pos="360"/>
              </w:tabs>
              <w:jc w:val="both"/>
            </w:pPr>
            <w:r w:rsidRPr="00603475">
              <w:rPr>
                <w:b/>
                <w:bCs/>
                <w:sz w:val="24"/>
                <w:szCs w:val="24"/>
              </w:rPr>
              <w:t>Дата и время окончания срока подачи заявок</w:t>
            </w:r>
            <w:r w:rsidRPr="00831250">
              <w:rPr>
                <w:b/>
                <w:bCs/>
                <w:sz w:val="24"/>
                <w:szCs w:val="24"/>
              </w:rPr>
              <w:t xml:space="preserve">:  </w:t>
            </w:r>
            <w:r w:rsidR="0096788A">
              <w:rPr>
                <w:b/>
                <w:bCs/>
                <w:sz w:val="24"/>
                <w:szCs w:val="24"/>
              </w:rPr>
              <w:t>«</w:t>
            </w:r>
            <w:r w:rsidR="000A5BF9">
              <w:rPr>
                <w:b/>
                <w:bCs/>
                <w:sz w:val="24"/>
                <w:szCs w:val="24"/>
              </w:rPr>
              <w:t>13</w:t>
            </w:r>
            <w:r w:rsidR="0096788A">
              <w:rPr>
                <w:b/>
                <w:bCs/>
                <w:sz w:val="24"/>
                <w:szCs w:val="24"/>
              </w:rPr>
              <w:t>»</w:t>
            </w:r>
            <w:r w:rsidR="00263CB0">
              <w:rPr>
                <w:b/>
                <w:bCs/>
                <w:sz w:val="24"/>
                <w:szCs w:val="24"/>
              </w:rPr>
              <w:t xml:space="preserve"> </w:t>
            </w:r>
            <w:r w:rsidR="003F20E9">
              <w:rPr>
                <w:b/>
                <w:bCs/>
                <w:sz w:val="24"/>
                <w:szCs w:val="24"/>
              </w:rPr>
              <w:t>дека</w:t>
            </w:r>
            <w:r w:rsidR="00263CB0">
              <w:rPr>
                <w:b/>
                <w:bCs/>
                <w:sz w:val="24"/>
                <w:szCs w:val="24"/>
              </w:rPr>
              <w:t xml:space="preserve">бря </w:t>
            </w:r>
            <w:r w:rsidRPr="00831250">
              <w:rPr>
                <w:b/>
                <w:bCs/>
                <w:sz w:val="24"/>
                <w:szCs w:val="24"/>
              </w:rPr>
              <w:t>2013</w:t>
            </w:r>
            <w:r>
              <w:rPr>
                <w:b/>
                <w:bCs/>
                <w:sz w:val="24"/>
                <w:szCs w:val="24"/>
              </w:rPr>
              <w:t xml:space="preserve"> 18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0A5BF9">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0A5BF9">
              <w:rPr>
                <w:b/>
                <w:sz w:val="24"/>
                <w:szCs w:val="24"/>
              </w:rPr>
              <w:t>16</w:t>
            </w:r>
            <w:r w:rsidR="0096788A">
              <w:rPr>
                <w:b/>
                <w:sz w:val="24"/>
                <w:szCs w:val="24"/>
              </w:rPr>
              <w:t>»</w:t>
            </w:r>
            <w:r w:rsidR="00263CB0">
              <w:rPr>
                <w:b/>
                <w:sz w:val="24"/>
                <w:szCs w:val="24"/>
              </w:rPr>
              <w:t xml:space="preserve"> </w:t>
            </w:r>
            <w:r w:rsidR="003F20E9">
              <w:rPr>
                <w:b/>
                <w:sz w:val="24"/>
                <w:szCs w:val="24"/>
              </w:rPr>
              <w:t>дека</w:t>
            </w:r>
            <w:r w:rsidR="00263CB0">
              <w:rPr>
                <w:b/>
                <w:sz w:val="24"/>
                <w:szCs w:val="24"/>
              </w:rPr>
              <w:t xml:space="preserve">бря </w:t>
            </w:r>
            <w:r w:rsidRPr="00831250">
              <w:rPr>
                <w:b/>
                <w:sz w:val="24"/>
                <w:szCs w:val="24"/>
              </w:rPr>
              <w:t>2013</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lastRenderedPageBreak/>
              <w:t>Агентства</w:t>
            </w:r>
            <w:r w:rsidRPr="00A21539">
              <w:rPr>
                <w:sz w:val="24"/>
                <w:szCs w:val="24"/>
              </w:rPr>
              <w:t>.</w:t>
            </w:r>
          </w:p>
        </w:tc>
      </w:tr>
    </w:tbl>
    <w:p w:rsidR="003A5C0A" w:rsidRDefault="003A5C0A" w:rsidP="00563B69">
      <w:pPr>
        <w:pStyle w:val="10"/>
        <w:rPr>
          <w:b w:val="0"/>
          <w:szCs w:val="28"/>
        </w:rPr>
        <w:sectPr w:rsidR="003A5C0A" w:rsidSect="00F81C43">
          <w:headerReference w:type="even" r:id="rId13"/>
          <w:headerReference w:type="default" r:id="rId14"/>
          <w:footerReference w:type="default" r:id="rId15"/>
          <w:headerReference w:type="first" r:id="rId16"/>
          <w:pgSz w:w="11906" w:h="16838"/>
          <w:pgMar w:top="1134" w:right="386" w:bottom="1134" w:left="1080" w:header="709" w:footer="709" w:gutter="0"/>
          <w:pgNumType w:start="1"/>
          <w:cols w:space="708"/>
          <w:titlePg/>
          <w:docGrid w:linePitch="360"/>
        </w:sect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3A5C0A" w:rsidRPr="00877BFE" w:rsidRDefault="003A5C0A" w:rsidP="00877BFE">
      <w:pPr>
        <w:pStyle w:val="10"/>
      </w:pPr>
      <w:r>
        <w:lastRenderedPageBreak/>
        <w:t>I</w:t>
      </w:r>
      <w:r>
        <w:rPr>
          <w:lang w:val="en-US"/>
        </w:rPr>
        <w:t>V</w:t>
      </w:r>
      <w:r>
        <w:t>. ТЕХНИЧЕСКОЕ ЗАДАНИЕ</w:t>
      </w:r>
    </w:p>
    <w:p w:rsidR="003A5C0A" w:rsidRDefault="00FF3A03" w:rsidP="00AD2B3D">
      <w:pPr>
        <w:widowControl w:val="0"/>
        <w:autoSpaceDE w:val="0"/>
        <w:autoSpaceDN w:val="0"/>
        <w:adjustRightInd w:val="0"/>
        <w:jc w:val="center"/>
        <w:rPr>
          <w:b/>
          <w:sz w:val="24"/>
          <w:szCs w:val="24"/>
        </w:rPr>
      </w:pPr>
      <w:r w:rsidRPr="00FF3A03">
        <w:rPr>
          <w:b/>
          <w:sz w:val="24"/>
          <w:szCs w:val="24"/>
        </w:rPr>
        <w:t>НА  ПОСТАВКУ</w:t>
      </w:r>
      <w:r w:rsidR="00DA1760" w:rsidRPr="00FF3A03">
        <w:rPr>
          <w:b/>
          <w:sz w:val="24"/>
          <w:szCs w:val="24"/>
        </w:rPr>
        <w:t xml:space="preserve"> </w:t>
      </w:r>
      <w:r w:rsidR="00DA1760">
        <w:rPr>
          <w:b/>
          <w:sz w:val="24"/>
          <w:szCs w:val="24"/>
        </w:rPr>
        <w:t xml:space="preserve">ОФИСНОЙ </w:t>
      </w:r>
      <w:r w:rsidR="003F20E9">
        <w:rPr>
          <w:b/>
          <w:sz w:val="24"/>
          <w:szCs w:val="24"/>
        </w:rPr>
        <w:t>МЕБЕЛИ</w:t>
      </w:r>
      <w:r w:rsidRPr="00FF3A03">
        <w:rPr>
          <w:b/>
          <w:sz w:val="24"/>
          <w:szCs w:val="24"/>
        </w:rPr>
        <w:t xml:space="preserve"> ДЛЯ НУЖД АГЕНТСТВА СТРАТЕГИЧЕСКИХ ИНИЦИАТИВ </w:t>
      </w:r>
    </w:p>
    <w:p w:rsidR="00833441" w:rsidRPr="00FF3A03" w:rsidRDefault="00833441" w:rsidP="00AD2B3D">
      <w:pPr>
        <w:widowControl w:val="0"/>
        <w:autoSpaceDE w:val="0"/>
        <w:autoSpaceDN w:val="0"/>
        <w:adjustRightInd w:val="0"/>
        <w:jc w:val="center"/>
        <w:rPr>
          <w:b/>
          <w:bCs/>
        </w:rPr>
      </w:pPr>
    </w:p>
    <w:p w:rsidR="003A5C0A" w:rsidRPr="00A8501A" w:rsidRDefault="003A5C0A" w:rsidP="00AD2B3D">
      <w:pPr>
        <w:widowControl w:val="0"/>
        <w:autoSpaceDE w:val="0"/>
        <w:autoSpaceDN w:val="0"/>
        <w:adjustRightInd w:val="0"/>
        <w:rPr>
          <w:b/>
          <w:bCs/>
          <w:sz w:val="24"/>
          <w:szCs w:val="24"/>
        </w:rPr>
      </w:pPr>
      <w:r w:rsidRPr="00A8501A">
        <w:rPr>
          <w:b/>
          <w:bCs/>
          <w:sz w:val="24"/>
          <w:szCs w:val="24"/>
        </w:rPr>
        <w:t xml:space="preserve">1. </w:t>
      </w:r>
      <w:r w:rsidR="007A00AE">
        <w:rPr>
          <w:b/>
          <w:bCs/>
          <w:sz w:val="24"/>
          <w:szCs w:val="24"/>
        </w:rPr>
        <w:t xml:space="preserve">Условия </w:t>
      </w:r>
      <w:r w:rsidR="00833441">
        <w:rPr>
          <w:b/>
          <w:bCs/>
          <w:sz w:val="24"/>
          <w:szCs w:val="24"/>
        </w:rPr>
        <w:t>поставки товара</w:t>
      </w:r>
    </w:p>
    <w:p w:rsidR="00CC0041" w:rsidRDefault="003A5C0A">
      <w:pPr>
        <w:jc w:val="both"/>
        <w:rPr>
          <w:b/>
          <w:color w:val="000000"/>
          <w:sz w:val="24"/>
          <w:szCs w:val="24"/>
        </w:rPr>
      </w:pPr>
      <w:bookmarkStart w:id="84" w:name="_Toc285715831"/>
      <w:r w:rsidRPr="00A8501A">
        <w:rPr>
          <w:sz w:val="24"/>
          <w:szCs w:val="24"/>
        </w:rPr>
        <w:t xml:space="preserve">1.1. Место </w:t>
      </w:r>
      <w:r>
        <w:rPr>
          <w:sz w:val="24"/>
          <w:szCs w:val="24"/>
        </w:rPr>
        <w:t xml:space="preserve">поставки: г. Москва, </w:t>
      </w:r>
      <w:r w:rsidR="003F20E9">
        <w:rPr>
          <w:sz w:val="24"/>
          <w:szCs w:val="24"/>
        </w:rPr>
        <w:t>ул. Новый Арбат, д.36/9</w:t>
      </w:r>
    </w:p>
    <w:bookmarkEnd w:id="84"/>
    <w:p w:rsidR="003A5C0A" w:rsidRDefault="003A5C0A" w:rsidP="00D26D4F">
      <w:pPr>
        <w:jc w:val="both"/>
        <w:rPr>
          <w:bCs/>
          <w:sz w:val="24"/>
          <w:szCs w:val="24"/>
        </w:rPr>
      </w:pPr>
      <w:r>
        <w:rPr>
          <w:sz w:val="24"/>
          <w:szCs w:val="24"/>
        </w:rPr>
        <w:t>1</w:t>
      </w:r>
      <w:r w:rsidRPr="00A8501A">
        <w:rPr>
          <w:sz w:val="24"/>
          <w:szCs w:val="24"/>
        </w:rPr>
        <w:t>.2.</w:t>
      </w:r>
      <w:r w:rsidR="00833441">
        <w:rPr>
          <w:sz w:val="24"/>
          <w:szCs w:val="24"/>
        </w:rPr>
        <w:t xml:space="preserve"> </w:t>
      </w:r>
      <w:r>
        <w:rPr>
          <w:color w:val="000000"/>
          <w:sz w:val="24"/>
          <w:szCs w:val="24"/>
        </w:rPr>
        <w:t>Срок</w:t>
      </w:r>
      <w:r w:rsidR="00B50121">
        <w:rPr>
          <w:color w:val="000000"/>
          <w:sz w:val="24"/>
          <w:szCs w:val="24"/>
        </w:rPr>
        <w:t xml:space="preserve"> </w:t>
      </w:r>
      <w:r w:rsidR="00642829">
        <w:rPr>
          <w:color w:val="000000"/>
          <w:sz w:val="24"/>
          <w:szCs w:val="24"/>
        </w:rPr>
        <w:t xml:space="preserve">поставки </w:t>
      </w:r>
      <w:r w:rsidR="00171C0F">
        <w:rPr>
          <w:color w:val="000000"/>
          <w:sz w:val="24"/>
          <w:szCs w:val="24"/>
        </w:rPr>
        <w:t>товара</w:t>
      </w:r>
      <w:r>
        <w:rPr>
          <w:iCs/>
          <w:sz w:val="24"/>
          <w:szCs w:val="24"/>
        </w:rPr>
        <w:t xml:space="preserve"> не</w:t>
      </w:r>
      <w:r w:rsidR="00642829">
        <w:rPr>
          <w:iCs/>
          <w:sz w:val="24"/>
          <w:szCs w:val="24"/>
        </w:rPr>
        <w:t xml:space="preserve"> должен превышать</w:t>
      </w:r>
      <w:r>
        <w:rPr>
          <w:iCs/>
          <w:sz w:val="24"/>
          <w:szCs w:val="24"/>
        </w:rPr>
        <w:t xml:space="preserve"> </w:t>
      </w:r>
      <w:r w:rsidR="003F20E9">
        <w:rPr>
          <w:bCs/>
          <w:sz w:val="24"/>
          <w:szCs w:val="24"/>
        </w:rPr>
        <w:t>45</w:t>
      </w:r>
      <w:r>
        <w:rPr>
          <w:bCs/>
          <w:sz w:val="24"/>
          <w:szCs w:val="24"/>
        </w:rPr>
        <w:t xml:space="preserve"> </w:t>
      </w:r>
      <w:r w:rsidRPr="00CD6209">
        <w:rPr>
          <w:bCs/>
          <w:sz w:val="24"/>
          <w:szCs w:val="24"/>
        </w:rPr>
        <w:t>(</w:t>
      </w:r>
      <w:r w:rsidR="003F20E9">
        <w:rPr>
          <w:bCs/>
          <w:sz w:val="24"/>
          <w:szCs w:val="24"/>
        </w:rPr>
        <w:t>Сорока пяти</w:t>
      </w:r>
      <w:r w:rsidR="00451D5B">
        <w:rPr>
          <w:bCs/>
          <w:sz w:val="24"/>
          <w:szCs w:val="24"/>
        </w:rPr>
        <w:t xml:space="preserve">) </w:t>
      </w:r>
      <w:r w:rsidR="00171C0F">
        <w:rPr>
          <w:bCs/>
          <w:sz w:val="24"/>
          <w:szCs w:val="24"/>
        </w:rPr>
        <w:t>рабочих</w:t>
      </w:r>
      <w:r w:rsidRPr="00CD6209">
        <w:rPr>
          <w:bCs/>
          <w:sz w:val="24"/>
          <w:szCs w:val="24"/>
        </w:rPr>
        <w:t xml:space="preserve"> дн</w:t>
      </w:r>
      <w:r w:rsidR="00171C0F">
        <w:rPr>
          <w:bCs/>
          <w:sz w:val="24"/>
          <w:szCs w:val="24"/>
        </w:rPr>
        <w:t>ей</w:t>
      </w:r>
      <w:r>
        <w:rPr>
          <w:b/>
          <w:i/>
          <w:iCs/>
          <w:color w:val="FF0000"/>
          <w:sz w:val="24"/>
          <w:szCs w:val="24"/>
        </w:rPr>
        <w:t xml:space="preserve"> </w:t>
      </w:r>
      <w:r>
        <w:rPr>
          <w:bCs/>
          <w:sz w:val="24"/>
          <w:szCs w:val="24"/>
        </w:rPr>
        <w:t xml:space="preserve">с момента </w:t>
      </w:r>
      <w:r w:rsidR="00FF3A03">
        <w:rPr>
          <w:bCs/>
          <w:sz w:val="24"/>
          <w:szCs w:val="24"/>
        </w:rPr>
        <w:t>поступления денежных средств на расчетный счет Исполнителя.</w:t>
      </w:r>
    </w:p>
    <w:p w:rsidR="00833441" w:rsidRDefault="00833441" w:rsidP="00D26D4F">
      <w:pPr>
        <w:jc w:val="both"/>
        <w:rPr>
          <w:bCs/>
          <w:sz w:val="24"/>
          <w:szCs w:val="24"/>
        </w:rPr>
      </w:pPr>
    </w:p>
    <w:p w:rsidR="00833441" w:rsidRPr="00833441" w:rsidRDefault="00833441" w:rsidP="00D26D4F">
      <w:pPr>
        <w:jc w:val="both"/>
        <w:rPr>
          <w:b/>
          <w:bCs/>
          <w:sz w:val="24"/>
          <w:szCs w:val="24"/>
        </w:rPr>
      </w:pPr>
      <w:r w:rsidRPr="00833441">
        <w:rPr>
          <w:b/>
          <w:bCs/>
          <w:sz w:val="24"/>
          <w:szCs w:val="24"/>
        </w:rPr>
        <w:t xml:space="preserve">2. Условия оплаты </w:t>
      </w:r>
      <w:r>
        <w:rPr>
          <w:b/>
          <w:bCs/>
          <w:sz w:val="24"/>
          <w:szCs w:val="24"/>
        </w:rPr>
        <w:t>товара</w:t>
      </w:r>
    </w:p>
    <w:p w:rsidR="00D26D4F" w:rsidRDefault="00833441" w:rsidP="00D26D4F">
      <w:pPr>
        <w:jc w:val="both"/>
        <w:rPr>
          <w:sz w:val="24"/>
          <w:szCs w:val="24"/>
        </w:rPr>
      </w:pPr>
      <w:r>
        <w:rPr>
          <w:sz w:val="24"/>
          <w:szCs w:val="24"/>
        </w:rPr>
        <w:t xml:space="preserve">2.1. </w:t>
      </w:r>
      <w:r w:rsidRPr="00833441">
        <w:rPr>
          <w:sz w:val="24"/>
          <w:szCs w:val="24"/>
        </w:rPr>
        <w:t>Предоплата 100% стоимости договора.</w:t>
      </w:r>
    </w:p>
    <w:p w:rsidR="00833441" w:rsidRDefault="00833441" w:rsidP="00D26D4F">
      <w:pPr>
        <w:jc w:val="both"/>
        <w:rPr>
          <w:sz w:val="24"/>
          <w:szCs w:val="24"/>
        </w:rPr>
      </w:pPr>
    </w:p>
    <w:p w:rsidR="00A01B45" w:rsidRDefault="00833441" w:rsidP="00406E96">
      <w:r>
        <w:rPr>
          <w:b/>
          <w:bCs/>
          <w:sz w:val="24"/>
          <w:szCs w:val="24"/>
        </w:rPr>
        <w:t>3</w:t>
      </w:r>
      <w:r w:rsidR="003A5C0A" w:rsidRPr="00221504">
        <w:rPr>
          <w:b/>
          <w:bCs/>
          <w:sz w:val="24"/>
          <w:szCs w:val="24"/>
        </w:rPr>
        <w:t xml:space="preserve">. </w:t>
      </w:r>
      <w:r w:rsidR="003A5C0A">
        <w:rPr>
          <w:b/>
          <w:bCs/>
          <w:sz w:val="24"/>
          <w:szCs w:val="24"/>
        </w:rPr>
        <w:t xml:space="preserve">Перечень, количество и технические характеристики </w:t>
      </w:r>
      <w:r w:rsidR="003A5C0A" w:rsidRPr="00CA4939">
        <w:rPr>
          <w:b/>
          <w:bCs/>
          <w:sz w:val="24"/>
          <w:szCs w:val="24"/>
        </w:rPr>
        <w:t>товара</w:t>
      </w:r>
      <w:r w:rsidR="00A01B45" w:rsidRPr="00A01B45">
        <w:t xml:space="preserve"> </w:t>
      </w:r>
    </w:p>
    <w:p w:rsidR="008A0A44" w:rsidRDefault="008A0A44" w:rsidP="00406E96"/>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275"/>
        <w:gridCol w:w="6663"/>
        <w:gridCol w:w="4110"/>
        <w:gridCol w:w="1418"/>
        <w:gridCol w:w="1134"/>
      </w:tblGrid>
      <w:tr w:rsidR="002A4266" w:rsidRPr="0024349E" w:rsidTr="00543230">
        <w:trPr>
          <w:trHeight w:val="911"/>
        </w:trPr>
        <w:tc>
          <w:tcPr>
            <w:tcW w:w="534" w:type="dxa"/>
            <w:vAlign w:val="center"/>
          </w:tcPr>
          <w:p w:rsidR="002A4266" w:rsidRPr="008A0A44" w:rsidRDefault="002A4266" w:rsidP="008A0A44">
            <w:pPr>
              <w:jc w:val="center"/>
              <w:rPr>
                <w:b/>
              </w:rPr>
            </w:pPr>
            <w:r w:rsidRPr="008A0A44">
              <w:rPr>
                <w:b/>
              </w:rPr>
              <w:t>№ п/п</w:t>
            </w:r>
          </w:p>
        </w:tc>
        <w:tc>
          <w:tcPr>
            <w:tcW w:w="1275" w:type="dxa"/>
            <w:vAlign w:val="center"/>
          </w:tcPr>
          <w:p w:rsidR="002A4266" w:rsidRPr="008A0A44" w:rsidRDefault="002A4266" w:rsidP="00833441">
            <w:pPr>
              <w:jc w:val="center"/>
              <w:rPr>
                <w:b/>
              </w:rPr>
            </w:pPr>
            <w:r w:rsidRPr="008A0A44">
              <w:rPr>
                <w:b/>
              </w:rPr>
              <w:t xml:space="preserve">Наименование </w:t>
            </w:r>
            <w:r>
              <w:rPr>
                <w:b/>
              </w:rPr>
              <w:t>товара</w:t>
            </w:r>
          </w:p>
        </w:tc>
        <w:tc>
          <w:tcPr>
            <w:tcW w:w="6663" w:type="dxa"/>
            <w:vAlign w:val="center"/>
          </w:tcPr>
          <w:p w:rsidR="002A4266" w:rsidRPr="008A0A44" w:rsidRDefault="002A4266" w:rsidP="008A0A44">
            <w:pPr>
              <w:jc w:val="center"/>
              <w:rPr>
                <w:b/>
              </w:rPr>
            </w:pPr>
            <w:r>
              <w:rPr>
                <w:b/>
              </w:rPr>
              <w:t>Функциональные характеристики (потребительские свойства), качественные характеристики</w:t>
            </w:r>
          </w:p>
        </w:tc>
        <w:tc>
          <w:tcPr>
            <w:tcW w:w="4110" w:type="dxa"/>
            <w:vAlign w:val="center"/>
          </w:tcPr>
          <w:p w:rsidR="002A4266" w:rsidRPr="008A0A44" w:rsidRDefault="002A4266" w:rsidP="008A0A44">
            <w:pPr>
              <w:jc w:val="center"/>
              <w:rPr>
                <w:b/>
              </w:rPr>
            </w:pPr>
          </w:p>
        </w:tc>
        <w:tc>
          <w:tcPr>
            <w:tcW w:w="1418" w:type="dxa"/>
          </w:tcPr>
          <w:p w:rsidR="002A4266" w:rsidRDefault="002A4266" w:rsidP="008A0A44">
            <w:pPr>
              <w:jc w:val="center"/>
              <w:rPr>
                <w:b/>
              </w:rPr>
            </w:pPr>
          </w:p>
          <w:p w:rsidR="002A4266" w:rsidRPr="008A0A44" w:rsidRDefault="002A4266" w:rsidP="008A0A44">
            <w:pPr>
              <w:jc w:val="center"/>
              <w:rPr>
                <w:b/>
              </w:rPr>
            </w:pPr>
            <w:r>
              <w:rPr>
                <w:b/>
              </w:rPr>
              <w:t>Ед. изм.</w:t>
            </w:r>
          </w:p>
        </w:tc>
        <w:tc>
          <w:tcPr>
            <w:tcW w:w="1134" w:type="dxa"/>
          </w:tcPr>
          <w:p w:rsidR="002A4266" w:rsidRPr="002A4266" w:rsidRDefault="002A4266" w:rsidP="002A4266">
            <w:pPr>
              <w:jc w:val="center"/>
              <w:rPr>
                <w:b/>
              </w:rPr>
            </w:pPr>
          </w:p>
          <w:p w:rsidR="002A4266" w:rsidRPr="002A4266" w:rsidRDefault="002A4266" w:rsidP="002A4266">
            <w:pPr>
              <w:jc w:val="center"/>
              <w:rPr>
                <w:b/>
              </w:rPr>
            </w:pPr>
            <w:r w:rsidRPr="002A4266">
              <w:rPr>
                <w:b/>
              </w:rPr>
              <w:t>Кол-во</w:t>
            </w:r>
          </w:p>
          <w:p w:rsidR="002A4266" w:rsidRDefault="002A4266" w:rsidP="002A4266">
            <w:pPr>
              <w:jc w:val="center"/>
              <w:rPr>
                <w:b/>
              </w:rPr>
            </w:pPr>
          </w:p>
        </w:tc>
      </w:tr>
      <w:tr w:rsidR="002A4266" w:rsidRPr="0024349E" w:rsidTr="00543230">
        <w:trPr>
          <w:trHeight w:val="228"/>
        </w:trPr>
        <w:tc>
          <w:tcPr>
            <w:tcW w:w="534" w:type="dxa"/>
          </w:tcPr>
          <w:p w:rsidR="002A4266" w:rsidRPr="008A0A44" w:rsidRDefault="002A4266" w:rsidP="008A0A44">
            <w:pPr>
              <w:autoSpaceDE w:val="0"/>
              <w:autoSpaceDN w:val="0"/>
              <w:adjustRightInd w:val="0"/>
              <w:jc w:val="center"/>
              <w:rPr>
                <w:b/>
              </w:rPr>
            </w:pPr>
            <w:r w:rsidRPr="008A0A44">
              <w:rPr>
                <w:b/>
              </w:rPr>
              <w:t>1</w:t>
            </w:r>
          </w:p>
        </w:tc>
        <w:tc>
          <w:tcPr>
            <w:tcW w:w="1275" w:type="dxa"/>
          </w:tcPr>
          <w:p w:rsidR="002A4266" w:rsidRPr="008A0A44" w:rsidRDefault="002A4266" w:rsidP="008A0A44">
            <w:pPr>
              <w:autoSpaceDE w:val="0"/>
              <w:autoSpaceDN w:val="0"/>
              <w:adjustRightInd w:val="0"/>
              <w:jc w:val="center"/>
              <w:rPr>
                <w:b/>
              </w:rPr>
            </w:pPr>
            <w:r w:rsidRPr="008A0A44">
              <w:rPr>
                <w:b/>
              </w:rPr>
              <w:t>2</w:t>
            </w:r>
          </w:p>
        </w:tc>
        <w:tc>
          <w:tcPr>
            <w:tcW w:w="6663" w:type="dxa"/>
          </w:tcPr>
          <w:p w:rsidR="002A4266" w:rsidRPr="008A0A44" w:rsidRDefault="002A4266" w:rsidP="008A0A44">
            <w:pPr>
              <w:autoSpaceDE w:val="0"/>
              <w:autoSpaceDN w:val="0"/>
              <w:adjustRightInd w:val="0"/>
              <w:jc w:val="center"/>
              <w:rPr>
                <w:b/>
              </w:rPr>
            </w:pPr>
            <w:r>
              <w:rPr>
                <w:b/>
              </w:rPr>
              <w:t>3</w:t>
            </w:r>
          </w:p>
        </w:tc>
        <w:tc>
          <w:tcPr>
            <w:tcW w:w="4110" w:type="dxa"/>
          </w:tcPr>
          <w:p w:rsidR="002A4266" w:rsidRPr="008A0A44" w:rsidRDefault="002A4266" w:rsidP="008A0A44">
            <w:pPr>
              <w:autoSpaceDE w:val="0"/>
              <w:autoSpaceDN w:val="0"/>
              <w:adjustRightInd w:val="0"/>
              <w:jc w:val="center"/>
              <w:rPr>
                <w:b/>
              </w:rPr>
            </w:pPr>
            <w:r>
              <w:rPr>
                <w:b/>
              </w:rPr>
              <w:t>4</w:t>
            </w:r>
          </w:p>
        </w:tc>
        <w:tc>
          <w:tcPr>
            <w:tcW w:w="1418" w:type="dxa"/>
          </w:tcPr>
          <w:p w:rsidR="002A4266" w:rsidRPr="008A0A44" w:rsidRDefault="002A4266" w:rsidP="008A0A44">
            <w:pPr>
              <w:autoSpaceDE w:val="0"/>
              <w:autoSpaceDN w:val="0"/>
              <w:adjustRightInd w:val="0"/>
              <w:jc w:val="center"/>
              <w:rPr>
                <w:b/>
              </w:rPr>
            </w:pPr>
            <w:r>
              <w:rPr>
                <w:b/>
              </w:rPr>
              <w:t>5</w:t>
            </w:r>
          </w:p>
        </w:tc>
        <w:tc>
          <w:tcPr>
            <w:tcW w:w="1134" w:type="dxa"/>
          </w:tcPr>
          <w:p w:rsidR="002A4266" w:rsidRDefault="002A4266" w:rsidP="008A0A44">
            <w:pPr>
              <w:autoSpaceDE w:val="0"/>
              <w:autoSpaceDN w:val="0"/>
              <w:adjustRightInd w:val="0"/>
              <w:jc w:val="center"/>
              <w:rPr>
                <w:b/>
              </w:rPr>
            </w:pPr>
            <w:r>
              <w:rPr>
                <w:b/>
              </w:rPr>
              <w:t>6</w:t>
            </w:r>
          </w:p>
        </w:tc>
      </w:tr>
      <w:tr w:rsidR="002A4266" w:rsidRPr="0024349E" w:rsidTr="00543230">
        <w:trPr>
          <w:trHeight w:val="802"/>
        </w:trPr>
        <w:tc>
          <w:tcPr>
            <w:tcW w:w="534" w:type="dxa"/>
            <w:vAlign w:val="center"/>
          </w:tcPr>
          <w:p w:rsidR="002A4266" w:rsidRPr="008A0A44" w:rsidRDefault="002A4266" w:rsidP="008A0A44">
            <w:pPr>
              <w:jc w:val="center"/>
              <w:rPr>
                <w:b/>
              </w:rPr>
            </w:pPr>
            <w:r>
              <w:rPr>
                <w:b/>
              </w:rPr>
              <w:t>1.</w:t>
            </w:r>
          </w:p>
        </w:tc>
        <w:tc>
          <w:tcPr>
            <w:tcW w:w="1275" w:type="dxa"/>
            <w:vAlign w:val="center"/>
          </w:tcPr>
          <w:p w:rsidR="002A4266" w:rsidRPr="00F37726" w:rsidRDefault="002A4266" w:rsidP="003F20E9">
            <w:pPr>
              <w:pStyle w:val="ConsNonformat"/>
              <w:widowControl/>
              <w:jc w:val="both"/>
              <w:rPr>
                <w:rFonts w:ascii="Times New Roman" w:hAnsi="Times New Roman"/>
                <w:b/>
                <w:sz w:val="24"/>
                <w:szCs w:val="24"/>
              </w:rPr>
            </w:pPr>
            <w:r>
              <w:rPr>
                <w:rFonts w:ascii="Times New Roman" w:hAnsi="Times New Roman"/>
                <w:b/>
                <w:sz w:val="24"/>
                <w:szCs w:val="24"/>
              </w:rPr>
              <w:t>Стол рабочий</w:t>
            </w:r>
          </w:p>
        </w:tc>
        <w:tc>
          <w:tcPr>
            <w:tcW w:w="6663" w:type="dxa"/>
            <w:vAlign w:val="center"/>
          </w:tcPr>
          <w:p w:rsidR="002A4266" w:rsidRDefault="002A4266" w:rsidP="002A4266">
            <w:pPr>
              <w:jc w:val="center"/>
            </w:pPr>
            <w:r w:rsidRPr="002A4266">
              <w:rPr>
                <w:b/>
              </w:rPr>
              <w:t>Стол рабочий, серия Лидер, артикул ПК-ЛДР-СТ180Х89/38-В1-35, размеры (ШхГхВ) 180х88.5х75, цвет</w:t>
            </w:r>
            <w:r>
              <w:rPr>
                <w:b/>
              </w:rPr>
              <w:t xml:space="preserve"> -</w:t>
            </w:r>
            <w:r w:rsidRPr="002A4266">
              <w:rPr>
                <w:b/>
              </w:rPr>
              <w:t xml:space="preserve"> Миланский орех светлый</w:t>
            </w:r>
            <w:r>
              <w:t>, или аналог</w:t>
            </w:r>
          </w:p>
          <w:p w:rsidR="000A5BF9" w:rsidRPr="000A5BF9" w:rsidRDefault="000A5BF9" w:rsidP="00D6431A">
            <w:r w:rsidRPr="000A5BF9">
              <w:rPr>
                <w:u w:val="single"/>
              </w:rPr>
              <w:t>Стол прямой, ассиметричный и приставной на опорах из ЛДСП:</w:t>
            </w:r>
            <w:r w:rsidRPr="000A5BF9">
              <w:t xml:space="preserve"> Столешница стола и боковины из ЛДСП толщиной </w:t>
            </w:r>
            <w:smartTag w:uri="urn:schemas-microsoft-com:office:smarttags" w:element="metricconverter">
              <w:smartTagPr>
                <w:attr w:name="ProductID" w:val="38 мм"/>
              </w:smartTagPr>
              <w:r w:rsidRPr="000A5BF9">
                <w:t>38 мм</w:t>
              </w:r>
            </w:smartTag>
            <w:r w:rsidRPr="000A5BF9">
              <w:t xml:space="preserve"> с кромкой ПВХ толщиной </w:t>
            </w:r>
            <w:smartTag w:uri="urn:schemas-microsoft-com:office:smarttags" w:element="metricconverter">
              <w:smartTagPr>
                <w:attr w:name="ProductID" w:val="2 мм"/>
              </w:smartTagPr>
              <w:r w:rsidRPr="000A5BF9">
                <w:t>2 мм</w:t>
              </w:r>
            </w:smartTag>
            <w:r w:rsidRPr="000A5BF9">
              <w:t xml:space="preserve"> с тиснением поверхности типа «шагреневая кожа». Передняя панель из ЛДСП 18мм с кромкой ПВХ 0,45мм и так же с тиснением поверхности типа «шагреневая кожа».  Детали соединяются на эксцентриковую стяжку. Стол на регулируемых опорах с нижнего торца боковой стенки подстолья – для установки с учетом неровностей пола.</w:t>
            </w:r>
          </w:p>
          <w:p w:rsidR="000A5BF9" w:rsidRPr="000A5BF9" w:rsidRDefault="000A5BF9" w:rsidP="00D6431A">
            <w:pPr>
              <w:rPr>
                <w:u w:val="single"/>
              </w:rPr>
            </w:pPr>
            <w:r w:rsidRPr="000A5BF9">
              <w:rPr>
                <w:u w:val="single"/>
              </w:rPr>
              <w:t xml:space="preserve">  Ш(ширина)хГ(глубина)хВ(высота) (см)  180х88,5х75, цвет: Миланский орех светлый</w:t>
            </w:r>
          </w:p>
          <w:p w:rsidR="000A5BF9" w:rsidRPr="000A5BF9" w:rsidRDefault="000A5BF9" w:rsidP="00D6431A">
            <w:pPr>
              <w:numPr>
                <w:ilvl w:val="0"/>
                <w:numId w:val="24"/>
              </w:numPr>
              <w:tabs>
                <w:tab w:val="num" w:pos="176"/>
              </w:tabs>
              <w:ind w:hanging="752"/>
            </w:pPr>
            <w:r w:rsidRPr="000A5BF9">
              <w:t>Технические требования на из</w:t>
            </w:r>
            <w:r w:rsidR="00D6431A">
              <w:t xml:space="preserve">делия соответствуют руководящим </w:t>
            </w:r>
            <w:r w:rsidRPr="000A5BF9">
              <w:t>документам:</w:t>
            </w:r>
          </w:p>
          <w:p w:rsidR="000A5BF9" w:rsidRPr="000A5BF9" w:rsidRDefault="000A5BF9" w:rsidP="00D6431A">
            <w:r w:rsidRPr="000A5BF9">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0A5BF9">
              <w:rPr>
                <w:bCs/>
              </w:rPr>
              <w:t xml:space="preserve"> «</w:t>
            </w:r>
            <w:r w:rsidRPr="000A5BF9">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качества </w:t>
            </w:r>
            <w:r w:rsidRPr="000A5BF9">
              <w:rPr>
                <w:lang w:val="en-US"/>
              </w:rPr>
              <w:t>ISO</w:t>
            </w:r>
            <w:r w:rsidRPr="000A5BF9">
              <w:t xml:space="preserve"> 9001-2000 №АТ-611\4 от 12.05.2005г. Декларация качества фирмы-изготовителя. </w:t>
            </w:r>
          </w:p>
          <w:p w:rsidR="000A5BF9" w:rsidRPr="000A5BF9" w:rsidRDefault="000A5BF9" w:rsidP="00D6431A">
            <w:pPr>
              <w:numPr>
                <w:ilvl w:val="0"/>
                <w:numId w:val="24"/>
              </w:numPr>
              <w:tabs>
                <w:tab w:val="num" w:pos="685"/>
              </w:tabs>
            </w:pPr>
            <w:r w:rsidRPr="000A5BF9">
              <w:lastRenderedPageBreak/>
              <w:t>Основные конструкционные материалы соответствуют:</w:t>
            </w:r>
          </w:p>
          <w:p w:rsidR="000A5BF9" w:rsidRPr="000A5BF9" w:rsidRDefault="000A5BF9" w:rsidP="00D6431A">
            <w:r w:rsidRPr="000A5BF9">
              <w:t>- ГОСТ  4598-86 «Плиты древесноволокнистые. Технические условия».</w:t>
            </w:r>
          </w:p>
          <w:p w:rsidR="000A5BF9" w:rsidRPr="000A5BF9" w:rsidRDefault="000A5BF9" w:rsidP="00D6431A">
            <w:r w:rsidRPr="000A5BF9">
              <w:t>- ГОСТ Р. 52078-2003 «Плиты древесностружечные, облицованные пленками на основе термореактивных полимеров».</w:t>
            </w:r>
          </w:p>
          <w:p w:rsidR="000A5BF9" w:rsidRPr="002A4266" w:rsidRDefault="000A5BF9" w:rsidP="00D6431A">
            <w:r w:rsidRPr="000A5BF9">
              <w:t>- другим руководящим документам на материалы, применяемые в мебели.</w:t>
            </w:r>
          </w:p>
        </w:tc>
        <w:tc>
          <w:tcPr>
            <w:tcW w:w="4110" w:type="dxa"/>
            <w:vAlign w:val="center"/>
          </w:tcPr>
          <w:p w:rsidR="002A4266" w:rsidRPr="008A0A44" w:rsidRDefault="002A4266" w:rsidP="008A0A44">
            <w:pPr>
              <w:jc w:val="center"/>
              <w:rPr>
                <w:b/>
              </w:rPr>
            </w:pPr>
            <w:r w:rsidRPr="002A4266">
              <w:rPr>
                <w:b/>
                <w:noProof/>
              </w:rPr>
              <w:lastRenderedPageBreak/>
              <w:drawing>
                <wp:inline distT="0" distB="0" distL="0" distR="0" wp14:anchorId="79971FAC" wp14:editId="35A70AA9">
                  <wp:extent cx="1654175" cy="858520"/>
                  <wp:effectExtent l="0" t="0" r="3175" b="0"/>
                  <wp:docPr id="1" name="Рисунок 1" descr="Лидер - Стол">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дер - Стол">
                            <a:hlinkClick r:id="rId17" tgtFrame="_self"/>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54175" cy="858520"/>
                          </a:xfrm>
                          <a:prstGeom prst="rect">
                            <a:avLst/>
                          </a:prstGeom>
                          <a:noFill/>
                          <a:ln>
                            <a:noFill/>
                          </a:ln>
                        </pic:spPr>
                      </pic:pic>
                    </a:graphicData>
                  </a:graphic>
                </wp:inline>
              </w:drawing>
            </w:r>
          </w:p>
        </w:tc>
        <w:tc>
          <w:tcPr>
            <w:tcW w:w="1418" w:type="dxa"/>
            <w:vAlign w:val="center"/>
          </w:tcPr>
          <w:p w:rsidR="002A4266" w:rsidRPr="008A0A44" w:rsidRDefault="002A4266" w:rsidP="003F650B">
            <w:pPr>
              <w:jc w:val="center"/>
              <w:rPr>
                <w:b/>
              </w:rPr>
            </w:pPr>
            <w:r>
              <w:rPr>
                <w:b/>
              </w:rPr>
              <w:t>Шт.</w:t>
            </w:r>
          </w:p>
        </w:tc>
        <w:tc>
          <w:tcPr>
            <w:tcW w:w="1134" w:type="dxa"/>
            <w:vAlign w:val="center"/>
          </w:tcPr>
          <w:p w:rsidR="002A4266" w:rsidRPr="008A0A44" w:rsidRDefault="002A4266" w:rsidP="003F650B">
            <w:pPr>
              <w:jc w:val="center"/>
              <w:rPr>
                <w:b/>
              </w:rPr>
            </w:pPr>
            <w:r>
              <w:rPr>
                <w:b/>
              </w:rPr>
              <w:t>4</w:t>
            </w:r>
          </w:p>
        </w:tc>
      </w:tr>
      <w:tr w:rsidR="002A4266" w:rsidRPr="0024349E" w:rsidTr="00543230">
        <w:trPr>
          <w:trHeight w:val="802"/>
        </w:trPr>
        <w:tc>
          <w:tcPr>
            <w:tcW w:w="534" w:type="dxa"/>
            <w:vAlign w:val="center"/>
          </w:tcPr>
          <w:p w:rsidR="002A4266" w:rsidRDefault="002A4266" w:rsidP="008A0A44">
            <w:pPr>
              <w:jc w:val="center"/>
              <w:rPr>
                <w:b/>
              </w:rPr>
            </w:pPr>
            <w:r>
              <w:rPr>
                <w:b/>
              </w:rPr>
              <w:lastRenderedPageBreak/>
              <w:t>2.</w:t>
            </w:r>
          </w:p>
        </w:tc>
        <w:tc>
          <w:tcPr>
            <w:tcW w:w="1275" w:type="dxa"/>
            <w:vAlign w:val="center"/>
          </w:tcPr>
          <w:p w:rsidR="002A4266" w:rsidRPr="00F37726" w:rsidRDefault="002A4266" w:rsidP="003F20E9">
            <w:pPr>
              <w:pStyle w:val="ConsNonformat"/>
              <w:widowControl/>
              <w:jc w:val="both"/>
              <w:rPr>
                <w:rFonts w:ascii="Times New Roman" w:hAnsi="Times New Roman"/>
                <w:b/>
                <w:sz w:val="24"/>
                <w:szCs w:val="24"/>
              </w:rPr>
            </w:pPr>
            <w:r w:rsidRPr="002A4266">
              <w:rPr>
                <w:rFonts w:ascii="Times New Roman" w:hAnsi="Times New Roman"/>
                <w:b/>
                <w:sz w:val="24"/>
                <w:szCs w:val="24"/>
              </w:rPr>
              <w:t>Приставка спереди стола</w:t>
            </w:r>
          </w:p>
        </w:tc>
        <w:tc>
          <w:tcPr>
            <w:tcW w:w="6663" w:type="dxa"/>
            <w:vAlign w:val="center"/>
          </w:tcPr>
          <w:p w:rsidR="002A4266" w:rsidRDefault="002A4266" w:rsidP="008A0A44">
            <w:pPr>
              <w:jc w:val="center"/>
            </w:pPr>
            <w:r w:rsidRPr="002A4266">
              <w:rPr>
                <w:b/>
              </w:rPr>
              <w:t>Приставка спереди стола</w:t>
            </w:r>
            <w:r>
              <w:rPr>
                <w:b/>
              </w:rPr>
              <w:t xml:space="preserve">, серия Лидер, артикул </w:t>
            </w:r>
            <w:r w:rsidRPr="002A4266">
              <w:rPr>
                <w:b/>
              </w:rPr>
              <w:t>ПК-ЛДР-ПР140Х100/38-В1-35</w:t>
            </w:r>
            <w:r>
              <w:rPr>
                <w:b/>
              </w:rPr>
              <w:t xml:space="preserve">, размеры </w:t>
            </w:r>
            <w:r w:rsidRPr="002A4266">
              <w:rPr>
                <w:b/>
              </w:rPr>
              <w:t>(ШхГхВ)</w:t>
            </w:r>
            <w:r>
              <w:rPr>
                <w:b/>
              </w:rPr>
              <w:t xml:space="preserve"> </w:t>
            </w:r>
            <w:r w:rsidRPr="002A4266">
              <w:rPr>
                <w:b/>
              </w:rPr>
              <w:t>140х100х71</w:t>
            </w:r>
            <w:r>
              <w:rPr>
                <w:b/>
              </w:rPr>
              <w:t xml:space="preserve">, цвет - </w:t>
            </w:r>
            <w:r w:rsidRPr="002A4266">
              <w:rPr>
                <w:b/>
              </w:rPr>
              <w:t>Миланский орех светлый</w:t>
            </w:r>
            <w:r>
              <w:rPr>
                <w:b/>
              </w:rPr>
              <w:t xml:space="preserve">, </w:t>
            </w:r>
            <w:r w:rsidRPr="002A4266">
              <w:t>или аналог</w:t>
            </w:r>
          </w:p>
          <w:p w:rsidR="000A5BF9" w:rsidRPr="00F6039E" w:rsidRDefault="000A5BF9" w:rsidP="00783F39">
            <w:pPr>
              <w:pStyle w:val="ae"/>
              <w:rPr>
                <w:sz w:val="20"/>
              </w:rPr>
            </w:pPr>
            <w:r w:rsidRPr="00F6039E">
              <w:rPr>
                <w:sz w:val="20"/>
                <w:u w:val="single"/>
              </w:rPr>
              <w:t>Приставка спереди стола вытянутая</w:t>
            </w:r>
            <w:r w:rsidRPr="00F6039E">
              <w:rPr>
                <w:sz w:val="20"/>
              </w:rPr>
              <w:t xml:space="preserve"> для рабочих столов.  Столешница приставного стола и боковины из ЛДСП толщиной </w:t>
            </w:r>
            <w:smartTag w:uri="urn:schemas-microsoft-com:office:smarttags" w:element="metricconverter">
              <w:smartTagPr>
                <w:attr w:name="ProductID" w:val="38 мм"/>
              </w:smartTagPr>
              <w:r w:rsidRPr="00F6039E">
                <w:rPr>
                  <w:sz w:val="20"/>
                </w:rPr>
                <w:t>38 мм</w:t>
              </w:r>
            </w:smartTag>
            <w:r w:rsidRPr="00F6039E">
              <w:rPr>
                <w:sz w:val="20"/>
              </w:rPr>
              <w:t xml:space="preserve"> с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с тиснением поверхности типа «шагреневая кожа». Передняя панель в вытянутой приставке из ЛДСП 18мм с кромкой ПВХ 0,45мм и так же с тиснением поверхности типа «шагреневая кожа».  Детали соединяются на эксцентриковую стяжку. Стол на регулируемых опорах с нижнего торца боковой стенки подстолья – для установки с учетом неровностей пола.</w:t>
            </w:r>
          </w:p>
          <w:p w:rsidR="000A5BF9" w:rsidRPr="00F6039E" w:rsidRDefault="000A5BF9" w:rsidP="00783F39">
            <w:pPr>
              <w:pStyle w:val="ae"/>
              <w:rPr>
                <w:sz w:val="20"/>
                <w:u w:val="single"/>
              </w:rPr>
            </w:pPr>
            <w:r w:rsidRPr="00F6039E">
              <w:rPr>
                <w:sz w:val="20"/>
                <w:u w:val="single"/>
              </w:rPr>
              <w:t>ШхГхВ (см) : 140х100х71, цвет: Миланский орех светлый</w:t>
            </w:r>
          </w:p>
          <w:p w:rsidR="000A5BF9" w:rsidRPr="00F6039E" w:rsidRDefault="000A5BF9" w:rsidP="00783F39">
            <w:pPr>
              <w:pStyle w:val="a9"/>
              <w:numPr>
                <w:ilvl w:val="0"/>
                <w:numId w:val="24"/>
              </w:numPr>
              <w:tabs>
                <w:tab w:val="clear" w:pos="4677"/>
                <w:tab w:val="clear" w:pos="9355"/>
                <w:tab w:val="num" w:pos="685"/>
                <w:tab w:val="center" w:pos="4153"/>
                <w:tab w:val="right" w:pos="8306"/>
              </w:tabs>
              <w:ind w:left="0"/>
              <w:jc w:val="both"/>
              <w:rPr>
                <w:sz w:val="20"/>
              </w:rPr>
            </w:pPr>
            <w:r w:rsidRPr="00F6039E">
              <w:rPr>
                <w:sz w:val="20"/>
              </w:rPr>
              <w:t>Технические требования на изделия соответствуют руководящим документам:</w:t>
            </w:r>
          </w:p>
          <w:p w:rsidR="000A5BF9" w:rsidRPr="00F6039E" w:rsidRDefault="000A5BF9" w:rsidP="00783F39">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0A5BF9" w:rsidRPr="00F6039E" w:rsidRDefault="000A5BF9" w:rsidP="00783F39">
            <w:pPr>
              <w:numPr>
                <w:ilvl w:val="0"/>
                <w:numId w:val="24"/>
              </w:numPr>
              <w:tabs>
                <w:tab w:val="num" w:pos="685"/>
              </w:tabs>
              <w:spacing w:line="24" w:lineRule="atLeast"/>
              <w:ind w:left="0"/>
              <w:rPr>
                <w:rFonts w:eastAsia="MS Mincho"/>
              </w:rPr>
            </w:pPr>
            <w:r w:rsidRPr="00F6039E">
              <w:rPr>
                <w:rFonts w:eastAsia="MS Mincho"/>
              </w:rPr>
              <w:t>Основные конструкционные материалы соответствуют:</w:t>
            </w:r>
          </w:p>
          <w:p w:rsidR="000A5BF9" w:rsidRPr="00F6039E" w:rsidRDefault="000A5BF9" w:rsidP="00783F39">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0A5BF9" w:rsidRPr="00F6039E" w:rsidRDefault="000A5BF9" w:rsidP="00783F39">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0A5BF9" w:rsidRPr="000A5BF9" w:rsidRDefault="000A5BF9" w:rsidP="00783F39">
            <w:pPr>
              <w:pStyle w:val="ae"/>
              <w:rPr>
                <w:sz w:val="20"/>
              </w:rPr>
            </w:pPr>
            <w:r w:rsidRPr="00F6039E">
              <w:rPr>
                <w:rFonts w:eastAsia="MS Mincho"/>
                <w:sz w:val="20"/>
              </w:rPr>
              <w:t>-другим руководящим документам на материалы, применяемые в мебели.</w:t>
            </w:r>
            <w:r w:rsidRPr="00F6039E">
              <w:rPr>
                <w:sz w:val="20"/>
                <w:u w:val="single"/>
              </w:rPr>
              <w:t xml:space="preserve">         </w:t>
            </w:r>
          </w:p>
        </w:tc>
        <w:tc>
          <w:tcPr>
            <w:tcW w:w="4110" w:type="dxa"/>
            <w:vAlign w:val="center"/>
          </w:tcPr>
          <w:p w:rsidR="002A4266" w:rsidRPr="008A0A44" w:rsidRDefault="002A4266" w:rsidP="008A0A44">
            <w:pPr>
              <w:jc w:val="center"/>
              <w:rPr>
                <w:b/>
              </w:rPr>
            </w:pPr>
            <w:r>
              <w:rPr>
                <w:rFonts w:ascii="Tahoma" w:hAnsi="Tahoma" w:cs="Tahoma"/>
                <w:noProof/>
                <w:color w:val="000066"/>
                <w:sz w:val="18"/>
                <w:szCs w:val="18"/>
              </w:rPr>
              <w:drawing>
                <wp:inline distT="0" distB="0" distL="0" distR="0" wp14:anchorId="6450D4ED" wp14:editId="0C0578A5">
                  <wp:extent cx="1311910" cy="858520"/>
                  <wp:effectExtent l="0" t="0" r="2540" b="0"/>
                  <wp:docPr id="2" name="Рисунок 2" descr="Лидер - Приставка спереди стола">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дер - Приставка спереди стола">
                            <a:hlinkClick r:id="rId17" tgtFrame="_self"/>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1910" cy="858520"/>
                          </a:xfrm>
                          <a:prstGeom prst="rect">
                            <a:avLst/>
                          </a:prstGeom>
                          <a:noFill/>
                          <a:ln>
                            <a:noFill/>
                          </a:ln>
                        </pic:spPr>
                      </pic:pic>
                    </a:graphicData>
                  </a:graphic>
                </wp:inline>
              </w:drawing>
            </w:r>
          </w:p>
        </w:tc>
        <w:tc>
          <w:tcPr>
            <w:tcW w:w="1418" w:type="dxa"/>
            <w:vAlign w:val="center"/>
          </w:tcPr>
          <w:p w:rsidR="002A4266" w:rsidRPr="008A0A44" w:rsidRDefault="002A4266" w:rsidP="003F650B">
            <w:pPr>
              <w:jc w:val="center"/>
              <w:rPr>
                <w:b/>
              </w:rPr>
            </w:pPr>
            <w:r>
              <w:rPr>
                <w:b/>
              </w:rPr>
              <w:t>Шт.</w:t>
            </w:r>
          </w:p>
        </w:tc>
        <w:tc>
          <w:tcPr>
            <w:tcW w:w="1134" w:type="dxa"/>
            <w:vAlign w:val="center"/>
          </w:tcPr>
          <w:p w:rsidR="002A4266" w:rsidRPr="008A0A44" w:rsidRDefault="002A4266" w:rsidP="003F650B">
            <w:pPr>
              <w:jc w:val="center"/>
              <w:rPr>
                <w:b/>
              </w:rPr>
            </w:pPr>
            <w:r>
              <w:rPr>
                <w:b/>
              </w:rPr>
              <w:t>4</w:t>
            </w:r>
          </w:p>
        </w:tc>
      </w:tr>
      <w:tr w:rsidR="002A4266" w:rsidRPr="0024349E" w:rsidTr="00543230">
        <w:trPr>
          <w:trHeight w:val="802"/>
        </w:trPr>
        <w:tc>
          <w:tcPr>
            <w:tcW w:w="534" w:type="dxa"/>
            <w:vAlign w:val="center"/>
          </w:tcPr>
          <w:p w:rsidR="002A4266" w:rsidRDefault="002A4266" w:rsidP="008A0A44">
            <w:pPr>
              <w:jc w:val="center"/>
              <w:rPr>
                <w:b/>
              </w:rPr>
            </w:pPr>
            <w:r>
              <w:rPr>
                <w:b/>
              </w:rPr>
              <w:t>3.</w:t>
            </w:r>
          </w:p>
        </w:tc>
        <w:tc>
          <w:tcPr>
            <w:tcW w:w="1275" w:type="dxa"/>
            <w:vAlign w:val="center"/>
          </w:tcPr>
          <w:p w:rsidR="002A4266" w:rsidRPr="00F37726" w:rsidRDefault="002A4266" w:rsidP="003F20E9">
            <w:pPr>
              <w:pStyle w:val="ConsNonformat"/>
              <w:widowControl/>
              <w:jc w:val="both"/>
              <w:rPr>
                <w:rFonts w:ascii="Times New Roman" w:hAnsi="Times New Roman"/>
                <w:b/>
                <w:sz w:val="24"/>
                <w:szCs w:val="24"/>
              </w:rPr>
            </w:pPr>
            <w:r w:rsidRPr="002A4266">
              <w:rPr>
                <w:rFonts w:ascii="Times New Roman" w:hAnsi="Times New Roman"/>
                <w:b/>
                <w:sz w:val="24"/>
                <w:szCs w:val="24"/>
              </w:rPr>
              <w:t>Тумба</w:t>
            </w:r>
            <w:r>
              <w:rPr>
                <w:rFonts w:ascii="Times New Roman" w:hAnsi="Times New Roman"/>
                <w:b/>
                <w:sz w:val="24"/>
                <w:szCs w:val="24"/>
              </w:rPr>
              <w:t xml:space="preserve"> сервисная</w:t>
            </w:r>
          </w:p>
        </w:tc>
        <w:tc>
          <w:tcPr>
            <w:tcW w:w="6663" w:type="dxa"/>
            <w:vAlign w:val="center"/>
          </w:tcPr>
          <w:p w:rsidR="002A4266" w:rsidRDefault="002A4266" w:rsidP="00783F39">
            <w:pPr>
              <w:jc w:val="center"/>
              <w:rPr>
                <w:b/>
              </w:rPr>
            </w:pPr>
            <w:r w:rsidRPr="002A4266">
              <w:rPr>
                <w:b/>
              </w:rPr>
              <w:t xml:space="preserve">Тумба </w:t>
            </w:r>
            <w:r>
              <w:rPr>
                <w:b/>
              </w:rPr>
              <w:t>сервисная, серия Лидер, артикул</w:t>
            </w:r>
            <w:r>
              <w:t xml:space="preserve"> </w:t>
            </w:r>
            <w:r w:rsidRPr="002A4266">
              <w:rPr>
                <w:b/>
              </w:rPr>
              <w:t>ПК-ЛДР-ТМВ120Х54-В2-35</w:t>
            </w:r>
            <w:r>
              <w:rPr>
                <w:b/>
              </w:rPr>
              <w:t>, размеры (</w:t>
            </w:r>
            <w:r w:rsidRPr="002A4266">
              <w:rPr>
                <w:b/>
              </w:rPr>
              <w:t>ШхГхВ) 120х54х63</w:t>
            </w:r>
            <w:r>
              <w:rPr>
                <w:b/>
              </w:rPr>
              <w:t xml:space="preserve">, цвет – Миланский орех светлый, </w:t>
            </w:r>
            <w:r w:rsidRPr="002A4266">
              <w:t>или аналог</w:t>
            </w:r>
            <w:r w:rsidRPr="002A4266">
              <w:rPr>
                <w:b/>
              </w:rPr>
              <w:t xml:space="preserve">  </w:t>
            </w:r>
          </w:p>
          <w:p w:rsidR="000A5BF9" w:rsidRPr="00F6039E" w:rsidRDefault="000A5BF9" w:rsidP="00783F39">
            <w:pPr>
              <w:jc w:val="both"/>
            </w:pPr>
            <w:r w:rsidRPr="00F6039E">
              <w:t>Корпус тумбы устанавливаются на роликовые опоры.</w:t>
            </w:r>
          </w:p>
          <w:p w:rsidR="000A5BF9" w:rsidRPr="00F6039E" w:rsidRDefault="000A5BF9" w:rsidP="00783F39">
            <w:pPr>
              <w:jc w:val="both"/>
            </w:pPr>
            <w:r w:rsidRPr="00F6039E">
              <w:t xml:space="preserve">Топ сервисной тумбы  и боковины сервисной тумбы ЛДСП толщиной 25мм с тиснением поверхности типа «шагреневая кожа» с кромкой ПВХ толщиной </w:t>
            </w:r>
            <w:smartTag w:uri="urn:schemas-microsoft-com:office:smarttags" w:element="metricconverter">
              <w:smartTagPr>
                <w:attr w:name="ProductID" w:val="2 мм"/>
              </w:smartTagPr>
              <w:r w:rsidRPr="00F6039E">
                <w:t>2 мм</w:t>
              </w:r>
            </w:smartTag>
            <w:r w:rsidRPr="00F6039E">
              <w:t xml:space="preserve">, фасады ящиков и другие детали каркаса сервисной тумбы из ЛДСП толщиной 18мм с тиснением поверхности типа «шагреневая </w:t>
            </w:r>
            <w:r w:rsidRPr="00F6039E">
              <w:lastRenderedPageBreak/>
              <w:t>кожа»  с кромкой ПВХ толщиной 0,45мм. Детали соединяются на эксцентриковую стяжку. Днища ящиков и задние стенки тумб  выполнена из ДВП  толщиной 3,2мм.  Ящики  устанавливаются на роликовые направляющие. Ручки пластиковые круглые скобы, цвет «металлик». Опоры мобильной тумбы роликовые.</w:t>
            </w:r>
          </w:p>
          <w:p w:rsidR="000A5BF9" w:rsidRPr="00F6039E" w:rsidRDefault="000A5BF9" w:rsidP="00783F39">
            <w:pPr>
              <w:jc w:val="both"/>
              <w:rPr>
                <w:u w:val="single"/>
              </w:rPr>
            </w:pPr>
            <w:r w:rsidRPr="00F6039E">
              <w:rPr>
                <w:u w:val="single"/>
              </w:rPr>
              <w:t>ШхГхВ (см) : 120х54х63, цвет: Миланский орех светлый</w:t>
            </w:r>
          </w:p>
          <w:p w:rsidR="000A5BF9" w:rsidRPr="00F6039E" w:rsidRDefault="000A5BF9" w:rsidP="00783F39">
            <w:pPr>
              <w:pStyle w:val="a9"/>
              <w:numPr>
                <w:ilvl w:val="0"/>
                <w:numId w:val="24"/>
              </w:numPr>
              <w:tabs>
                <w:tab w:val="clear" w:pos="4677"/>
                <w:tab w:val="clear" w:pos="9355"/>
                <w:tab w:val="num" w:pos="685"/>
                <w:tab w:val="center" w:pos="4153"/>
                <w:tab w:val="right" w:pos="8306"/>
              </w:tabs>
              <w:ind w:left="0"/>
              <w:jc w:val="both"/>
              <w:rPr>
                <w:sz w:val="20"/>
              </w:rPr>
            </w:pPr>
            <w:r w:rsidRPr="00F6039E">
              <w:rPr>
                <w:sz w:val="20"/>
              </w:rPr>
              <w:t>Технические требования на изделия соответствуют руководящим документам:</w:t>
            </w:r>
          </w:p>
          <w:p w:rsidR="000A5BF9" w:rsidRPr="00F6039E" w:rsidRDefault="000A5BF9" w:rsidP="00783F39">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0A5BF9" w:rsidRPr="00F6039E" w:rsidRDefault="000A5BF9" w:rsidP="00783F39">
            <w:pPr>
              <w:numPr>
                <w:ilvl w:val="0"/>
                <w:numId w:val="24"/>
              </w:numPr>
              <w:tabs>
                <w:tab w:val="num" w:pos="685"/>
              </w:tabs>
              <w:spacing w:line="24" w:lineRule="atLeast"/>
              <w:ind w:left="0"/>
              <w:rPr>
                <w:rFonts w:eastAsia="MS Mincho"/>
              </w:rPr>
            </w:pPr>
            <w:r w:rsidRPr="00F6039E">
              <w:rPr>
                <w:rFonts w:eastAsia="MS Mincho"/>
              </w:rPr>
              <w:t>Основные конструкционные материалы соответствуют:</w:t>
            </w:r>
          </w:p>
          <w:p w:rsidR="000A5BF9" w:rsidRPr="00F6039E" w:rsidRDefault="000A5BF9" w:rsidP="00783F39">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0A5BF9" w:rsidRPr="00F6039E" w:rsidRDefault="000A5BF9" w:rsidP="00783F39">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0A5BF9" w:rsidRPr="008A0A44" w:rsidRDefault="000A5BF9" w:rsidP="00783F39">
            <w:pPr>
              <w:jc w:val="center"/>
              <w:rPr>
                <w:b/>
              </w:rPr>
            </w:pPr>
            <w:r w:rsidRPr="00F6039E">
              <w:rPr>
                <w:rFonts w:eastAsia="MS Mincho"/>
              </w:rPr>
              <w:t>- другим руководящим документам на материалы, применяемые в мебели.</w:t>
            </w:r>
          </w:p>
        </w:tc>
        <w:tc>
          <w:tcPr>
            <w:tcW w:w="4110" w:type="dxa"/>
            <w:vAlign w:val="center"/>
          </w:tcPr>
          <w:p w:rsidR="002A4266" w:rsidRPr="008A0A44" w:rsidRDefault="002A4266" w:rsidP="008A0A44">
            <w:pPr>
              <w:jc w:val="center"/>
              <w:rPr>
                <w:b/>
              </w:rPr>
            </w:pPr>
            <w:r>
              <w:rPr>
                <w:rFonts w:ascii="Tahoma" w:hAnsi="Tahoma" w:cs="Tahoma"/>
                <w:noProof/>
                <w:color w:val="000066"/>
                <w:sz w:val="18"/>
                <w:szCs w:val="18"/>
              </w:rPr>
              <w:lastRenderedPageBreak/>
              <w:drawing>
                <wp:inline distT="0" distB="0" distL="0" distR="0" wp14:anchorId="48F1FEAC" wp14:editId="06C3F730">
                  <wp:extent cx="1391285" cy="858520"/>
                  <wp:effectExtent l="0" t="0" r="0" b="0"/>
                  <wp:docPr id="4" name="Рисунок 4" descr="Лидер - Тумба">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идер - Тумба">
                            <a:hlinkClick r:id="rId17" tgtFrame="_self"/>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1285" cy="858520"/>
                          </a:xfrm>
                          <a:prstGeom prst="rect">
                            <a:avLst/>
                          </a:prstGeom>
                          <a:noFill/>
                          <a:ln>
                            <a:noFill/>
                          </a:ln>
                        </pic:spPr>
                      </pic:pic>
                    </a:graphicData>
                  </a:graphic>
                </wp:inline>
              </w:drawing>
            </w:r>
          </w:p>
        </w:tc>
        <w:tc>
          <w:tcPr>
            <w:tcW w:w="1418" w:type="dxa"/>
            <w:vAlign w:val="center"/>
          </w:tcPr>
          <w:p w:rsidR="002A4266" w:rsidRPr="008A0A44" w:rsidRDefault="002A4266" w:rsidP="003F650B">
            <w:pPr>
              <w:jc w:val="center"/>
              <w:rPr>
                <w:b/>
              </w:rPr>
            </w:pPr>
            <w:r>
              <w:rPr>
                <w:b/>
              </w:rPr>
              <w:t>Шт.</w:t>
            </w:r>
          </w:p>
        </w:tc>
        <w:tc>
          <w:tcPr>
            <w:tcW w:w="1134" w:type="dxa"/>
            <w:vAlign w:val="center"/>
          </w:tcPr>
          <w:p w:rsidR="002A4266" w:rsidRPr="008A0A44" w:rsidRDefault="002A4266" w:rsidP="003F650B">
            <w:pPr>
              <w:jc w:val="center"/>
              <w:rPr>
                <w:b/>
              </w:rPr>
            </w:pPr>
            <w:r>
              <w:rPr>
                <w:b/>
              </w:rPr>
              <w:t>4</w:t>
            </w:r>
          </w:p>
        </w:tc>
      </w:tr>
      <w:tr w:rsidR="002A4266" w:rsidRPr="0024349E" w:rsidTr="00543230">
        <w:trPr>
          <w:trHeight w:val="802"/>
        </w:trPr>
        <w:tc>
          <w:tcPr>
            <w:tcW w:w="534" w:type="dxa"/>
            <w:vAlign w:val="center"/>
          </w:tcPr>
          <w:p w:rsidR="002A4266" w:rsidRDefault="002A4266" w:rsidP="008A0A44">
            <w:pPr>
              <w:jc w:val="center"/>
              <w:rPr>
                <w:b/>
              </w:rPr>
            </w:pPr>
            <w:r>
              <w:rPr>
                <w:b/>
              </w:rPr>
              <w:lastRenderedPageBreak/>
              <w:t>4.</w:t>
            </w:r>
          </w:p>
        </w:tc>
        <w:tc>
          <w:tcPr>
            <w:tcW w:w="1275" w:type="dxa"/>
            <w:vAlign w:val="center"/>
          </w:tcPr>
          <w:p w:rsidR="002A4266" w:rsidRPr="002A4266" w:rsidRDefault="002A4266" w:rsidP="003F20E9">
            <w:pPr>
              <w:pStyle w:val="ConsNonformat"/>
              <w:widowControl/>
              <w:jc w:val="both"/>
              <w:rPr>
                <w:rFonts w:ascii="Times New Roman" w:hAnsi="Times New Roman"/>
                <w:b/>
                <w:sz w:val="24"/>
                <w:szCs w:val="24"/>
              </w:rPr>
            </w:pPr>
            <w:r w:rsidRPr="002A4266">
              <w:rPr>
                <w:rFonts w:ascii="Times New Roman" w:hAnsi="Times New Roman"/>
                <w:b/>
                <w:sz w:val="24"/>
                <w:szCs w:val="24"/>
              </w:rPr>
              <w:t>Приставка спереди стола</w:t>
            </w:r>
          </w:p>
        </w:tc>
        <w:tc>
          <w:tcPr>
            <w:tcW w:w="6663" w:type="dxa"/>
            <w:vAlign w:val="center"/>
          </w:tcPr>
          <w:p w:rsidR="002A4266" w:rsidRDefault="002A4266" w:rsidP="00783F39">
            <w:pPr>
              <w:jc w:val="center"/>
            </w:pPr>
            <w:r w:rsidRPr="002A4266">
              <w:rPr>
                <w:b/>
              </w:rPr>
              <w:t>Приставка спереди стола</w:t>
            </w:r>
            <w:r>
              <w:rPr>
                <w:b/>
              </w:rPr>
              <w:t xml:space="preserve">, серия Лидер, артикул ПК-ЛДР-ПР120Х100/38-В1-35, размеры </w:t>
            </w:r>
            <w:r w:rsidRPr="002A4266">
              <w:rPr>
                <w:b/>
              </w:rPr>
              <w:t xml:space="preserve">(ШхГхВ) </w:t>
            </w:r>
            <w:r>
              <w:rPr>
                <w:b/>
              </w:rPr>
              <w:t xml:space="preserve">  120х100х71</w:t>
            </w:r>
            <w:r w:rsidRPr="002A4266">
              <w:rPr>
                <w:b/>
              </w:rPr>
              <w:t xml:space="preserve">, цвет – Миланский орех светлый, </w:t>
            </w:r>
            <w:r w:rsidRPr="007F65FF">
              <w:t xml:space="preserve">или аналог  </w:t>
            </w:r>
          </w:p>
          <w:p w:rsidR="000A5BF9" w:rsidRPr="00F6039E" w:rsidRDefault="000A5BF9" w:rsidP="00783F39">
            <w:pPr>
              <w:pStyle w:val="ae"/>
              <w:rPr>
                <w:sz w:val="20"/>
              </w:rPr>
            </w:pPr>
            <w:r w:rsidRPr="00F6039E">
              <w:rPr>
                <w:sz w:val="20"/>
                <w:u w:val="single"/>
              </w:rPr>
              <w:t>Приставка спереди стола прямоугольная</w:t>
            </w:r>
            <w:r w:rsidRPr="00F6039E">
              <w:rPr>
                <w:sz w:val="20"/>
              </w:rPr>
              <w:t xml:space="preserve"> для рабочих столов.  Столешница приставного стола и боковины из ЛДСП толщиной </w:t>
            </w:r>
            <w:smartTag w:uri="urn:schemas-microsoft-com:office:smarttags" w:element="metricconverter">
              <w:smartTagPr>
                <w:attr w:name="ProductID" w:val="38 мм"/>
              </w:smartTagPr>
              <w:r w:rsidRPr="00F6039E">
                <w:rPr>
                  <w:sz w:val="20"/>
                </w:rPr>
                <w:t>38 мм</w:t>
              </w:r>
            </w:smartTag>
            <w:r w:rsidRPr="00F6039E">
              <w:rPr>
                <w:sz w:val="20"/>
              </w:rPr>
              <w:t xml:space="preserve"> с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с тиснением поверхности типа «шагреневая кожа». Передняя панель в  прямоугольной приставке из ЛДСП 18мм с кромкой ПВХ 0,45мм и так же с тиснением поверхности типа «шагреневая кожа».  Детали соединяются на эксцентриковую стяжку. Стол на регулируемых опорах с нижнего торца боковой стенки подстолья – для установки с учетом неровностей пола.</w:t>
            </w:r>
          </w:p>
          <w:p w:rsidR="000A5BF9" w:rsidRPr="00F6039E" w:rsidRDefault="000A5BF9" w:rsidP="00783F39">
            <w:pPr>
              <w:pStyle w:val="ae"/>
              <w:rPr>
                <w:sz w:val="20"/>
                <w:u w:val="single"/>
              </w:rPr>
            </w:pPr>
            <w:r w:rsidRPr="00F6039E">
              <w:rPr>
                <w:sz w:val="20"/>
                <w:u w:val="single"/>
              </w:rPr>
              <w:t>ШхГхВ (см) : 120х100х71, цвет: Миланский орех светлый</w:t>
            </w:r>
          </w:p>
          <w:p w:rsidR="000A5BF9" w:rsidRPr="00F6039E" w:rsidRDefault="000A5BF9" w:rsidP="00783F39">
            <w:pPr>
              <w:pStyle w:val="a9"/>
              <w:numPr>
                <w:ilvl w:val="0"/>
                <w:numId w:val="24"/>
              </w:numPr>
              <w:tabs>
                <w:tab w:val="clear" w:pos="4677"/>
                <w:tab w:val="clear" w:pos="9355"/>
                <w:tab w:val="num" w:pos="685"/>
                <w:tab w:val="center" w:pos="4153"/>
                <w:tab w:val="right" w:pos="8306"/>
              </w:tabs>
              <w:ind w:left="0" w:firstLine="0"/>
              <w:jc w:val="both"/>
              <w:rPr>
                <w:sz w:val="20"/>
              </w:rPr>
            </w:pPr>
            <w:r w:rsidRPr="00F6039E">
              <w:rPr>
                <w:sz w:val="20"/>
              </w:rPr>
              <w:t>Технические требования на изделия соответствуют руководящим документам:</w:t>
            </w:r>
          </w:p>
          <w:p w:rsidR="000A5BF9" w:rsidRPr="00F6039E" w:rsidRDefault="000A5BF9" w:rsidP="00783F39">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w:t>
            </w:r>
            <w:r w:rsidRPr="00F6039E">
              <w:rPr>
                <w:sz w:val="20"/>
              </w:rPr>
              <w:lastRenderedPageBreak/>
              <w:t xml:space="preserve">качества </w:t>
            </w:r>
            <w:r w:rsidRPr="00F6039E">
              <w:rPr>
                <w:sz w:val="20"/>
                <w:lang w:val="en-US"/>
              </w:rPr>
              <w:t>ISO</w:t>
            </w:r>
            <w:r w:rsidRPr="00F6039E">
              <w:rPr>
                <w:sz w:val="20"/>
              </w:rPr>
              <w:t xml:space="preserve"> 9001-2000 №АТ-611\4 от 12.05.2005г. Декларация качества фирмы-изготовителя. </w:t>
            </w:r>
          </w:p>
          <w:p w:rsidR="000A5BF9" w:rsidRPr="00F6039E" w:rsidRDefault="000A5BF9" w:rsidP="00783F39">
            <w:pPr>
              <w:numPr>
                <w:ilvl w:val="0"/>
                <w:numId w:val="24"/>
              </w:numPr>
              <w:tabs>
                <w:tab w:val="num" w:pos="685"/>
              </w:tabs>
              <w:spacing w:line="24" w:lineRule="atLeast"/>
              <w:ind w:left="0" w:firstLine="0"/>
              <w:rPr>
                <w:rFonts w:eastAsia="MS Mincho"/>
              </w:rPr>
            </w:pPr>
            <w:r w:rsidRPr="00F6039E">
              <w:rPr>
                <w:rFonts w:eastAsia="MS Mincho"/>
              </w:rPr>
              <w:t>Основные конструкционные материалы соответствуют:</w:t>
            </w:r>
          </w:p>
          <w:p w:rsidR="000A5BF9" w:rsidRPr="00F6039E" w:rsidRDefault="000A5BF9" w:rsidP="00783F39">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0A5BF9" w:rsidRPr="00F6039E" w:rsidRDefault="000A5BF9" w:rsidP="00783F39">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0A5BF9" w:rsidRPr="000A5BF9" w:rsidRDefault="000A5BF9" w:rsidP="00783F39">
            <w:pPr>
              <w:pStyle w:val="ae"/>
              <w:rPr>
                <w:sz w:val="20"/>
              </w:rPr>
            </w:pPr>
            <w:r w:rsidRPr="00F6039E">
              <w:rPr>
                <w:rFonts w:eastAsia="MS Mincho"/>
                <w:sz w:val="20"/>
              </w:rPr>
              <w:t>-другим руководящим документам на материалы, применяемые в мебели.</w:t>
            </w:r>
          </w:p>
        </w:tc>
        <w:tc>
          <w:tcPr>
            <w:tcW w:w="4110" w:type="dxa"/>
            <w:vAlign w:val="center"/>
          </w:tcPr>
          <w:p w:rsidR="002A4266" w:rsidRDefault="003F650B" w:rsidP="008A0A44">
            <w:pPr>
              <w:jc w:val="center"/>
              <w:rPr>
                <w:rFonts w:ascii="Tahoma" w:hAnsi="Tahoma" w:cs="Tahoma"/>
                <w:noProof/>
                <w:color w:val="000066"/>
                <w:sz w:val="18"/>
                <w:szCs w:val="18"/>
              </w:rPr>
            </w:pPr>
            <w:r>
              <w:rPr>
                <w:rFonts w:ascii="Tahoma" w:hAnsi="Tahoma" w:cs="Tahoma"/>
                <w:noProof/>
                <w:color w:val="000066"/>
                <w:sz w:val="18"/>
                <w:szCs w:val="18"/>
              </w:rPr>
              <w:lastRenderedPageBreak/>
              <w:drawing>
                <wp:inline distT="0" distB="0" distL="0" distR="0" wp14:anchorId="26EE92BA" wp14:editId="297FBC71">
                  <wp:extent cx="1471295" cy="858520"/>
                  <wp:effectExtent l="0" t="0" r="0" b="0"/>
                  <wp:docPr id="5" name="Рисунок 5" descr="Лидер - Приставка спереди стола">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дер - Приставка спереди стола">
                            <a:hlinkClick r:id="rId17" tgtFrame="_self"/>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71295" cy="858520"/>
                          </a:xfrm>
                          <a:prstGeom prst="rect">
                            <a:avLst/>
                          </a:prstGeom>
                          <a:noFill/>
                          <a:ln>
                            <a:noFill/>
                          </a:ln>
                        </pic:spPr>
                      </pic:pic>
                    </a:graphicData>
                  </a:graphic>
                </wp:inline>
              </w:drawing>
            </w:r>
          </w:p>
        </w:tc>
        <w:tc>
          <w:tcPr>
            <w:tcW w:w="1418" w:type="dxa"/>
            <w:vAlign w:val="center"/>
          </w:tcPr>
          <w:p w:rsidR="002A4266" w:rsidRDefault="003F650B" w:rsidP="003F650B">
            <w:pPr>
              <w:jc w:val="center"/>
              <w:rPr>
                <w:b/>
              </w:rPr>
            </w:pPr>
            <w:r>
              <w:rPr>
                <w:b/>
              </w:rPr>
              <w:t>Шт.</w:t>
            </w:r>
          </w:p>
        </w:tc>
        <w:tc>
          <w:tcPr>
            <w:tcW w:w="1134" w:type="dxa"/>
            <w:vAlign w:val="center"/>
          </w:tcPr>
          <w:p w:rsidR="002A4266" w:rsidRDefault="003F650B" w:rsidP="003F650B">
            <w:pPr>
              <w:jc w:val="center"/>
              <w:rPr>
                <w:b/>
              </w:rPr>
            </w:pPr>
            <w:r>
              <w:rPr>
                <w:b/>
              </w:rPr>
              <w:t>1</w:t>
            </w:r>
          </w:p>
        </w:tc>
      </w:tr>
      <w:tr w:rsidR="002A4266" w:rsidRPr="0024349E" w:rsidTr="00543230">
        <w:trPr>
          <w:trHeight w:val="802"/>
        </w:trPr>
        <w:tc>
          <w:tcPr>
            <w:tcW w:w="534" w:type="dxa"/>
            <w:vAlign w:val="center"/>
          </w:tcPr>
          <w:p w:rsidR="002A4266" w:rsidRDefault="003D3A4A" w:rsidP="008A0A44">
            <w:pPr>
              <w:jc w:val="center"/>
              <w:rPr>
                <w:b/>
              </w:rPr>
            </w:pPr>
            <w:r>
              <w:rPr>
                <w:b/>
              </w:rPr>
              <w:lastRenderedPageBreak/>
              <w:t>5</w:t>
            </w:r>
            <w:r w:rsidR="002A4266">
              <w:rPr>
                <w:b/>
              </w:rPr>
              <w:t>.</w:t>
            </w:r>
          </w:p>
        </w:tc>
        <w:tc>
          <w:tcPr>
            <w:tcW w:w="1275" w:type="dxa"/>
            <w:vAlign w:val="center"/>
          </w:tcPr>
          <w:p w:rsidR="002A4266" w:rsidRPr="00F37726" w:rsidRDefault="003F650B" w:rsidP="003F20E9">
            <w:pPr>
              <w:pStyle w:val="ConsNonformat"/>
              <w:widowControl/>
              <w:jc w:val="both"/>
              <w:rPr>
                <w:rFonts w:ascii="Times New Roman" w:hAnsi="Times New Roman"/>
                <w:b/>
                <w:sz w:val="24"/>
                <w:szCs w:val="24"/>
              </w:rPr>
            </w:pPr>
            <w:r w:rsidRPr="003F650B">
              <w:rPr>
                <w:rFonts w:ascii="Times New Roman" w:hAnsi="Times New Roman"/>
                <w:b/>
                <w:sz w:val="24"/>
                <w:szCs w:val="24"/>
              </w:rPr>
              <w:t>Гардероб</w:t>
            </w:r>
          </w:p>
        </w:tc>
        <w:tc>
          <w:tcPr>
            <w:tcW w:w="6663" w:type="dxa"/>
            <w:vAlign w:val="center"/>
          </w:tcPr>
          <w:p w:rsidR="002A4266" w:rsidRDefault="003F650B" w:rsidP="003F650B">
            <w:pPr>
              <w:jc w:val="center"/>
              <w:rPr>
                <w:b/>
              </w:rPr>
            </w:pPr>
            <w:r w:rsidRPr="003F650B">
              <w:rPr>
                <w:b/>
              </w:rPr>
              <w:t>Гардероб</w:t>
            </w:r>
            <w:r>
              <w:rPr>
                <w:b/>
              </w:rPr>
              <w:t xml:space="preserve">, серия Лидер, артикул </w:t>
            </w:r>
            <w:r w:rsidRPr="003F650B">
              <w:rPr>
                <w:b/>
              </w:rPr>
              <w:t>ПК-ЛДР-Г202Х90-В1-35</w:t>
            </w:r>
            <w:r>
              <w:rPr>
                <w:b/>
              </w:rPr>
              <w:t>,</w:t>
            </w:r>
            <w:r w:rsidRPr="003F650B">
              <w:rPr>
                <w:b/>
              </w:rPr>
              <w:t xml:space="preserve">  </w:t>
            </w:r>
            <w:r>
              <w:rPr>
                <w:b/>
              </w:rPr>
              <w:t xml:space="preserve">размеры </w:t>
            </w:r>
            <w:r w:rsidRPr="003F650B">
              <w:rPr>
                <w:b/>
              </w:rPr>
              <w:t>(ШхГхВ) 90.4х44.5х201.6</w:t>
            </w:r>
            <w:r>
              <w:rPr>
                <w:b/>
              </w:rPr>
              <w:t xml:space="preserve">, </w:t>
            </w:r>
            <w:r w:rsidRPr="003F650B">
              <w:rPr>
                <w:b/>
              </w:rPr>
              <w:t xml:space="preserve">цвет – Миланский орех светлый, </w:t>
            </w:r>
            <w:r w:rsidRPr="007F65FF">
              <w:t>или аналог</w:t>
            </w:r>
            <w:r w:rsidRPr="003F650B">
              <w:rPr>
                <w:b/>
              </w:rPr>
              <w:t xml:space="preserve">  </w:t>
            </w:r>
          </w:p>
          <w:p w:rsidR="000A5BF9" w:rsidRPr="00F6039E" w:rsidRDefault="000A5BF9" w:rsidP="000A5BF9">
            <w:pPr>
              <w:pStyle w:val="a9"/>
              <w:jc w:val="both"/>
              <w:rPr>
                <w:sz w:val="20"/>
              </w:rPr>
            </w:pPr>
            <w:r w:rsidRPr="00F6039E">
              <w:rPr>
                <w:sz w:val="20"/>
              </w:rPr>
              <w:t>В основу конструкции шкафов заложен модульный принцип, то есть высота среднего шкафа составляет две высоты низкого, а высота высокого шкафа – сумму высот низкого и среднего; ширина обычного (двустворчатого) шкафа равна ширине двух узких шкафов. Одностворчатые (узкие) шкафы шириной 45,2см, а двустворчатые шириной 90,4см. Шкафы трех высот: 67,2см, 134,4см и 201,6см. Низкие и средние шкафы могут иметь полностью стеклянные фасады, Высокие - фасады из ЛДСП или комбинированные  (верх стекло, низ ЛДСП). Все шкафы комплектуются топами, благодаря которым комбинации шкафов выглядят, как единое целое.</w:t>
            </w:r>
            <w:r w:rsidRPr="00F6039E">
              <w:rPr>
                <w:bCs/>
                <w:sz w:val="20"/>
              </w:rPr>
              <w:t xml:space="preserve"> Топы </w:t>
            </w:r>
            <w:r w:rsidRPr="00F6039E">
              <w:rPr>
                <w:sz w:val="20"/>
              </w:rPr>
              <w:t xml:space="preserve"> изготавливаются из ЛДСП толщиной 25мм. с тиснением поверхности типа «шагреневая кожа» и кромкой ПВХ толщиной 2мм. Все детали каркасов шкафов и двери изготавливаются из ЛДСП толщиной 18мм  с тиснением поверхности типа «шагреневая кожа» и кромкой ПВХ толщиной 0,45мм. Детали соединяются на эксцентриковую стяжку. Двери устанавливаются на четырех шарнирные петли, шарниры которых имеют двухмерное регулирование. Регулирование дверей по высоте происходит посредством ответных планок. Полки шкафов регулируются по высоте. Стеклянные дверцы шкафов со стеклом тонированным «бронза», толщина стекла 4мм, заключены в рамки из МДФ. Задняя стенка шкафов выполнена из одностороннего крашенного ДВП  толщиной 3,2мм в цвет корпуса.  </w:t>
            </w:r>
            <w:r w:rsidRPr="00F6039E">
              <w:rPr>
                <w:bCs/>
                <w:sz w:val="20"/>
              </w:rPr>
              <w:t xml:space="preserve">Шкафы могут объединяться в группы в различных сочетаниях с едиными топом и нижней декоративной панелью.  </w:t>
            </w:r>
            <w:r w:rsidRPr="00F6039E">
              <w:rPr>
                <w:sz w:val="20"/>
              </w:rPr>
              <w:t>Гардеробы снабжены замком. Одностворчатые гардеробы изготавливаются в правом и левом вариантах. Опоры шкафов регулируемые - для установки с учетом неровностей пола.</w:t>
            </w:r>
          </w:p>
          <w:p w:rsidR="000A5BF9" w:rsidRPr="00F6039E" w:rsidRDefault="000A5BF9" w:rsidP="000A5BF9">
            <w:pPr>
              <w:pStyle w:val="a9"/>
              <w:jc w:val="both"/>
              <w:rPr>
                <w:sz w:val="20"/>
                <w:u w:val="single"/>
              </w:rPr>
            </w:pPr>
            <w:r w:rsidRPr="00F6039E">
              <w:rPr>
                <w:sz w:val="20"/>
                <w:u w:val="single"/>
              </w:rPr>
              <w:t>ШхГхВ (см) : 90,4х44,5х201,6, цвет: Миланский орех светлый</w:t>
            </w:r>
          </w:p>
          <w:p w:rsidR="000A5BF9" w:rsidRPr="00F6039E" w:rsidRDefault="000A5BF9" w:rsidP="000A5BF9">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0A5BF9" w:rsidRPr="00F6039E" w:rsidRDefault="000A5BF9" w:rsidP="000A5BF9">
            <w:pPr>
              <w:pStyle w:val="a9"/>
              <w:ind w:left="25" w:firstLine="25"/>
              <w:jc w:val="both"/>
              <w:rPr>
                <w:sz w:val="20"/>
                <w:u w:val="single"/>
              </w:rPr>
            </w:pPr>
            <w:r w:rsidRPr="00F6039E">
              <w:rPr>
                <w:sz w:val="20"/>
              </w:rPr>
              <w:t xml:space="preserve"> -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w:t>
            </w:r>
            <w:r w:rsidRPr="00F6039E">
              <w:rPr>
                <w:sz w:val="20"/>
              </w:rPr>
              <w:lastRenderedPageBreak/>
              <w:t xml:space="preserve">условия. Все кромки облицованы  материалом кромочным ПВХ </w:t>
            </w:r>
            <w:smartTag w:uri="urn:schemas-microsoft-com:office:smarttags" w:element="metricconverter">
              <w:smartTagPr>
                <w:attr w:name="ProductID" w:val="2 мм"/>
              </w:smartTagPr>
              <w:r w:rsidRPr="00F6039E">
                <w:rPr>
                  <w:sz w:val="20"/>
                </w:rPr>
                <w:t>2 мм</w:t>
              </w:r>
            </w:smartTag>
            <w:r w:rsidRPr="00F6039E">
              <w:rPr>
                <w:sz w:val="20"/>
              </w:rPr>
              <w:t xml:space="preserve"> и ПВХ 0,45мм,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0A5BF9" w:rsidRPr="00F6039E" w:rsidRDefault="000A5BF9" w:rsidP="000A5BF9">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0A5BF9" w:rsidRPr="00F6039E" w:rsidRDefault="000A5BF9" w:rsidP="000A5BF9">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0A5BF9" w:rsidRPr="000A5BF9" w:rsidRDefault="000A5BF9" w:rsidP="000A5BF9">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tc>
        <w:tc>
          <w:tcPr>
            <w:tcW w:w="4110" w:type="dxa"/>
            <w:vAlign w:val="center"/>
          </w:tcPr>
          <w:p w:rsidR="002A4266" w:rsidRPr="008A0A44" w:rsidRDefault="003F650B" w:rsidP="008A0A44">
            <w:pPr>
              <w:jc w:val="center"/>
              <w:rPr>
                <w:b/>
              </w:rPr>
            </w:pPr>
            <w:r>
              <w:rPr>
                <w:rFonts w:ascii="Tahoma" w:hAnsi="Tahoma" w:cs="Tahoma"/>
                <w:noProof/>
                <w:color w:val="000066"/>
                <w:sz w:val="18"/>
                <w:szCs w:val="18"/>
              </w:rPr>
              <w:lastRenderedPageBreak/>
              <w:drawing>
                <wp:inline distT="0" distB="0" distL="0" distR="0" wp14:anchorId="246D10D8" wp14:editId="072C077D">
                  <wp:extent cx="628015" cy="858520"/>
                  <wp:effectExtent l="0" t="0" r="635" b="0"/>
                  <wp:docPr id="7" name="Рисунок 7" descr="Лидер - Гардероб">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идер - Гардероб">
                            <a:hlinkClick r:id="rId17" tgtFrame="_self"/>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015" cy="858520"/>
                          </a:xfrm>
                          <a:prstGeom prst="rect">
                            <a:avLst/>
                          </a:prstGeom>
                          <a:noFill/>
                          <a:ln>
                            <a:noFill/>
                          </a:ln>
                        </pic:spPr>
                      </pic:pic>
                    </a:graphicData>
                  </a:graphic>
                </wp:inline>
              </w:drawing>
            </w:r>
          </w:p>
        </w:tc>
        <w:tc>
          <w:tcPr>
            <w:tcW w:w="1418" w:type="dxa"/>
            <w:vAlign w:val="center"/>
          </w:tcPr>
          <w:p w:rsidR="002A4266" w:rsidRPr="008A0A44" w:rsidRDefault="003F650B" w:rsidP="003F650B">
            <w:pPr>
              <w:jc w:val="center"/>
              <w:rPr>
                <w:b/>
              </w:rPr>
            </w:pPr>
            <w:r>
              <w:rPr>
                <w:b/>
              </w:rPr>
              <w:t>Шт.</w:t>
            </w:r>
          </w:p>
        </w:tc>
        <w:tc>
          <w:tcPr>
            <w:tcW w:w="1134" w:type="dxa"/>
            <w:vAlign w:val="center"/>
          </w:tcPr>
          <w:p w:rsidR="002A4266" w:rsidRPr="008A0A44" w:rsidRDefault="003F650B" w:rsidP="003F650B">
            <w:pPr>
              <w:jc w:val="center"/>
              <w:rPr>
                <w:b/>
              </w:rPr>
            </w:pPr>
            <w:r>
              <w:rPr>
                <w:b/>
              </w:rPr>
              <w:t>4</w:t>
            </w:r>
          </w:p>
        </w:tc>
      </w:tr>
      <w:tr w:rsidR="002A4266" w:rsidRPr="0024349E" w:rsidTr="00543230">
        <w:trPr>
          <w:trHeight w:val="802"/>
        </w:trPr>
        <w:tc>
          <w:tcPr>
            <w:tcW w:w="534" w:type="dxa"/>
            <w:vAlign w:val="center"/>
          </w:tcPr>
          <w:p w:rsidR="002A4266" w:rsidRDefault="003D3A4A" w:rsidP="008A0A44">
            <w:pPr>
              <w:jc w:val="center"/>
              <w:rPr>
                <w:b/>
              </w:rPr>
            </w:pPr>
            <w:r>
              <w:rPr>
                <w:b/>
              </w:rPr>
              <w:lastRenderedPageBreak/>
              <w:t>6</w:t>
            </w:r>
            <w:r w:rsidR="002A4266">
              <w:rPr>
                <w:b/>
              </w:rPr>
              <w:t>.</w:t>
            </w:r>
          </w:p>
        </w:tc>
        <w:tc>
          <w:tcPr>
            <w:tcW w:w="1275" w:type="dxa"/>
            <w:vAlign w:val="center"/>
          </w:tcPr>
          <w:p w:rsidR="002A4266" w:rsidRPr="00F37726" w:rsidRDefault="003F650B" w:rsidP="003F20E9">
            <w:pPr>
              <w:pStyle w:val="ConsNonformat"/>
              <w:widowControl/>
              <w:jc w:val="both"/>
              <w:rPr>
                <w:rFonts w:ascii="Times New Roman" w:hAnsi="Times New Roman"/>
                <w:b/>
                <w:sz w:val="24"/>
                <w:szCs w:val="24"/>
              </w:rPr>
            </w:pPr>
            <w:r w:rsidRPr="003F650B">
              <w:rPr>
                <w:rFonts w:ascii="Times New Roman" w:hAnsi="Times New Roman"/>
                <w:b/>
                <w:sz w:val="24"/>
                <w:szCs w:val="24"/>
              </w:rPr>
              <w:t>Шкаф</w:t>
            </w:r>
            <w:r>
              <w:rPr>
                <w:rFonts w:ascii="Times New Roman" w:hAnsi="Times New Roman"/>
                <w:b/>
                <w:sz w:val="24"/>
                <w:szCs w:val="24"/>
              </w:rPr>
              <w:t xml:space="preserve"> низкий</w:t>
            </w:r>
          </w:p>
        </w:tc>
        <w:tc>
          <w:tcPr>
            <w:tcW w:w="6663" w:type="dxa"/>
            <w:vAlign w:val="center"/>
          </w:tcPr>
          <w:p w:rsidR="002A4266" w:rsidRDefault="003F650B" w:rsidP="003F650B">
            <w:pPr>
              <w:jc w:val="center"/>
              <w:rPr>
                <w:b/>
              </w:rPr>
            </w:pPr>
            <w:r w:rsidRPr="003F650B">
              <w:rPr>
                <w:b/>
              </w:rPr>
              <w:t>Шкаф низкий</w:t>
            </w:r>
            <w:r>
              <w:rPr>
                <w:b/>
              </w:rPr>
              <w:t xml:space="preserve">, серия Лидер, артикул </w:t>
            </w:r>
            <w:r w:rsidRPr="003F650B">
              <w:rPr>
                <w:b/>
              </w:rPr>
              <w:t>ПК-ЛДР-Ш67Х90-В1-35</w:t>
            </w:r>
            <w:r>
              <w:rPr>
                <w:b/>
              </w:rPr>
              <w:t>, размеры</w:t>
            </w:r>
            <w:r w:rsidRPr="003F650B">
              <w:rPr>
                <w:b/>
              </w:rPr>
              <w:t xml:space="preserve"> (ШхГхВ) 90.4х44.5х67.2</w:t>
            </w:r>
            <w:r>
              <w:rPr>
                <w:b/>
              </w:rPr>
              <w:t>,</w:t>
            </w:r>
            <w:r w:rsidRPr="003F650B">
              <w:rPr>
                <w:b/>
              </w:rPr>
              <w:t xml:space="preserve"> цвет – Миланский орех светлый, </w:t>
            </w:r>
            <w:r w:rsidRPr="007F65FF">
              <w:t>или аналог</w:t>
            </w:r>
            <w:r w:rsidRPr="003F650B">
              <w:rPr>
                <w:b/>
              </w:rPr>
              <w:t xml:space="preserve"> </w:t>
            </w:r>
          </w:p>
          <w:p w:rsidR="000A5BF9" w:rsidRPr="00F6039E" w:rsidRDefault="000A5BF9" w:rsidP="000A5BF9">
            <w:pPr>
              <w:pStyle w:val="a9"/>
              <w:jc w:val="both"/>
              <w:rPr>
                <w:sz w:val="20"/>
              </w:rPr>
            </w:pPr>
            <w:r w:rsidRPr="00F6039E">
              <w:rPr>
                <w:sz w:val="20"/>
              </w:rPr>
              <w:t>В основу конструкции шкафов заложен модульный принцип, то есть высота среднего шкафа составляет две высоты низкого, а высота высокого шкафа – сумму высот низкого и среднего; ширина обычного (двустворчатого) шкафа равна ширине двух узких шкафов. Одностворчатые (узкие) шкафы шириной 45,2см, а двустворчатые шириной 90,4см. Шкафы трех высот: 67,2см, 134,4см и 201,6см. Низкие и средние шкафы могут иметь полностью стеклянные фасады, Высокие - фасады из ЛДСП или комбинированные  (верх стекло, низ ЛДСП). Все шкафы комплектуются топами, благодаря которым комбинации шкафов выглядят, как единое целое.</w:t>
            </w:r>
            <w:r w:rsidRPr="00F6039E">
              <w:rPr>
                <w:bCs/>
                <w:sz w:val="20"/>
              </w:rPr>
              <w:t xml:space="preserve"> Топы </w:t>
            </w:r>
            <w:r w:rsidRPr="00F6039E">
              <w:rPr>
                <w:sz w:val="20"/>
              </w:rPr>
              <w:t xml:space="preserve"> изготавливаются из ЛДСП толщиной 25мм. с тиснением поверхности типа «шагреневая кожа» и кромкой ПВХ толщиной 2мм. Все детали каркасов шкафов и двери изготавливаются из ЛДСП толщиной 18мм  с тиснением поверхности типа «шагреневая кожа» и кромкой ПВХ толщиной 0,45мм. Детали соединяются на эксцентриковую стяжку. Двери устанавливаются на четырех шарнирные петли, шарниры которых имеют двухмерное регулирование. Регулирование дверей по высоте происходит посредством ответных планок. Полки шкафов регулируются по высоте. Стеклянные дверцы шкафов со стеклом тонированным «бронза», толщина стекла 4мм, заключены в рамки из МДФ. Задняя стенка шкафов выполнена из одностороннего крашенного ДВП  толщиной 3,2мм в цвет корпуса.  </w:t>
            </w:r>
            <w:r w:rsidRPr="00F6039E">
              <w:rPr>
                <w:bCs/>
                <w:sz w:val="20"/>
              </w:rPr>
              <w:t xml:space="preserve">Шкафы могут объединяться в группы в различных сочетаниях с едиными топом и нижней декоративной панелью.  </w:t>
            </w:r>
            <w:r w:rsidRPr="00F6039E">
              <w:rPr>
                <w:sz w:val="20"/>
              </w:rPr>
              <w:t>Гардеробы снабжены замком. Одностворчатые гардеробы изготавливаются в правом и левом вариантах. Опоры шкафов регулируемые - для установки с учетом неровностей пола.</w:t>
            </w:r>
          </w:p>
          <w:p w:rsidR="000A5BF9" w:rsidRPr="00F6039E" w:rsidRDefault="000A5BF9" w:rsidP="000A5BF9">
            <w:pPr>
              <w:pStyle w:val="a9"/>
              <w:jc w:val="both"/>
              <w:rPr>
                <w:sz w:val="20"/>
                <w:u w:val="single"/>
              </w:rPr>
            </w:pPr>
            <w:r w:rsidRPr="00F6039E">
              <w:rPr>
                <w:sz w:val="20"/>
                <w:u w:val="single"/>
              </w:rPr>
              <w:t>ШхГхВ (см) : 90,4х44,5х67,2, цвет: Миланский орех светлый</w:t>
            </w:r>
          </w:p>
          <w:p w:rsidR="000A5BF9" w:rsidRPr="00F6039E" w:rsidRDefault="000A5BF9" w:rsidP="000A5BF9">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0A5BF9" w:rsidRPr="00F6039E" w:rsidRDefault="000A5BF9" w:rsidP="000A5BF9">
            <w:pPr>
              <w:pStyle w:val="a9"/>
              <w:ind w:left="25" w:firstLine="25"/>
              <w:jc w:val="both"/>
              <w:rPr>
                <w:sz w:val="20"/>
                <w:u w:val="single"/>
              </w:rPr>
            </w:pPr>
            <w:r w:rsidRPr="00F6039E">
              <w:rPr>
                <w:sz w:val="20"/>
              </w:rPr>
              <w:t xml:space="preserve"> - ГОСТ 16371-93 – «Мебель. Общие технические условия» и </w:t>
            </w:r>
            <w:r w:rsidRPr="00F6039E">
              <w:rPr>
                <w:sz w:val="20"/>
              </w:rPr>
              <w:lastRenderedPageBreak/>
              <w:t>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материалом кромочным ПВХ </w:t>
            </w:r>
            <w:smartTag w:uri="urn:schemas-microsoft-com:office:smarttags" w:element="metricconverter">
              <w:smartTagPr>
                <w:attr w:name="ProductID" w:val="2 мм"/>
              </w:smartTagPr>
              <w:r w:rsidRPr="00F6039E">
                <w:rPr>
                  <w:sz w:val="20"/>
                </w:rPr>
                <w:t>2 мм</w:t>
              </w:r>
            </w:smartTag>
            <w:r w:rsidRPr="00F6039E">
              <w:rPr>
                <w:sz w:val="20"/>
              </w:rPr>
              <w:t xml:space="preserve"> и ПВХ 0,45мм,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0A5BF9" w:rsidRPr="00F6039E" w:rsidRDefault="000A5BF9" w:rsidP="000A5BF9">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0A5BF9" w:rsidRPr="00F6039E" w:rsidRDefault="000A5BF9" w:rsidP="000A5BF9">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0A5BF9" w:rsidRPr="00F6039E" w:rsidRDefault="000A5BF9" w:rsidP="000A5BF9">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0A5BF9" w:rsidRPr="00F6039E" w:rsidRDefault="000A5BF9" w:rsidP="000A5BF9">
            <w:pPr>
              <w:framePr w:hSpace="180" w:wrap="around" w:vAnchor="text" w:hAnchor="text" w:x="-68" w:y="1"/>
              <w:suppressOverlap/>
              <w:rPr>
                <w:rFonts w:eastAsia="MS Mincho"/>
              </w:rPr>
            </w:pPr>
            <w:r w:rsidRPr="00F6039E">
              <w:rPr>
                <w:rFonts w:eastAsia="MS Mincho"/>
              </w:rPr>
              <w:t xml:space="preserve">- </w:t>
            </w:r>
            <w:hyperlink r:id="rId23" w:history="1">
              <w:r w:rsidRPr="00F6039E">
                <w:rPr>
                  <w:rFonts w:eastAsia="MS Mincho"/>
                </w:rPr>
                <w:t>ГОСТ 6799-2005</w:t>
              </w:r>
            </w:hyperlink>
            <w:r w:rsidRPr="00F6039E">
              <w:rPr>
                <w:rFonts w:eastAsia="MS Mincho"/>
              </w:rPr>
              <w:t xml:space="preserve"> «</w:t>
            </w:r>
            <w:hyperlink r:id="rId24" w:history="1">
              <w:r w:rsidRPr="00F6039E">
                <w:rPr>
                  <w:rFonts w:eastAsia="MS Mincho"/>
                </w:rPr>
                <w:t>Стеклоизделия для мебели. Технические условия</w:t>
              </w:r>
            </w:hyperlink>
            <w:r w:rsidRPr="00F6039E">
              <w:rPr>
                <w:rFonts w:eastAsia="MS Mincho"/>
              </w:rPr>
              <w:t>».</w:t>
            </w:r>
          </w:p>
          <w:p w:rsidR="000A5BF9" w:rsidRPr="00F6039E" w:rsidRDefault="000A5BF9" w:rsidP="000A5BF9">
            <w:pPr>
              <w:framePr w:hSpace="180" w:wrap="around" w:vAnchor="text" w:hAnchor="text" w:x="-68" w:y="1"/>
              <w:suppressOverlap/>
              <w:rPr>
                <w:rFonts w:eastAsia="MS Mincho"/>
              </w:rPr>
            </w:pPr>
            <w:r w:rsidRPr="00F6039E">
              <w:rPr>
                <w:rFonts w:eastAsia="MS Mincho"/>
              </w:rPr>
              <w:t xml:space="preserve">- </w:t>
            </w:r>
            <w:hyperlink r:id="rId25" w:history="1">
              <w:r w:rsidRPr="00F6039E">
                <w:rPr>
                  <w:rFonts w:eastAsia="MS Mincho"/>
                </w:rPr>
                <w:t>ГОСТ 6799-80</w:t>
              </w:r>
            </w:hyperlink>
            <w:r w:rsidRPr="00F6039E">
              <w:rPr>
                <w:rFonts w:eastAsia="MS Mincho"/>
              </w:rPr>
              <w:t xml:space="preserve"> «</w:t>
            </w:r>
            <w:hyperlink r:id="rId26" w:history="1">
              <w:r w:rsidRPr="00F6039E">
                <w:rPr>
                  <w:rFonts w:eastAsia="MS Mincho"/>
                </w:rPr>
                <w:t>Стеклоизделия для мебели. Технические условия</w:t>
              </w:r>
            </w:hyperlink>
            <w:r w:rsidRPr="00F6039E">
              <w:rPr>
                <w:rFonts w:eastAsia="MS Mincho"/>
              </w:rPr>
              <w:t>».</w:t>
            </w:r>
          </w:p>
          <w:p w:rsidR="000A5BF9" w:rsidRPr="00F6039E" w:rsidRDefault="000A5BF9" w:rsidP="000A5BF9">
            <w:pPr>
              <w:pStyle w:val="a9"/>
              <w:jc w:val="both"/>
              <w:rPr>
                <w:sz w:val="20"/>
                <w:u w:val="single"/>
              </w:rPr>
            </w:pPr>
            <w:r w:rsidRPr="00F6039E">
              <w:rPr>
                <w:sz w:val="20"/>
              </w:rPr>
              <w:t>- другим руководящим документам на материалы, применяемые в мебели.</w:t>
            </w:r>
          </w:p>
          <w:p w:rsidR="000A5BF9" w:rsidRPr="008A0A44" w:rsidRDefault="000A5BF9" w:rsidP="003F650B">
            <w:pPr>
              <w:jc w:val="center"/>
              <w:rPr>
                <w:b/>
              </w:rPr>
            </w:pPr>
          </w:p>
        </w:tc>
        <w:tc>
          <w:tcPr>
            <w:tcW w:w="4110" w:type="dxa"/>
            <w:vAlign w:val="center"/>
          </w:tcPr>
          <w:p w:rsidR="002A4266" w:rsidRPr="008A0A44" w:rsidRDefault="003F650B" w:rsidP="008A0A44">
            <w:pPr>
              <w:jc w:val="center"/>
              <w:rPr>
                <w:b/>
              </w:rPr>
            </w:pPr>
            <w:r>
              <w:rPr>
                <w:rFonts w:ascii="Tahoma" w:hAnsi="Tahoma" w:cs="Tahoma"/>
                <w:noProof/>
                <w:color w:val="000066"/>
                <w:sz w:val="18"/>
                <w:szCs w:val="18"/>
              </w:rPr>
              <w:lastRenderedPageBreak/>
              <w:drawing>
                <wp:inline distT="0" distB="0" distL="0" distR="0" wp14:anchorId="3F27F1CB" wp14:editId="7A73D91A">
                  <wp:extent cx="1296035" cy="858520"/>
                  <wp:effectExtent l="0" t="0" r="0" b="0"/>
                  <wp:docPr id="8" name="Рисунок 8" descr="Лидер - Шкаф">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идер - Шкаф">
                            <a:hlinkClick r:id="rId17" tgtFrame="_self"/>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96035" cy="858520"/>
                          </a:xfrm>
                          <a:prstGeom prst="rect">
                            <a:avLst/>
                          </a:prstGeom>
                          <a:noFill/>
                          <a:ln>
                            <a:noFill/>
                          </a:ln>
                        </pic:spPr>
                      </pic:pic>
                    </a:graphicData>
                  </a:graphic>
                </wp:inline>
              </w:drawing>
            </w:r>
          </w:p>
        </w:tc>
        <w:tc>
          <w:tcPr>
            <w:tcW w:w="1418" w:type="dxa"/>
            <w:vAlign w:val="center"/>
          </w:tcPr>
          <w:p w:rsidR="002A4266" w:rsidRPr="008A0A44" w:rsidRDefault="003F650B" w:rsidP="003F650B">
            <w:pPr>
              <w:jc w:val="center"/>
              <w:rPr>
                <w:b/>
              </w:rPr>
            </w:pPr>
            <w:r>
              <w:rPr>
                <w:b/>
              </w:rPr>
              <w:t>Шт.</w:t>
            </w:r>
          </w:p>
        </w:tc>
        <w:tc>
          <w:tcPr>
            <w:tcW w:w="1134" w:type="dxa"/>
            <w:vAlign w:val="center"/>
          </w:tcPr>
          <w:p w:rsidR="002A4266" w:rsidRPr="008A0A44" w:rsidRDefault="003F650B" w:rsidP="003F650B">
            <w:pPr>
              <w:jc w:val="center"/>
              <w:rPr>
                <w:b/>
              </w:rPr>
            </w:pPr>
            <w:r>
              <w:rPr>
                <w:b/>
              </w:rPr>
              <w:t>4</w:t>
            </w:r>
          </w:p>
        </w:tc>
      </w:tr>
      <w:tr w:rsidR="000A5BF9" w:rsidRPr="0024349E" w:rsidTr="00543230">
        <w:trPr>
          <w:trHeight w:val="802"/>
        </w:trPr>
        <w:tc>
          <w:tcPr>
            <w:tcW w:w="534" w:type="dxa"/>
            <w:vAlign w:val="center"/>
          </w:tcPr>
          <w:p w:rsidR="000A5BF9" w:rsidRDefault="003D3A4A" w:rsidP="008A0A44">
            <w:pPr>
              <w:jc w:val="center"/>
              <w:rPr>
                <w:b/>
              </w:rPr>
            </w:pPr>
            <w:r>
              <w:rPr>
                <w:b/>
              </w:rPr>
              <w:lastRenderedPageBreak/>
              <w:t>7</w:t>
            </w:r>
            <w:r w:rsidR="00255356">
              <w:rPr>
                <w:b/>
              </w:rPr>
              <w:t>.</w:t>
            </w:r>
          </w:p>
        </w:tc>
        <w:tc>
          <w:tcPr>
            <w:tcW w:w="1275" w:type="dxa"/>
            <w:vAlign w:val="center"/>
          </w:tcPr>
          <w:p w:rsidR="000A5BF9" w:rsidRPr="003F650B" w:rsidRDefault="000A5BF9" w:rsidP="003F20E9">
            <w:pPr>
              <w:pStyle w:val="ConsNonformat"/>
              <w:widowControl/>
              <w:jc w:val="both"/>
              <w:rPr>
                <w:rFonts w:ascii="Times New Roman" w:hAnsi="Times New Roman"/>
                <w:b/>
                <w:sz w:val="24"/>
                <w:szCs w:val="24"/>
              </w:rPr>
            </w:pPr>
            <w:r>
              <w:rPr>
                <w:rFonts w:ascii="Times New Roman" w:hAnsi="Times New Roman"/>
                <w:b/>
                <w:sz w:val="24"/>
                <w:szCs w:val="24"/>
              </w:rPr>
              <w:t>Топ</w:t>
            </w:r>
          </w:p>
        </w:tc>
        <w:tc>
          <w:tcPr>
            <w:tcW w:w="6663" w:type="dxa"/>
            <w:vAlign w:val="center"/>
          </w:tcPr>
          <w:p w:rsidR="000A5BF9" w:rsidRPr="00F6039E" w:rsidRDefault="000A5BF9" w:rsidP="003D3A4A">
            <w:pPr>
              <w:pStyle w:val="ae"/>
              <w:rPr>
                <w:sz w:val="20"/>
              </w:rPr>
            </w:pPr>
            <w:r w:rsidRPr="00F6039E">
              <w:rPr>
                <w:sz w:val="20"/>
              </w:rPr>
              <w:t>Топы  являются завершающими элементами для шкафов и имеют толщину 25мм и предназначены для объединения в различных комбинациях обычных (двустворчатых) и узких шкафов.</w:t>
            </w:r>
          </w:p>
          <w:p w:rsidR="000A5BF9" w:rsidRPr="00F6039E" w:rsidRDefault="000A5BF9" w:rsidP="003D3A4A">
            <w:pPr>
              <w:pStyle w:val="a9"/>
              <w:jc w:val="both"/>
              <w:rPr>
                <w:sz w:val="20"/>
                <w:u w:val="single"/>
              </w:rPr>
            </w:pPr>
            <w:r w:rsidRPr="00F6039E">
              <w:rPr>
                <w:sz w:val="20"/>
                <w:u w:val="single"/>
              </w:rPr>
              <w:t>Топ для двух узких шкафов, или одного широкого шкафа</w:t>
            </w:r>
          </w:p>
          <w:p w:rsidR="000A5BF9" w:rsidRPr="00F6039E" w:rsidRDefault="000A5BF9" w:rsidP="003D3A4A">
            <w:pPr>
              <w:pStyle w:val="a9"/>
              <w:jc w:val="both"/>
              <w:rPr>
                <w:sz w:val="20"/>
                <w:u w:val="single"/>
              </w:rPr>
            </w:pPr>
            <w:r w:rsidRPr="00F6039E">
              <w:rPr>
                <w:sz w:val="20"/>
                <w:u w:val="single"/>
              </w:rPr>
              <w:t>Размеры:</w:t>
            </w:r>
          </w:p>
          <w:tbl>
            <w:tblPr>
              <w:tblW w:w="6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2220"/>
              <w:gridCol w:w="1930"/>
            </w:tblGrid>
            <w:tr w:rsidR="000A5BF9" w:rsidRPr="00F6039E" w:rsidTr="00B82E6E">
              <w:trPr>
                <w:trHeight w:val="488"/>
              </w:trPr>
              <w:tc>
                <w:tcPr>
                  <w:tcW w:w="2242" w:type="dxa"/>
                </w:tcPr>
                <w:p w:rsidR="000A5BF9" w:rsidRPr="00F6039E" w:rsidRDefault="000A5BF9" w:rsidP="003D3A4A">
                  <w:pPr>
                    <w:pStyle w:val="a9"/>
                    <w:jc w:val="center"/>
                    <w:rPr>
                      <w:sz w:val="20"/>
                    </w:rPr>
                  </w:pPr>
                  <w:r w:rsidRPr="00F6039E">
                    <w:rPr>
                      <w:sz w:val="20"/>
                    </w:rPr>
                    <w:t>Ширина (длина), см (</w:t>
                  </w:r>
                  <w:r w:rsidRPr="00F6039E">
                    <w:rPr>
                      <w:sz w:val="20"/>
                      <w:lang w:val="en-US"/>
                    </w:rPr>
                    <w:t>L</w:t>
                  </w:r>
                  <w:r w:rsidRPr="00F6039E">
                    <w:rPr>
                      <w:sz w:val="20"/>
                    </w:rPr>
                    <w:t>)</w:t>
                  </w:r>
                </w:p>
              </w:tc>
              <w:tc>
                <w:tcPr>
                  <w:tcW w:w="2220" w:type="dxa"/>
                </w:tcPr>
                <w:p w:rsidR="000A5BF9" w:rsidRPr="00F6039E" w:rsidRDefault="000A5BF9" w:rsidP="003D3A4A">
                  <w:pPr>
                    <w:pStyle w:val="a9"/>
                    <w:jc w:val="center"/>
                    <w:rPr>
                      <w:sz w:val="20"/>
                    </w:rPr>
                  </w:pPr>
                  <w:r w:rsidRPr="00F6039E">
                    <w:rPr>
                      <w:sz w:val="20"/>
                    </w:rPr>
                    <w:t>Глубина, см (</w:t>
                  </w:r>
                  <w:r w:rsidRPr="00F6039E">
                    <w:rPr>
                      <w:sz w:val="20"/>
                      <w:lang w:val="en-US"/>
                    </w:rPr>
                    <w:t>W</w:t>
                  </w:r>
                  <w:r w:rsidRPr="00F6039E">
                    <w:rPr>
                      <w:sz w:val="20"/>
                    </w:rPr>
                    <w:t>)</w:t>
                  </w:r>
                </w:p>
              </w:tc>
              <w:tc>
                <w:tcPr>
                  <w:tcW w:w="1930" w:type="dxa"/>
                </w:tcPr>
                <w:p w:rsidR="000A5BF9" w:rsidRPr="00F6039E" w:rsidRDefault="000A5BF9" w:rsidP="003D3A4A">
                  <w:pPr>
                    <w:pStyle w:val="a9"/>
                    <w:jc w:val="center"/>
                    <w:rPr>
                      <w:sz w:val="20"/>
                    </w:rPr>
                  </w:pPr>
                  <w:r w:rsidRPr="00F6039E">
                    <w:rPr>
                      <w:sz w:val="20"/>
                    </w:rPr>
                    <w:t>Высота, см (</w:t>
                  </w:r>
                  <w:r w:rsidRPr="00F6039E">
                    <w:rPr>
                      <w:sz w:val="20"/>
                      <w:lang w:val="en-US"/>
                    </w:rPr>
                    <w:t>H</w:t>
                  </w:r>
                  <w:r w:rsidRPr="00F6039E">
                    <w:rPr>
                      <w:sz w:val="20"/>
                    </w:rPr>
                    <w:t>)</w:t>
                  </w:r>
                </w:p>
              </w:tc>
            </w:tr>
            <w:tr w:rsidR="000A5BF9" w:rsidRPr="00F6039E" w:rsidTr="00B82E6E">
              <w:trPr>
                <w:trHeight w:val="260"/>
              </w:trPr>
              <w:tc>
                <w:tcPr>
                  <w:tcW w:w="2242" w:type="dxa"/>
                </w:tcPr>
                <w:p w:rsidR="000A5BF9" w:rsidRPr="00F6039E" w:rsidRDefault="000A5BF9" w:rsidP="003D3A4A">
                  <w:pPr>
                    <w:pStyle w:val="a9"/>
                    <w:jc w:val="center"/>
                    <w:rPr>
                      <w:sz w:val="20"/>
                    </w:rPr>
                  </w:pPr>
                  <w:r w:rsidRPr="00F6039E">
                    <w:rPr>
                      <w:sz w:val="20"/>
                    </w:rPr>
                    <w:t>90,8</w:t>
                  </w:r>
                </w:p>
              </w:tc>
              <w:tc>
                <w:tcPr>
                  <w:tcW w:w="2220" w:type="dxa"/>
                </w:tcPr>
                <w:p w:rsidR="000A5BF9" w:rsidRPr="00F6039E" w:rsidRDefault="000A5BF9" w:rsidP="003D3A4A">
                  <w:pPr>
                    <w:pStyle w:val="a9"/>
                    <w:jc w:val="center"/>
                    <w:rPr>
                      <w:sz w:val="20"/>
                    </w:rPr>
                  </w:pPr>
                  <w:r w:rsidRPr="00F6039E">
                    <w:rPr>
                      <w:sz w:val="20"/>
                    </w:rPr>
                    <w:t>44,7</w:t>
                  </w:r>
                </w:p>
              </w:tc>
              <w:tc>
                <w:tcPr>
                  <w:tcW w:w="1930" w:type="dxa"/>
                </w:tcPr>
                <w:p w:rsidR="000A5BF9" w:rsidRPr="00F6039E" w:rsidRDefault="000A5BF9" w:rsidP="003D3A4A">
                  <w:pPr>
                    <w:pStyle w:val="a9"/>
                    <w:jc w:val="center"/>
                    <w:rPr>
                      <w:sz w:val="20"/>
                    </w:rPr>
                  </w:pPr>
                  <w:r w:rsidRPr="00F6039E">
                    <w:rPr>
                      <w:sz w:val="20"/>
                    </w:rPr>
                    <w:t>2,5</w:t>
                  </w:r>
                </w:p>
              </w:tc>
            </w:tr>
          </w:tbl>
          <w:p w:rsidR="000A5BF9" w:rsidRPr="00F6039E" w:rsidRDefault="000A5BF9" w:rsidP="003D3A4A">
            <w:pPr>
              <w:pStyle w:val="a9"/>
              <w:jc w:val="both"/>
              <w:rPr>
                <w:sz w:val="20"/>
              </w:rPr>
            </w:pPr>
            <w:r w:rsidRPr="00F6039E">
              <w:rPr>
                <w:sz w:val="20"/>
              </w:rPr>
              <w:t>Цвет: Миланский орех светлый</w:t>
            </w:r>
          </w:p>
          <w:p w:rsidR="000A5BF9" w:rsidRPr="00F6039E" w:rsidRDefault="000A5BF9" w:rsidP="003D3A4A">
            <w:pPr>
              <w:pStyle w:val="a9"/>
              <w:numPr>
                <w:ilvl w:val="0"/>
                <w:numId w:val="24"/>
              </w:numPr>
              <w:tabs>
                <w:tab w:val="clear" w:pos="4677"/>
                <w:tab w:val="clear" w:pos="9355"/>
                <w:tab w:val="num" w:pos="685"/>
                <w:tab w:val="center" w:pos="4153"/>
                <w:tab w:val="right" w:pos="8306"/>
              </w:tabs>
              <w:ind w:left="0" w:firstLine="0"/>
              <w:jc w:val="both"/>
              <w:rPr>
                <w:sz w:val="20"/>
              </w:rPr>
            </w:pPr>
            <w:r w:rsidRPr="00F6039E">
              <w:rPr>
                <w:sz w:val="20"/>
              </w:rPr>
              <w:t>Технические требования на изделия соответствуют руководящим документам:</w:t>
            </w:r>
          </w:p>
          <w:p w:rsidR="000A5BF9" w:rsidRPr="00F6039E" w:rsidRDefault="000A5BF9" w:rsidP="003D3A4A">
            <w:pPr>
              <w:pStyle w:val="a9"/>
              <w:jc w:val="both"/>
              <w:rPr>
                <w:sz w:val="20"/>
                <w:u w:val="single"/>
              </w:rPr>
            </w:pPr>
            <w:r w:rsidRPr="00F6039E">
              <w:rPr>
                <w:sz w:val="20"/>
              </w:rPr>
              <w:t xml:space="preserve"> -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материалом кромочным ПВХ </w:t>
            </w:r>
            <w:smartTag w:uri="urn:schemas-microsoft-com:office:smarttags" w:element="metricconverter">
              <w:smartTagPr>
                <w:attr w:name="ProductID" w:val="2 мм"/>
              </w:smartTagPr>
              <w:r w:rsidRPr="00F6039E">
                <w:rPr>
                  <w:sz w:val="20"/>
                </w:rPr>
                <w:t>2 мм</w:t>
              </w:r>
            </w:smartTag>
            <w:r w:rsidRPr="00F6039E">
              <w:rPr>
                <w:sz w:val="20"/>
              </w:rPr>
              <w:t xml:space="preserve"> и ПВХ 0,45мм,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0A5BF9" w:rsidRPr="00F6039E" w:rsidRDefault="000A5BF9" w:rsidP="003D3A4A">
            <w:pPr>
              <w:numPr>
                <w:ilvl w:val="0"/>
                <w:numId w:val="24"/>
              </w:numPr>
              <w:tabs>
                <w:tab w:val="num" w:pos="685"/>
              </w:tabs>
              <w:spacing w:line="24" w:lineRule="atLeast"/>
              <w:ind w:left="0" w:firstLine="0"/>
              <w:rPr>
                <w:rFonts w:eastAsia="MS Mincho"/>
              </w:rPr>
            </w:pPr>
            <w:r w:rsidRPr="00F6039E">
              <w:rPr>
                <w:rFonts w:eastAsia="MS Mincho"/>
              </w:rPr>
              <w:t>Основные конструкционные материалы соответствуют:</w:t>
            </w:r>
          </w:p>
          <w:p w:rsidR="000A5BF9" w:rsidRPr="00F6039E" w:rsidRDefault="000A5BF9" w:rsidP="003D3A4A">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0A5BF9" w:rsidRPr="00F6039E" w:rsidRDefault="000A5BF9" w:rsidP="003D3A4A">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0A5BF9" w:rsidRPr="003F650B" w:rsidRDefault="000A5BF9" w:rsidP="003D3A4A">
            <w:pPr>
              <w:jc w:val="center"/>
              <w:rPr>
                <w:b/>
              </w:rPr>
            </w:pPr>
            <w:r w:rsidRPr="00F6039E">
              <w:t>- другим руководящим документам на материалы, применяемые в мебели.</w:t>
            </w:r>
          </w:p>
        </w:tc>
        <w:tc>
          <w:tcPr>
            <w:tcW w:w="4110" w:type="dxa"/>
            <w:vAlign w:val="center"/>
          </w:tcPr>
          <w:p w:rsidR="000A5BF9" w:rsidRDefault="000A5BF9" w:rsidP="008A0A44">
            <w:pPr>
              <w:jc w:val="center"/>
              <w:rPr>
                <w:rFonts w:ascii="Tahoma" w:hAnsi="Tahoma" w:cs="Tahoma"/>
                <w:noProof/>
                <w:color w:val="000066"/>
                <w:sz w:val="18"/>
                <w:szCs w:val="18"/>
              </w:rPr>
            </w:pPr>
            <w:r>
              <w:rPr>
                <w:noProof/>
                <w:color w:val="000066"/>
                <w:sz w:val="18"/>
                <w:szCs w:val="18"/>
              </w:rPr>
              <w:drawing>
                <wp:inline distT="0" distB="0" distL="0" distR="0" wp14:anchorId="495CAAEA" wp14:editId="03159F37">
                  <wp:extent cx="1578610" cy="741680"/>
                  <wp:effectExtent l="0" t="0" r="254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78610" cy="741680"/>
                          </a:xfrm>
                          <a:prstGeom prst="rect">
                            <a:avLst/>
                          </a:prstGeom>
                          <a:noFill/>
                          <a:ln>
                            <a:noFill/>
                          </a:ln>
                        </pic:spPr>
                      </pic:pic>
                    </a:graphicData>
                  </a:graphic>
                </wp:inline>
              </w:drawing>
            </w:r>
          </w:p>
        </w:tc>
        <w:tc>
          <w:tcPr>
            <w:tcW w:w="1418" w:type="dxa"/>
            <w:vAlign w:val="center"/>
          </w:tcPr>
          <w:p w:rsidR="000A5BF9" w:rsidRDefault="000A5BF9" w:rsidP="003F650B">
            <w:pPr>
              <w:jc w:val="center"/>
              <w:rPr>
                <w:b/>
              </w:rPr>
            </w:pPr>
            <w:r>
              <w:rPr>
                <w:b/>
              </w:rPr>
              <w:t>Шт.</w:t>
            </w:r>
          </w:p>
        </w:tc>
        <w:tc>
          <w:tcPr>
            <w:tcW w:w="1134" w:type="dxa"/>
            <w:vAlign w:val="center"/>
          </w:tcPr>
          <w:p w:rsidR="000A5BF9" w:rsidRDefault="00783F39" w:rsidP="003F650B">
            <w:pPr>
              <w:jc w:val="center"/>
              <w:rPr>
                <w:b/>
              </w:rPr>
            </w:pPr>
            <w:r>
              <w:rPr>
                <w:b/>
              </w:rPr>
              <w:t>2</w:t>
            </w:r>
          </w:p>
        </w:tc>
      </w:tr>
      <w:tr w:rsidR="000A5BF9" w:rsidRPr="0024349E" w:rsidTr="00543230">
        <w:trPr>
          <w:trHeight w:val="802"/>
        </w:trPr>
        <w:tc>
          <w:tcPr>
            <w:tcW w:w="534" w:type="dxa"/>
            <w:vAlign w:val="center"/>
          </w:tcPr>
          <w:p w:rsidR="000A5BF9" w:rsidRDefault="003D3A4A" w:rsidP="008A0A44">
            <w:pPr>
              <w:jc w:val="center"/>
              <w:rPr>
                <w:b/>
              </w:rPr>
            </w:pPr>
            <w:r>
              <w:rPr>
                <w:b/>
              </w:rPr>
              <w:lastRenderedPageBreak/>
              <w:t>8</w:t>
            </w:r>
            <w:r w:rsidR="00255356">
              <w:rPr>
                <w:b/>
              </w:rPr>
              <w:t>.</w:t>
            </w:r>
          </w:p>
        </w:tc>
        <w:tc>
          <w:tcPr>
            <w:tcW w:w="1275" w:type="dxa"/>
            <w:vAlign w:val="center"/>
          </w:tcPr>
          <w:p w:rsidR="000A5BF9" w:rsidRDefault="000A5BF9" w:rsidP="003F20E9">
            <w:pPr>
              <w:pStyle w:val="ConsNonformat"/>
              <w:widowControl/>
              <w:jc w:val="both"/>
              <w:rPr>
                <w:rFonts w:ascii="Times New Roman" w:hAnsi="Times New Roman"/>
                <w:b/>
                <w:sz w:val="24"/>
                <w:szCs w:val="24"/>
              </w:rPr>
            </w:pPr>
            <w:r>
              <w:rPr>
                <w:rFonts w:ascii="Times New Roman" w:hAnsi="Times New Roman"/>
                <w:b/>
                <w:sz w:val="24"/>
                <w:szCs w:val="24"/>
              </w:rPr>
              <w:t>Топ</w:t>
            </w:r>
          </w:p>
        </w:tc>
        <w:tc>
          <w:tcPr>
            <w:tcW w:w="6663" w:type="dxa"/>
            <w:vAlign w:val="center"/>
          </w:tcPr>
          <w:p w:rsidR="000A5BF9" w:rsidRPr="00F6039E" w:rsidRDefault="000A5BF9" w:rsidP="000A5BF9">
            <w:pPr>
              <w:pStyle w:val="ae"/>
              <w:rPr>
                <w:sz w:val="20"/>
              </w:rPr>
            </w:pPr>
            <w:r w:rsidRPr="00F6039E">
              <w:rPr>
                <w:sz w:val="20"/>
              </w:rPr>
              <w:t>Топы являются завершающими элементами для шкафов и имеют толщину 25мм и предназначены для объединения в различных комбинациях обычных (двустворчатых) и узких шкафов.</w:t>
            </w:r>
          </w:p>
          <w:p w:rsidR="000A5BF9" w:rsidRPr="00F6039E" w:rsidRDefault="000A5BF9" w:rsidP="000A5BF9">
            <w:pPr>
              <w:pStyle w:val="a9"/>
              <w:jc w:val="both"/>
              <w:rPr>
                <w:sz w:val="20"/>
                <w:u w:val="single"/>
              </w:rPr>
            </w:pPr>
            <w:r w:rsidRPr="00F6039E">
              <w:rPr>
                <w:sz w:val="20"/>
                <w:u w:val="single"/>
              </w:rPr>
              <w:t>Топ для четырех узких шкафов, или двух широких, и одного широкого и двух узких шкафов</w:t>
            </w:r>
          </w:p>
          <w:p w:rsidR="000A5BF9" w:rsidRPr="00F6039E" w:rsidRDefault="000A5BF9" w:rsidP="000A5BF9">
            <w:pPr>
              <w:pStyle w:val="a9"/>
              <w:ind w:left="360"/>
              <w:jc w:val="both"/>
              <w:rPr>
                <w:sz w:val="20"/>
                <w:u w:val="single"/>
              </w:rPr>
            </w:pPr>
            <w:r w:rsidRPr="00F6039E">
              <w:rPr>
                <w:sz w:val="20"/>
                <w:u w:val="single"/>
              </w:rPr>
              <w:t>Размеры:</w:t>
            </w:r>
          </w:p>
          <w:tbl>
            <w:tblPr>
              <w:tblW w:w="6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6"/>
              <w:gridCol w:w="2115"/>
              <w:gridCol w:w="1839"/>
            </w:tblGrid>
            <w:tr w:rsidR="000A5BF9" w:rsidRPr="00F6039E" w:rsidTr="00B82E6E">
              <w:trPr>
                <w:trHeight w:val="507"/>
              </w:trPr>
              <w:tc>
                <w:tcPr>
                  <w:tcW w:w="2136" w:type="dxa"/>
                </w:tcPr>
                <w:p w:rsidR="000A5BF9" w:rsidRPr="00F6039E" w:rsidRDefault="000A5BF9" w:rsidP="000A5BF9">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15" w:type="dxa"/>
                </w:tcPr>
                <w:p w:rsidR="000A5BF9" w:rsidRPr="00F6039E" w:rsidRDefault="000A5BF9" w:rsidP="000A5BF9">
                  <w:pPr>
                    <w:pStyle w:val="a9"/>
                    <w:jc w:val="center"/>
                    <w:rPr>
                      <w:sz w:val="20"/>
                    </w:rPr>
                  </w:pPr>
                  <w:r w:rsidRPr="00F6039E">
                    <w:rPr>
                      <w:sz w:val="20"/>
                    </w:rPr>
                    <w:t>Глубина, см (</w:t>
                  </w:r>
                  <w:r w:rsidRPr="00F6039E">
                    <w:rPr>
                      <w:sz w:val="20"/>
                      <w:lang w:val="en-US"/>
                    </w:rPr>
                    <w:t>W</w:t>
                  </w:r>
                  <w:r w:rsidRPr="00F6039E">
                    <w:rPr>
                      <w:sz w:val="20"/>
                    </w:rPr>
                    <w:t>)</w:t>
                  </w:r>
                </w:p>
              </w:tc>
              <w:tc>
                <w:tcPr>
                  <w:tcW w:w="1839" w:type="dxa"/>
                </w:tcPr>
                <w:p w:rsidR="000A5BF9" w:rsidRPr="00F6039E" w:rsidRDefault="000A5BF9" w:rsidP="000A5BF9">
                  <w:pPr>
                    <w:pStyle w:val="a9"/>
                    <w:jc w:val="center"/>
                    <w:rPr>
                      <w:sz w:val="20"/>
                    </w:rPr>
                  </w:pPr>
                  <w:r w:rsidRPr="00F6039E">
                    <w:rPr>
                      <w:sz w:val="20"/>
                    </w:rPr>
                    <w:t>Высота, см (</w:t>
                  </w:r>
                  <w:r w:rsidRPr="00F6039E">
                    <w:rPr>
                      <w:sz w:val="20"/>
                      <w:lang w:val="en-US"/>
                    </w:rPr>
                    <w:t>H</w:t>
                  </w:r>
                  <w:r w:rsidRPr="00F6039E">
                    <w:rPr>
                      <w:sz w:val="20"/>
                    </w:rPr>
                    <w:t>)</w:t>
                  </w:r>
                </w:p>
              </w:tc>
            </w:tr>
            <w:tr w:rsidR="000A5BF9" w:rsidRPr="00F6039E" w:rsidTr="00B82E6E">
              <w:trPr>
                <w:trHeight w:val="271"/>
              </w:trPr>
              <w:tc>
                <w:tcPr>
                  <w:tcW w:w="2136" w:type="dxa"/>
                </w:tcPr>
                <w:p w:rsidR="000A5BF9" w:rsidRPr="00F6039E" w:rsidRDefault="000A5BF9" w:rsidP="000A5BF9">
                  <w:pPr>
                    <w:pStyle w:val="a9"/>
                    <w:jc w:val="center"/>
                    <w:rPr>
                      <w:sz w:val="20"/>
                    </w:rPr>
                  </w:pPr>
                  <w:r w:rsidRPr="00F6039E">
                    <w:rPr>
                      <w:sz w:val="20"/>
                    </w:rPr>
                    <w:t>181,2</w:t>
                  </w:r>
                </w:p>
              </w:tc>
              <w:tc>
                <w:tcPr>
                  <w:tcW w:w="2115" w:type="dxa"/>
                </w:tcPr>
                <w:p w:rsidR="000A5BF9" w:rsidRPr="00F6039E" w:rsidRDefault="000A5BF9" w:rsidP="000A5BF9">
                  <w:pPr>
                    <w:pStyle w:val="a9"/>
                    <w:jc w:val="center"/>
                    <w:rPr>
                      <w:sz w:val="20"/>
                    </w:rPr>
                  </w:pPr>
                  <w:r w:rsidRPr="00F6039E">
                    <w:rPr>
                      <w:sz w:val="20"/>
                    </w:rPr>
                    <w:t>44,7</w:t>
                  </w:r>
                </w:p>
              </w:tc>
              <w:tc>
                <w:tcPr>
                  <w:tcW w:w="1839" w:type="dxa"/>
                </w:tcPr>
                <w:p w:rsidR="000A5BF9" w:rsidRPr="00F6039E" w:rsidRDefault="000A5BF9" w:rsidP="000A5BF9">
                  <w:pPr>
                    <w:pStyle w:val="a9"/>
                    <w:jc w:val="center"/>
                    <w:rPr>
                      <w:sz w:val="20"/>
                    </w:rPr>
                  </w:pPr>
                  <w:r w:rsidRPr="00F6039E">
                    <w:rPr>
                      <w:sz w:val="20"/>
                    </w:rPr>
                    <w:t>2,5</w:t>
                  </w:r>
                </w:p>
              </w:tc>
            </w:tr>
          </w:tbl>
          <w:p w:rsidR="000A5BF9" w:rsidRPr="00F6039E" w:rsidRDefault="000A5BF9" w:rsidP="003D3A4A">
            <w:pPr>
              <w:pStyle w:val="a9"/>
              <w:jc w:val="both"/>
              <w:rPr>
                <w:sz w:val="20"/>
              </w:rPr>
            </w:pPr>
          </w:p>
          <w:p w:rsidR="000A5BF9" w:rsidRPr="00F6039E" w:rsidRDefault="000A5BF9" w:rsidP="003D3A4A">
            <w:pPr>
              <w:pStyle w:val="a9"/>
              <w:jc w:val="both"/>
              <w:rPr>
                <w:sz w:val="20"/>
              </w:rPr>
            </w:pPr>
            <w:r w:rsidRPr="00F6039E">
              <w:rPr>
                <w:sz w:val="20"/>
              </w:rPr>
              <w:t>Цвет: Миланский орех светлый</w:t>
            </w:r>
          </w:p>
          <w:p w:rsidR="000A5BF9" w:rsidRPr="00F6039E" w:rsidRDefault="000A5BF9" w:rsidP="003D3A4A">
            <w:pPr>
              <w:pStyle w:val="a9"/>
              <w:numPr>
                <w:ilvl w:val="0"/>
                <w:numId w:val="24"/>
              </w:numPr>
              <w:tabs>
                <w:tab w:val="clear" w:pos="4677"/>
                <w:tab w:val="clear" w:pos="9355"/>
                <w:tab w:val="num" w:pos="685"/>
                <w:tab w:val="center" w:pos="4153"/>
                <w:tab w:val="right" w:pos="8306"/>
              </w:tabs>
              <w:ind w:left="0" w:firstLine="34"/>
              <w:rPr>
                <w:sz w:val="20"/>
              </w:rPr>
            </w:pPr>
            <w:r w:rsidRPr="00F6039E">
              <w:rPr>
                <w:sz w:val="20"/>
              </w:rPr>
              <w:t>Технические требования на изделия соответствуют руководящим документам:</w:t>
            </w:r>
          </w:p>
          <w:p w:rsidR="000A5BF9" w:rsidRPr="00F6039E" w:rsidRDefault="000A5BF9" w:rsidP="003D3A4A">
            <w:pPr>
              <w:pStyle w:val="a9"/>
              <w:ind w:firstLine="34"/>
              <w:rPr>
                <w:sz w:val="20"/>
                <w:u w:val="single"/>
              </w:rPr>
            </w:pPr>
            <w:r w:rsidRPr="00F6039E">
              <w:rPr>
                <w:sz w:val="20"/>
              </w:rPr>
              <w:t xml:space="preserve"> -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материалом кромочным ПВХ </w:t>
            </w:r>
            <w:smartTag w:uri="urn:schemas-microsoft-com:office:smarttags" w:element="metricconverter">
              <w:smartTagPr>
                <w:attr w:name="ProductID" w:val="2 мм"/>
              </w:smartTagPr>
              <w:r w:rsidRPr="00F6039E">
                <w:rPr>
                  <w:sz w:val="20"/>
                </w:rPr>
                <w:t>2 мм</w:t>
              </w:r>
            </w:smartTag>
            <w:r w:rsidRPr="00F6039E">
              <w:rPr>
                <w:sz w:val="20"/>
              </w:rPr>
              <w:t xml:space="preserve"> и ПВХ 0,45мм,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0A5BF9" w:rsidRPr="00F6039E" w:rsidRDefault="000A5BF9" w:rsidP="003D3A4A">
            <w:pPr>
              <w:numPr>
                <w:ilvl w:val="0"/>
                <w:numId w:val="24"/>
              </w:numPr>
              <w:tabs>
                <w:tab w:val="num" w:pos="685"/>
              </w:tabs>
              <w:spacing w:line="24" w:lineRule="atLeast"/>
              <w:ind w:left="0" w:firstLine="34"/>
              <w:rPr>
                <w:rFonts w:eastAsia="MS Mincho"/>
              </w:rPr>
            </w:pPr>
            <w:r w:rsidRPr="00F6039E">
              <w:rPr>
                <w:rFonts w:eastAsia="MS Mincho"/>
              </w:rPr>
              <w:t>Основные конструкционные материалы соответствуют:</w:t>
            </w:r>
          </w:p>
          <w:p w:rsidR="000A5BF9" w:rsidRPr="00F6039E" w:rsidRDefault="000A5BF9" w:rsidP="003D3A4A">
            <w:pPr>
              <w:spacing w:line="24" w:lineRule="atLeast"/>
              <w:ind w:firstLine="34"/>
              <w:rPr>
                <w:rFonts w:eastAsia="MS Mincho"/>
              </w:rPr>
            </w:pPr>
            <w:r w:rsidRPr="00F6039E">
              <w:t xml:space="preserve">- </w:t>
            </w:r>
            <w:r w:rsidRPr="00F6039E">
              <w:rPr>
                <w:rFonts w:eastAsia="MS Mincho"/>
              </w:rPr>
              <w:t>ГОСТ  4598-86 «Плиты древесноволокнистые. Технические условия».</w:t>
            </w:r>
          </w:p>
          <w:p w:rsidR="000A5BF9" w:rsidRPr="00F6039E" w:rsidRDefault="000A5BF9" w:rsidP="003D3A4A">
            <w:pPr>
              <w:spacing w:line="24" w:lineRule="atLeast"/>
              <w:ind w:firstLine="34"/>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0A5BF9" w:rsidRPr="00F6039E" w:rsidRDefault="000A5BF9" w:rsidP="003D3A4A">
            <w:pPr>
              <w:pStyle w:val="ae"/>
              <w:ind w:firstLine="34"/>
              <w:jc w:val="left"/>
              <w:rPr>
                <w:sz w:val="20"/>
              </w:rPr>
            </w:pPr>
            <w:r w:rsidRPr="00F6039E">
              <w:rPr>
                <w:sz w:val="20"/>
              </w:rPr>
              <w:t>- другим руководящим документам на материалы, применяемые в мебели.</w:t>
            </w:r>
          </w:p>
        </w:tc>
        <w:tc>
          <w:tcPr>
            <w:tcW w:w="4110" w:type="dxa"/>
            <w:vAlign w:val="center"/>
          </w:tcPr>
          <w:p w:rsidR="000A5BF9" w:rsidRDefault="00255356" w:rsidP="008A0A44">
            <w:pPr>
              <w:jc w:val="center"/>
              <w:rPr>
                <w:noProof/>
                <w:color w:val="000066"/>
                <w:sz w:val="18"/>
                <w:szCs w:val="18"/>
              </w:rPr>
            </w:pPr>
            <w:r>
              <w:rPr>
                <w:noProof/>
                <w:color w:val="000066"/>
                <w:sz w:val="18"/>
                <w:szCs w:val="18"/>
              </w:rPr>
              <w:drawing>
                <wp:inline distT="0" distB="0" distL="0" distR="0" wp14:anchorId="6F89AA0A" wp14:editId="0F4D3028">
                  <wp:extent cx="1581150" cy="7524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81150" cy="752475"/>
                          </a:xfrm>
                          <a:prstGeom prst="rect">
                            <a:avLst/>
                          </a:prstGeom>
                          <a:noFill/>
                        </pic:spPr>
                      </pic:pic>
                    </a:graphicData>
                  </a:graphic>
                </wp:inline>
              </w:drawing>
            </w:r>
          </w:p>
        </w:tc>
        <w:tc>
          <w:tcPr>
            <w:tcW w:w="1418" w:type="dxa"/>
            <w:vAlign w:val="center"/>
          </w:tcPr>
          <w:p w:rsidR="000A5BF9" w:rsidRDefault="00255356" w:rsidP="003F650B">
            <w:pPr>
              <w:jc w:val="center"/>
              <w:rPr>
                <w:b/>
              </w:rPr>
            </w:pPr>
            <w:r>
              <w:rPr>
                <w:b/>
              </w:rPr>
              <w:t>Шт.</w:t>
            </w:r>
          </w:p>
        </w:tc>
        <w:tc>
          <w:tcPr>
            <w:tcW w:w="1134" w:type="dxa"/>
            <w:vAlign w:val="center"/>
          </w:tcPr>
          <w:p w:rsidR="000A5BF9" w:rsidRDefault="00783F39" w:rsidP="003F650B">
            <w:pPr>
              <w:jc w:val="center"/>
              <w:rPr>
                <w:b/>
              </w:rPr>
            </w:pPr>
            <w:r>
              <w:rPr>
                <w:b/>
              </w:rPr>
              <w:t>4</w:t>
            </w:r>
          </w:p>
        </w:tc>
      </w:tr>
      <w:tr w:rsidR="002A4266" w:rsidRPr="0024349E" w:rsidTr="00543230">
        <w:trPr>
          <w:trHeight w:val="802"/>
        </w:trPr>
        <w:tc>
          <w:tcPr>
            <w:tcW w:w="534" w:type="dxa"/>
            <w:vAlign w:val="center"/>
          </w:tcPr>
          <w:p w:rsidR="002A4266" w:rsidRDefault="003D3A4A" w:rsidP="008A0A44">
            <w:pPr>
              <w:jc w:val="center"/>
              <w:rPr>
                <w:b/>
              </w:rPr>
            </w:pPr>
            <w:r>
              <w:rPr>
                <w:b/>
              </w:rPr>
              <w:t>9</w:t>
            </w:r>
            <w:r w:rsidR="002A4266">
              <w:rPr>
                <w:b/>
              </w:rPr>
              <w:t>.</w:t>
            </w:r>
          </w:p>
        </w:tc>
        <w:tc>
          <w:tcPr>
            <w:tcW w:w="1275" w:type="dxa"/>
            <w:vAlign w:val="center"/>
          </w:tcPr>
          <w:p w:rsidR="002A4266" w:rsidRPr="00F37726" w:rsidRDefault="003F650B" w:rsidP="003F20E9">
            <w:pPr>
              <w:pStyle w:val="ConsNonformat"/>
              <w:widowControl/>
              <w:jc w:val="both"/>
              <w:rPr>
                <w:rFonts w:ascii="Times New Roman" w:hAnsi="Times New Roman"/>
                <w:b/>
                <w:sz w:val="24"/>
                <w:szCs w:val="24"/>
              </w:rPr>
            </w:pPr>
            <w:r w:rsidRPr="003F650B">
              <w:rPr>
                <w:rFonts w:ascii="Times New Roman" w:hAnsi="Times New Roman"/>
                <w:b/>
                <w:sz w:val="24"/>
                <w:szCs w:val="24"/>
              </w:rPr>
              <w:t>Шкаф комбинированный</w:t>
            </w:r>
          </w:p>
        </w:tc>
        <w:tc>
          <w:tcPr>
            <w:tcW w:w="6663" w:type="dxa"/>
            <w:vAlign w:val="center"/>
          </w:tcPr>
          <w:p w:rsidR="002A4266" w:rsidRDefault="003F650B" w:rsidP="008A0A44">
            <w:pPr>
              <w:jc w:val="center"/>
            </w:pPr>
            <w:r w:rsidRPr="003F650B">
              <w:rPr>
                <w:b/>
              </w:rPr>
              <w:t>Шкаф комбинированный</w:t>
            </w:r>
            <w:r>
              <w:rPr>
                <w:b/>
              </w:rPr>
              <w:t xml:space="preserve">, серия Лидер, артикул </w:t>
            </w:r>
            <w:r w:rsidRPr="003F650B">
              <w:rPr>
                <w:b/>
              </w:rPr>
              <w:t>ПК-ЛДР-ШК202Х90С/М-В2-35</w:t>
            </w:r>
            <w:r>
              <w:rPr>
                <w:b/>
              </w:rPr>
              <w:t>, размеры</w:t>
            </w:r>
            <w:r w:rsidRPr="003F650B">
              <w:rPr>
                <w:b/>
              </w:rPr>
              <w:t xml:space="preserve">  (ШхГхВ) 90.4х44.5х201.6</w:t>
            </w:r>
            <w:r>
              <w:rPr>
                <w:b/>
              </w:rPr>
              <w:t xml:space="preserve">, цвет </w:t>
            </w:r>
            <w:r w:rsidRPr="003F650B">
              <w:rPr>
                <w:b/>
              </w:rPr>
              <w:t xml:space="preserve">– Миланский орех светлый, </w:t>
            </w:r>
            <w:r w:rsidRPr="007F65FF">
              <w:t>или аналог</w:t>
            </w:r>
          </w:p>
          <w:p w:rsidR="00255356" w:rsidRDefault="00255356" w:rsidP="00255356">
            <w:pPr>
              <w:pStyle w:val="a9"/>
              <w:jc w:val="both"/>
              <w:rPr>
                <w:sz w:val="20"/>
              </w:rPr>
            </w:pPr>
            <w:r w:rsidRPr="00F6039E">
              <w:rPr>
                <w:sz w:val="20"/>
              </w:rPr>
              <w:t>В основу конструкции шкафов заложен модульный принцип, то есть высота среднего шкафа составляет две высоты низкого, а высота высокого шкафа – сумму высот низкого и среднего; ширина обычного (двустворчатого) шкафа равна ширине двух узких шкафов. Одностворчатые (узкие) шкафы шириной 45,2см, а двустворчатые шириной 90,4см. Шкафы трех высот: 67,2см, 134,4см и 201,6см. Низкие и средние шкафы могут иметь полностью стеклянные фасады, Высокие - фасады из ЛДСП или комбинированные  (верх стекло, низ ЛДСП). Все шкафы комплектуются топами, благодаря которым комбинации шкафов выглядят, как единое целое.</w:t>
            </w:r>
            <w:r w:rsidRPr="00F6039E">
              <w:rPr>
                <w:bCs/>
                <w:sz w:val="20"/>
              </w:rPr>
              <w:t xml:space="preserve"> Топы </w:t>
            </w:r>
            <w:r w:rsidRPr="00F6039E">
              <w:rPr>
                <w:sz w:val="20"/>
              </w:rPr>
              <w:t xml:space="preserve"> изготавливаются из ЛДСП толщиной 25мм. с тиснением поверхности типа «шагреневая кожа» и кромкой ПВХ </w:t>
            </w:r>
            <w:r w:rsidRPr="00F6039E">
              <w:rPr>
                <w:sz w:val="20"/>
              </w:rPr>
              <w:lastRenderedPageBreak/>
              <w:t xml:space="preserve">толщиной 2мм. Все детали каркасов шкафов и двери изготавливаются из ЛДСП толщиной 18мм  с тиснением поверхности типа «шагреневая кожа» и кромкой ПВХ толщиной 0,45мм. Детали соединяются на эксцентриковую стяжку. Двери устанавливаются на четырех шарнирные петли, шарниры которых имеют двухмерное регулирование. Регулирование дверей по высоте происходит посредством ответных планок. Полки шкафов регулируются по высоте. Стеклянные дверцы шкафов со стеклом тонированным «бронза», толщина стекла 4мм, заключены в рамки из МДФ. Задняя стенка шкафов выполнена из одностороннего крашенного ДВП  толщиной 3,2мм в цвет корпуса.  </w:t>
            </w:r>
            <w:r w:rsidRPr="00F6039E">
              <w:rPr>
                <w:bCs/>
                <w:sz w:val="20"/>
              </w:rPr>
              <w:t xml:space="preserve">Шкафы могут объединяться в группы в различных сочетаниях с едиными топом и нижней декоративной панелью.  </w:t>
            </w:r>
            <w:r w:rsidRPr="00F6039E">
              <w:rPr>
                <w:sz w:val="20"/>
              </w:rPr>
              <w:t>Гардеробы снабжены замком. Одностворчатые гардеробы изготавливаются в правом и левом вариантах. Опоры шкафов регулируемые - для установки с учетом неровностей пола.</w:t>
            </w:r>
          </w:p>
          <w:p w:rsidR="00255356" w:rsidRPr="00F6039E" w:rsidRDefault="00255356" w:rsidP="00255356">
            <w:pPr>
              <w:pStyle w:val="a9"/>
              <w:jc w:val="both"/>
              <w:rPr>
                <w:sz w:val="20"/>
                <w:u w:val="single"/>
              </w:rPr>
            </w:pPr>
            <w:r w:rsidRPr="00F6039E">
              <w:rPr>
                <w:u w:val="single"/>
              </w:rPr>
              <w:t xml:space="preserve"> </w:t>
            </w:r>
            <w:r w:rsidRPr="00F6039E">
              <w:rPr>
                <w:sz w:val="20"/>
                <w:u w:val="single"/>
              </w:rPr>
              <w:t>ШхГхВ: 904х445х2016, цвет: Миланский орех светлый</w:t>
            </w:r>
          </w:p>
          <w:p w:rsidR="00255356" w:rsidRPr="00F6039E" w:rsidRDefault="00255356" w:rsidP="00255356">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255356" w:rsidRPr="00F6039E" w:rsidRDefault="00255356" w:rsidP="00255356">
            <w:pPr>
              <w:pStyle w:val="a9"/>
              <w:ind w:left="25" w:firstLine="25"/>
              <w:jc w:val="both"/>
              <w:rPr>
                <w:sz w:val="20"/>
                <w:u w:val="single"/>
              </w:rPr>
            </w:pPr>
            <w:r w:rsidRPr="00F6039E">
              <w:rPr>
                <w:sz w:val="20"/>
              </w:rPr>
              <w:t xml:space="preserve"> -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материалом кромочным ПВХ </w:t>
            </w:r>
            <w:smartTag w:uri="urn:schemas-microsoft-com:office:smarttags" w:element="metricconverter">
              <w:smartTagPr>
                <w:attr w:name="ProductID" w:val="2 мм"/>
              </w:smartTagPr>
              <w:r w:rsidRPr="00F6039E">
                <w:rPr>
                  <w:sz w:val="20"/>
                </w:rPr>
                <w:t>2 мм</w:t>
              </w:r>
            </w:smartTag>
            <w:r w:rsidRPr="00F6039E">
              <w:rPr>
                <w:sz w:val="20"/>
              </w:rPr>
              <w:t xml:space="preserve"> и ПВХ 0,45мм,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255356" w:rsidRPr="00F6039E" w:rsidRDefault="00255356" w:rsidP="00255356">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255356" w:rsidRPr="00F6039E" w:rsidRDefault="00255356" w:rsidP="00255356">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255356" w:rsidRPr="00F6039E" w:rsidRDefault="00255356" w:rsidP="00255356">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255356" w:rsidRPr="00F6039E" w:rsidRDefault="00255356" w:rsidP="00255356">
            <w:pPr>
              <w:framePr w:hSpace="180" w:wrap="around" w:vAnchor="text" w:hAnchor="text" w:x="-68" w:y="1"/>
              <w:suppressOverlap/>
              <w:rPr>
                <w:rFonts w:eastAsia="MS Mincho"/>
              </w:rPr>
            </w:pPr>
            <w:r w:rsidRPr="00F6039E">
              <w:rPr>
                <w:rFonts w:eastAsia="MS Mincho"/>
              </w:rPr>
              <w:t xml:space="preserve">- </w:t>
            </w:r>
            <w:hyperlink r:id="rId30" w:history="1">
              <w:r w:rsidRPr="00F6039E">
                <w:rPr>
                  <w:rFonts w:eastAsia="MS Mincho"/>
                </w:rPr>
                <w:t>ГОСТ 6799-2005</w:t>
              </w:r>
            </w:hyperlink>
            <w:r w:rsidRPr="00F6039E">
              <w:rPr>
                <w:rFonts w:eastAsia="MS Mincho"/>
              </w:rPr>
              <w:t xml:space="preserve"> «</w:t>
            </w:r>
            <w:hyperlink r:id="rId31" w:history="1">
              <w:r w:rsidRPr="00F6039E">
                <w:rPr>
                  <w:rFonts w:eastAsia="MS Mincho"/>
                </w:rPr>
                <w:t>Стеклоизделия для мебели. Технические условия</w:t>
              </w:r>
            </w:hyperlink>
            <w:r w:rsidRPr="00F6039E">
              <w:rPr>
                <w:rFonts w:eastAsia="MS Mincho"/>
              </w:rPr>
              <w:t>».</w:t>
            </w:r>
          </w:p>
          <w:p w:rsidR="00255356" w:rsidRPr="00F6039E" w:rsidRDefault="00255356" w:rsidP="00255356">
            <w:pPr>
              <w:framePr w:hSpace="180" w:wrap="around" w:vAnchor="text" w:hAnchor="text" w:x="-68" w:y="1"/>
              <w:suppressOverlap/>
              <w:rPr>
                <w:rFonts w:eastAsia="MS Mincho"/>
              </w:rPr>
            </w:pPr>
            <w:r w:rsidRPr="00F6039E">
              <w:rPr>
                <w:rFonts w:eastAsia="MS Mincho"/>
              </w:rPr>
              <w:t xml:space="preserve">- </w:t>
            </w:r>
            <w:hyperlink r:id="rId32" w:history="1">
              <w:r w:rsidRPr="00F6039E">
                <w:rPr>
                  <w:rFonts w:eastAsia="MS Mincho"/>
                </w:rPr>
                <w:t>ГОСТ 6799-80</w:t>
              </w:r>
            </w:hyperlink>
            <w:r w:rsidRPr="00F6039E">
              <w:rPr>
                <w:rFonts w:eastAsia="MS Mincho"/>
              </w:rPr>
              <w:t xml:space="preserve"> «</w:t>
            </w:r>
            <w:hyperlink r:id="rId33" w:history="1">
              <w:r w:rsidRPr="00F6039E">
                <w:rPr>
                  <w:rFonts w:eastAsia="MS Mincho"/>
                </w:rPr>
                <w:t>Стеклоизделия для мебели. Технические условия</w:t>
              </w:r>
            </w:hyperlink>
            <w:r w:rsidRPr="00F6039E">
              <w:rPr>
                <w:rFonts w:eastAsia="MS Mincho"/>
              </w:rPr>
              <w:t>».</w:t>
            </w:r>
          </w:p>
          <w:p w:rsidR="00255356" w:rsidRPr="00F6039E" w:rsidRDefault="00255356" w:rsidP="00255356">
            <w:pPr>
              <w:pStyle w:val="a9"/>
              <w:jc w:val="both"/>
              <w:rPr>
                <w:sz w:val="20"/>
                <w:u w:val="single"/>
              </w:rPr>
            </w:pPr>
            <w:r w:rsidRPr="00F6039E">
              <w:rPr>
                <w:sz w:val="20"/>
              </w:rPr>
              <w:t>- другим руководящим документам на материалы, применяемые в мебели.</w:t>
            </w:r>
          </w:p>
          <w:p w:rsidR="00255356" w:rsidRPr="00F6039E" w:rsidRDefault="00255356" w:rsidP="00255356">
            <w:pPr>
              <w:pStyle w:val="a9"/>
              <w:jc w:val="both"/>
              <w:rPr>
                <w:sz w:val="20"/>
              </w:rPr>
            </w:pPr>
          </w:p>
          <w:p w:rsidR="00255356" w:rsidRPr="008A0A44" w:rsidRDefault="00255356" w:rsidP="008A0A44">
            <w:pPr>
              <w:jc w:val="center"/>
              <w:rPr>
                <w:b/>
              </w:rPr>
            </w:pPr>
          </w:p>
        </w:tc>
        <w:tc>
          <w:tcPr>
            <w:tcW w:w="4110" w:type="dxa"/>
            <w:vAlign w:val="center"/>
          </w:tcPr>
          <w:p w:rsidR="002A4266" w:rsidRPr="008A0A44" w:rsidRDefault="003F650B" w:rsidP="008A0A44">
            <w:pPr>
              <w:jc w:val="center"/>
              <w:rPr>
                <w:b/>
              </w:rPr>
            </w:pPr>
            <w:r>
              <w:rPr>
                <w:rFonts w:ascii="Tahoma" w:hAnsi="Tahoma" w:cs="Tahoma"/>
                <w:noProof/>
                <w:color w:val="000066"/>
                <w:sz w:val="18"/>
                <w:szCs w:val="18"/>
              </w:rPr>
              <w:lastRenderedPageBreak/>
              <w:drawing>
                <wp:inline distT="0" distB="0" distL="0" distR="0" wp14:anchorId="1F3D35F1" wp14:editId="0A4B1600">
                  <wp:extent cx="612140" cy="858520"/>
                  <wp:effectExtent l="0" t="0" r="0" b="0"/>
                  <wp:docPr id="9" name="Рисунок 9" descr="Лидер - Шкаф комбинированный">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дер - Шкаф комбинированный">
                            <a:hlinkClick r:id="rId17" tgtFrame="_self"/>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140" cy="858520"/>
                          </a:xfrm>
                          <a:prstGeom prst="rect">
                            <a:avLst/>
                          </a:prstGeom>
                          <a:noFill/>
                          <a:ln>
                            <a:noFill/>
                          </a:ln>
                        </pic:spPr>
                      </pic:pic>
                    </a:graphicData>
                  </a:graphic>
                </wp:inline>
              </w:drawing>
            </w:r>
          </w:p>
        </w:tc>
        <w:tc>
          <w:tcPr>
            <w:tcW w:w="1418" w:type="dxa"/>
            <w:vAlign w:val="center"/>
          </w:tcPr>
          <w:p w:rsidR="002A4266" w:rsidRPr="008A0A44" w:rsidRDefault="003F650B" w:rsidP="003F650B">
            <w:pPr>
              <w:jc w:val="center"/>
              <w:rPr>
                <w:b/>
              </w:rPr>
            </w:pPr>
            <w:r>
              <w:rPr>
                <w:b/>
              </w:rPr>
              <w:t>Шт.</w:t>
            </w:r>
          </w:p>
        </w:tc>
        <w:tc>
          <w:tcPr>
            <w:tcW w:w="1134" w:type="dxa"/>
            <w:vAlign w:val="center"/>
          </w:tcPr>
          <w:p w:rsidR="002A4266" w:rsidRPr="008A0A44" w:rsidRDefault="00506871" w:rsidP="003F650B">
            <w:pPr>
              <w:jc w:val="center"/>
              <w:rPr>
                <w:b/>
              </w:rPr>
            </w:pPr>
            <w:r>
              <w:rPr>
                <w:b/>
              </w:rPr>
              <w:t>6</w:t>
            </w:r>
          </w:p>
        </w:tc>
      </w:tr>
      <w:tr w:rsidR="002A4266" w:rsidRPr="0024349E" w:rsidTr="00543230">
        <w:trPr>
          <w:trHeight w:val="802"/>
        </w:trPr>
        <w:tc>
          <w:tcPr>
            <w:tcW w:w="534" w:type="dxa"/>
            <w:vAlign w:val="center"/>
          </w:tcPr>
          <w:p w:rsidR="002A4266" w:rsidRDefault="003D3A4A" w:rsidP="008A0A44">
            <w:pPr>
              <w:jc w:val="center"/>
              <w:rPr>
                <w:b/>
              </w:rPr>
            </w:pPr>
            <w:r>
              <w:rPr>
                <w:b/>
              </w:rPr>
              <w:lastRenderedPageBreak/>
              <w:t>10</w:t>
            </w:r>
            <w:r w:rsidR="002A4266">
              <w:rPr>
                <w:b/>
              </w:rPr>
              <w:t>.</w:t>
            </w:r>
          </w:p>
        </w:tc>
        <w:tc>
          <w:tcPr>
            <w:tcW w:w="1275" w:type="dxa"/>
            <w:vAlign w:val="center"/>
          </w:tcPr>
          <w:p w:rsidR="002A4266" w:rsidRPr="00F37726" w:rsidRDefault="003019BE" w:rsidP="003F20E9">
            <w:pPr>
              <w:pStyle w:val="ConsNonformat"/>
              <w:widowControl/>
              <w:jc w:val="both"/>
              <w:rPr>
                <w:rFonts w:ascii="Times New Roman" w:hAnsi="Times New Roman"/>
                <w:b/>
                <w:sz w:val="24"/>
                <w:szCs w:val="24"/>
              </w:rPr>
            </w:pPr>
            <w:r w:rsidRPr="003019BE">
              <w:rPr>
                <w:rFonts w:ascii="Times New Roman" w:hAnsi="Times New Roman"/>
                <w:b/>
                <w:sz w:val="24"/>
                <w:szCs w:val="24"/>
              </w:rPr>
              <w:t>Гардероб</w:t>
            </w:r>
          </w:p>
        </w:tc>
        <w:tc>
          <w:tcPr>
            <w:tcW w:w="6663" w:type="dxa"/>
            <w:vAlign w:val="center"/>
          </w:tcPr>
          <w:p w:rsidR="002A4266" w:rsidRDefault="003019BE" w:rsidP="00CC3848">
            <w:pPr>
              <w:jc w:val="center"/>
            </w:pPr>
            <w:r w:rsidRPr="003019BE">
              <w:rPr>
                <w:b/>
              </w:rPr>
              <w:t>Гардероб</w:t>
            </w:r>
            <w:r>
              <w:rPr>
                <w:b/>
              </w:rPr>
              <w:t xml:space="preserve">, серия Дипломат, </w:t>
            </w:r>
            <w:r w:rsidRPr="003019BE">
              <w:rPr>
                <w:b/>
              </w:rPr>
              <w:t>артикул ПК-ДП-ГС202Х55-В2-134</w:t>
            </w:r>
            <w:r>
              <w:rPr>
                <w:b/>
              </w:rPr>
              <w:t xml:space="preserve">, размеры </w:t>
            </w:r>
            <w:r w:rsidRPr="003019BE">
              <w:rPr>
                <w:b/>
              </w:rPr>
              <w:t>(ШхГхВ)  55.1х44.5х201.6</w:t>
            </w:r>
            <w:r>
              <w:rPr>
                <w:b/>
              </w:rPr>
              <w:t xml:space="preserve">, </w:t>
            </w:r>
            <w:r w:rsidRPr="003019BE">
              <w:rPr>
                <w:b/>
              </w:rPr>
              <w:t>цвет –</w:t>
            </w:r>
            <w:r>
              <w:rPr>
                <w:b/>
              </w:rPr>
              <w:t xml:space="preserve"> </w:t>
            </w:r>
            <w:r w:rsidRPr="003019BE">
              <w:rPr>
                <w:b/>
              </w:rPr>
              <w:t>Венге</w:t>
            </w:r>
            <w:r w:rsidRPr="007F65FF">
              <w:t>, или аналог</w:t>
            </w:r>
          </w:p>
          <w:p w:rsidR="00255356" w:rsidRPr="00F6039E" w:rsidRDefault="00255356" w:rsidP="00255356">
            <w:pPr>
              <w:pStyle w:val="a9"/>
              <w:jc w:val="both"/>
              <w:rPr>
                <w:sz w:val="20"/>
              </w:rPr>
            </w:pPr>
            <w:r w:rsidRPr="00F6039E">
              <w:rPr>
                <w:sz w:val="20"/>
              </w:rPr>
              <w:t xml:space="preserve">Гардероб  состоит из двух боковин, двери, полки силовой и задней стенки. Корпус изготовлен из ламинированного ДСП 18 мм с облицовкой торцев кромкой меламиновой. </w:t>
            </w:r>
          </w:p>
          <w:p w:rsidR="00255356" w:rsidRPr="00F6039E" w:rsidRDefault="00255356" w:rsidP="00255356">
            <w:pPr>
              <w:pStyle w:val="a9"/>
              <w:jc w:val="both"/>
              <w:rPr>
                <w:sz w:val="20"/>
              </w:rPr>
            </w:pPr>
            <w:r w:rsidRPr="00F6039E">
              <w:rPr>
                <w:sz w:val="20"/>
              </w:rPr>
              <w:t xml:space="preserve">  Дверь глухая изготовлена из ДСП 18 мм шлифованного покрытого шпоном и облицованная кромкой ПВХ 0,45 мм. В дверь из ДСП </w:t>
            </w:r>
            <w:r w:rsidRPr="00F6039E">
              <w:rPr>
                <w:sz w:val="20"/>
              </w:rPr>
              <w:lastRenderedPageBreak/>
              <w:t>установлен т-образный алюминиевый профиль. Задняя стенка  изготавливаются из облицованной древесноволокнистой плиты (ДВП) толщиной 3,2 мм.  Дверь в шпоне  отделана лакокрасочными материалами.</w:t>
            </w:r>
          </w:p>
          <w:p w:rsidR="00255356" w:rsidRPr="00F6039E" w:rsidRDefault="00255356" w:rsidP="00255356">
            <w:pPr>
              <w:pStyle w:val="a9"/>
              <w:jc w:val="both"/>
              <w:rPr>
                <w:sz w:val="20"/>
              </w:rPr>
            </w:pPr>
          </w:p>
          <w:p w:rsidR="00255356" w:rsidRPr="00F6039E" w:rsidRDefault="00255356" w:rsidP="00255356">
            <w:pPr>
              <w:pStyle w:val="a9"/>
              <w:jc w:val="both"/>
              <w:rPr>
                <w:sz w:val="20"/>
              </w:rPr>
            </w:pPr>
            <w:r w:rsidRPr="00F6039E">
              <w:rPr>
                <w:sz w:val="20"/>
              </w:rPr>
              <w:t>Дверь устанавливается на автоматические петли, все шарниры которых имеют трехмерное регулирование. В  дверь установлен замок. Регулирование дверей по высоте происходит посредством ответных планок. Дверь может навешиваться как на правую так и на левую сторону.</w:t>
            </w:r>
          </w:p>
          <w:p w:rsidR="00255356" w:rsidRPr="00F6039E" w:rsidRDefault="00255356" w:rsidP="00255356">
            <w:pPr>
              <w:pStyle w:val="a9"/>
              <w:jc w:val="both"/>
              <w:rPr>
                <w:sz w:val="20"/>
              </w:rPr>
            </w:pPr>
            <w:r w:rsidRPr="00F6039E">
              <w:rPr>
                <w:sz w:val="20"/>
              </w:rPr>
              <w:t xml:space="preserve"> </w:t>
            </w:r>
          </w:p>
          <w:p w:rsidR="00255356" w:rsidRDefault="00255356" w:rsidP="00255356">
            <w:pPr>
              <w:pStyle w:val="a9"/>
              <w:jc w:val="both"/>
              <w:rPr>
                <w:sz w:val="20"/>
              </w:rPr>
            </w:pPr>
            <w:r w:rsidRPr="00F6039E">
              <w:rPr>
                <w:sz w:val="20"/>
              </w:rPr>
              <w:t>Топ, нижняя полка и панели боковые заказываются дополнительно, в зависимости от дизайн-проекта и комбинации шкафов.</w:t>
            </w:r>
          </w:p>
          <w:p w:rsidR="00255356" w:rsidRDefault="00255356" w:rsidP="00255356">
            <w:pPr>
              <w:pStyle w:val="a9"/>
              <w:jc w:val="both"/>
              <w:rPr>
                <w:sz w:val="20"/>
              </w:rPr>
            </w:pPr>
            <w:r w:rsidRPr="00F6039E">
              <w:rPr>
                <w:sz w:val="20"/>
              </w:rPr>
              <w:t xml:space="preserve"> Ручки  - металлические, цвет матовый алюминий (межцентровое расстояние – 256 мм).</w:t>
            </w:r>
          </w:p>
          <w:p w:rsidR="00255356" w:rsidRPr="00F6039E" w:rsidRDefault="00255356" w:rsidP="00255356">
            <w:pPr>
              <w:pStyle w:val="a9"/>
              <w:jc w:val="both"/>
              <w:rPr>
                <w:sz w:val="20"/>
              </w:rPr>
            </w:pPr>
            <w:r w:rsidRPr="00F6039E">
              <w:rPr>
                <w:sz w:val="20"/>
              </w:rPr>
              <w:t xml:space="preserve">Гардероб такого вида имеет размер: </w:t>
            </w:r>
          </w:p>
          <w:tbl>
            <w:tblPr>
              <w:tblW w:w="6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2220"/>
              <w:gridCol w:w="1930"/>
            </w:tblGrid>
            <w:tr w:rsidR="00255356" w:rsidRPr="00F6039E" w:rsidTr="00B82E6E">
              <w:trPr>
                <w:trHeight w:val="526"/>
              </w:trPr>
              <w:tc>
                <w:tcPr>
                  <w:tcW w:w="2242" w:type="dxa"/>
                </w:tcPr>
                <w:p w:rsidR="00255356" w:rsidRPr="00F6039E" w:rsidRDefault="00255356"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220" w:type="dxa"/>
                </w:tcPr>
                <w:p w:rsidR="00255356" w:rsidRPr="00F6039E" w:rsidRDefault="00255356"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1930" w:type="dxa"/>
                </w:tcPr>
                <w:p w:rsidR="00255356" w:rsidRPr="00F6039E" w:rsidRDefault="00255356"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255356" w:rsidRPr="00F6039E" w:rsidTr="00B82E6E">
              <w:trPr>
                <w:trHeight w:val="281"/>
              </w:trPr>
              <w:tc>
                <w:tcPr>
                  <w:tcW w:w="2242" w:type="dxa"/>
                </w:tcPr>
                <w:p w:rsidR="00255356" w:rsidRPr="00F6039E" w:rsidRDefault="00255356" w:rsidP="004734A7">
                  <w:pPr>
                    <w:pStyle w:val="a9"/>
                    <w:jc w:val="center"/>
                    <w:rPr>
                      <w:sz w:val="20"/>
                    </w:rPr>
                  </w:pPr>
                  <w:r w:rsidRPr="00F6039E">
                    <w:rPr>
                      <w:sz w:val="20"/>
                    </w:rPr>
                    <w:t>55,1</w:t>
                  </w:r>
                </w:p>
              </w:tc>
              <w:tc>
                <w:tcPr>
                  <w:tcW w:w="2220" w:type="dxa"/>
                </w:tcPr>
                <w:p w:rsidR="00255356" w:rsidRPr="00F6039E" w:rsidRDefault="00255356" w:rsidP="004734A7">
                  <w:pPr>
                    <w:pStyle w:val="a9"/>
                    <w:rPr>
                      <w:sz w:val="20"/>
                    </w:rPr>
                  </w:pPr>
                  <w:r w:rsidRPr="00F6039E">
                    <w:rPr>
                      <w:sz w:val="20"/>
                    </w:rPr>
                    <w:t xml:space="preserve">           44,5</w:t>
                  </w:r>
                </w:p>
              </w:tc>
              <w:tc>
                <w:tcPr>
                  <w:tcW w:w="1930" w:type="dxa"/>
                </w:tcPr>
                <w:p w:rsidR="00255356" w:rsidRPr="00F6039E" w:rsidRDefault="00255356" w:rsidP="004734A7">
                  <w:pPr>
                    <w:pStyle w:val="a9"/>
                    <w:jc w:val="center"/>
                    <w:rPr>
                      <w:sz w:val="20"/>
                    </w:rPr>
                  </w:pPr>
                  <w:r w:rsidRPr="00F6039E">
                    <w:rPr>
                      <w:sz w:val="20"/>
                    </w:rPr>
                    <w:t>201,6</w:t>
                  </w:r>
                </w:p>
              </w:tc>
            </w:tr>
          </w:tbl>
          <w:p w:rsidR="00255356" w:rsidRPr="00F6039E" w:rsidRDefault="00255356" w:rsidP="00255356">
            <w:pPr>
              <w:pStyle w:val="a9"/>
              <w:framePr w:hSpace="180" w:wrap="around" w:vAnchor="text" w:hAnchor="text" w:x="-68" w:y="1"/>
              <w:ind w:left="720"/>
              <w:suppressOverlap/>
              <w:jc w:val="both"/>
              <w:rPr>
                <w:sz w:val="20"/>
              </w:rPr>
            </w:pPr>
          </w:p>
          <w:p w:rsidR="00255356" w:rsidRPr="00F6039E" w:rsidRDefault="00255356" w:rsidP="00255356">
            <w:pPr>
              <w:pStyle w:val="a9"/>
              <w:framePr w:hSpace="180" w:wrap="around" w:vAnchor="text" w:hAnchor="text" w:x="-68" w:y="1"/>
              <w:suppressOverlap/>
              <w:jc w:val="both"/>
              <w:rPr>
                <w:sz w:val="20"/>
              </w:rPr>
            </w:pPr>
            <w:r w:rsidRPr="00F6039E">
              <w:rPr>
                <w:sz w:val="20"/>
              </w:rPr>
              <w:t>Цвет: Венге</w:t>
            </w:r>
          </w:p>
          <w:p w:rsidR="00255356" w:rsidRPr="00F6039E" w:rsidRDefault="00255356" w:rsidP="00255356">
            <w:pPr>
              <w:pStyle w:val="a9"/>
              <w:framePr w:hSpace="180" w:wrap="around" w:vAnchor="text" w:hAnchor="text" w:x="-68" w:y="1"/>
              <w:ind w:left="720"/>
              <w:suppressOverlap/>
              <w:jc w:val="both"/>
              <w:rPr>
                <w:sz w:val="20"/>
              </w:rPr>
            </w:pPr>
          </w:p>
          <w:p w:rsidR="00255356" w:rsidRPr="00F6039E" w:rsidRDefault="00255356" w:rsidP="00255356">
            <w:pPr>
              <w:pStyle w:val="a9"/>
              <w:framePr w:hSpace="180" w:wrap="around" w:vAnchor="text" w:hAnchor="text" w:x="-68" w:y="1"/>
              <w:numPr>
                <w:ilvl w:val="0"/>
                <w:numId w:val="25"/>
              </w:numPr>
              <w:tabs>
                <w:tab w:val="clear" w:pos="1080"/>
                <w:tab w:val="clear" w:pos="4677"/>
                <w:tab w:val="clear" w:pos="9355"/>
                <w:tab w:val="num" w:pos="743"/>
                <w:tab w:val="center" w:pos="4153"/>
                <w:tab w:val="right" w:pos="8306"/>
              </w:tabs>
              <w:ind w:left="318"/>
              <w:suppressOverlap/>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Фурнитура мебельная. Общие технические требования». Торцы облицованы  меламиновой кромкой  по ТУ 13-771-90 «Материал кромочный на основе бумаг, пропитанных термореактивными полимерами. Технические условия».   Торцы облицованы кромкой ПВХ 0,45 мм по ГОСТ 19111-2001 «Изделия погонажные профильные поливинилхлоридные для внутренней отделки».</w:t>
            </w:r>
          </w:p>
          <w:p w:rsidR="00255356" w:rsidRPr="00F6039E" w:rsidRDefault="00255356" w:rsidP="00255356">
            <w:pPr>
              <w:pStyle w:val="a9"/>
              <w:numPr>
                <w:ilvl w:val="0"/>
                <w:numId w:val="25"/>
              </w:numPr>
              <w:tabs>
                <w:tab w:val="clear" w:pos="1080"/>
                <w:tab w:val="clear" w:pos="4677"/>
                <w:tab w:val="clear" w:pos="9355"/>
                <w:tab w:val="num" w:pos="743"/>
                <w:tab w:val="center" w:pos="4153"/>
                <w:tab w:val="right" w:pos="8306"/>
              </w:tabs>
              <w:ind w:left="318"/>
              <w:jc w:val="both"/>
              <w:rPr>
                <w:sz w:val="20"/>
              </w:rPr>
            </w:pPr>
            <w:r w:rsidRPr="00F6039E">
              <w:rPr>
                <w:sz w:val="20"/>
              </w:rPr>
              <w:t xml:space="preserve">Применяемые материалы изготовлены в соответствии со следующими нормативными документами: ТУ 5534-006-00260221-98 «Плиты древесностружечные, облицованные плёнками на основе термореактивных полимеров». Детали выполненные из ДВП соответствуют требованиям ГОСТ 4598-86 «Плиты древесноволокнистые.  Шпон соответствует требованиям  ГОСТ 2977-82 «Шпон строганный. Технические условия».   Также используются другие, не запрещенные для производства материалы. </w:t>
            </w:r>
          </w:p>
          <w:p w:rsidR="00255356" w:rsidRPr="00F6039E" w:rsidRDefault="00255356" w:rsidP="00255356">
            <w:pPr>
              <w:pStyle w:val="a9"/>
              <w:tabs>
                <w:tab w:val="num" w:pos="743"/>
              </w:tabs>
              <w:ind w:left="318"/>
              <w:jc w:val="both"/>
              <w:rPr>
                <w:sz w:val="20"/>
              </w:rPr>
            </w:pPr>
            <w:r w:rsidRPr="00F6039E">
              <w:rPr>
                <w:sz w:val="20"/>
              </w:rPr>
              <w:t xml:space="preserve">Основной цвет: фасад из ДСП: венге </w:t>
            </w:r>
          </w:p>
          <w:p w:rsidR="00255356" w:rsidRPr="00255356" w:rsidRDefault="00255356" w:rsidP="00255356">
            <w:pPr>
              <w:pStyle w:val="a9"/>
              <w:tabs>
                <w:tab w:val="num" w:pos="743"/>
              </w:tabs>
              <w:ind w:left="318"/>
              <w:jc w:val="both"/>
              <w:rPr>
                <w:sz w:val="20"/>
              </w:rPr>
            </w:pPr>
            <w:r w:rsidRPr="00F6039E">
              <w:rPr>
                <w:sz w:val="20"/>
              </w:rPr>
              <w:t>Корпуса гардероба выпускается  в сером цвете.</w:t>
            </w:r>
          </w:p>
        </w:tc>
        <w:tc>
          <w:tcPr>
            <w:tcW w:w="4110" w:type="dxa"/>
            <w:vAlign w:val="center"/>
          </w:tcPr>
          <w:p w:rsidR="002A4266" w:rsidRPr="008A0A44" w:rsidRDefault="003019BE" w:rsidP="008A0A44">
            <w:pPr>
              <w:jc w:val="center"/>
              <w:rPr>
                <w:b/>
              </w:rPr>
            </w:pPr>
            <w:r>
              <w:rPr>
                <w:rFonts w:ascii="Tahoma" w:hAnsi="Tahoma" w:cs="Tahoma"/>
                <w:noProof/>
                <w:color w:val="000066"/>
                <w:sz w:val="18"/>
                <w:szCs w:val="18"/>
              </w:rPr>
              <w:lastRenderedPageBreak/>
              <w:drawing>
                <wp:inline distT="0" distB="0" distL="0" distR="0" wp14:anchorId="7D97C15B" wp14:editId="41E1CB93">
                  <wp:extent cx="469265" cy="858520"/>
                  <wp:effectExtent l="0" t="0" r="6985" b="0"/>
                  <wp:docPr id="10" name="Рисунок 10" descr="Дипломат - Гардероб">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пломат - Гардероб">
                            <a:hlinkClick r:id="rId17" tgtFrame="_self"/>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9265" cy="858520"/>
                          </a:xfrm>
                          <a:prstGeom prst="rect">
                            <a:avLst/>
                          </a:prstGeom>
                          <a:noFill/>
                          <a:ln>
                            <a:noFill/>
                          </a:ln>
                        </pic:spPr>
                      </pic:pic>
                    </a:graphicData>
                  </a:graphic>
                </wp:inline>
              </w:drawing>
            </w:r>
          </w:p>
        </w:tc>
        <w:tc>
          <w:tcPr>
            <w:tcW w:w="1418" w:type="dxa"/>
            <w:vAlign w:val="center"/>
          </w:tcPr>
          <w:p w:rsidR="002A4266" w:rsidRPr="008A0A44" w:rsidRDefault="003019BE" w:rsidP="003F650B">
            <w:pPr>
              <w:jc w:val="center"/>
              <w:rPr>
                <w:b/>
              </w:rPr>
            </w:pPr>
            <w:r>
              <w:rPr>
                <w:b/>
              </w:rPr>
              <w:t>Шт.</w:t>
            </w:r>
          </w:p>
        </w:tc>
        <w:tc>
          <w:tcPr>
            <w:tcW w:w="1134" w:type="dxa"/>
            <w:vAlign w:val="center"/>
          </w:tcPr>
          <w:p w:rsidR="002A4266" w:rsidRPr="008A0A44" w:rsidRDefault="003019BE" w:rsidP="003F650B">
            <w:pPr>
              <w:jc w:val="center"/>
              <w:rPr>
                <w:b/>
              </w:rPr>
            </w:pPr>
            <w:r>
              <w:rPr>
                <w:b/>
              </w:rPr>
              <w:t>1</w:t>
            </w:r>
          </w:p>
        </w:tc>
      </w:tr>
      <w:tr w:rsidR="00255356" w:rsidRPr="0024349E" w:rsidTr="00543230">
        <w:trPr>
          <w:trHeight w:val="802"/>
        </w:trPr>
        <w:tc>
          <w:tcPr>
            <w:tcW w:w="534" w:type="dxa"/>
            <w:vAlign w:val="center"/>
          </w:tcPr>
          <w:p w:rsidR="00255356" w:rsidRDefault="003D3A4A" w:rsidP="008A0A44">
            <w:pPr>
              <w:jc w:val="center"/>
              <w:rPr>
                <w:b/>
              </w:rPr>
            </w:pPr>
            <w:r>
              <w:rPr>
                <w:b/>
              </w:rPr>
              <w:lastRenderedPageBreak/>
              <w:t>11</w:t>
            </w:r>
            <w:r w:rsidR="008A78AA">
              <w:rPr>
                <w:b/>
              </w:rPr>
              <w:t>.</w:t>
            </w:r>
          </w:p>
        </w:tc>
        <w:tc>
          <w:tcPr>
            <w:tcW w:w="1275" w:type="dxa"/>
            <w:vAlign w:val="center"/>
          </w:tcPr>
          <w:p w:rsidR="00255356" w:rsidRPr="003019BE" w:rsidRDefault="00255356" w:rsidP="003F20E9">
            <w:pPr>
              <w:pStyle w:val="ConsNonformat"/>
              <w:widowControl/>
              <w:jc w:val="both"/>
              <w:rPr>
                <w:rFonts w:ascii="Times New Roman" w:hAnsi="Times New Roman"/>
                <w:b/>
                <w:sz w:val="24"/>
                <w:szCs w:val="24"/>
              </w:rPr>
            </w:pPr>
            <w:r>
              <w:rPr>
                <w:rFonts w:ascii="Times New Roman" w:hAnsi="Times New Roman"/>
                <w:b/>
                <w:sz w:val="24"/>
                <w:szCs w:val="24"/>
              </w:rPr>
              <w:t>Боковые панели</w:t>
            </w:r>
          </w:p>
        </w:tc>
        <w:tc>
          <w:tcPr>
            <w:tcW w:w="6663" w:type="dxa"/>
            <w:vAlign w:val="center"/>
          </w:tcPr>
          <w:p w:rsidR="00255356" w:rsidRPr="00F6039E" w:rsidRDefault="00255356" w:rsidP="00255356">
            <w:pPr>
              <w:pStyle w:val="a9"/>
              <w:jc w:val="both"/>
              <w:rPr>
                <w:sz w:val="20"/>
              </w:rPr>
            </w:pPr>
            <w:r w:rsidRPr="00F6039E">
              <w:rPr>
                <w:sz w:val="20"/>
              </w:rPr>
              <w:t>Панели боковые  изготовлены из ДСП 18 мм шлифованного покрытого шпоном и  облицованы кромкой ПВХ 0,45 мм.</w:t>
            </w:r>
          </w:p>
          <w:p w:rsidR="00255356" w:rsidRPr="00F6039E" w:rsidRDefault="00255356" w:rsidP="00255356">
            <w:pPr>
              <w:pStyle w:val="a9"/>
              <w:jc w:val="both"/>
              <w:rPr>
                <w:sz w:val="20"/>
              </w:rPr>
            </w:pPr>
            <w:r w:rsidRPr="00F6039E">
              <w:rPr>
                <w:sz w:val="20"/>
              </w:rPr>
              <w:t>Панели боковые  заказывается дополнительно, в зависимости от дизайн-проекта и комбинации шкафов. Панели в шпоне  отделаны лакокрасочными материалами.</w:t>
            </w:r>
          </w:p>
          <w:p w:rsidR="00255356" w:rsidRPr="00F6039E" w:rsidRDefault="00255356" w:rsidP="00255356">
            <w:pPr>
              <w:pStyle w:val="a9"/>
              <w:jc w:val="both"/>
              <w:rPr>
                <w:sz w:val="20"/>
              </w:rPr>
            </w:pPr>
            <w:r w:rsidRPr="00F6039E">
              <w:rPr>
                <w:sz w:val="20"/>
              </w:rPr>
              <w:t xml:space="preserve">Панели боковые имеют размер:      </w:t>
            </w:r>
          </w:p>
          <w:tbl>
            <w:tblPr>
              <w:tblW w:w="6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2122"/>
              <w:gridCol w:w="2122"/>
            </w:tblGrid>
            <w:tr w:rsidR="00255356" w:rsidRPr="00F6039E" w:rsidTr="00B82E6E">
              <w:trPr>
                <w:trHeight w:val="253"/>
              </w:trPr>
              <w:tc>
                <w:tcPr>
                  <w:tcW w:w="2121" w:type="dxa"/>
                </w:tcPr>
                <w:p w:rsidR="00255356" w:rsidRPr="00F6039E" w:rsidRDefault="00255356"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22" w:type="dxa"/>
                </w:tcPr>
                <w:p w:rsidR="00255356" w:rsidRPr="00F6039E" w:rsidRDefault="00255356"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2122" w:type="dxa"/>
                </w:tcPr>
                <w:p w:rsidR="00255356" w:rsidRPr="00F6039E" w:rsidRDefault="00255356"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255356" w:rsidRPr="00F6039E" w:rsidTr="00B82E6E">
              <w:trPr>
                <w:trHeight w:val="269"/>
              </w:trPr>
              <w:tc>
                <w:tcPr>
                  <w:tcW w:w="2121" w:type="dxa"/>
                </w:tcPr>
                <w:p w:rsidR="00255356" w:rsidRPr="00F6039E" w:rsidRDefault="00255356" w:rsidP="004734A7">
                  <w:pPr>
                    <w:pStyle w:val="a9"/>
                    <w:jc w:val="center"/>
                    <w:rPr>
                      <w:sz w:val="20"/>
                    </w:rPr>
                  </w:pPr>
                  <w:r w:rsidRPr="00F6039E">
                    <w:rPr>
                      <w:sz w:val="20"/>
                    </w:rPr>
                    <w:t>203,5</w:t>
                  </w:r>
                </w:p>
              </w:tc>
              <w:tc>
                <w:tcPr>
                  <w:tcW w:w="2122" w:type="dxa"/>
                </w:tcPr>
                <w:p w:rsidR="00255356" w:rsidRPr="00F6039E" w:rsidRDefault="00255356" w:rsidP="004734A7">
                  <w:pPr>
                    <w:pStyle w:val="a9"/>
                    <w:jc w:val="center"/>
                    <w:rPr>
                      <w:sz w:val="20"/>
                    </w:rPr>
                  </w:pPr>
                  <w:r w:rsidRPr="00F6039E">
                    <w:rPr>
                      <w:sz w:val="20"/>
                    </w:rPr>
                    <w:t>44,6</w:t>
                  </w:r>
                </w:p>
              </w:tc>
              <w:tc>
                <w:tcPr>
                  <w:tcW w:w="2122" w:type="dxa"/>
                </w:tcPr>
                <w:p w:rsidR="00255356" w:rsidRPr="00F6039E" w:rsidRDefault="00255356" w:rsidP="004734A7">
                  <w:pPr>
                    <w:pStyle w:val="a9"/>
                    <w:jc w:val="center"/>
                    <w:rPr>
                      <w:sz w:val="20"/>
                    </w:rPr>
                  </w:pPr>
                  <w:r w:rsidRPr="00F6039E">
                    <w:rPr>
                      <w:sz w:val="20"/>
                    </w:rPr>
                    <w:t>1,8</w:t>
                  </w:r>
                </w:p>
              </w:tc>
            </w:tr>
          </w:tbl>
          <w:p w:rsidR="00255356" w:rsidRPr="00F6039E" w:rsidRDefault="00255356" w:rsidP="00255356">
            <w:pPr>
              <w:pStyle w:val="a9"/>
              <w:jc w:val="both"/>
              <w:rPr>
                <w:sz w:val="20"/>
              </w:rPr>
            </w:pPr>
            <w:r w:rsidRPr="00F6039E">
              <w:rPr>
                <w:sz w:val="20"/>
              </w:rPr>
              <w:t>Цвет: Венге</w:t>
            </w:r>
          </w:p>
          <w:p w:rsidR="00255356" w:rsidRPr="00F6039E" w:rsidRDefault="00255356" w:rsidP="00255356">
            <w:pPr>
              <w:pStyle w:val="a9"/>
              <w:numPr>
                <w:ilvl w:val="0"/>
                <w:numId w:val="25"/>
              </w:numPr>
              <w:tabs>
                <w:tab w:val="clear" w:pos="1080"/>
                <w:tab w:val="clear" w:pos="4677"/>
                <w:tab w:val="clear" w:pos="9355"/>
                <w:tab w:val="num" w:pos="459"/>
                <w:tab w:val="center" w:pos="4153"/>
                <w:tab w:val="right" w:pos="8306"/>
              </w:tabs>
              <w:ind w:left="318"/>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Изделие комплектуется крепежом по ОСТ 13-40-89</w:t>
            </w:r>
            <w:r w:rsidRPr="00F6039E">
              <w:rPr>
                <w:bCs/>
                <w:sz w:val="20"/>
              </w:rPr>
              <w:t xml:space="preserve"> «</w:t>
            </w:r>
            <w:r w:rsidRPr="00F6039E">
              <w:rPr>
                <w:sz w:val="20"/>
              </w:rPr>
              <w:t>Фурнитура мебельная. Общие технические требования». Торцы облицованы кромкой ПВХ 0,45 мм по ГОСТ 19111-2001 «Изделия погонажные профильные поливинилхлоридные для внутренней отделки».</w:t>
            </w:r>
          </w:p>
          <w:p w:rsidR="00255356" w:rsidRPr="00255356" w:rsidRDefault="00255356" w:rsidP="00255356">
            <w:pPr>
              <w:pStyle w:val="a9"/>
              <w:numPr>
                <w:ilvl w:val="0"/>
                <w:numId w:val="25"/>
              </w:numPr>
              <w:tabs>
                <w:tab w:val="clear" w:pos="1080"/>
                <w:tab w:val="clear" w:pos="4677"/>
                <w:tab w:val="clear" w:pos="9355"/>
                <w:tab w:val="num" w:pos="459"/>
                <w:tab w:val="center" w:pos="4153"/>
                <w:tab w:val="right" w:pos="8306"/>
              </w:tabs>
              <w:ind w:left="318"/>
              <w:jc w:val="both"/>
              <w:rPr>
                <w:sz w:val="20"/>
              </w:rPr>
            </w:pPr>
            <w:r w:rsidRPr="00F6039E">
              <w:rPr>
                <w:sz w:val="20"/>
              </w:rPr>
              <w:t xml:space="preserve">Применяемые материалы изготовлены в соответствии со следующими нормативными документами: ТУ 5534-006-00260221-98 «Плиты древесностружечные, облицованные плёнками на основе термореактивных полимеров». Шпон соответствует требованиям  ГОСТ 2977-82 «Шпон строганный. Технические условия».   Также используются другие, не запрещенные для производства материалы. </w:t>
            </w:r>
          </w:p>
        </w:tc>
        <w:tc>
          <w:tcPr>
            <w:tcW w:w="4110" w:type="dxa"/>
            <w:vAlign w:val="center"/>
          </w:tcPr>
          <w:p w:rsidR="00255356" w:rsidRDefault="00255356" w:rsidP="008A0A44">
            <w:pPr>
              <w:jc w:val="center"/>
              <w:rPr>
                <w:rFonts w:ascii="Tahoma" w:hAnsi="Tahoma" w:cs="Tahoma"/>
                <w:noProof/>
                <w:color w:val="000066"/>
                <w:sz w:val="18"/>
                <w:szCs w:val="18"/>
              </w:rPr>
            </w:pPr>
            <w:r>
              <w:rPr>
                <w:noProof/>
                <w:color w:val="000066"/>
                <w:sz w:val="18"/>
                <w:szCs w:val="18"/>
              </w:rPr>
              <w:drawing>
                <wp:inline distT="0" distB="0" distL="0" distR="0" wp14:anchorId="0E4BA87D" wp14:editId="078B6DF9">
                  <wp:extent cx="543560" cy="862330"/>
                  <wp:effectExtent l="0" t="0" r="889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3560" cy="862330"/>
                          </a:xfrm>
                          <a:prstGeom prst="rect">
                            <a:avLst/>
                          </a:prstGeom>
                          <a:noFill/>
                          <a:ln>
                            <a:noFill/>
                          </a:ln>
                        </pic:spPr>
                      </pic:pic>
                    </a:graphicData>
                  </a:graphic>
                </wp:inline>
              </w:drawing>
            </w:r>
          </w:p>
        </w:tc>
        <w:tc>
          <w:tcPr>
            <w:tcW w:w="1418" w:type="dxa"/>
            <w:vAlign w:val="center"/>
          </w:tcPr>
          <w:p w:rsidR="00255356" w:rsidRDefault="003D3A4A" w:rsidP="003F650B">
            <w:pPr>
              <w:jc w:val="center"/>
              <w:rPr>
                <w:b/>
              </w:rPr>
            </w:pPr>
            <w:r>
              <w:rPr>
                <w:b/>
              </w:rPr>
              <w:t>Шт.</w:t>
            </w:r>
          </w:p>
        </w:tc>
        <w:tc>
          <w:tcPr>
            <w:tcW w:w="1134" w:type="dxa"/>
            <w:vAlign w:val="center"/>
          </w:tcPr>
          <w:p w:rsidR="00255356" w:rsidRDefault="00783F39" w:rsidP="003F650B">
            <w:pPr>
              <w:jc w:val="center"/>
              <w:rPr>
                <w:b/>
              </w:rPr>
            </w:pPr>
            <w:r>
              <w:rPr>
                <w:b/>
              </w:rPr>
              <w:t>1</w:t>
            </w:r>
          </w:p>
        </w:tc>
      </w:tr>
      <w:tr w:rsidR="00255356" w:rsidRPr="0024349E" w:rsidTr="00543230">
        <w:trPr>
          <w:trHeight w:val="802"/>
        </w:trPr>
        <w:tc>
          <w:tcPr>
            <w:tcW w:w="534" w:type="dxa"/>
            <w:vAlign w:val="center"/>
          </w:tcPr>
          <w:p w:rsidR="00255356" w:rsidRDefault="008A78AA" w:rsidP="003D3A4A">
            <w:pPr>
              <w:jc w:val="center"/>
              <w:rPr>
                <w:b/>
              </w:rPr>
            </w:pPr>
            <w:r>
              <w:rPr>
                <w:b/>
              </w:rPr>
              <w:t>1</w:t>
            </w:r>
            <w:r w:rsidR="003D3A4A">
              <w:rPr>
                <w:b/>
              </w:rPr>
              <w:t>2</w:t>
            </w:r>
            <w:r>
              <w:rPr>
                <w:b/>
              </w:rPr>
              <w:t>.</w:t>
            </w:r>
          </w:p>
        </w:tc>
        <w:tc>
          <w:tcPr>
            <w:tcW w:w="1275" w:type="dxa"/>
            <w:vAlign w:val="center"/>
          </w:tcPr>
          <w:p w:rsidR="00255356" w:rsidRDefault="00255356" w:rsidP="003F20E9">
            <w:pPr>
              <w:pStyle w:val="ConsNonformat"/>
              <w:widowControl/>
              <w:jc w:val="both"/>
              <w:rPr>
                <w:rFonts w:ascii="Times New Roman" w:hAnsi="Times New Roman"/>
                <w:b/>
                <w:sz w:val="24"/>
                <w:szCs w:val="24"/>
              </w:rPr>
            </w:pPr>
            <w:r>
              <w:rPr>
                <w:rFonts w:ascii="Times New Roman" w:hAnsi="Times New Roman"/>
                <w:b/>
                <w:sz w:val="24"/>
                <w:szCs w:val="24"/>
              </w:rPr>
              <w:t>Топ</w:t>
            </w:r>
          </w:p>
        </w:tc>
        <w:tc>
          <w:tcPr>
            <w:tcW w:w="6663" w:type="dxa"/>
            <w:vAlign w:val="center"/>
          </w:tcPr>
          <w:p w:rsidR="00255356" w:rsidRPr="00F6039E" w:rsidRDefault="00255356" w:rsidP="00255356">
            <w:pPr>
              <w:pStyle w:val="a9"/>
              <w:jc w:val="both"/>
              <w:rPr>
                <w:sz w:val="20"/>
              </w:rPr>
            </w:pPr>
            <w:r w:rsidRPr="00F6039E">
              <w:rPr>
                <w:sz w:val="20"/>
              </w:rPr>
              <w:t>В состав изделия входит топ и нижняя полка. Топ изготовлен из ДСП 18 мм шлифованного покрытого шпоном и облицован кромкой ПВХ 0,45 мм. Полка нижняя изготовлена из ДСП 18 мм ламинированного, торцы облицованы меламиновой кромкой. Топ в шпоне  отделан лакокрасочными материалами. Опоры  прямоугольные, серого цвета.</w:t>
            </w:r>
          </w:p>
          <w:p w:rsidR="00255356" w:rsidRPr="00F6039E" w:rsidRDefault="00255356" w:rsidP="00255356">
            <w:pPr>
              <w:pStyle w:val="a9"/>
              <w:jc w:val="both"/>
              <w:rPr>
                <w:sz w:val="20"/>
              </w:rPr>
            </w:pPr>
            <w:r w:rsidRPr="00F6039E">
              <w:rPr>
                <w:sz w:val="20"/>
              </w:rPr>
              <w:t>Цвет: Венге</w:t>
            </w:r>
          </w:p>
          <w:tbl>
            <w:tblPr>
              <w:tblpPr w:leftFromText="180" w:rightFromText="180" w:vertAnchor="text" w:horzAnchor="margin" w:tblpY="-197"/>
              <w:tblOverlap w:val="never"/>
              <w:tblW w:w="6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827"/>
              <w:gridCol w:w="1011"/>
              <w:gridCol w:w="3149"/>
            </w:tblGrid>
            <w:tr w:rsidR="008A78AA" w:rsidRPr="00F6039E" w:rsidTr="00B82E6E">
              <w:trPr>
                <w:trHeight w:val="372"/>
              </w:trPr>
              <w:tc>
                <w:tcPr>
                  <w:tcW w:w="1100" w:type="dxa"/>
                </w:tcPr>
                <w:p w:rsidR="008A78AA" w:rsidRPr="00F6039E" w:rsidRDefault="008A78AA" w:rsidP="008A78AA">
                  <w:pPr>
                    <w:pStyle w:val="a9"/>
                    <w:jc w:val="center"/>
                    <w:rPr>
                      <w:sz w:val="20"/>
                    </w:rPr>
                  </w:pPr>
                  <w:r w:rsidRPr="00F6039E">
                    <w:rPr>
                      <w:sz w:val="20"/>
                    </w:rPr>
                    <w:t>Ширина (длина), см (</w:t>
                  </w:r>
                  <w:r w:rsidRPr="00F6039E">
                    <w:rPr>
                      <w:sz w:val="20"/>
                      <w:lang w:val="en-US"/>
                    </w:rPr>
                    <w:t>L</w:t>
                  </w:r>
                  <w:r w:rsidRPr="00F6039E">
                    <w:rPr>
                      <w:sz w:val="20"/>
                    </w:rPr>
                    <w:t>)</w:t>
                  </w:r>
                </w:p>
              </w:tc>
              <w:tc>
                <w:tcPr>
                  <w:tcW w:w="827" w:type="dxa"/>
                </w:tcPr>
                <w:p w:rsidR="008A78AA" w:rsidRPr="00F6039E" w:rsidRDefault="008A78AA" w:rsidP="008A78AA">
                  <w:pPr>
                    <w:pStyle w:val="a9"/>
                    <w:jc w:val="center"/>
                    <w:rPr>
                      <w:sz w:val="20"/>
                    </w:rPr>
                  </w:pPr>
                  <w:r w:rsidRPr="00F6039E">
                    <w:rPr>
                      <w:sz w:val="20"/>
                    </w:rPr>
                    <w:t>Глубина, см (</w:t>
                  </w:r>
                  <w:r w:rsidRPr="00F6039E">
                    <w:rPr>
                      <w:sz w:val="20"/>
                      <w:lang w:val="en-US"/>
                    </w:rPr>
                    <w:t>W</w:t>
                  </w:r>
                  <w:r w:rsidRPr="00F6039E">
                    <w:rPr>
                      <w:sz w:val="20"/>
                    </w:rPr>
                    <w:t>)</w:t>
                  </w:r>
                </w:p>
              </w:tc>
              <w:tc>
                <w:tcPr>
                  <w:tcW w:w="1011" w:type="dxa"/>
                </w:tcPr>
                <w:p w:rsidR="008A78AA" w:rsidRPr="00F6039E" w:rsidRDefault="008A78AA" w:rsidP="008A78AA">
                  <w:pPr>
                    <w:pStyle w:val="a9"/>
                    <w:jc w:val="center"/>
                    <w:rPr>
                      <w:sz w:val="20"/>
                    </w:rPr>
                  </w:pPr>
                  <w:r w:rsidRPr="00F6039E">
                    <w:rPr>
                      <w:sz w:val="20"/>
                    </w:rPr>
                    <w:t>Высота, см (</w:t>
                  </w:r>
                  <w:r w:rsidRPr="00F6039E">
                    <w:rPr>
                      <w:sz w:val="20"/>
                      <w:lang w:val="en-US"/>
                    </w:rPr>
                    <w:t>H</w:t>
                  </w:r>
                  <w:r w:rsidRPr="00F6039E">
                    <w:rPr>
                      <w:sz w:val="20"/>
                    </w:rPr>
                    <w:t>)</w:t>
                  </w:r>
                </w:p>
              </w:tc>
              <w:tc>
                <w:tcPr>
                  <w:tcW w:w="3149" w:type="dxa"/>
                  <w:shd w:val="clear" w:color="auto" w:fill="auto"/>
                </w:tcPr>
                <w:p w:rsidR="008A78AA" w:rsidRPr="00F6039E" w:rsidRDefault="008A78AA" w:rsidP="008A78AA">
                  <w:r w:rsidRPr="00F6039E">
                    <w:t>Назначение и применимость</w:t>
                  </w:r>
                </w:p>
              </w:tc>
            </w:tr>
            <w:tr w:rsidR="008A78AA" w:rsidRPr="00F6039E" w:rsidTr="00B82E6E">
              <w:trPr>
                <w:trHeight w:val="372"/>
              </w:trPr>
              <w:tc>
                <w:tcPr>
                  <w:tcW w:w="1100" w:type="dxa"/>
                </w:tcPr>
                <w:p w:rsidR="008A78AA" w:rsidRPr="00F6039E" w:rsidRDefault="008A78AA" w:rsidP="008A78AA">
                  <w:pPr>
                    <w:pStyle w:val="a9"/>
                    <w:jc w:val="center"/>
                    <w:rPr>
                      <w:sz w:val="20"/>
                    </w:rPr>
                  </w:pPr>
                  <w:r w:rsidRPr="00F6039E">
                    <w:rPr>
                      <w:sz w:val="20"/>
                    </w:rPr>
                    <w:t>59,1</w:t>
                  </w:r>
                </w:p>
              </w:tc>
              <w:tc>
                <w:tcPr>
                  <w:tcW w:w="827" w:type="dxa"/>
                </w:tcPr>
                <w:p w:rsidR="008A78AA" w:rsidRPr="00F6039E" w:rsidRDefault="008A78AA" w:rsidP="008A78AA">
                  <w:pPr>
                    <w:pStyle w:val="a9"/>
                    <w:jc w:val="center"/>
                    <w:rPr>
                      <w:sz w:val="20"/>
                    </w:rPr>
                  </w:pPr>
                  <w:r w:rsidRPr="00F6039E">
                    <w:rPr>
                      <w:sz w:val="20"/>
                    </w:rPr>
                    <w:t>44,9</w:t>
                  </w:r>
                </w:p>
              </w:tc>
              <w:tc>
                <w:tcPr>
                  <w:tcW w:w="1011" w:type="dxa"/>
                </w:tcPr>
                <w:p w:rsidR="008A78AA" w:rsidRPr="00F6039E" w:rsidRDefault="008A78AA" w:rsidP="008A78AA">
                  <w:pPr>
                    <w:pStyle w:val="a9"/>
                    <w:jc w:val="center"/>
                    <w:rPr>
                      <w:sz w:val="20"/>
                    </w:rPr>
                  </w:pPr>
                  <w:r w:rsidRPr="00F6039E">
                    <w:rPr>
                      <w:sz w:val="20"/>
                    </w:rPr>
                    <w:t>1,8</w:t>
                  </w:r>
                </w:p>
              </w:tc>
              <w:tc>
                <w:tcPr>
                  <w:tcW w:w="3149" w:type="dxa"/>
                  <w:shd w:val="clear" w:color="auto" w:fill="auto"/>
                </w:tcPr>
                <w:p w:rsidR="008A78AA" w:rsidRPr="00F6039E" w:rsidRDefault="008A78AA" w:rsidP="008A78AA">
                  <w:r w:rsidRPr="00F6039E">
                    <w:t>Для 1-го среднего гардероба</w:t>
                  </w:r>
                </w:p>
                <w:p w:rsidR="008A78AA" w:rsidRPr="00F6039E" w:rsidRDefault="008A78AA" w:rsidP="008A78AA">
                  <w:r w:rsidRPr="00F6039E">
                    <w:t>С панелями</w:t>
                  </w:r>
                </w:p>
              </w:tc>
            </w:tr>
          </w:tbl>
          <w:p w:rsidR="00255356" w:rsidRPr="00F6039E" w:rsidRDefault="00255356" w:rsidP="00255356">
            <w:pPr>
              <w:pStyle w:val="a9"/>
              <w:jc w:val="both"/>
              <w:rPr>
                <w:sz w:val="20"/>
              </w:rPr>
            </w:pPr>
            <w:r w:rsidRPr="00F6039E">
              <w:rPr>
                <w:sz w:val="20"/>
              </w:rPr>
              <w:t xml:space="preserve">Топы  имеют размер:      </w:t>
            </w:r>
          </w:p>
          <w:p w:rsidR="00255356" w:rsidRPr="00F6039E" w:rsidRDefault="00255356" w:rsidP="008A78AA">
            <w:pPr>
              <w:pStyle w:val="a9"/>
              <w:numPr>
                <w:ilvl w:val="0"/>
                <w:numId w:val="25"/>
              </w:numPr>
              <w:tabs>
                <w:tab w:val="clear" w:pos="1080"/>
                <w:tab w:val="clear" w:pos="4677"/>
                <w:tab w:val="clear" w:pos="9355"/>
                <w:tab w:val="num" w:pos="176"/>
                <w:tab w:val="center" w:pos="4153"/>
                <w:tab w:val="right" w:pos="8306"/>
              </w:tabs>
              <w:ind w:left="318"/>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Изделие комплектуется крепежом  по ОСТ 13-40-89</w:t>
            </w:r>
            <w:r w:rsidRPr="00F6039E">
              <w:rPr>
                <w:bCs/>
                <w:sz w:val="20"/>
              </w:rPr>
              <w:t xml:space="preserve"> «</w:t>
            </w:r>
            <w:r w:rsidRPr="00F6039E">
              <w:rPr>
                <w:sz w:val="20"/>
              </w:rPr>
              <w:t xml:space="preserve">Фурнитура мебельная. Общие технические требования». Торцы облицованы кромкой ПВХ 0,45 мм по ГОСТ 19111-2001 «Изделия погонажные профильные поливинилхлоридные для внутренней отделки». Торцы облицованы  </w:t>
            </w:r>
            <w:r w:rsidRPr="00F6039E">
              <w:rPr>
                <w:sz w:val="20"/>
              </w:rPr>
              <w:lastRenderedPageBreak/>
              <w:t xml:space="preserve">кромкой  меламиновой  по ТУ 13-771-90 «Материал кромочный на основе бумаг, пропитанных термореактивными полимерами. Технические условия». </w:t>
            </w:r>
          </w:p>
          <w:p w:rsidR="00255356" w:rsidRPr="008A78AA" w:rsidRDefault="00255356" w:rsidP="00255356">
            <w:pPr>
              <w:pStyle w:val="a9"/>
              <w:numPr>
                <w:ilvl w:val="0"/>
                <w:numId w:val="25"/>
              </w:numPr>
              <w:tabs>
                <w:tab w:val="clear" w:pos="1080"/>
                <w:tab w:val="clear" w:pos="4677"/>
                <w:tab w:val="clear" w:pos="9355"/>
                <w:tab w:val="num" w:pos="176"/>
                <w:tab w:val="center" w:pos="4153"/>
                <w:tab w:val="right" w:pos="8306"/>
              </w:tabs>
              <w:ind w:left="318"/>
              <w:jc w:val="both"/>
              <w:rPr>
                <w:sz w:val="20"/>
              </w:rPr>
            </w:pPr>
            <w:r w:rsidRPr="00F6039E">
              <w:rPr>
                <w:sz w:val="20"/>
              </w:rPr>
              <w:t>Применяемые материалы изготовлены в соответствии со следующими нормативными документами: ТУ 5534-006-00260221-98 «Плиты древесностружечные, облицованные плёнками на основе термореактивных полимеров». Шпон соответствует требованиям  ГОСТ 2977-82 «Шпон строганный. Технические условия».   Также используются другие, не запрещенные для производства материалы.</w:t>
            </w:r>
          </w:p>
        </w:tc>
        <w:tc>
          <w:tcPr>
            <w:tcW w:w="4110" w:type="dxa"/>
            <w:vAlign w:val="center"/>
          </w:tcPr>
          <w:p w:rsidR="00255356" w:rsidRDefault="003D3A4A" w:rsidP="008A0A44">
            <w:pPr>
              <w:jc w:val="center"/>
              <w:rPr>
                <w:noProof/>
                <w:color w:val="000066"/>
                <w:sz w:val="18"/>
                <w:szCs w:val="18"/>
              </w:rPr>
            </w:pPr>
            <w:r>
              <w:rPr>
                <w:rFonts w:ascii="Tahoma" w:hAnsi="Tahoma" w:cs="Tahoma"/>
                <w:noProof/>
                <w:color w:val="000066"/>
                <w:sz w:val="18"/>
                <w:szCs w:val="18"/>
              </w:rPr>
              <w:lastRenderedPageBreak/>
              <w:drawing>
                <wp:inline distT="0" distB="0" distL="0" distR="0" wp14:anchorId="0B06A388" wp14:editId="18BC431E">
                  <wp:extent cx="609600" cy="857250"/>
                  <wp:effectExtent l="0" t="0" r="0" b="0"/>
                  <wp:docPr id="31" name="Рисунок 31" descr="Президент - Топ для секции шкафов с одним средним гардеробом">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идент - Топ для секции шкафов с одним средним гардеробом">
                            <a:hlinkClick r:id="rId17" tgtFrame="_self"/>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9600" cy="857250"/>
                          </a:xfrm>
                          <a:prstGeom prst="rect">
                            <a:avLst/>
                          </a:prstGeom>
                          <a:noFill/>
                          <a:ln>
                            <a:noFill/>
                          </a:ln>
                        </pic:spPr>
                      </pic:pic>
                    </a:graphicData>
                  </a:graphic>
                </wp:inline>
              </w:drawing>
            </w:r>
          </w:p>
        </w:tc>
        <w:tc>
          <w:tcPr>
            <w:tcW w:w="1418" w:type="dxa"/>
            <w:vAlign w:val="center"/>
          </w:tcPr>
          <w:p w:rsidR="00255356" w:rsidRDefault="003D3A4A" w:rsidP="003F650B">
            <w:pPr>
              <w:jc w:val="center"/>
              <w:rPr>
                <w:b/>
              </w:rPr>
            </w:pPr>
            <w:r>
              <w:rPr>
                <w:b/>
              </w:rPr>
              <w:t>Шт.</w:t>
            </w:r>
          </w:p>
        </w:tc>
        <w:tc>
          <w:tcPr>
            <w:tcW w:w="1134" w:type="dxa"/>
            <w:vAlign w:val="center"/>
          </w:tcPr>
          <w:p w:rsidR="00255356" w:rsidRDefault="003D3A4A" w:rsidP="003F650B">
            <w:pPr>
              <w:jc w:val="center"/>
              <w:rPr>
                <w:b/>
              </w:rPr>
            </w:pPr>
            <w:r>
              <w:rPr>
                <w:b/>
              </w:rPr>
              <w:t>1</w:t>
            </w:r>
          </w:p>
        </w:tc>
      </w:tr>
      <w:tr w:rsidR="002A4266" w:rsidRPr="0024349E" w:rsidTr="00543230">
        <w:trPr>
          <w:trHeight w:val="802"/>
        </w:trPr>
        <w:tc>
          <w:tcPr>
            <w:tcW w:w="534" w:type="dxa"/>
            <w:vAlign w:val="center"/>
          </w:tcPr>
          <w:p w:rsidR="002A4266" w:rsidRDefault="003D3A4A" w:rsidP="008A0A44">
            <w:pPr>
              <w:jc w:val="center"/>
              <w:rPr>
                <w:b/>
              </w:rPr>
            </w:pPr>
            <w:r>
              <w:rPr>
                <w:b/>
              </w:rPr>
              <w:lastRenderedPageBreak/>
              <w:t>13</w:t>
            </w:r>
            <w:r w:rsidR="002A4266">
              <w:rPr>
                <w:b/>
              </w:rPr>
              <w:t>.</w:t>
            </w:r>
          </w:p>
        </w:tc>
        <w:tc>
          <w:tcPr>
            <w:tcW w:w="1275" w:type="dxa"/>
            <w:vAlign w:val="center"/>
          </w:tcPr>
          <w:p w:rsidR="002A4266" w:rsidRPr="00F37726" w:rsidRDefault="003019BE" w:rsidP="003F20E9">
            <w:pPr>
              <w:pStyle w:val="ConsNonformat"/>
              <w:widowControl/>
              <w:jc w:val="both"/>
              <w:rPr>
                <w:rFonts w:ascii="Times New Roman" w:hAnsi="Times New Roman"/>
                <w:b/>
                <w:sz w:val="24"/>
                <w:szCs w:val="24"/>
              </w:rPr>
            </w:pPr>
            <w:r w:rsidRPr="003019BE">
              <w:rPr>
                <w:rFonts w:ascii="Times New Roman" w:hAnsi="Times New Roman"/>
                <w:b/>
                <w:sz w:val="24"/>
                <w:szCs w:val="24"/>
              </w:rPr>
              <w:t>Тумба</w:t>
            </w:r>
            <w:r>
              <w:rPr>
                <w:rFonts w:ascii="Times New Roman" w:hAnsi="Times New Roman"/>
                <w:b/>
                <w:sz w:val="24"/>
                <w:szCs w:val="24"/>
              </w:rPr>
              <w:t xml:space="preserve"> сервисная</w:t>
            </w:r>
          </w:p>
        </w:tc>
        <w:tc>
          <w:tcPr>
            <w:tcW w:w="6663" w:type="dxa"/>
            <w:vAlign w:val="center"/>
          </w:tcPr>
          <w:p w:rsidR="002A4266" w:rsidRDefault="003019BE" w:rsidP="00CC3848">
            <w:pPr>
              <w:jc w:val="center"/>
            </w:pPr>
            <w:r w:rsidRPr="003019BE">
              <w:rPr>
                <w:b/>
              </w:rPr>
              <w:t>Тумба сервисная</w:t>
            </w:r>
            <w:r>
              <w:rPr>
                <w:b/>
              </w:rPr>
              <w:t xml:space="preserve">, серия Президент, артикул </w:t>
            </w:r>
            <w:r w:rsidR="00CC3848" w:rsidRPr="00CC3848">
              <w:rPr>
                <w:b/>
              </w:rPr>
              <w:t>ПК-ПР-ТМВ120Х55-В3-49</w:t>
            </w:r>
            <w:r w:rsidR="00CC3848">
              <w:rPr>
                <w:b/>
              </w:rPr>
              <w:t>,</w:t>
            </w:r>
            <w:r w:rsidR="00CC3848">
              <w:t xml:space="preserve"> </w:t>
            </w:r>
            <w:r w:rsidR="00CC3848" w:rsidRPr="00CC3848">
              <w:rPr>
                <w:b/>
              </w:rPr>
              <w:t>размеры (ШхГхВ) 120х54.8х63</w:t>
            </w:r>
            <w:r w:rsidR="00CC3848">
              <w:rPr>
                <w:b/>
              </w:rPr>
              <w:t xml:space="preserve">, цвет - </w:t>
            </w:r>
            <w:r w:rsidR="00CC3848" w:rsidRPr="00CC3848">
              <w:rPr>
                <w:b/>
              </w:rPr>
              <w:t xml:space="preserve">  Итальянский орех</w:t>
            </w:r>
            <w:r w:rsidR="007F65FF">
              <w:rPr>
                <w:b/>
              </w:rPr>
              <w:t xml:space="preserve">, </w:t>
            </w:r>
            <w:r w:rsidR="00CC3848" w:rsidRPr="007F65FF">
              <w:t>или аналог</w:t>
            </w:r>
          </w:p>
          <w:p w:rsidR="008A78AA" w:rsidRDefault="008A78AA" w:rsidP="008A78AA">
            <w:pPr>
              <w:pStyle w:val="ae"/>
              <w:spacing w:line="24" w:lineRule="atLeast"/>
              <w:ind w:right="-81"/>
              <w:rPr>
                <w:sz w:val="20"/>
              </w:rPr>
            </w:pPr>
            <w:r w:rsidRPr="00F6039E">
              <w:rPr>
                <w:sz w:val="20"/>
                <w:u w:val="single"/>
              </w:rPr>
              <w:t>Тумба сервисная</w:t>
            </w:r>
            <w:r w:rsidRPr="00F6039E">
              <w:rPr>
                <w:sz w:val="20"/>
              </w:rPr>
              <w:t xml:space="preserve"> Верхняя полка тумбы выполнена из МДФ толщиной 38мм по технологии «постформинг» лицевая сторона покрыта пленкой ПВХ, все остальные элементы – из ЛДСП толщиной 18мм и 25мм  с тиснением поверхности типа «шагреневая кожа». Днища ящиков и задняя стенка мобильной тумбы выполнены из ДВП толщиной 3,2мм. Ящики устанавливаются на роликовые направляющие. Все ящики сервисной тумбы запираются центральным замком. В ящики могут устанавливаться лотки  для канцелярских принадлежностей. Опоры роликовые. </w:t>
            </w:r>
          </w:p>
          <w:p w:rsidR="008A78AA" w:rsidRPr="00F6039E" w:rsidRDefault="008A78AA" w:rsidP="008A78AA">
            <w:pPr>
              <w:pStyle w:val="ae"/>
              <w:spacing w:line="24" w:lineRule="atLeast"/>
              <w:ind w:right="-81"/>
              <w:rPr>
                <w:sz w:val="20"/>
              </w:rPr>
            </w:pPr>
            <w:r w:rsidRPr="00F6039E">
              <w:rPr>
                <w:sz w:val="20"/>
                <w:u w:val="single"/>
              </w:rPr>
              <w:t>Размеры:</w:t>
            </w:r>
          </w:p>
          <w:tbl>
            <w:tblPr>
              <w:tblpPr w:leftFromText="180" w:rightFromText="180" w:vertAnchor="page" w:horzAnchor="margin" w:tblpY="3710"/>
              <w:tblOverlap w:val="never"/>
              <w:tblW w:w="6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3"/>
              <w:gridCol w:w="2004"/>
              <w:gridCol w:w="2004"/>
            </w:tblGrid>
            <w:tr w:rsidR="008A78AA" w:rsidRPr="00F6039E" w:rsidTr="00B82E6E">
              <w:trPr>
                <w:trHeight w:val="291"/>
              </w:trPr>
              <w:tc>
                <w:tcPr>
                  <w:tcW w:w="2003" w:type="dxa"/>
                </w:tcPr>
                <w:p w:rsidR="008A78AA" w:rsidRPr="00F6039E" w:rsidRDefault="008A78AA" w:rsidP="008A78AA">
                  <w:pPr>
                    <w:pStyle w:val="a9"/>
                    <w:jc w:val="center"/>
                    <w:rPr>
                      <w:sz w:val="20"/>
                    </w:rPr>
                  </w:pPr>
                  <w:r w:rsidRPr="00F6039E">
                    <w:rPr>
                      <w:sz w:val="20"/>
                    </w:rPr>
                    <w:t>Ширина (длина), см (</w:t>
                  </w:r>
                  <w:r w:rsidRPr="00F6039E">
                    <w:rPr>
                      <w:sz w:val="20"/>
                      <w:lang w:val="en-US"/>
                    </w:rPr>
                    <w:t>L</w:t>
                  </w:r>
                  <w:r w:rsidRPr="00F6039E">
                    <w:rPr>
                      <w:sz w:val="20"/>
                    </w:rPr>
                    <w:t>)</w:t>
                  </w:r>
                </w:p>
              </w:tc>
              <w:tc>
                <w:tcPr>
                  <w:tcW w:w="2004" w:type="dxa"/>
                </w:tcPr>
                <w:p w:rsidR="008A78AA" w:rsidRPr="00F6039E" w:rsidRDefault="008A78AA" w:rsidP="008A78AA">
                  <w:pPr>
                    <w:pStyle w:val="a9"/>
                    <w:jc w:val="center"/>
                    <w:rPr>
                      <w:sz w:val="20"/>
                    </w:rPr>
                  </w:pPr>
                  <w:r w:rsidRPr="00F6039E">
                    <w:rPr>
                      <w:sz w:val="20"/>
                    </w:rPr>
                    <w:t>Глубина, см (</w:t>
                  </w:r>
                  <w:r w:rsidRPr="00F6039E">
                    <w:rPr>
                      <w:sz w:val="20"/>
                      <w:lang w:val="en-US"/>
                    </w:rPr>
                    <w:t>W</w:t>
                  </w:r>
                  <w:r w:rsidRPr="00F6039E">
                    <w:rPr>
                      <w:sz w:val="20"/>
                    </w:rPr>
                    <w:t>)</w:t>
                  </w:r>
                </w:p>
              </w:tc>
              <w:tc>
                <w:tcPr>
                  <w:tcW w:w="2004" w:type="dxa"/>
                </w:tcPr>
                <w:p w:rsidR="008A78AA" w:rsidRPr="00F6039E" w:rsidRDefault="008A78AA" w:rsidP="008A78AA">
                  <w:pPr>
                    <w:pStyle w:val="a9"/>
                    <w:jc w:val="center"/>
                    <w:rPr>
                      <w:sz w:val="20"/>
                    </w:rPr>
                  </w:pPr>
                  <w:r w:rsidRPr="00F6039E">
                    <w:rPr>
                      <w:sz w:val="20"/>
                    </w:rPr>
                    <w:t>Высота, см (</w:t>
                  </w:r>
                  <w:r w:rsidRPr="00F6039E">
                    <w:rPr>
                      <w:sz w:val="20"/>
                      <w:lang w:val="en-US"/>
                    </w:rPr>
                    <w:t>H</w:t>
                  </w:r>
                  <w:r w:rsidRPr="00F6039E">
                    <w:rPr>
                      <w:sz w:val="20"/>
                    </w:rPr>
                    <w:t>)</w:t>
                  </w:r>
                </w:p>
              </w:tc>
            </w:tr>
            <w:tr w:rsidR="008A78AA" w:rsidRPr="00F6039E" w:rsidTr="00B82E6E">
              <w:trPr>
                <w:trHeight w:val="291"/>
              </w:trPr>
              <w:tc>
                <w:tcPr>
                  <w:tcW w:w="2003" w:type="dxa"/>
                </w:tcPr>
                <w:p w:rsidR="008A78AA" w:rsidRPr="00F6039E" w:rsidRDefault="008A78AA" w:rsidP="008A78AA">
                  <w:pPr>
                    <w:pStyle w:val="a9"/>
                    <w:jc w:val="center"/>
                    <w:rPr>
                      <w:sz w:val="20"/>
                    </w:rPr>
                  </w:pPr>
                  <w:r w:rsidRPr="00F6039E">
                    <w:rPr>
                      <w:sz w:val="20"/>
                    </w:rPr>
                    <w:t>120</w:t>
                  </w:r>
                </w:p>
              </w:tc>
              <w:tc>
                <w:tcPr>
                  <w:tcW w:w="2004" w:type="dxa"/>
                </w:tcPr>
                <w:p w:rsidR="008A78AA" w:rsidRPr="00F6039E" w:rsidRDefault="008A78AA" w:rsidP="008A78AA">
                  <w:pPr>
                    <w:pStyle w:val="a9"/>
                    <w:jc w:val="center"/>
                    <w:rPr>
                      <w:sz w:val="20"/>
                    </w:rPr>
                  </w:pPr>
                  <w:r w:rsidRPr="00F6039E">
                    <w:rPr>
                      <w:sz w:val="20"/>
                    </w:rPr>
                    <w:t>54,8</w:t>
                  </w:r>
                </w:p>
              </w:tc>
              <w:tc>
                <w:tcPr>
                  <w:tcW w:w="2004" w:type="dxa"/>
                </w:tcPr>
                <w:p w:rsidR="008A78AA" w:rsidRPr="00F6039E" w:rsidRDefault="008A78AA" w:rsidP="008A78AA">
                  <w:pPr>
                    <w:pStyle w:val="a9"/>
                    <w:jc w:val="center"/>
                    <w:rPr>
                      <w:sz w:val="20"/>
                    </w:rPr>
                  </w:pPr>
                  <w:r w:rsidRPr="00F6039E">
                    <w:rPr>
                      <w:sz w:val="20"/>
                    </w:rPr>
                    <w:t>63</w:t>
                  </w:r>
                </w:p>
              </w:tc>
            </w:tr>
          </w:tbl>
          <w:p w:rsidR="008A78AA" w:rsidRDefault="008A78AA" w:rsidP="008A78AA">
            <w:pPr>
              <w:pStyle w:val="ae"/>
              <w:spacing w:line="24" w:lineRule="atLeast"/>
              <w:ind w:right="-81"/>
              <w:rPr>
                <w:sz w:val="20"/>
              </w:rPr>
            </w:pPr>
          </w:p>
          <w:p w:rsidR="008A78AA" w:rsidRPr="00F6039E" w:rsidRDefault="008A78AA" w:rsidP="008A78AA">
            <w:pPr>
              <w:pStyle w:val="a9"/>
              <w:jc w:val="both"/>
              <w:rPr>
                <w:sz w:val="20"/>
              </w:rPr>
            </w:pPr>
            <w:r>
              <w:rPr>
                <w:sz w:val="20"/>
              </w:rPr>
              <w:t>Ц</w:t>
            </w:r>
            <w:r w:rsidRPr="00F6039E">
              <w:rPr>
                <w:sz w:val="20"/>
              </w:rPr>
              <w:t>вет: Итальянский орех</w:t>
            </w:r>
          </w:p>
          <w:p w:rsidR="008A78AA" w:rsidRPr="00F6039E" w:rsidRDefault="008A78AA" w:rsidP="008A78AA">
            <w:pPr>
              <w:pStyle w:val="a9"/>
              <w:numPr>
                <w:ilvl w:val="0"/>
                <w:numId w:val="24"/>
              </w:numPr>
              <w:tabs>
                <w:tab w:val="clear" w:pos="786"/>
                <w:tab w:val="clear" w:pos="4677"/>
                <w:tab w:val="clear" w:pos="9355"/>
                <w:tab w:val="num" w:pos="176"/>
                <w:tab w:val="center" w:pos="4153"/>
                <w:tab w:val="right" w:pos="8306"/>
              </w:tabs>
              <w:ind w:left="176" w:hanging="284"/>
              <w:jc w:val="both"/>
              <w:rPr>
                <w:sz w:val="20"/>
              </w:rPr>
            </w:pPr>
            <w:r w:rsidRPr="00F6039E">
              <w:rPr>
                <w:sz w:val="20"/>
              </w:rPr>
              <w:t>Технические требования на изделия соответствуют руководящим документам:</w:t>
            </w:r>
          </w:p>
          <w:p w:rsidR="008A78AA" w:rsidRPr="00F6039E" w:rsidRDefault="008A78AA" w:rsidP="008A78AA">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8A78AA" w:rsidRPr="00F6039E" w:rsidRDefault="008A78AA" w:rsidP="008A78AA">
            <w:pPr>
              <w:numPr>
                <w:ilvl w:val="0"/>
                <w:numId w:val="24"/>
              </w:numPr>
              <w:tabs>
                <w:tab w:val="num" w:pos="176"/>
              </w:tabs>
              <w:spacing w:line="24" w:lineRule="atLeast"/>
              <w:ind w:left="176" w:hanging="284"/>
              <w:rPr>
                <w:rFonts w:eastAsia="MS Mincho"/>
              </w:rPr>
            </w:pPr>
            <w:r w:rsidRPr="00F6039E">
              <w:rPr>
                <w:rFonts w:eastAsia="MS Mincho"/>
              </w:rPr>
              <w:t>Основные конструкционные материалы соответствуют:</w:t>
            </w:r>
          </w:p>
          <w:p w:rsidR="008A78AA" w:rsidRPr="00F6039E" w:rsidRDefault="008A78AA" w:rsidP="008A78AA">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8A78AA" w:rsidRPr="00F6039E" w:rsidRDefault="008A78AA" w:rsidP="008A78AA">
            <w:pPr>
              <w:spacing w:line="24" w:lineRule="atLeast"/>
              <w:rPr>
                <w:rFonts w:eastAsia="MS Mincho"/>
              </w:rPr>
            </w:pPr>
            <w:r w:rsidRPr="00F6039E">
              <w:rPr>
                <w:rFonts w:eastAsia="MS Mincho"/>
              </w:rPr>
              <w:t xml:space="preserve">- ГОСТ Р. 52078-2003 «Плиты древесностружечные, облицованные </w:t>
            </w:r>
            <w:r w:rsidRPr="00F6039E">
              <w:rPr>
                <w:rFonts w:eastAsia="MS Mincho"/>
              </w:rPr>
              <w:lastRenderedPageBreak/>
              <w:t>пленками на основе термореактивных полимеров».</w:t>
            </w:r>
          </w:p>
          <w:p w:rsidR="008A78AA" w:rsidRPr="008A0A44" w:rsidRDefault="008A78AA" w:rsidP="008A78AA">
            <w:pPr>
              <w:ind w:left="-108"/>
              <w:rPr>
                <w:b/>
              </w:rPr>
            </w:pPr>
            <w:r>
              <w:rPr>
                <w:rFonts w:eastAsia="MS Mincho"/>
              </w:rPr>
              <w:t xml:space="preserve"> </w:t>
            </w:r>
            <w:r w:rsidRPr="00F6039E">
              <w:rPr>
                <w:rFonts w:eastAsia="MS Mincho"/>
              </w:rPr>
              <w:t xml:space="preserve">- другим руководящим документам на материалы, </w:t>
            </w:r>
            <w:r>
              <w:rPr>
                <w:rFonts w:eastAsia="MS Mincho"/>
              </w:rPr>
              <w:t xml:space="preserve">  </w:t>
            </w:r>
            <w:r w:rsidRPr="00F6039E">
              <w:rPr>
                <w:rFonts w:eastAsia="MS Mincho"/>
              </w:rPr>
              <w:t>применяемые в мебели.</w:t>
            </w:r>
          </w:p>
        </w:tc>
        <w:tc>
          <w:tcPr>
            <w:tcW w:w="4110" w:type="dxa"/>
            <w:vAlign w:val="center"/>
          </w:tcPr>
          <w:p w:rsidR="002A4266" w:rsidRPr="008A0A44" w:rsidRDefault="008A78AA" w:rsidP="008A0A44">
            <w:pPr>
              <w:jc w:val="center"/>
              <w:rPr>
                <w:b/>
              </w:rPr>
            </w:pPr>
            <w:r>
              <w:rPr>
                <w:rFonts w:ascii="Tahoma" w:hAnsi="Tahoma" w:cs="Tahoma"/>
                <w:noProof/>
                <w:color w:val="000066"/>
                <w:sz w:val="18"/>
                <w:szCs w:val="18"/>
              </w:rPr>
              <w:lastRenderedPageBreak/>
              <w:drawing>
                <wp:inline distT="0" distB="0" distL="0" distR="0" wp14:anchorId="09679DE8" wp14:editId="6721961C">
                  <wp:extent cx="1454785" cy="858520"/>
                  <wp:effectExtent l="0" t="0" r="0" b="0"/>
                  <wp:docPr id="11" name="Рисунок 11" descr="Президент - Тумба">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идент - Тумба">
                            <a:hlinkClick r:id="rId17" tgtFrame="_self"/>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54785" cy="858520"/>
                          </a:xfrm>
                          <a:prstGeom prst="rect">
                            <a:avLst/>
                          </a:prstGeom>
                          <a:noFill/>
                          <a:ln>
                            <a:noFill/>
                          </a:ln>
                        </pic:spPr>
                      </pic:pic>
                    </a:graphicData>
                  </a:graphic>
                </wp:inline>
              </w:drawing>
            </w:r>
          </w:p>
        </w:tc>
        <w:tc>
          <w:tcPr>
            <w:tcW w:w="1418" w:type="dxa"/>
            <w:vAlign w:val="center"/>
          </w:tcPr>
          <w:p w:rsidR="002A4266" w:rsidRPr="008A0A44" w:rsidRDefault="00CC3848" w:rsidP="003F650B">
            <w:pPr>
              <w:jc w:val="center"/>
              <w:rPr>
                <w:b/>
              </w:rPr>
            </w:pPr>
            <w:r>
              <w:rPr>
                <w:b/>
              </w:rPr>
              <w:t>Шт.</w:t>
            </w:r>
          </w:p>
        </w:tc>
        <w:tc>
          <w:tcPr>
            <w:tcW w:w="1134" w:type="dxa"/>
            <w:vAlign w:val="center"/>
          </w:tcPr>
          <w:p w:rsidR="002A4266" w:rsidRPr="008A0A44" w:rsidRDefault="00CC3848" w:rsidP="003F650B">
            <w:pPr>
              <w:jc w:val="center"/>
              <w:rPr>
                <w:b/>
              </w:rPr>
            </w:pPr>
            <w:r>
              <w:rPr>
                <w:b/>
              </w:rPr>
              <w:t>3</w:t>
            </w:r>
          </w:p>
        </w:tc>
      </w:tr>
      <w:tr w:rsidR="002A4266" w:rsidRPr="0024349E" w:rsidTr="00543230">
        <w:trPr>
          <w:trHeight w:val="802"/>
        </w:trPr>
        <w:tc>
          <w:tcPr>
            <w:tcW w:w="534" w:type="dxa"/>
            <w:vAlign w:val="center"/>
          </w:tcPr>
          <w:p w:rsidR="002A4266" w:rsidRDefault="00255356" w:rsidP="003D3A4A">
            <w:pPr>
              <w:jc w:val="center"/>
              <w:rPr>
                <w:b/>
              </w:rPr>
            </w:pPr>
            <w:r>
              <w:rPr>
                <w:b/>
              </w:rPr>
              <w:lastRenderedPageBreak/>
              <w:t>1</w:t>
            </w:r>
            <w:r w:rsidR="003D3A4A">
              <w:rPr>
                <w:b/>
              </w:rPr>
              <w:t>4</w:t>
            </w:r>
            <w:r w:rsidR="002A4266">
              <w:rPr>
                <w:b/>
              </w:rPr>
              <w:t>.</w:t>
            </w:r>
          </w:p>
        </w:tc>
        <w:tc>
          <w:tcPr>
            <w:tcW w:w="1275" w:type="dxa"/>
            <w:vAlign w:val="center"/>
          </w:tcPr>
          <w:p w:rsidR="002A4266" w:rsidRPr="00F37726" w:rsidRDefault="00CC3848" w:rsidP="003F20E9">
            <w:pPr>
              <w:pStyle w:val="ConsNonformat"/>
              <w:widowControl/>
              <w:jc w:val="both"/>
              <w:rPr>
                <w:rFonts w:ascii="Times New Roman" w:hAnsi="Times New Roman"/>
                <w:b/>
                <w:sz w:val="24"/>
                <w:szCs w:val="24"/>
              </w:rPr>
            </w:pPr>
            <w:r w:rsidRPr="00CC3848">
              <w:rPr>
                <w:rFonts w:ascii="Times New Roman" w:hAnsi="Times New Roman"/>
                <w:b/>
                <w:sz w:val="24"/>
                <w:szCs w:val="24"/>
              </w:rPr>
              <w:t>Гардероб</w:t>
            </w:r>
          </w:p>
        </w:tc>
        <w:tc>
          <w:tcPr>
            <w:tcW w:w="6663" w:type="dxa"/>
            <w:vAlign w:val="center"/>
          </w:tcPr>
          <w:p w:rsidR="002A4266" w:rsidRDefault="00CC3848" w:rsidP="00CC3848">
            <w:pPr>
              <w:jc w:val="center"/>
            </w:pPr>
            <w:r w:rsidRPr="00CC3848">
              <w:rPr>
                <w:b/>
              </w:rPr>
              <w:t>Гардероб</w:t>
            </w:r>
            <w:r>
              <w:rPr>
                <w:b/>
              </w:rPr>
              <w:t>,</w:t>
            </w:r>
            <w:r>
              <w:t xml:space="preserve"> </w:t>
            </w:r>
            <w:r w:rsidRPr="00CC3848">
              <w:rPr>
                <w:b/>
              </w:rPr>
              <w:t>серия Президент, артикул</w:t>
            </w:r>
            <w:r>
              <w:t xml:space="preserve"> </w:t>
            </w:r>
            <w:r w:rsidRPr="00CC3848">
              <w:rPr>
                <w:b/>
              </w:rPr>
              <w:t>ПК-ПР-Г214Х90-В2-49, размеры (ШхГхВ)  90.4х44.5х213.6</w:t>
            </w:r>
            <w:r>
              <w:t xml:space="preserve"> </w:t>
            </w:r>
            <w:r w:rsidRPr="00CC3848">
              <w:rPr>
                <w:b/>
              </w:rPr>
              <w:t>цвет -   Итальянский орех</w:t>
            </w:r>
            <w:r w:rsidR="007F65FF">
              <w:rPr>
                <w:b/>
              </w:rPr>
              <w:t xml:space="preserve">, </w:t>
            </w:r>
            <w:r w:rsidRPr="007F65FF">
              <w:t>или аналог</w:t>
            </w:r>
          </w:p>
          <w:p w:rsidR="00543230" w:rsidRPr="00F6039E" w:rsidRDefault="00543230" w:rsidP="00543230">
            <w:pPr>
              <w:pStyle w:val="a9"/>
              <w:jc w:val="both"/>
              <w:rPr>
                <w:sz w:val="20"/>
              </w:rPr>
            </w:pPr>
            <w:r w:rsidRPr="00F6039E">
              <w:rPr>
                <w:sz w:val="20"/>
                <w:u w:val="single"/>
              </w:rPr>
              <w:t>Гардероб</w:t>
            </w:r>
            <w:r w:rsidRPr="00F6039E">
              <w:rPr>
                <w:sz w:val="20"/>
              </w:rPr>
              <w:t xml:space="preserve"> Все детали шкафа изготавливаются из ЛДСП толщиной </w:t>
            </w:r>
            <w:smartTag w:uri="urn:schemas-microsoft-com:office:smarttags" w:element="metricconverter">
              <w:smartTagPr>
                <w:attr w:name="ProductID" w:val="18 мм"/>
              </w:smartTagPr>
              <w:r w:rsidRPr="00F6039E">
                <w:rPr>
                  <w:sz w:val="20"/>
                </w:rPr>
                <w:t>18 мм</w:t>
              </w:r>
            </w:smartTag>
            <w:r w:rsidRPr="00F6039E">
              <w:rPr>
                <w:sz w:val="20"/>
              </w:rPr>
              <w:t xml:space="preserve"> с тиснением поверхности типа «шагреневая кожа». Двери шкафов устанавливаются на регулируемые петли. Регулирование дверей по высоте происходит посредством ответных планок. Задняя стенка шкафа выполнена из одностороннего кашированного крашенного ДВП. Опоры регулируемые, квадратного сечения - для установки с учетом неровностей пола.</w:t>
            </w:r>
          </w:p>
          <w:p w:rsidR="00543230" w:rsidRPr="00F6039E" w:rsidRDefault="00543230" w:rsidP="00543230">
            <w:pPr>
              <w:pStyle w:val="a9"/>
              <w:jc w:val="both"/>
              <w:rPr>
                <w:sz w:val="20"/>
                <w:u w:val="single"/>
              </w:rPr>
            </w:pPr>
            <w:r>
              <w:rPr>
                <w:sz w:val="20"/>
                <w:u w:val="single"/>
              </w:rPr>
              <w:t>Г</w:t>
            </w:r>
            <w:r w:rsidRPr="00F6039E">
              <w:rPr>
                <w:sz w:val="20"/>
                <w:u w:val="single"/>
              </w:rPr>
              <w:t>ардероб широкий, высокий, дверца из ЛДСП</w:t>
            </w:r>
          </w:p>
          <w:p w:rsidR="00543230" w:rsidRPr="00F6039E" w:rsidRDefault="00543230" w:rsidP="00543230">
            <w:pPr>
              <w:pStyle w:val="a9"/>
              <w:jc w:val="both"/>
              <w:rPr>
                <w:sz w:val="20"/>
                <w:u w:val="single"/>
              </w:rPr>
            </w:pPr>
            <w:r w:rsidRPr="00F6039E">
              <w:rPr>
                <w:sz w:val="20"/>
                <w:u w:val="single"/>
              </w:rPr>
              <w:t>Размеры:</w:t>
            </w:r>
          </w:p>
          <w:tbl>
            <w:tblPr>
              <w:tblW w:w="6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1"/>
              <w:gridCol w:w="2132"/>
              <w:gridCol w:w="2132"/>
            </w:tblGrid>
            <w:tr w:rsidR="00543230" w:rsidRPr="00F6039E" w:rsidTr="00543230">
              <w:trPr>
                <w:trHeight w:val="261"/>
              </w:trPr>
              <w:tc>
                <w:tcPr>
                  <w:tcW w:w="2131" w:type="dxa"/>
                </w:tcPr>
                <w:p w:rsidR="00543230" w:rsidRPr="00F6039E" w:rsidRDefault="00543230"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32" w:type="dxa"/>
                </w:tcPr>
                <w:p w:rsidR="00543230" w:rsidRPr="00F6039E" w:rsidRDefault="00543230"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2132" w:type="dxa"/>
                </w:tcPr>
                <w:p w:rsidR="00543230" w:rsidRPr="00F6039E" w:rsidRDefault="00543230"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543230" w:rsidRPr="00F6039E" w:rsidTr="00543230">
              <w:trPr>
                <w:trHeight w:val="261"/>
              </w:trPr>
              <w:tc>
                <w:tcPr>
                  <w:tcW w:w="2131" w:type="dxa"/>
                </w:tcPr>
                <w:p w:rsidR="00543230" w:rsidRPr="00F6039E" w:rsidRDefault="00543230" w:rsidP="004734A7">
                  <w:pPr>
                    <w:pStyle w:val="a9"/>
                    <w:jc w:val="center"/>
                    <w:rPr>
                      <w:sz w:val="20"/>
                    </w:rPr>
                  </w:pPr>
                  <w:r w:rsidRPr="00F6039E">
                    <w:rPr>
                      <w:sz w:val="20"/>
                    </w:rPr>
                    <w:t>90,4</w:t>
                  </w:r>
                </w:p>
              </w:tc>
              <w:tc>
                <w:tcPr>
                  <w:tcW w:w="2132" w:type="dxa"/>
                </w:tcPr>
                <w:p w:rsidR="00543230" w:rsidRPr="00F6039E" w:rsidRDefault="00543230" w:rsidP="004734A7">
                  <w:pPr>
                    <w:pStyle w:val="a9"/>
                    <w:jc w:val="center"/>
                    <w:rPr>
                      <w:sz w:val="20"/>
                    </w:rPr>
                  </w:pPr>
                  <w:r w:rsidRPr="00F6039E">
                    <w:rPr>
                      <w:sz w:val="20"/>
                    </w:rPr>
                    <w:t>44,5</w:t>
                  </w:r>
                </w:p>
              </w:tc>
              <w:tc>
                <w:tcPr>
                  <w:tcW w:w="2132" w:type="dxa"/>
                </w:tcPr>
                <w:p w:rsidR="00543230" w:rsidRPr="00F6039E" w:rsidRDefault="00543230" w:rsidP="004734A7">
                  <w:pPr>
                    <w:pStyle w:val="a9"/>
                    <w:jc w:val="center"/>
                    <w:rPr>
                      <w:sz w:val="20"/>
                    </w:rPr>
                  </w:pPr>
                  <w:r w:rsidRPr="00F6039E">
                    <w:rPr>
                      <w:sz w:val="20"/>
                    </w:rPr>
                    <w:t>213,6</w:t>
                  </w:r>
                </w:p>
              </w:tc>
            </w:tr>
          </w:tbl>
          <w:p w:rsidR="00543230" w:rsidRPr="00F6039E" w:rsidRDefault="00543230" w:rsidP="00543230">
            <w:pPr>
              <w:pStyle w:val="a9"/>
              <w:jc w:val="both"/>
              <w:rPr>
                <w:sz w:val="20"/>
              </w:rPr>
            </w:pPr>
            <w:r w:rsidRPr="00F6039E">
              <w:rPr>
                <w:sz w:val="20"/>
              </w:rPr>
              <w:t>Цвет: Итальянский орех</w:t>
            </w:r>
          </w:p>
          <w:p w:rsidR="00543230" w:rsidRPr="00F6039E" w:rsidRDefault="00543230" w:rsidP="00543230">
            <w:pPr>
              <w:pStyle w:val="a9"/>
              <w:numPr>
                <w:ilvl w:val="0"/>
                <w:numId w:val="24"/>
              </w:numPr>
              <w:tabs>
                <w:tab w:val="clear" w:pos="786"/>
                <w:tab w:val="clear" w:pos="4677"/>
                <w:tab w:val="clear" w:pos="9355"/>
                <w:tab w:val="num" w:pos="176"/>
                <w:tab w:val="center" w:pos="4153"/>
                <w:tab w:val="right" w:pos="8306"/>
              </w:tabs>
              <w:ind w:left="176" w:hanging="284"/>
              <w:jc w:val="both"/>
              <w:rPr>
                <w:sz w:val="20"/>
              </w:rPr>
            </w:pPr>
            <w:r w:rsidRPr="00F6039E">
              <w:rPr>
                <w:sz w:val="20"/>
              </w:rPr>
              <w:t>Технические требования на изделия соответ</w:t>
            </w:r>
            <w:r>
              <w:rPr>
                <w:sz w:val="20"/>
              </w:rPr>
              <w:t xml:space="preserve">ствуют руководящим </w:t>
            </w:r>
            <w:r w:rsidRPr="00F6039E">
              <w:rPr>
                <w:sz w:val="20"/>
              </w:rPr>
              <w:t>документам:</w:t>
            </w:r>
          </w:p>
          <w:p w:rsidR="00543230" w:rsidRPr="00F6039E" w:rsidRDefault="00543230" w:rsidP="00543230">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543230" w:rsidRPr="00F6039E" w:rsidRDefault="00543230" w:rsidP="00543230">
            <w:pPr>
              <w:numPr>
                <w:ilvl w:val="0"/>
                <w:numId w:val="24"/>
              </w:numPr>
              <w:tabs>
                <w:tab w:val="clear" w:pos="786"/>
                <w:tab w:val="num" w:pos="176"/>
              </w:tabs>
              <w:spacing w:line="24" w:lineRule="atLeast"/>
              <w:ind w:left="685" w:hanging="793"/>
              <w:rPr>
                <w:rFonts w:eastAsia="MS Mincho"/>
              </w:rPr>
            </w:pPr>
            <w:r w:rsidRPr="00F6039E">
              <w:rPr>
                <w:rFonts w:eastAsia="MS Mincho"/>
              </w:rPr>
              <w:t>Основные конструкционные материалы соответствуют:</w:t>
            </w:r>
          </w:p>
          <w:p w:rsidR="00543230" w:rsidRPr="00F6039E" w:rsidRDefault="00543230" w:rsidP="00543230">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543230" w:rsidRPr="00F6039E" w:rsidRDefault="00543230" w:rsidP="00543230">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543230" w:rsidRPr="008A0A44" w:rsidRDefault="00543230" w:rsidP="00543230">
            <w:pPr>
              <w:jc w:val="center"/>
              <w:rPr>
                <w:b/>
              </w:rPr>
            </w:pPr>
            <w:r w:rsidRPr="00F6039E">
              <w:rPr>
                <w:rFonts w:eastAsia="MS Mincho"/>
              </w:rPr>
              <w:t>- другим руководящим документам на материалы, применяемые в мебели.</w:t>
            </w:r>
          </w:p>
        </w:tc>
        <w:tc>
          <w:tcPr>
            <w:tcW w:w="4110" w:type="dxa"/>
            <w:vAlign w:val="center"/>
          </w:tcPr>
          <w:p w:rsidR="002A4266" w:rsidRPr="008A0A44" w:rsidRDefault="00CC3848" w:rsidP="008A0A44">
            <w:pPr>
              <w:jc w:val="center"/>
              <w:rPr>
                <w:b/>
              </w:rPr>
            </w:pPr>
            <w:r>
              <w:rPr>
                <w:rFonts w:ascii="Tahoma" w:hAnsi="Tahoma" w:cs="Tahoma"/>
                <w:noProof/>
                <w:color w:val="000066"/>
                <w:sz w:val="18"/>
                <w:szCs w:val="18"/>
              </w:rPr>
              <w:drawing>
                <wp:inline distT="0" distB="0" distL="0" distR="0" wp14:anchorId="0E889F4B" wp14:editId="2A53C209">
                  <wp:extent cx="524510" cy="858520"/>
                  <wp:effectExtent l="0" t="0" r="8890" b="0"/>
                  <wp:docPr id="12" name="Рисунок 12" descr="Президент - Гардероб">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зидент - Гардероб">
                            <a:hlinkClick r:id="rId17" tgtFrame="_self"/>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4510" cy="858520"/>
                          </a:xfrm>
                          <a:prstGeom prst="rect">
                            <a:avLst/>
                          </a:prstGeom>
                          <a:noFill/>
                          <a:ln>
                            <a:noFill/>
                          </a:ln>
                        </pic:spPr>
                      </pic:pic>
                    </a:graphicData>
                  </a:graphic>
                </wp:inline>
              </w:drawing>
            </w:r>
          </w:p>
        </w:tc>
        <w:tc>
          <w:tcPr>
            <w:tcW w:w="1418" w:type="dxa"/>
            <w:vAlign w:val="center"/>
          </w:tcPr>
          <w:p w:rsidR="002A4266" w:rsidRPr="008A0A44" w:rsidRDefault="00CC3848" w:rsidP="003F650B">
            <w:pPr>
              <w:jc w:val="center"/>
              <w:rPr>
                <w:b/>
              </w:rPr>
            </w:pPr>
            <w:r>
              <w:rPr>
                <w:b/>
              </w:rPr>
              <w:t>Шт.</w:t>
            </w:r>
          </w:p>
        </w:tc>
        <w:tc>
          <w:tcPr>
            <w:tcW w:w="1134" w:type="dxa"/>
            <w:vAlign w:val="center"/>
          </w:tcPr>
          <w:p w:rsidR="002A4266" w:rsidRPr="008A0A44" w:rsidRDefault="00506871" w:rsidP="003F650B">
            <w:pPr>
              <w:jc w:val="center"/>
              <w:rPr>
                <w:b/>
              </w:rPr>
            </w:pPr>
            <w:r>
              <w:rPr>
                <w:b/>
              </w:rPr>
              <w:t>1</w:t>
            </w:r>
          </w:p>
        </w:tc>
      </w:tr>
      <w:tr w:rsidR="002A4266" w:rsidRPr="0024349E" w:rsidTr="00543230">
        <w:trPr>
          <w:trHeight w:val="802"/>
        </w:trPr>
        <w:tc>
          <w:tcPr>
            <w:tcW w:w="534" w:type="dxa"/>
            <w:vAlign w:val="center"/>
          </w:tcPr>
          <w:p w:rsidR="002A4266" w:rsidRDefault="00255356" w:rsidP="003D3A4A">
            <w:pPr>
              <w:jc w:val="center"/>
              <w:rPr>
                <w:b/>
              </w:rPr>
            </w:pPr>
            <w:r>
              <w:rPr>
                <w:b/>
              </w:rPr>
              <w:t>1</w:t>
            </w:r>
            <w:r w:rsidR="003D3A4A">
              <w:rPr>
                <w:b/>
              </w:rPr>
              <w:t>5</w:t>
            </w:r>
            <w:r w:rsidR="00CC3848">
              <w:rPr>
                <w:b/>
              </w:rPr>
              <w:t>.</w:t>
            </w:r>
          </w:p>
        </w:tc>
        <w:tc>
          <w:tcPr>
            <w:tcW w:w="1275" w:type="dxa"/>
            <w:vAlign w:val="center"/>
          </w:tcPr>
          <w:p w:rsidR="002A4266" w:rsidRPr="00F37726" w:rsidRDefault="00CC3848" w:rsidP="003F20E9">
            <w:pPr>
              <w:pStyle w:val="ConsNonformat"/>
              <w:widowControl/>
              <w:jc w:val="both"/>
              <w:rPr>
                <w:rFonts w:ascii="Times New Roman" w:hAnsi="Times New Roman"/>
                <w:b/>
                <w:sz w:val="24"/>
                <w:szCs w:val="24"/>
              </w:rPr>
            </w:pPr>
            <w:r w:rsidRPr="00CC3848">
              <w:rPr>
                <w:rFonts w:ascii="Times New Roman" w:hAnsi="Times New Roman"/>
                <w:b/>
                <w:sz w:val="24"/>
                <w:szCs w:val="24"/>
              </w:rPr>
              <w:t>Шкаф</w:t>
            </w:r>
            <w:r>
              <w:rPr>
                <w:rFonts w:ascii="Times New Roman" w:hAnsi="Times New Roman"/>
                <w:b/>
                <w:sz w:val="24"/>
                <w:szCs w:val="24"/>
              </w:rPr>
              <w:t xml:space="preserve"> низкий</w:t>
            </w:r>
          </w:p>
        </w:tc>
        <w:tc>
          <w:tcPr>
            <w:tcW w:w="6663" w:type="dxa"/>
            <w:vAlign w:val="center"/>
          </w:tcPr>
          <w:p w:rsidR="002A4266" w:rsidRDefault="00CC3848" w:rsidP="00CC3848">
            <w:pPr>
              <w:jc w:val="center"/>
            </w:pPr>
            <w:r w:rsidRPr="00CC3848">
              <w:rPr>
                <w:b/>
              </w:rPr>
              <w:t>Шкаф низкий</w:t>
            </w:r>
            <w:r>
              <w:rPr>
                <w:b/>
              </w:rPr>
              <w:t xml:space="preserve">, </w:t>
            </w:r>
            <w:r w:rsidRPr="00CC3848">
              <w:rPr>
                <w:b/>
              </w:rPr>
              <w:t>серия Президент, артикул</w:t>
            </w:r>
            <w:r>
              <w:t xml:space="preserve"> </w:t>
            </w:r>
            <w:r w:rsidRPr="00CC3848">
              <w:rPr>
                <w:b/>
              </w:rPr>
              <w:t>ПК-ПР-Ш79Х90-В2-49</w:t>
            </w:r>
            <w:r>
              <w:rPr>
                <w:b/>
              </w:rPr>
              <w:t>,</w:t>
            </w:r>
            <w:r>
              <w:t xml:space="preserve"> </w:t>
            </w:r>
            <w:r w:rsidRPr="00CC3848">
              <w:rPr>
                <w:b/>
              </w:rPr>
              <w:t xml:space="preserve">размеры (ШхГхВ) </w:t>
            </w:r>
            <w:r>
              <w:rPr>
                <w:b/>
              </w:rPr>
              <w:t xml:space="preserve">90.4х44.5х79.2, цвет </w:t>
            </w:r>
            <w:r w:rsidRPr="00CC3848">
              <w:rPr>
                <w:b/>
              </w:rPr>
              <w:t>-   Итальянский орех</w:t>
            </w:r>
            <w:r w:rsidR="007F65FF">
              <w:rPr>
                <w:b/>
              </w:rPr>
              <w:t xml:space="preserve">, </w:t>
            </w:r>
            <w:r w:rsidRPr="007F65FF">
              <w:t>или аналог</w:t>
            </w:r>
          </w:p>
          <w:p w:rsidR="00543230" w:rsidRPr="00F6039E" w:rsidRDefault="00543230" w:rsidP="00543230">
            <w:pPr>
              <w:pStyle w:val="a9"/>
              <w:ind w:left="360"/>
              <w:jc w:val="both"/>
              <w:rPr>
                <w:sz w:val="20"/>
                <w:u w:val="single"/>
              </w:rPr>
            </w:pPr>
            <w:r w:rsidRPr="00F6039E">
              <w:rPr>
                <w:sz w:val="20"/>
              </w:rPr>
              <w:t xml:space="preserve">Конструктивной особенностью шкафов является принцип модульной архитектуры: по вертикали – высота одного среднего шкафа равна высоте двух низких, а высота высокого шкафа – сумме высот низкого и среднего; по горизонтали – ширина двустворчатого шкафа равна ширине двух одностворчатых. Все детали каркасов шкафов изготавливаются из ЛДСП толщиной </w:t>
            </w:r>
            <w:smartTag w:uri="urn:schemas-microsoft-com:office:smarttags" w:element="metricconverter">
              <w:smartTagPr>
                <w:attr w:name="ProductID" w:val="18 мм"/>
              </w:smartTagPr>
              <w:r w:rsidRPr="00F6039E">
                <w:rPr>
                  <w:sz w:val="20"/>
                </w:rPr>
                <w:t>18 мм</w:t>
              </w:r>
            </w:smartTag>
            <w:r w:rsidRPr="00F6039E">
              <w:rPr>
                <w:sz w:val="20"/>
              </w:rPr>
              <w:t xml:space="preserve"> с тиснением поверхности </w:t>
            </w:r>
            <w:r w:rsidRPr="00F6039E">
              <w:rPr>
                <w:sz w:val="20"/>
              </w:rPr>
              <w:lastRenderedPageBreak/>
              <w:t xml:space="preserve">типа «шагреневая кожа». Полки шкафов регулируются по высоте. Двери шкафов устанавливаются на регулируемые петли. Регулирование дверей по высоте происходит посредством ответных планок. Стеклянные тонированные дверцы шкафов, толщина стекла 4мм, заключены в рамки из алюминиевого профиля цвета серебристый металлик. Задняя стенка шкафов выполнена из одностороннего кашированного крашенного ДВП. Опоры регулируемые, квадратного сечения - для установки с учетом неровностей пола. Узкий шкаф для одежды может комплектоваться дополнительными полками и использоваться как шкаф для документов. </w:t>
            </w:r>
            <w:r w:rsidRPr="00F6039E">
              <w:rPr>
                <w:bCs/>
                <w:sz w:val="20"/>
              </w:rPr>
              <w:t xml:space="preserve">Шкафы могут объединяться в группы в различных сочетаниях с едиными топом и нижней декоративной панелью. Топы выполняются из МДФ толщиной 25мм и изготавливаются по технологии «постформинг» </w:t>
            </w:r>
            <w:r w:rsidRPr="00F6039E">
              <w:rPr>
                <w:sz w:val="20"/>
              </w:rPr>
              <w:t xml:space="preserve"> лицевая сторона покрыта пленкой ПВХ</w:t>
            </w:r>
            <w:r w:rsidRPr="00F6039E">
              <w:rPr>
                <w:bCs/>
                <w:sz w:val="20"/>
              </w:rPr>
              <w:t>. Нижняя декоративная панель выполняется из ЛДСП толщиной 25мм</w:t>
            </w:r>
            <w:r w:rsidRPr="00F6039E">
              <w:rPr>
                <w:sz w:val="20"/>
              </w:rPr>
              <w:t xml:space="preserve"> с тиснением поверхности типа «шагреневая кожа» </w:t>
            </w:r>
            <w:r w:rsidRPr="00F6039E">
              <w:rPr>
                <w:bCs/>
                <w:sz w:val="20"/>
              </w:rPr>
              <w:t xml:space="preserve">и облицована меламиновой кромкой по </w:t>
            </w:r>
            <w:r w:rsidRPr="00F6039E">
              <w:rPr>
                <w:sz w:val="20"/>
              </w:rPr>
              <w:t>выпуклому профилю (технология «софтформинг»)</w:t>
            </w:r>
            <w:r w:rsidRPr="00F6039E">
              <w:rPr>
                <w:bCs/>
                <w:sz w:val="20"/>
              </w:rPr>
              <w:t>.</w:t>
            </w:r>
            <w:r w:rsidRPr="00F6039E">
              <w:rPr>
                <w:sz w:val="20"/>
              </w:rPr>
              <w:t xml:space="preserve"> Декоративными элементами шкафов являются боковые панели, которые устанавливаются по бокам группы шкафов. </w:t>
            </w:r>
            <w:r w:rsidRPr="00F6039E">
              <w:rPr>
                <w:bCs/>
                <w:sz w:val="20"/>
              </w:rPr>
              <w:t>Боковые панели выполняются из ЛДСП толщиной 25мм</w:t>
            </w:r>
            <w:r w:rsidRPr="00F6039E">
              <w:rPr>
                <w:sz w:val="20"/>
              </w:rPr>
              <w:t xml:space="preserve"> с тиснением поверхности типа «шагреневая кожа» </w:t>
            </w:r>
            <w:r w:rsidRPr="00F6039E">
              <w:rPr>
                <w:bCs/>
                <w:sz w:val="20"/>
              </w:rPr>
              <w:t>и изготавливаются по технологии «софтформинг».</w:t>
            </w:r>
            <w:r w:rsidRPr="00F6039E">
              <w:rPr>
                <w:u w:val="single"/>
              </w:rPr>
              <w:t xml:space="preserve"> </w:t>
            </w:r>
            <w:r w:rsidRPr="00F6039E">
              <w:rPr>
                <w:sz w:val="20"/>
                <w:u w:val="single"/>
              </w:rPr>
              <w:t>Шкаф широкий, низкий, дверцы из ЛДСП</w:t>
            </w:r>
          </w:p>
          <w:p w:rsidR="00543230" w:rsidRPr="00F6039E" w:rsidRDefault="00543230" w:rsidP="00543230">
            <w:pPr>
              <w:pStyle w:val="a9"/>
              <w:ind w:left="360"/>
              <w:jc w:val="both"/>
              <w:rPr>
                <w:sz w:val="20"/>
                <w:u w:val="single"/>
              </w:rPr>
            </w:pPr>
            <w:r w:rsidRPr="00F6039E">
              <w:rPr>
                <w:sz w:val="20"/>
                <w:u w:val="single"/>
              </w:rPr>
              <w:t>Размеры:</w:t>
            </w:r>
          </w:p>
          <w:tbl>
            <w:tblPr>
              <w:tblW w:w="6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6"/>
              <w:gridCol w:w="2107"/>
              <w:gridCol w:w="2107"/>
            </w:tblGrid>
            <w:tr w:rsidR="00543230" w:rsidRPr="00F6039E" w:rsidTr="00543230">
              <w:trPr>
                <w:trHeight w:val="253"/>
              </w:trPr>
              <w:tc>
                <w:tcPr>
                  <w:tcW w:w="2106" w:type="dxa"/>
                </w:tcPr>
                <w:p w:rsidR="00543230" w:rsidRPr="00F6039E" w:rsidRDefault="00543230"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07" w:type="dxa"/>
                </w:tcPr>
                <w:p w:rsidR="00543230" w:rsidRPr="00F6039E" w:rsidRDefault="00543230"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2107" w:type="dxa"/>
                </w:tcPr>
                <w:p w:rsidR="00543230" w:rsidRPr="00F6039E" w:rsidRDefault="00543230"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543230" w:rsidRPr="00F6039E" w:rsidTr="00543230">
              <w:trPr>
                <w:trHeight w:val="269"/>
              </w:trPr>
              <w:tc>
                <w:tcPr>
                  <w:tcW w:w="2106" w:type="dxa"/>
                </w:tcPr>
                <w:p w:rsidR="00543230" w:rsidRPr="00F6039E" w:rsidRDefault="00543230" w:rsidP="004734A7">
                  <w:pPr>
                    <w:pStyle w:val="a9"/>
                    <w:jc w:val="center"/>
                    <w:rPr>
                      <w:sz w:val="20"/>
                    </w:rPr>
                  </w:pPr>
                  <w:r w:rsidRPr="00F6039E">
                    <w:rPr>
                      <w:sz w:val="20"/>
                    </w:rPr>
                    <w:t>90,4</w:t>
                  </w:r>
                </w:p>
              </w:tc>
              <w:tc>
                <w:tcPr>
                  <w:tcW w:w="2107" w:type="dxa"/>
                </w:tcPr>
                <w:p w:rsidR="00543230" w:rsidRPr="00F6039E" w:rsidRDefault="00543230" w:rsidP="004734A7">
                  <w:pPr>
                    <w:pStyle w:val="a9"/>
                    <w:jc w:val="center"/>
                    <w:rPr>
                      <w:sz w:val="20"/>
                    </w:rPr>
                  </w:pPr>
                  <w:r w:rsidRPr="00F6039E">
                    <w:rPr>
                      <w:sz w:val="20"/>
                    </w:rPr>
                    <w:t>44,5</w:t>
                  </w:r>
                </w:p>
              </w:tc>
              <w:tc>
                <w:tcPr>
                  <w:tcW w:w="2107" w:type="dxa"/>
                </w:tcPr>
                <w:p w:rsidR="00543230" w:rsidRPr="00F6039E" w:rsidRDefault="00543230" w:rsidP="004734A7">
                  <w:pPr>
                    <w:pStyle w:val="a9"/>
                    <w:jc w:val="center"/>
                    <w:rPr>
                      <w:sz w:val="20"/>
                    </w:rPr>
                  </w:pPr>
                  <w:r w:rsidRPr="00F6039E">
                    <w:rPr>
                      <w:sz w:val="20"/>
                    </w:rPr>
                    <w:t>79,2</w:t>
                  </w:r>
                </w:p>
              </w:tc>
            </w:tr>
          </w:tbl>
          <w:p w:rsidR="00543230" w:rsidRPr="00F6039E" w:rsidRDefault="00543230" w:rsidP="00543230">
            <w:pPr>
              <w:pStyle w:val="a9"/>
              <w:jc w:val="both"/>
              <w:rPr>
                <w:sz w:val="20"/>
              </w:rPr>
            </w:pPr>
          </w:p>
          <w:p w:rsidR="00543230" w:rsidRPr="00F6039E" w:rsidRDefault="00543230" w:rsidP="00543230">
            <w:pPr>
              <w:pStyle w:val="a9"/>
              <w:jc w:val="both"/>
              <w:rPr>
                <w:sz w:val="20"/>
              </w:rPr>
            </w:pPr>
            <w:r w:rsidRPr="00F6039E">
              <w:rPr>
                <w:sz w:val="20"/>
              </w:rPr>
              <w:t>Цвет: Итальянский орех</w:t>
            </w:r>
          </w:p>
          <w:p w:rsidR="00543230" w:rsidRPr="00F6039E" w:rsidRDefault="00543230" w:rsidP="00543230">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543230" w:rsidRPr="00F6039E" w:rsidRDefault="00543230" w:rsidP="00543230">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543230" w:rsidRPr="00F6039E" w:rsidRDefault="00543230" w:rsidP="00543230">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543230" w:rsidRPr="00F6039E" w:rsidRDefault="00543230" w:rsidP="00543230">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543230" w:rsidRPr="00F6039E" w:rsidRDefault="00543230" w:rsidP="00543230">
            <w:pPr>
              <w:spacing w:line="24" w:lineRule="atLeast"/>
              <w:rPr>
                <w:rFonts w:eastAsia="MS Mincho"/>
              </w:rPr>
            </w:pPr>
            <w:r w:rsidRPr="00F6039E">
              <w:rPr>
                <w:rFonts w:eastAsia="MS Mincho"/>
              </w:rPr>
              <w:lastRenderedPageBreak/>
              <w:t>- ГОСТ Р. 52078-2003 «Плиты древесностружечные, облицованные пленками на основе термореактивных полимеров».</w:t>
            </w:r>
          </w:p>
          <w:p w:rsidR="00543230" w:rsidRPr="00543230" w:rsidRDefault="00543230" w:rsidP="00543230">
            <w:pPr>
              <w:pStyle w:val="ae"/>
              <w:spacing w:line="24" w:lineRule="atLeast"/>
              <w:ind w:right="67"/>
              <w:rPr>
                <w:bCs/>
                <w:sz w:val="20"/>
              </w:rPr>
            </w:pPr>
            <w:r w:rsidRPr="00F6039E">
              <w:rPr>
                <w:rFonts w:eastAsia="MS Mincho"/>
                <w:sz w:val="20"/>
              </w:rPr>
              <w:t>- другим руководящим документам на материалы, применяемые в мебели.</w:t>
            </w:r>
          </w:p>
        </w:tc>
        <w:tc>
          <w:tcPr>
            <w:tcW w:w="4110" w:type="dxa"/>
            <w:vAlign w:val="center"/>
          </w:tcPr>
          <w:p w:rsidR="002A4266" w:rsidRPr="008A0A44" w:rsidRDefault="00CC3848" w:rsidP="008A0A44">
            <w:pPr>
              <w:jc w:val="center"/>
              <w:rPr>
                <w:b/>
              </w:rPr>
            </w:pPr>
            <w:r>
              <w:rPr>
                <w:rFonts w:ascii="Tahoma" w:hAnsi="Tahoma" w:cs="Tahoma"/>
                <w:noProof/>
                <w:color w:val="000066"/>
                <w:sz w:val="18"/>
                <w:szCs w:val="18"/>
              </w:rPr>
              <w:lastRenderedPageBreak/>
              <w:drawing>
                <wp:inline distT="0" distB="0" distL="0" distR="0" wp14:anchorId="6A47992D" wp14:editId="57CC3F3E">
                  <wp:extent cx="1057275" cy="858520"/>
                  <wp:effectExtent l="0" t="0" r="9525" b="0"/>
                  <wp:docPr id="13" name="Рисунок 13" descr="Президент - Шкаф">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идент - Шкаф">
                            <a:hlinkClick r:id="rId17" tgtFrame="_self"/>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57275" cy="858520"/>
                          </a:xfrm>
                          <a:prstGeom prst="rect">
                            <a:avLst/>
                          </a:prstGeom>
                          <a:noFill/>
                          <a:ln>
                            <a:noFill/>
                          </a:ln>
                        </pic:spPr>
                      </pic:pic>
                    </a:graphicData>
                  </a:graphic>
                </wp:inline>
              </w:drawing>
            </w:r>
          </w:p>
        </w:tc>
        <w:tc>
          <w:tcPr>
            <w:tcW w:w="1418" w:type="dxa"/>
            <w:vAlign w:val="center"/>
          </w:tcPr>
          <w:p w:rsidR="002A4266" w:rsidRPr="008A0A44" w:rsidRDefault="00CC3848" w:rsidP="003F650B">
            <w:pPr>
              <w:jc w:val="center"/>
              <w:rPr>
                <w:b/>
              </w:rPr>
            </w:pPr>
            <w:r>
              <w:rPr>
                <w:b/>
              </w:rPr>
              <w:t>Шт.</w:t>
            </w:r>
          </w:p>
        </w:tc>
        <w:tc>
          <w:tcPr>
            <w:tcW w:w="1134" w:type="dxa"/>
            <w:vAlign w:val="center"/>
          </w:tcPr>
          <w:p w:rsidR="002A4266" w:rsidRPr="008A0A44" w:rsidRDefault="00CC3848" w:rsidP="003F650B">
            <w:pPr>
              <w:jc w:val="center"/>
              <w:rPr>
                <w:b/>
              </w:rPr>
            </w:pPr>
            <w:r>
              <w:rPr>
                <w:b/>
              </w:rPr>
              <w:t>3</w:t>
            </w:r>
          </w:p>
        </w:tc>
      </w:tr>
      <w:tr w:rsidR="002A4266" w:rsidRPr="0024349E" w:rsidTr="00543230">
        <w:trPr>
          <w:trHeight w:val="802"/>
        </w:trPr>
        <w:tc>
          <w:tcPr>
            <w:tcW w:w="534" w:type="dxa"/>
            <w:vAlign w:val="center"/>
          </w:tcPr>
          <w:p w:rsidR="002A4266" w:rsidRDefault="00255356" w:rsidP="003D3A4A">
            <w:pPr>
              <w:jc w:val="center"/>
              <w:rPr>
                <w:b/>
              </w:rPr>
            </w:pPr>
            <w:r>
              <w:rPr>
                <w:b/>
              </w:rPr>
              <w:lastRenderedPageBreak/>
              <w:t>1</w:t>
            </w:r>
            <w:r w:rsidR="003D3A4A">
              <w:rPr>
                <w:b/>
              </w:rPr>
              <w:t>6</w:t>
            </w:r>
            <w:r w:rsidR="00CC3848">
              <w:rPr>
                <w:b/>
              </w:rPr>
              <w:t>.</w:t>
            </w:r>
          </w:p>
        </w:tc>
        <w:tc>
          <w:tcPr>
            <w:tcW w:w="1275" w:type="dxa"/>
            <w:vAlign w:val="center"/>
          </w:tcPr>
          <w:p w:rsidR="002A4266" w:rsidRPr="00F37726" w:rsidRDefault="00CC3848" w:rsidP="003F20E9">
            <w:pPr>
              <w:pStyle w:val="ConsNonformat"/>
              <w:widowControl/>
              <w:jc w:val="both"/>
              <w:rPr>
                <w:rFonts w:ascii="Times New Roman" w:hAnsi="Times New Roman"/>
                <w:b/>
                <w:sz w:val="24"/>
                <w:szCs w:val="24"/>
              </w:rPr>
            </w:pPr>
            <w:r w:rsidRPr="00CC3848">
              <w:rPr>
                <w:rFonts w:ascii="Times New Roman" w:hAnsi="Times New Roman"/>
                <w:b/>
                <w:sz w:val="24"/>
                <w:szCs w:val="24"/>
              </w:rPr>
              <w:t>Шкаф комбинированный</w:t>
            </w:r>
          </w:p>
        </w:tc>
        <w:tc>
          <w:tcPr>
            <w:tcW w:w="6663" w:type="dxa"/>
            <w:vAlign w:val="center"/>
          </w:tcPr>
          <w:p w:rsidR="002A4266" w:rsidRDefault="00CC3848" w:rsidP="00CC3848">
            <w:pPr>
              <w:jc w:val="center"/>
            </w:pPr>
            <w:r w:rsidRPr="00CC3848">
              <w:rPr>
                <w:b/>
              </w:rPr>
              <w:t>Шкаф комбинированный</w:t>
            </w:r>
            <w:r>
              <w:rPr>
                <w:b/>
              </w:rPr>
              <w:t xml:space="preserve">, </w:t>
            </w:r>
            <w:r>
              <w:t xml:space="preserve"> </w:t>
            </w:r>
            <w:r w:rsidRPr="00CC3848">
              <w:rPr>
                <w:b/>
              </w:rPr>
              <w:t>серия Президент, артикул</w:t>
            </w:r>
            <w:r>
              <w:t xml:space="preserve"> </w:t>
            </w:r>
            <w:r w:rsidRPr="00CC3848">
              <w:rPr>
                <w:b/>
              </w:rPr>
              <w:t>ПК-ПР-ШК214Х90СБ/П-В3-49</w:t>
            </w:r>
            <w:r>
              <w:rPr>
                <w:b/>
              </w:rPr>
              <w:t>,</w:t>
            </w:r>
            <w:r>
              <w:t xml:space="preserve"> </w:t>
            </w:r>
            <w:r w:rsidRPr="00CC3848">
              <w:rPr>
                <w:b/>
              </w:rPr>
              <w:t>размеры (ШхГхВ)   90.4х44.5х213.6</w:t>
            </w:r>
            <w:r>
              <w:rPr>
                <w:b/>
              </w:rPr>
              <w:t xml:space="preserve">, </w:t>
            </w:r>
            <w:r w:rsidRPr="00CC3848">
              <w:rPr>
                <w:b/>
              </w:rPr>
              <w:t>цвет -  Итальянский орех</w:t>
            </w:r>
            <w:r w:rsidR="007F65FF">
              <w:rPr>
                <w:b/>
              </w:rPr>
              <w:t xml:space="preserve">, </w:t>
            </w:r>
            <w:r w:rsidRPr="007F65FF">
              <w:t>или аналог</w:t>
            </w:r>
          </w:p>
          <w:p w:rsidR="00543230" w:rsidRPr="00F6039E" w:rsidRDefault="00543230" w:rsidP="00543230">
            <w:pPr>
              <w:pStyle w:val="a9"/>
              <w:jc w:val="both"/>
              <w:rPr>
                <w:sz w:val="20"/>
              </w:rPr>
            </w:pPr>
            <w:r w:rsidRPr="00F6039E">
              <w:rPr>
                <w:sz w:val="20"/>
                <w:u w:val="single"/>
              </w:rPr>
              <w:t>Шкаф комбинированный широкий</w:t>
            </w:r>
            <w:r w:rsidRPr="00F6039E">
              <w:rPr>
                <w:sz w:val="20"/>
              </w:rPr>
              <w:t xml:space="preserve">, высокий, дверцы: сверху – стекло «бронза» в алюминиевой рамке, снизу из ЛДСП. Все детали шкафа изготавливаются из ЛДСП толщиной </w:t>
            </w:r>
            <w:smartTag w:uri="urn:schemas-microsoft-com:office:smarttags" w:element="metricconverter">
              <w:smartTagPr>
                <w:attr w:name="ProductID" w:val="18 мм"/>
              </w:smartTagPr>
              <w:r w:rsidRPr="00F6039E">
                <w:rPr>
                  <w:sz w:val="20"/>
                </w:rPr>
                <w:t>18 мм</w:t>
              </w:r>
            </w:smartTag>
            <w:r w:rsidRPr="00F6039E">
              <w:rPr>
                <w:sz w:val="20"/>
              </w:rPr>
              <w:t xml:space="preserve"> с тиснением поверхности типа «шагреневая кожа». Полки шкафов регулируются по высоте. Двери шкафов устанавливаются на регулируемые петли. Регулирование дверей по высоте происходит посредством ответных планок. Стеклянные тонированные дверцы шкафов, толщина стекла 4мм, заключены в рамки. Задняя стенка шкафа выполнена из одностороннего кашированного крашенного ДВП. Опоры регулируемые, квадратного сечения - для установки с учетом неровностей пола.</w:t>
            </w:r>
          </w:p>
          <w:p w:rsidR="00543230" w:rsidRPr="00F6039E" w:rsidRDefault="00543230" w:rsidP="00543230">
            <w:pPr>
              <w:pStyle w:val="a9"/>
              <w:jc w:val="both"/>
              <w:rPr>
                <w:sz w:val="20"/>
                <w:u w:val="single"/>
              </w:rPr>
            </w:pPr>
            <w:r w:rsidRPr="00F6039E">
              <w:rPr>
                <w:sz w:val="20"/>
                <w:u w:val="single"/>
              </w:rPr>
              <w:t>Размеры:</w:t>
            </w:r>
          </w:p>
          <w:tbl>
            <w:tblPr>
              <w:tblW w:w="6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1"/>
              <w:gridCol w:w="2132"/>
              <w:gridCol w:w="2132"/>
            </w:tblGrid>
            <w:tr w:rsidR="00543230" w:rsidRPr="00F6039E" w:rsidTr="00543230">
              <w:trPr>
                <w:trHeight w:val="276"/>
              </w:trPr>
              <w:tc>
                <w:tcPr>
                  <w:tcW w:w="2131" w:type="dxa"/>
                </w:tcPr>
                <w:p w:rsidR="00543230" w:rsidRPr="00F6039E" w:rsidRDefault="00543230"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32" w:type="dxa"/>
                </w:tcPr>
                <w:p w:rsidR="00543230" w:rsidRPr="00F6039E" w:rsidRDefault="00543230"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2132" w:type="dxa"/>
                </w:tcPr>
                <w:p w:rsidR="00543230" w:rsidRPr="00F6039E" w:rsidRDefault="00543230"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543230" w:rsidRPr="00F6039E" w:rsidTr="00543230">
              <w:trPr>
                <w:trHeight w:val="276"/>
              </w:trPr>
              <w:tc>
                <w:tcPr>
                  <w:tcW w:w="2131" w:type="dxa"/>
                </w:tcPr>
                <w:p w:rsidR="00543230" w:rsidRPr="00F6039E" w:rsidRDefault="00543230" w:rsidP="004734A7">
                  <w:pPr>
                    <w:pStyle w:val="a9"/>
                    <w:jc w:val="center"/>
                    <w:rPr>
                      <w:sz w:val="20"/>
                    </w:rPr>
                  </w:pPr>
                  <w:r w:rsidRPr="00F6039E">
                    <w:rPr>
                      <w:sz w:val="20"/>
                    </w:rPr>
                    <w:t>90,4</w:t>
                  </w:r>
                </w:p>
              </w:tc>
              <w:tc>
                <w:tcPr>
                  <w:tcW w:w="2132" w:type="dxa"/>
                </w:tcPr>
                <w:p w:rsidR="00543230" w:rsidRPr="00F6039E" w:rsidRDefault="00543230" w:rsidP="004734A7">
                  <w:pPr>
                    <w:pStyle w:val="a9"/>
                    <w:jc w:val="center"/>
                    <w:rPr>
                      <w:sz w:val="20"/>
                    </w:rPr>
                  </w:pPr>
                  <w:r w:rsidRPr="00F6039E">
                    <w:rPr>
                      <w:sz w:val="20"/>
                    </w:rPr>
                    <w:t>44,5</w:t>
                  </w:r>
                </w:p>
              </w:tc>
              <w:tc>
                <w:tcPr>
                  <w:tcW w:w="2132" w:type="dxa"/>
                </w:tcPr>
                <w:p w:rsidR="00543230" w:rsidRPr="00F6039E" w:rsidRDefault="00543230" w:rsidP="004734A7">
                  <w:pPr>
                    <w:pStyle w:val="a9"/>
                    <w:jc w:val="center"/>
                    <w:rPr>
                      <w:sz w:val="20"/>
                    </w:rPr>
                  </w:pPr>
                  <w:r w:rsidRPr="00F6039E">
                    <w:rPr>
                      <w:sz w:val="20"/>
                    </w:rPr>
                    <w:t>213,6</w:t>
                  </w:r>
                </w:p>
              </w:tc>
            </w:tr>
          </w:tbl>
          <w:p w:rsidR="00543230" w:rsidRPr="00F6039E" w:rsidRDefault="00543230" w:rsidP="00543230">
            <w:pPr>
              <w:pStyle w:val="a9"/>
              <w:jc w:val="both"/>
              <w:rPr>
                <w:sz w:val="20"/>
              </w:rPr>
            </w:pPr>
            <w:r w:rsidRPr="00F6039E">
              <w:rPr>
                <w:sz w:val="20"/>
              </w:rPr>
              <w:t>Цвет: Итальянский орех</w:t>
            </w:r>
          </w:p>
          <w:p w:rsidR="00543230" w:rsidRPr="00F6039E" w:rsidRDefault="00543230" w:rsidP="00543230">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543230" w:rsidRPr="00F6039E" w:rsidRDefault="00543230" w:rsidP="00543230">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543230" w:rsidRPr="00F6039E" w:rsidRDefault="00543230" w:rsidP="00543230">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543230" w:rsidRPr="00F6039E" w:rsidRDefault="00543230" w:rsidP="00543230">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543230" w:rsidRPr="00F6039E" w:rsidRDefault="00543230" w:rsidP="00543230">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543230" w:rsidRPr="00F6039E" w:rsidRDefault="00543230" w:rsidP="00543230">
            <w:pPr>
              <w:rPr>
                <w:rFonts w:eastAsia="MS Mincho"/>
              </w:rPr>
            </w:pPr>
            <w:r w:rsidRPr="00F6039E">
              <w:rPr>
                <w:rFonts w:eastAsia="MS Mincho"/>
              </w:rPr>
              <w:t xml:space="preserve">- </w:t>
            </w:r>
            <w:hyperlink r:id="rId41" w:history="1">
              <w:r w:rsidRPr="00F6039E">
                <w:rPr>
                  <w:rFonts w:eastAsia="MS Mincho"/>
                </w:rPr>
                <w:t>ГОСТ 6799-2005</w:t>
              </w:r>
            </w:hyperlink>
            <w:r w:rsidRPr="00F6039E">
              <w:rPr>
                <w:rFonts w:eastAsia="MS Mincho"/>
              </w:rPr>
              <w:t xml:space="preserve"> «</w:t>
            </w:r>
            <w:hyperlink r:id="rId42" w:history="1">
              <w:r w:rsidRPr="00F6039E">
                <w:rPr>
                  <w:rFonts w:eastAsia="MS Mincho"/>
                </w:rPr>
                <w:t>Стеклоизделия для мебели. Технические условия</w:t>
              </w:r>
            </w:hyperlink>
            <w:r w:rsidRPr="00F6039E">
              <w:rPr>
                <w:rFonts w:eastAsia="MS Mincho"/>
              </w:rPr>
              <w:t>».</w:t>
            </w:r>
          </w:p>
          <w:p w:rsidR="00543230" w:rsidRPr="00F6039E" w:rsidRDefault="00543230" w:rsidP="00543230">
            <w:pPr>
              <w:rPr>
                <w:rFonts w:eastAsia="MS Mincho"/>
              </w:rPr>
            </w:pPr>
            <w:r w:rsidRPr="00F6039E">
              <w:rPr>
                <w:rFonts w:eastAsia="MS Mincho"/>
              </w:rPr>
              <w:t xml:space="preserve">- </w:t>
            </w:r>
            <w:hyperlink r:id="rId43" w:history="1">
              <w:r w:rsidRPr="00F6039E">
                <w:rPr>
                  <w:rFonts w:eastAsia="MS Mincho"/>
                </w:rPr>
                <w:t>ГОСТ 6799-80</w:t>
              </w:r>
            </w:hyperlink>
            <w:r w:rsidRPr="00F6039E">
              <w:rPr>
                <w:rFonts w:eastAsia="MS Mincho"/>
              </w:rPr>
              <w:t xml:space="preserve"> «</w:t>
            </w:r>
            <w:hyperlink r:id="rId44" w:history="1">
              <w:r w:rsidRPr="00F6039E">
                <w:rPr>
                  <w:rFonts w:eastAsia="MS Mincho"/>
                </w:rPr>
                <w:t>Стеклоизделия для мебели. Технические условия</w:t>
              </w:r>
            </w:hyperlink>
            <w:r w:rsidRPr="00F6039E">
              <w:rPr>
                <w:rFonts w:eastAsia="MS Mincho"/>
              </w:rPr>
              <w:t>».</w:t>
            </w:r>
          </w:p>
          <w:p w:rsidR="00543230" w:rsidRPr="008A0A44" w:rsidRDefault="00543230" w:rsidP="00543230">
            <w:pPr>
              <w:jc w:val="center"/>
              <w:rPr>
                <w:b/>
              </w:rPr>
            </w:pPr>
            <w:r w:rsidRPr="00F6039E">
              <w:rPr>
                <w:rFonts w:eastAsia="MS Mincho"/>
              </w:rPr>
              <w:t>- другим руководящим документам на материалы, применяемые в мебели.</w:t>
            </w:r>
          </w:p>
        </w:tc>
        <w:tc>
          <w:tcPr>
            <w:tcW w:w="4110" w:type="dxa"/>
            <w:vAlign w:val="center"/>
          </w:tcPr>
          <w:p w:rsidR="002A4266" w:rsidRPr="008A0A44" w:rsidRDefault="00CC3848" w:rsidP="008A0A44">
            <w:pPr>
              <w:jc w:val="center"/>
              <w:rPr>
                <w:b/>
              </w:rPr>
            </w:pPr>
            <w:r>
              <w:rPr>
                <w:rFonts w:ascii="Tahoma" w:hAnsi="Tahoma" w:cs="Tahoma"/>
                <w:noProof/>
                <w:color w:val="000066"/>
                <w:sz w:val="18"/>
                <w:szCs w:val="18"/>
              </w:rPr>
              <w:drawing>
                <wp:inline distT="0" distB="0" distL="0" distR="0" wp14:anchorId="51A31CF1" wp14:editId="799A2735">
                  <wp:extent cx="501015" cy="858520"/>
                  <wp:effectExtent l="0" t="0" r="0" b="0"/>
                  <wp:docPr id="14" name="Рисунок 14" descr="Президент - Шкаф комбинированный">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зидент - Шкаф комбинированный">
                            <a:hlinkClick r:id="rId17" tgtFrame="_self"/>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015" cy="858520"/>
                          </a:xfrm>
                          <a:prstGeom prst="rect">
                            <a:avLst/>
                          </a:prstGeom>
                          <a:noFill/>
                          <a:ln>
                            <a:noFill/>
                          </a:ln>
                        </pic:spPr>
                      </pic:pic>
                    </a:graphicData>
                  </a:graphic>
                </wp:inline>
              </w:drawing>
            </w:r>
          </w:p>
        </w:tc>
        <w:tc>
          <w:tcPr>
            <w:tcW w:w="1418" w:type="dxa"/>
            <w:vAlign w:val="center"/>
          </w:tcPr>
          <w:p w:rsidR="002A4266" w:rsidRPr="008A0A44" w:rsidRDefault="00CC3848" w:rsidP="00CC3848">
            <w:pPr>
              <w:jc w:val="center"/>
              <w:rPr>
                <w:b/>
              </w:rPr>
            </w:pPr>
            <w:r>
              <w:rPr>
                <w:b/>
              </w:rPr>
              <w:t>Шт.</w:t>
            </w:r>
          </w:p>
        </w:tc>
        <w:tc>
          <w:tcPr>
            <w:tcW w:w="1134" w:type="dxa"/>
            <w:vAlign w:val="center"/>
          </w:tcPr>
          <w:p w:rsidR="002A4266" w:rsidRPr="008A0A44" w:rsidRDefault="00CC3848" w:rsidP="00CC3848">
            <w:pPr>
              <w:jc w:val="center"/>
              <w:rPr>
                <w:b/>
              </w:rPr>
            </w:pPr>
            <w:r>
              <w:rPr>
                <w:b/>
              </w:rPr>
              <w:t>2</w:t>
            </w:r>
          </w:p>
        </w:tc>
      </w:tr>
      <w:tr w:rsidR="00543230" w:rsidRPr="0024349E" w:rsidTr="00543230">
        <w:trPr>
          <w:trHeight w:val="802"/>
        </w:trPr>
        <w:tc>
          <w:tcPr>
            <w:tcW w:w="534" w:type="dxa"/>
            <w:vAlign w:val="center"/>
          </w:tcPr>
          <w:p w:rsidR="00543230" w:rsidRDefault="003D3A4A" w:rsidP="008A0A44">
            <w:pPr>
              <w:jc w:val="center"/>
              <w:rPr>
                <w:b/>
              </w:rPr>
            </w:pPr>
            <w:r>
              <w:rPr>
                <w:b/>
              </w:rPr>
              <w:lastRenderedPageBreak/>
              <w:t>17.</w:t>
            </w:r>
          </w:p>
        </w:tc>
        <w:tc>
          <w:tcPr>
            <w:tcW w:w="1275" w:type="dxa"/>
            <w:vAlign w:val="center"/>
          </w:tcPr>
          <w:p w:rsidR="00543230" w:rsidRPr="00CC3848" w:rsidRDefault="00543230" w:rsidP="003F20E9">
            <w:pPr>
              <w:pStyle w:val="ConsNonformat"/>
              <w:widowControl/>
              <w:jc w:val="both"/>
              <w:rPr>
                <w:rFonts w:ascii="Times New Roman" w:hAnsi="Times New Roman"/>
                <w:b/>
                <w:sz w:val="24"/>
                <w:szCs w:val="24"/>
              </w:rPr>
            </w:pPr>
            <w:r>
              <w:rPr>
                <w:rFonts w:ascii="Times New Roman" w:hAnsi="Times New Roman"/>
                <w:b/>
                <w:sz w:val="24"/>
                <w:szCs w:val="24"/>
              </w:rPr>
              <w:t>Боковые панели</w:t>
            </w:r>
          </w:p>
        </w:tc>
        <w:tc>
          <w:tcPr>
            <w:tcW w:w="6663" w:type="dxa"/>
            <w:vAlign w:val="center"/>
          </w:tcPr>
          <w:p w:rsidR="00543230" w:rsidRDefault="00543230" w:rsidP="00543230">
            <w:pPr>
              <w:jc w:val="both"/>
            </w:pPr>
            <w:r w:rsidRPr="00F6039E">
              <w:rPr>
                <w:u w:val="single"/>
              </w:rPr>
              <w:t xml:space="preserve">Панели боковые, </w:t>
            </w:r>
            <w:r w:rsidRPr="00F6039E">
              <w:t>изготавливаются из ЛДСП толщиной 25мм  с тиснением поверхности типа «шагреневая кожа»</w:t>
            </w:r>
            <w:r w:rsidRPr="00F6039E">
              <w:rPr>
                <w:bCs/>
              </w:rPr>
              <w:t xml:space="preserve"> и облицованы меламиновой кромкой по </w:t>
            </w:r>
            <w:r w:rsidRPr="00F6039E">
              <w:t>выпуклому профилю (технология «софтформинг»).</w:t>
            </w:r>
          </w:p>
          <w:p w:rsidR="00543230" w:rsidRDefault="00543230" w:rsidP="00543230">
            <w:pPr>
              <w:jc w:val="both"/>
            </w:pPr>
          </w:p>
          <w:p w:rsidR="00543230" w:rsidRDefault="00543230" w:rsidP="00543230">
            <w:pPr>
              <w:jc w:val="both"/>
            </w:pPr>
          </w:p>
          <w:p w:rsidR="00543230" w:rsidRPr="00F6039E" w:rsidRDefault="00543230" w:rsidP="00543230">
            <w:pPr>
              <w:jc w:val="both"/>
            </w:pPr>
          </w:p>
          <w:p w:rsidR="00543230" w:rsidRPr="00F6039E" w:rsidRDefault="00543230" w:rsidP="00543230">
            <w:pPr>
              <w:pStyle w:val="a9"/>
              <w:ind w:left="360"/>
              <w:jc w:val="both"/>
              <w:rPr>
                <w:sz w:val="20"/>
                <w:u w:val="single"/>
              </w:rPr>
            </w:pPr>
            <w:r w:rsidRPr="00F6039E">
              <w:rPr>
                <w:sz w:val="20"/>
                <w:u w:val="single"/>
              </w:rPr>
              <w:t>Размеры:</w:t>
            </w:r>
          </w:p>
          <w:tbl>
            <w:tblPr>
              <w:tblW w:w="6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1"/>
              <w:gridCol w:w="2152"/>
              <w:gridCol w:w="2152"/>
            </w:tblGrid>
            <w:tr w:rsidR="00543230" w:rsidRPr="00F6039E" w:rsidTr="00543230">
              <w:trPr>
                <w:trHeight w:val="253"/>
              </w:trPr>
              <w:tc>
                <w:tcPr>
                  <w:tcW w:w="2151" w:type="dxa"/>
                </w:tcPr>
                <w:p w:rsidR="00543230" w:rsidRPr="00F6039E" w:rsidRDefault="00543230"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52" w:type="dxa"/>
                </w:tcPr>
                <w:p w:rsidR="00543230" w:rsidRPr="00F6039E" w:rsidRDefault="00543230"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2152" w:type="dxa"/>
                </w:tcPr>
                <w:p w:rsidR="00543230" w:rsidRPr="00F6039E" w:rsidRDefault="00543230"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543230" w:rsidRPr="00F6039E" w:rsidTr="00543230">
              <w:trPr>
                <w:trHeight w:val="269"/>
              </w:trPr>
              <w:tc>
                <w:tcPr>
                  <w:tcW w:w="2151" w:type="dxa"/>
                </w:tcPr>
                <w:p w:rsidR="00543230" w:rsidRPr="00F6039E" w:rsidRDefault="00543230" w:rsidP="004734A7">
                  <w:pPr>
                    <w:pStyle w:val="a9"/>
                    <w:jc w:val="center"/>
                    <w:rPr>
                      <w:sz w:val="20"/>
                    </w:rPr>
                  </w:pPr>
                  <w:r w:rsidRPr="00F6039E">
                    <w:rPr>
                      <w:sz w:val="20"/>
                    </w:rPr>
                    <w:t>46</w:t>
                  </w:r>
                </w:p>
              </w:tc>
              <w:tc>
                <w:tcPr>
                  <w:tcW w:w="2152" w:type="dxa"/>
                </w:tcPr>
                <w:p w:rsidR="00543230" w:rsidRPr="00F6039E" w:rsidRDefault="00543230" w:rsidP="004734A7">
                  <w:pPr>
                    <w:pStyle w:val="a9"/>
                    <w:jc w:val="center"/>
                    <w:rPr>
                      <w:sz w:val="20"/>
                    </w:rPr>
                  </w:pPr>
                  <w:r w:rsidRPr="00F6039E">
                    <w:rPr>
                      <w:sz w:val="20"/>
                    </w:rPr>
                    <w:t>2,5</w:t>
                  </w:r>
                </w:p>
              </w:tc>
              <w:tc>
                <w:tcPr>
                  <w:tcW w:w="2152" w:type="dxa"/>
                </w:tcPr>
                <w:p w:rsidR="00543230" w:rsidRPr="00F6039E" w:rsidRDefault="00543230" w:rsidP="004734A7">
                  <w:pPr>
                    <w:pStyle w:val="a9"/>
                    <w:jc w:val="center"/>
                    <w:rPr>
                      <w:sz w:val="20"/>
                    </w:rPr>
                  </w:pPr>
                  <w:r w:rsidRPr="00F6039E">
                    <w:rPr>
                      <w:sz w:val="20"/>
                    </w:rPr>
                    <w:t>204,4</w:t>
                  </w:r>
                </w:p>
              </w:tc>
            </w:tr>
          </w:tbl>
          <w:p w:rsidR="00543230" w:rsidRPr="00F6039E" w:rsidRDefault="00543230" w:rsidP="00543230">
            <w:pPr>
              <w:pStyle w:val="a9"/>
              <w:jc w:val="both"/>
              <w:rPr>
                <w:sz w:val="20"/>
              </w:rPr>
            </w:pPr>
          </w:p>
          <w:p w:rsidR="00543230" w:rsidRPr="00F6039E" w:rsidRDefault="00543230" w:rsidP="00543230">
            <w:pPr>
              <w:pStyle w:val="a9"/>
              <w:jc w:val="both"/>
              <w:rPr>
                <w:sz w:val="20"/>
              </w:rPr>
            </w:pPr>
            <w:r w:rsidRPr="00F6039E">
              <w:rPr>
                <w:sz w:val="20"/>
              </w:rPr>
              <w:t>Цвет: Итальянский орех</w:t>
            </w:r>
          </w:p>
          <w:p w:rsidR="00543230" w:rsidRPr="00F6039E" w:rsidRDefault="00543230" w:rsidP="00543230">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543230" w:rsidRPr="00F6039E" w:rsidRDefault="00543230" w:rsidP="00543230">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Все кромки облицованы  кромочным материалом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543230" w:rsidRPr="00F6039E" w:rsidRDefault="00543230" w:rsidP="00543230">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543230" w:rsidRPr="00F6039E" w:rsidRDefault="00543230" w:rsidP="00543230">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543230" w:rsidRPr="00F6039E" w:rsidRDefault="00543230" w:rsidP="00543230">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543230" w:rsidRPr="00CC3848" w:rsidRDefault="00543230" w:rsidP="00543230">
            <w:pPr>
              <w:jc w:val="center"/>
              <w:rPr>
                <w:b/>
              </w:rPr>
            </w:pPr>
            <w:r w:rsidRPr="00F6039E">
              <w:t>- другим руководящим документам на материалы, применяемые в мебели.</w:t>
            </w:r>
          </w:p>
        </w:tc>
        <w:tc>
          <w:tcPr>
            <w:tcW w:w="4110" w:type="dxa"/>
            <w:vAlign w:val="center"/>
          </w:tcPr>
          <w:p w:rsidR="00543230" w:rsidRDefault="00543230" w:rsidP="008A0A44">
            <w:pPr>
              <w:jc w:val="center"/>
              <w:rPr>
                <w:rFonts w:ascii="Tahoma" w:hAnsi="Tahoma" w:cs="Tahoma"/>
                <w:noProof/>
                <w:color w:val="000066"/>
                <w:sz w:val="18"/>
                <w:szCs w:val="18"/>
              </w:rPr>
            </w:pPr>
            <w:r>
              <w:rPr>
                <w:noProof/>
                <w:color w:val="000066"/>
                <w:sz w:val="18"/>
                <w:szCs w:val="18"/>
              </w:rPr>
              <w:drawing>
                <wp:inline distT="0" distB="0" distL="0" distR="0" wp14:anchorId="29DF1E68" wp14:editId="6F9E42E3">
                  <wp:extent cx="581025" cy="85725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1025" cy="857250"/>
                          </a:xfrm>
                          <a:prstGeom prst="rect">
                            <a:avLst/>
                          </a:prstGeom>
                          <a:noFill/>
                          <a:ln>
                            <a:noFill/>
                          </a:ln>
                        </pic:spPr>
                      </pic:pic>
                    </a:graphicData>
                  </a:graphic>
                </wp:inline>
              </w:drawing>
            </w:r>
          </w:p>
        </w:tc>
        <w:tc>
          <w:tcPr>
            <w:tcW w:w="1418" w:type="dxa"/>
            <w:vAlign w:val="center"/>
          </w:tcPr>
          <w:p w:rsidR="00543230" w:rsidRDefault="00543230" w:rsidP="00CC3848">
            <w:pPr>
              <w:jc w:val="center"/>
              <w:rPr>
                <w:b/>
              </w:rPr>
            </w:pPr>
            <w:r>
              <w:rPr>
                <w:b/>
              </w:rPr>
              <w:t>Шт.</w:t>
            </w:r>
          </w:p>
        </w:tc>
        <w:tc>
          <w:tcPr>
            <w:tcW w:w="1134" w:type="dxa"/>
            <w:vAlign w:val="center"/>
          </w:tcPr>
          <w:p w:rsidR="00543230" w:rsidRDefault="00543230" w:rsidP="00CC3848">
            <w:pPr>
              <w:jc w:val="center"/>
              <w:rPr>
                <w:b/>
              </w:rPr>
            </w:pPr>
            <w:r>
              <w:rPr>
                <w:b/>
              </w:rPr>
              <w:t>1</w:t>
            </w:r>
          </w:p>
        </w:tc>
      </w:tr>
      <w:tr w:rsidR="00543230" w:rsidRPr="0024349E" w:rsidTr="00543230">
        <w:trPr>
          <w:trHeight w:val="802"/>
        </w:trPr>
        <w:tc>
          <w:tcPr>
            <w:tcW w:w="534" w:type="dxa"/>
            <w:vAlign w:val="center"/>
          </w:tcPr>
          <w:p w:rsidR="00543230" w:rsidRDefault="003D3A4A" w:rsidP="008A0A44">
            <w:pPr>
              <w:jc w:val="center"/>
              <w:rPr>
                <w:b/>
              </w:rPr>
            </w:pPr>
            <w:r>
              <w:rPr>
                <w:b/>
              </w:rPr>
              <w:t>18.</w:t>
            </w:r>
          </w:p>
        </w:tc>
        <w:tc>
          <w:tcPr>
            <w:tcW w:w="1275" w:type="dxa"/>
            <w:vAlign w:val="center"/>
          </w:tcPr>
          <w:p w:rsidR="00543230" w:rsidRDefault="000A079E" w:rsidP="003F20E9">
            <w:pPr>
              <w:pStyle w:val="ConsNonformat"/>
              <w:widowControl/>
              <w:jc w:val="both"/>
              <w:rPr>
                <w:rFonts w:ascii="Times New Roman" w:hAnsi="Times New Roman"/>
                <w:b/>
                <w:sz w:val="24"/>
                <w:szCs w:val="24"/>
              </w:rPr>
            </w:pPr>
            <w:r>
              <w:rPr>
                <w:rFonts w:ascii="Times New Roman" w:hAnsi="Times New Roman"/>
                <w:b/>
                <w:sz w:val="24"/>
                <w:szCs w:val="24"/>
              </w:rPr>
              <w:t>Боковые панели</w:t>
            </w:r>
          </w:p>
        </w:tc>
        <w:tc>
          <w:tcPr>
            <w:tcW w:w="6663" w:type="dxa"/>
            <w:vAlign w:val="center"/>
          </w:tcPr>
          <w:p w:rsidR="00543230" w:rsidRPr="00F6039E" w:rsidRDefault="00543230" w:rsidP="00543230">
            <w:pPr>
              <w:jc w:val="both"/>
            </w:pPr>
            <w:r w:rsidRPr="00F6039E">
              <w:rPr>
                <w:u w:val="single"/>
              </w:rPr>
              <w:t xml:space="preserve">Панели боковые, </w:t>
            </w:r>
            <w:r w:rsidRPr="00F6039E">
              <w:t>изготавливаются из ЛДСП толщиной 25мм  с тиснением поверхности типа «шагреневая кожа»</w:t>
            </w:r>
            <w:r w:rsidRPr="00F6039E">
              <w:rPr>
                <w:bCs/>
              </w:rPr>
              <w:t xml:space="preserve"> и облицованы меламиновой кромкой по </w:t>
            </w:r>
            <w:r w:rsidRPr="00F6039E">
              <w:t>выпуклому профилю (технология «софтформинг»).</w:t>
            </w:r>
          </w:p>
          <w:p w:rsidR="00543230" w:rsidRPr="00F6039E" w:rsidRDefault="00543230" w:rsidP="00543230">
            <w:pPr>
              <w:pStyle w:val="a9"/>
              <w:jc w:val="both"/>
              <w:rPr>
                <w:sz w:val="20"/>
                <w:u w:val="single"/>
              </w:rPr>
            </w:pPr>
            <w:r w:rsidRPr="00F6039E">
              <w:rPr>
                <w:sz w:val="20"/>
                <w:u w:val="single"/>
              </w:rPr>
              <w:t>Размеры:</w:t>
            </w:r>
          </w:p>
          <w:tbl>
            <w:tblPr>
              <w:tblW w:w="6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2127"/>
              <w:gridCol w:w="2127"/>
            </w:tblGrid>
            <w:tr w:rsidR="00543230" w:rsidRPr="00F6039E" w:rsidTr="00543230">
              <w:trPr>
                <w:trHeight w:val="253"/>
              </w:trPr>
              <w:tc>
                <w:tcPr>
                  <w:tcW w:w="2126" w:type="dxa"/>
                </w:tcPr>
                <w:p w:rsidR="00543230" w:rsidRPr="00F6039E" w:rsidRDefault="00543230"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27" w:type="dxa"/>
                </w:tcPr>
                <w:p w:rsidR="00543230" w:rsidRPr="00F6039E" w:rsidRDefault="00543230"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2127" w:type="dxa"/>
                </w:tcPr>
                <w:p w:rsidR="00543230" w:rsidRPr="00F6039E" w:rsidRDefault="00543230"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543230" w:rsidRPr="00F6039E" w:rsidTr="00543230">
              <w:trPr>
                <w:trHeight w:val="269"/>
              </w:trPr>
              <w:tc>
                <w:tcPr>
                  <w:tcW w:w="2126" w:type="dxa"/>
                </w:tcPr>
                <w:p w:rsidR="00543230" w:rsidRPr="00F6039E" w:rsidRDefault="00543230" w:rsidP="004734A7">
                  <w:pPr>
                    <w:pStyle w:val="a9"/>
                    <w:jc w:val="center"/>
                    <w:rPr>
                      <w:sz w:val="20"/>
                    </w:rPr>
                  </w:pPr>
                  <w:r w:rsidRPr="00F6039E">
                    <w:rPr>
                      <w:sz w:val="20"/>
                    </w:rPr>
                    <w:t>46</w:t>
                  </w:r>
                </w:p>
              </w:tc>
              <w:tc>
                <w:tcPr>
                  <w:tcW w:w="2127" w:type="dxa"/>
                </w:tcPr>
                <w:p w:rsidR="00543230" w:rsidRPr="00F6039E" w:rsidRDefault="00543230" w:rsidP="004734A7">
                  <w:pPr>
                    <w:pStyle w:val="a9"/>
                    <w:jc w:val="center"/>
                    <w:rPr>
                      <w:sz w:val="20"/>
                    </w:rPr>
                  </w:pPr>
                  <w:r w:rsidRPr="00F6039E">
                    <w:rPr>
                      <w:sz w:val="20"/>
                    </w:rPr>
                    <w:t>2,5</w:t>
                  </w:r>
                </w:p>
              </w:tc>
              <w:tc>
                <w:tcPr>
                  <w:tcW w:w="2127" w:type="dxa"/>
                </w:tcPr>
                <w:p w:rsidR="00543230" w:rsidRPr="00F6039E" w:rsidRDefault="00543230" w:rsidP="004734A7">
                  <w:pPr>
                    <w:pStyle w:val="a9"/>
                    <w:jc w:val="center"/>
                    <w:rPr>
                      <w:sz w:val="20"/>
                    </w:rPr>
                  </w:pPr>
                  <w:r w:rsidRPr="00F6039E">
                    <w:rPr>
                      <w:sz w:val="20"/>
                    </w:rPr>
                    <w:t>70</w:t>
                  </w:r>
                </w:p>
              </w:tc>
            </w:tr>
          </w:tbl>
          <w:p w:rsidR="00543230" w:rsidRPr="00F6039E" w:rsidRDefault="00543230" w:rsidP="00543230">
            <w:pPr>
              <w:pStyle w:val="a9"/>
              <w:jc w:val="both"/>
              <w:rPr>
                <w:sz w:val="20"/>
              </w:rPr>
            </w:pPr>
          </w:p>
          <w:p w:rsidR="00543230" w:rsidRPr="00F6039E" w:rsidRDefault="00543230" w:rsidP="00543230">
            <w:pPr>
              <w:pStyle w:val="a9"/>
              <w:jc w:val="both"/>
              <w:rPr>
                <w:sz w:val="20"/>
              </w:rPr>
            </w:pPr>
            <w:r w:rsidRPr="00F6039E">
              <w:rPr>
                <w:sz w:val="20"/>
              </w:rPr>
              <w:t>Цвет: Итальянский орех</w:t>
            </w:r>
          </w:p>
          <w:p w:rsidR="00543230" w:rsidRPr="00F6039E" w:rsidRDefault="00543230" w:rsidP="00543230">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543230" w:rsidRPr="00F6039E" w:rsidRDefault="00543230" w:rsidP="00543230">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w:t>
            </w:r>
            <w:r w:rsidRPr="00F6039E">
              <w:rPr>
                <w:sz w:val="20"/>
              </w:rPr>
              <w:lastRenderedPageBreak/>
              <w:t xml:space="preserve">условия». Все кромки облицованы  кромочным материалом соответствующим требованиям сертификатов соответствия системы качества </w:t>
            </w:r>
            <w:r w:rsidRPr="00F6039E">
              <w:rPr>
                <w:sz w:val="20"/>
                <w:lang w:val="en-US"/>
              </w:rPr>
              <w:t>ISO</w:t>
            </w:r>
            <w:r w:rsidRPr="00F6039E">
              <w:rPr>
                <w:sz w:val="20"/>
              </w:rPr>
              <w:t xml:space="preserve"> 9001-2000 №АТ-611\4 от 12.05.2005г. Декларация качества фирмы-изготовителя. </w:t>
            </w:r>
          </w:p>
          <w:p w:rsidR="00543230" w:rsidRPr="00F6039E" w:rsidRDefault="00543230" w:rsidP="00543230">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543230" w:rsidRPr="00F6039E" w:rsidRDefault="00543230" w:rsidP="00543230">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543230" w:rsidRPr="00F6039E" w:rsidRDefault="00543230" w:rsidP="00543230">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543230" w:rsidRPr="00F6039E" w:rsidRDefault="00543230" w:rsidP="00543230">
            <w:pPr>
              <w:jc w:val="both"/>
              <w:rPr>
                <w:u w:val="single"/>
              </w:rPr>
            </w:pPr>
            <w:r w:rsidRPr="00F6039E">
              <w:t>- другим руководящим документам на материалы, применяемые в мебели.</w:t>
            </w:r>
          </w:p>
        </w:tc>
        <w:tc>
          <w:tcPr>
            <w:tcW w:w="4110" w:type="dxa"/>
            <w:vAlign w:val="center"/>
          </w:tcPr>
          <w:p w:rsidR="00543230" w:rsidRDefault="00543230" w:rsidP="008A0A44">
            <w:pPr>
              <w:jc w:val="center"/>
              <w:rPr>
                <w:noProof/>
                <w:color w:val="000066"/>
                <w:sz w:val="18"/>
                <w:szCs w:val="18"/>
              </w:rPr>
            </w:pPr>
            <w:r>
              <w:rPr>
                <w:noProof/>
              </w:rPr>
              <w:lastRenderedPageBreak/>
              <w:drawing>
                <wp:inline distT="0" distB="0" distL="0" distR="0" wp14:anchorId="2578E6C4" wp14:editId="2A39C10D">
                  <wp:extent cx="581025" cy="85725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1025" cy="857250"/>
                          </a:xfrm>
                          <a:prstGeom prst="rect">
                            <a:avLst/>
                          </a:prstGeom>
                          <a:noFill/>
                          <a:ln>
                            <a:noFill/>
                          </a:ln>
                        </pic:spPr>
                      </pic:pic>
                    </a:graphicData>
                  </a:graphic>
                </wp:inline>
              </w:drawing>
            </w:r>
          </w:p>
        </w:tc>
        <w:tc>
          <w:tcPr>
            <w:tcW w:w="1418" w:type="dxa"/>
            <w:vAlign w:val="center"/>
          </w:tcPr>
          <w:p w:rsidR="00543230" w:rsidRDefault="00543230" w:rsidP="00CC3848">
            <w:pPr>
              <w:jc w:val="center"/>
              <w:rPr>
                <w:b/>
              </w:rPr>
            </w:pPr>
            <w:r>
              <w:rPr>
                <w:b/>
              </w:rPr>
              <w:t>Шт.</w:t>
            </w:r>
          </w:p>
        </w:tc>
        <w:tc>
          <w:tcPr>
            <w:tcW w:w="1134" w:type="dxa"/>
            <w:vAlign w:val="center"/>
          </w:tcPr>
          <w:p w:rsidR="00543230" w:rsidRDefault="00783F39" w:rsidP="00CC3848">
            <w:pPr>
              <w:jc w:val="center"/>
              <w:rPr>
                <w:b/>
              </w:rPr>
            </w:pPr>
            <w:r>
              <w:rPr>
                <w:b/>
              </w:rPr>
              <w:t>3</w:t>
            </w:r>
          </w:p>
        </w:tc>
      </w:tr>
      <w:tr w:rsidR="000A079E" w:rsidRPr="0024349E" w:rsidTr="00543230">
        <w:trPr>
          <w:trHeight w:val="802"/>
        </w:trPr>
        <w:tc>
          <w:tcPr>
            <w:tcW w:w="534" w:type="dxa"/>
            <w:vAlign w:val="center"/>
          </w:tcPr>
          <w:p w:rsidR="000A079E" w:rsidRDefault="003D3A4A" w:rsidP="008A0A44">
            <w:pPr>
              <w:jc w:val="center"/>
              <w:rPr>
                <w:b/>
              </w:rPr>
            </w:pPr>
            <w:r>
              <w:rPr>
                <w:b/>
              </w:rPr>
              <w:lastRenderedPageBreak/>
              <w:t>19.</w:t>
            </w:r>
          </w:p>
        </w:tc>
        <w:tc>
          <w:tcPr>
            <w:tcW w:w="1275" w:type="dxa"/>
            <w:vAlign w:val="center"/>
          </w:tcPr>
          <w:p w:rsidR="000A079E" w:rsidRPr="00543230" w:rsidRDefault="000A079E" w:rsidP="003F20E9">
            <w:pPr>
              <w:pStyle w:val="ConsNonformat"/>
              <w:widowControl/>
              <w:jc w:val="both"/>
              <w:rPr>
                <w:rFonts w:ascii="Times New Roman" w:hAnsi="Times New Roman"/>
                <w:b/>
                <w:sz w:val="24"/>
                <w:szCs w:val="24"/>
              </w:rPr>
            </w:pPr>
            <w:r w:rsidRPr="000A079E">
              <w:rPr>
                <w:rFonts w:ascii="Times New Roman" w:hAnsi="Times New Roman"/>
                <w:b/>
                <w:sz w:val="24"/>
                <w:szCs w:val="24"/>
              </w:rPr>
              <w:t>Комплект топ-нижняя декоративная панель</w:t>
            </w:r>
          </w:p>
        </w:tc>
        <w:tc>
          <w:tcPr>
            <w:tcW w:w="6663" w:type="dxa"/>
            <w:vAlign w:val="center"/>
          </w:tcPr>
          <w:p w:rsidR="000A079E" w:rsidRPr="00F6039E" w:rsidRDefault="000A079E" w:rsidP="000A079E">
            <w:pPr>
              <w:jc w:val="both"/>
            </w:pPr>
            <w:r w:rsidRPr="00F6039E">
              <w:rPr>
                <w:bCs/>
                <w:u w:val="single"/>
              </w:rPr>
              <w:t xml:space="preserve">Топы </w:t>
            </w:r>
            <w:r w:rsidRPr="00F6039E">
              <w:rPr>
                <w:bCs/>
              </w:rPr>
              <w:t xml:space="preserve"> выполняются из МДФ толщиной 25мм и изготавливаются по технологии «постформинг»</w:t>
            </w:r>
            <w:r w:rsidRPr="00F6039E">
              <w:t xml:space="preserve"> лицевая сторона покрыта пленкой ПВХ.</w:t>
            </w:r>
          </w:p>
          <w:p w:rsidR="000A079E" w:rsidRPr="00F6039E" w:rsidRDefault="000A079E" w:rsidP="000A079E">
            <w:pPr>
              <w:jc w:val="both"/>
            </w:pPr>
            <w:r w:rsidRPr="00F6039E">
              <w:rPr>
                <w:bCs/>
                <w:u w:val="single"/>
              </w:rPr>
              <w:t>Нижняя декоративная панель</w:t>
            </w:r>
            <w:r w:rsidRPr="00F6039E">
              <w:rPr>
                <w:bCs/>
              </w:rPr>
              <w:t xml:space="preserve"> </w:t>
            </w:r>
            <w:r w:rsidRPr="00F6039E">
              <w:t>изготавливаются из ЛДСП толщиной 25мм  с тиснением поверхности типа «шагреневая кожа»</w:t>
            </w:r>
            <w:r w:rsidRPr="00F6039E">
              <w:rPr>
                <w:bCs/>
              </w:rPr>
              <w:t xml:space="preserve"> и облицована  кромкой ПВХ толщиной </w:t>
            </w:r>
            <w:smartTag w:uri="urn:schemas-microsoft-com:office:smarttags" w:element="metricconverter">
              <w:smartTagPr>
                <w:attr w:name="ProductID" w:val="0,45 мм"/>
              </w:smartTagPr>
              <w:r w:rsidRPr="00F6039E">
                <w:rPr>
                  <w:bCs/>
                </w:rPr>
                <w:t>0,45 мм</w:t>
              </w:r>
            </w:smartTag>
            <w:r w:rsidRPr="00F6039E">
              <w:rPr>
                <w:bCs/>
              </w:rPr>
              <w:t xml:space="preserve">  по </w:t>
            </w:r>
            <w:r w:rsidRPr="00F6039E">
              <w:t>выпуклому профилю (технология «софтформинг»).</w:t>
            </w:r>
          </w:p>
          <w:p w:rsidR="000A079E" w:rsidRPr="00F6039E" w:rsidRDefault="000A079E" w:rsidP="000A079E">
            <w:pPr>
              <w:pStyle w:val="ae"/>
              <w:spacing w:line="24" w:lineRule="atLeast"/>
              <w:ind w:left="34" w:right="-81"/>
              <w:rPr>
                <w:sz w:val="20"/>
              </w:rPr>
            </w:pPr>
            <w:r w:rsidRPr="00F6039E">
              <w:rPr>
                <w:sz w:val="20"/>
              </w:rPr>
              <w:t xml:space="preserve">Топ для трёх широких шкафов или для двух широких и двух узких шкафов или для одного широкого и четырех узких шкафов или для шести  узких шкафов -2шт. </w:t>
            </w:r>
          </w:p>
          <w:p w:rsidR="000A079E" w:rsidRPr="00F6039E" w:rsidRDefault="000A079E" w:rsidP="000A079E">
            <w:pPr>
              <w:pStyle w:val="ae"/>
              <w:spacing w:line="24" w:lineRule="atLeast"/>
              <w:ind w:right="-81"/>
              <w:rPr>
                <w:sz w:val="20"/>
              </w:rPr>
            </w:pPr>
            <w:r w:rsidRPr="00F6039E">
              <w:rPr>
                <w:sz w:val="20"/>
                <w:u w:val="single"/>
              </w:rPr>
              <w:t xml:space="preserve">Размеры: </w:t>
            </w:r>
          </w:p>
          <w:tbl>
            <w:tblPr>
              <w:tblW w:w="6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1"/>
              <w:gridCol w:w="2112"/>
              <w:gridCol w:w="2112"/>
            </w:tblGrid>
            <w:tr w:rsidR="000A079E" w:rsidRPr="00F6039E" w:rsidTr="000A079E">
              <w:trPr>
                <w:trHeight w:val="253"/>
              </w:trPr>
              <w:tc>
                <w:tcPr>
                  <w:tcW w:w="2111" w:type="dxa"/>
                </w:tcPr>
                <w:p w:rsidR="000A079E" w:rsidRPr="00F6039E" w:rsidRDefault="000A079E"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12" w:type="dxa"/>
                </w:tcPr>
                <w:p w:rsidR="000A079E" w:rsidRPr="00F6039E" w:rsidRDefault="000A079E"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2112" w:type="dxa"/>
                </w:tcPr>
                <w:p w:rsidR="000A079E" w:rsidRPr="00F6039E" w:rsidRDefault="000A079E"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0A079E" w:rsidRPr="00F6039E" w:rsidTr="000A079E">
              <w:trPr>
                <w:trHeight w:val="270"/>
              </w:trPr>
              <w:tc>
                <w:tcPr>
                  <w:tcW w:w="2111" w:type="dxa"/>
                </w:tcPr>
                <w:p w:rsidR="000A079E" w:rsidRPr="00F6039E" w:rsidRDefault="000A079E" w:rsidP="004734A7">
                  <w:pPr>
                    <w:pStyle w:val="a9"/>
                    <w:jc w:val="center"/>
                    <w:rPr>
                      <w:sz w:val="20"/>
                    </w:rPr>
                  </w:pPr>
                  <w:r w:rsidRPr="00F6039E">
                    <w:rPr>
                      <w:sz w:val="20"/>
                    </w:rPr>
                    <w:t xml:space="preserve">138,3 </w:t>
                  </w:r>
                </w:p>
              </w:tc>
              <w:tc>
                <w:tcPr>
                  <w:tcW w:w="2112" w:type="dxa"/>
                </w:tcPr>
                <w:p w:rsidR="000A079E" w:rsidRPr="00F6039E" w:rsidRDefault="000A079E" w:rsidP="004734A7">
                  <w:pPr>
                    <w:pStyle w:val="a9"/>
                    <w:jc w:val="center"/>
                    <w:rPr>
                      <w:sz w:val="20"/>
                    </w:rPr>
                  </w:pPr>
                  <w:r w:rsidRPr="00F6039E">
                    <w:rPr>
                      <w:sz w:val="20"/>
                    </w:rPr>
                    <w:t>47,8</w:t>
                  </w:r>
                </w:p>
              </w:tc>
              <w:tc>
                <w:tcPr>
                  <w:tcW w:w="2112" w:type="dxa"/>
                </w:tcPr>
                <w:p w:rsidR="000A079E" w:rsidRPr="00F6039E" w:rsidRDefault="000A079E" w:rsidP="004734A7">
                  <w:pPr>
                    <w:pStyle w:val="a9"/>
                    <w:jc w:val="center"/>
                    <w:rPr>
                      <w:sz w:val="20"/>
                    </w:rPr>
                  </w:pPr>
                  <w:r w:rsidRPr="00F6039E">
                    <w:rPr>
                      <w:sz w:val="20"/>
                    </w:rPr>
                    <w:t>2,5</w:t>
                  </w:r>
                </w:p>
              </w:tc>
            </w:tr>
          </w:tbl>
          <w:p w:rsidR="000A079E" w:rsidRPr="00F6039E" w:rsidRDefault="000A079E" w:rsidP="000A079E">
            <w:pPr>
              <w:pStyle w:val="a9"/>
              <w:jc w:val="both"/>
              <w:rPr>
                <w:sz w:val="20"/>
              </w:rPr>
            </w:pPr>
            <w:r w:rsidRPr="00F6039E">
              <w:rPr>
                <w:sz w:val="20"/>
              </w:rPr>
              <w:t>Цвет: Итальянский орех</w:t>
            </w:r>
          </w:p>
          <w:p w:rsidR="000A079E" w:rsidRPr="00F6039E" w:rsidRDefault="000A079E" w:rsidP="000A079E">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0A079E" w:rsidRPr="00F6039E" w:rsidRDefault="000A079E" w:rsidP="000A079E">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Декларация качества фирмы-изготовителя. </w:t>
            </w:r>
          </w:p>
          <w:p w:rsidR="000A079E" w:rsidRPr="00F6039E" w:rsidRDefault="000A079E" w:rsidP="000A079E">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0A079E" w:rsidRPr="00F6039E" w:rsidRDefault="000A079E" w:rsidP="000A079E">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0A079E" w:rsidRPr="00F6039E" w:rsidRDefault="000A079E" w:rsidP="000A079E">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0A079E" w:rsidRPr="00F6039E" w:rsidRDefault="000A079E" w:rsidP="000A079E">
            <w:pPr>
              <w:jc w:val="both"/>
              <w:rPr>
                <w:u w:val="single"/>
              </w:rPr>
            </w:pPr>
            <w:r w:rsidRPr="00F6039E">
              <w:rPr>
                <w:rFonts w:eastAsia="MS Mincho"/>
              </w:rPr>
              <w:t>- другим руководящим документам на материалы, применяемые в мебели.</w:t>
            </w:r>
          </w:p>
        </w:tc>
        <w:tc>
          <w:tcPr>
            <w:tcW w:w="4110" w:type="dxa"/>
            <w:vAlign w:val="center"/>
          </w:tcPr>
          <w:p w:rsidR="000A079E" w:rsidRDefault="000A079E" w:rsidP="008A0A44">
            <w:pPr>
              <w:jc w:val="center"/>
              <w:rPr>
                <w:noProof/>
              </w:rPr>
            </w:pPr>
            <w:r>
              <w:rPr>
                <w:noProof/>
              </w:rPr>
              <w:drawing>
                <wp:inline distT="0" distB="0" distL="0" distR="0" wp14:anchorId="04AFCD05" wp14:editId="6758DC41">
                  <wp:extent cx="895350" cy="8667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95350" cy="866775"/>
                          </a:xfrm>
                          <a:prstGeom prst="rect">
                            <a:avLst/>
                          </a:prstGeom>
                          <a:noFill/>
                        </pic:spPr>
                      </pic:pic>
                    </a:graphicData>
                  </a:graphic>
                </wp:inline>
              </w:drawing>
            </w:r>
          </w:p>
        </w:tc>
        <w:tc>
          <w:tcPr>
            <w:tcW w:w="1418" w:type="dxa"/>
            <w:vAlign w:val="center"/>
          </w:tcPr>
          <w:p w:rsidR="000A079E" w:rsidRDefault="000A079E" w:rsidP="00CC3848">
            <w:pPr>
              <w:jc w:val="center"/>
              <w:rPr>
                <w:b/>
              </w:rPr>
            </w:pPr>
            <w:r>
              <w:rPr>
                <w:b/>
              </w:rPr>
              <w:t>Шт.</w:t>
            </w:r>
          </w:p>
        </w:tc>
        <w:tc>
          <w:tcPr>
            <w:tcW w:w="1134" w:type="dxa"/>
            <w:vAlign w:val="center"/>
          </w:tcPr>
          <w:p w:rsidR="000A079E" w:rsidRDefault="000A079E" w:rsidP="00CC3848">
            <w:pPr>
              <w:jc w:val="center"/>
              <w:rPr>
                <w:b/>
              </w:rPr>
            </w:pPr>
            <w:r>
              <w:rPr>
                <w:b/>
              </w:rPr>
              <w:t>1</w:t>
            </w:r>
          </w:p>
        </w:tc>
      </w:tr>
      <w:tr w:rsidR="000A079E" w:rsidRPr="0024349E" w:rsidTr="00543230">
        <w:trPr>
          <w:trHeight w:val="802"/>
        </w:trPr>
        <w:tc>
          <w:tcPr>
            <w:tcW w:w="534" w:type="dxa"/>
            <w:vAlign w:val="center"/>
          </w:tcPr>
          <w:p w:rsidR="000A079E" w:rsidRDefault="003D3A4A" w:rsidP="008A0A44">
            <w:pPr>
              <w:jc w:val="center"/>
              <w:rPr>
                <w:b/>
              </w:rPr>
            </w:pPr>
            <w:r>
              <w:rPr>
                <w:b/>
              </w:rPr>
              <w:lastRenderedPageBreak/>
              <w:t>20.</w:t>
            </w:r>
          </w:p>
        </w:tc>
        <w:tc>
          <w:tcPr>
            <w:tcW w:w="1275" w:type="dxa"/>
            <w:vAlign w:val="center"/>
          </w:tcPr>
          <w:p w:rsidR="000A079E" w:rsidRPr="000A079E" w:rsidRDefault="000A079E" w:rsidP="003F20E9">
            <w:pPr>
              <w:pStyle w:val="ConsNonformat"/>
              <w:widowControl/>
              <w:jc w:val="both"/>
              <w:rPr>
                <w:rFonts w:ascii="Times New Roman" w:hAnsi="Times New Roman"/>
                <w:b/>
                <w:sz w:val="24"/>
                <w:szCs w:val="24"/>
              </w:rPr>
            </w:pPr>
            <w:r>
              <w:rPr>
                <w:rFonts w:ascii="Times New Roman" w:hAnsi="Times New Roman"/>
                <w:b/>
                <w:sz w:val="24"/>
                <w:szCs w:val="24"/>
              </w:rPr>
              <w:t>Комплект топ-нижняя декоративная панель</w:t>
            </w:r>
          </w:p>
        </w:tc>
        <w:tc>
          <w:tcPr>
            <w:tcW w:w="6663" w:type="dxa"/>
            <w:vAlign w:val="center"/>
          </w:tcPr>
          <w:p w:rsidR="000A079E" w:rsidRPr="00F6039E" w:rsidRDefault="000A079E" w:rsidP="000A079E">
            <w:pPr>
              <w:jc w:val="both"/>
            </w:pPr>
            <w:r w:rsidRPr="00F6039E">
              <w:rPr>
                <w:bCs/>
                <w:u w:val="single"/>
              </w:rPr>
              <w:t xml:space="preserve">Топы </w:t>
            </w:r>
            <w:r w:rsidRPr="00F6039E">
              <w:rPr>
                <w:bCs/>
              </w:rPr>
              <w:t xml:space="preserve"> выполняются из МДФ толщиной 25мм и изготавливаются по технологии «постформинг»</w:t>
            </w:r>
            <w:r w:rsidRPr="00F6039E">
              <w:t xml:space="preserve"> лицевая сторона покрыта пленкой ПВХ.</w:t>
            </w:r>
          </w:p>
          <w:p w:rsidR="000A079E" w:rsidRPr="00F6039E" w:rsidRDefault="000A079E" w:rsidP="000A079E">
            <w:pPr>
              <w:jc w:val="both"/>
            </w:pPr>
            <w:r w:rsidRPr="00F6039E">
              <w:rPr>
                <w:bCs/>
                <w:u w:val="single"/>
              </w:rPr>
              <w:t>Нижняя декоративная панель</w:t>
            </w:r>
            <w:r w:rsidRPr="00F6039E">
              <w:rPr>
                <w:bCs/>
              </w:rPr>
              <w:t xml:space="preserve"> </w:t>
            </w:r>
            <w:r w:rsidRPr="00F6039E">
              <w:t>изготавливаются из ЛДСП толщиной 25мм  с тиснением поверхности типа «шагреневая кожа»</w:t>
            </w:r>
            <w:r w:rsidRPr="00F6039E">
              <w:rPr>
                <w:bCs/>
              </w:rPr>
              <w:t xml:space="preserve"> и облицована  кромкой ПВХ толщиной </w:t>
            </w:r>
            <w:smartTag w:uri="urn:schemas-microsoft-com:office:smarttags" w:element="metricconverter">
              <w:smartTagPr>
                <w:attr w:name="ProductID" w:val="0,45 мм"/>
              </w:smartTagPr>
              <w:r w:rsidRPr="00F6039E">
                <w:rPr>
                  <w:bCs/>
                </w:rPr>
                <w:t>0,45 мм</w:t>
              </w:r>
            </w:smartTag>
            <w:r w:rsidRPr="00F6039E">
              <w:rPr>
                <w:bCs/>
              </w:rPr>
              <w:t xml:space="preserve">  по </w:t>
            </w:r>
            <w:r w:rsidRPr="00F6039E">
              <w:t>выпуклому профилю (технология «софтформинг»).</w:t>
            </w:r>
          </w:p>
          <w:p w:rsidR="000A079E" w:rsidRDefault="000A079E" w:rsidP="000A079E">
            <w:pPr>
              <w:pStyle w:val="a9"/>
              <w:jc w:val="both"/>
              <w:rPr>
                <w:sz w:val="20"/>
              </w:rPr>
            </w:pPr>
            <w:r w:rsidRPr="00F6039E">
              <w:rPr>
                <w:sz w:val="20"/>
              </w:rPr>
              <w:t xml:space="preserve">Топ для двух  узких шкафов или для одного широкого шкафа </w:t>
            </w:r>
          </w:p>
          <w:p w:rsidR="000A079E" w:rsidRDefault="000A079E" w:rsidP="000A079E">
            <w:pPr>
              <w:pStyle w:val="a9"/>
              <w:jc w:val="both"/>
              <w:rPr>
                <w:sz w:val="20"/>
              </w:rPr>
            </w:pPr>
          </w:p>
          <w:p w:rsidR="000A079E" w:rsidRDefault="000A079E" w:rsidP="000A079E">
            <w:pPr>
              <w:pStyle w:val="a9"/>
              <w:jc w:val="both"/>
              <w:rPr>
                <w:sz w:val="20"/>
              </w:rPr>
            </w:pPr>
          </w:p>
          <w:p w:rsidR="000A079E" w:rsidRPr="00F6039E" w:rsidRDefault="000A079E" w:rsidP="000A079E">
            <w:pPr>
              <w:pStyle w:val="a9"/>
              <w:jc w:val="both"/>
              <w:rPr>
                <w:sz w:val="20"/>
              </w:rPr>
            </w:pPr>
          </w:p>
          <w:p w:rsidR="000A079E" w:rsidRPr="00F6039E" w:rsidRDefault="000A079E" w:rsidP="000A079E">
            <w:pPr>
              <w:pStyle w:val="a9"/>
              <w:jc w:val="both"/>
              <w:rPr>
                <w:sz w:val="20"/>
                <w:u w:val="single"/>
              </w:rPr>
            </w:pPr>
            <w:r w:rsidRPr="00F6039E">
              <w:rPr>
                <w:sz w:val="20"/>
                <w:u w:val="single"/>
              </w:rPr>
              <w:t>Размеры:</w:t>
            </w:r>
          </w:p>
          <w:tbl>
            <w:tblPr>
              <w:tblW w:w="6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6"/>
              <w:gridCol w:w="2117"/>
              <w:gridCol w:w="2117"/>
            </w:tblGrid>
            <w:tr w:rsidR="000A079E" w:rsidRPr="00F6039E" w:rsidTr="000A079E">
              <w:trPr>
                <w:trHeight w:val="261"/>
              </w:trPr>
              <w:tc>
                <w:tcPr>
                  <w:tcW w:w="2116" w:type="dxa"/>
                </w:tcPr>
                <w:p w:rsidR="000A079E" w:rsidRPr="00F6039E" w:rsidRDefault="000A079E" w:rsidP="004734A7">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17" w:type="dxa"/>
                </w:tcPr>
                <w:p w:rsidR="000A079E" w:rsidRPr="00F6039E" w:rsidRDefault="000A079E" w:rsidP="004734A7">
                  <w:pPr>
                    <w:pStyle w:val="a9"/>
                    <w:jc w:val="center"/>
                    <w:rPr>
                      <w:sz w:val="20"/>
                    </w:rPr>
                  </w:pPr>
                  <w:r w:rsidRPr="00F6039E">
                    <w:rPr>
                      <w:sz w:val="20"/>
                    </w:rPr>
                    <w:t>Глубина, см (</w:t>
                  </w:r>
                  <w:r w:rsidRPr="00F6039E">
                    <w:rPr>
                      <w:sz w:val="20"/>
                      <w:lang w:val="en-US"/>
                    </w:rPr>
                    <w:t>W</w:t>
                  </w:r>
                  <w:r w:rsidRPr="00F6039E">
                    <w:rPr>
                      <w:sz w:val="20"/>
                    </w:rPr>
                    <w:t>)</w:t>
                  </w:r>
                </w:p>
              </w:tc>
              <w:tc>
                <w:tcPr>
                  <w:tcW w:w="2117" w:type="dxa"/>
                </w:tcPr>
                <w:p w:rsidR="000A079E" w:rsidRPr="00F6039E" w:rsidRDefault="000A079E" w:rsidP="004734A7">
                  <w:pPr>
                    <w:pStyle w:val="a9"/>
                    <w:jc w:val="center"/>
                    <w:rPr>
                      <w:sz w:val="20"/>
                    </w:rPr>
                  </w:pPr>
                  <w:r w:rsidRPr="00F6039E">
                    <w:rPr>
                      <w:sz w:val="20"/>
                    </w:rPr>
                    <w:t>Высота, см (</w:t>
                  </w:r>
                  <w:r w:rsidRPr="00F6039E">
                    <w:rPr>
                      <w:sz w:val="20"/>
                      <w:lang w:val="en-US"/>
                    </w:rPr>
                    <w:t>H</w:t>
                  </w:r>
                  <w:r w:rsidRPr="00F6039E">
                    <w:rPr>
                      <w:sz w:val="20"/>
                    </w:rPr>
                    <w:t>)</w:t>
                  </w:r>
                </w:p>
              </w:tc>
            </w:tr>
            <w:tr w:rsidR="000A079E" w:rsidRPr="00F6039E" w:rsidTr="000A079E">
              <w:trPr>
                <w:trHeight w:val="261"/>
              </w:trPr>
              <w:tc>
                <w:tcPr>
                  <w:tcW w:w="2116" w:type="dxa"/>
                </w:tcPr>
                <w:p w:rsidR="000A079E" w:rsidRPr="00F6039E" w:rsidRDefault="000A079E" w:rsidP="004734A7">
                  <w:pPr>
                    <w:pStyle w:val="a9"/>
                    <w:jc w:val="center"/>
                    <w:rPr>
                      <w:sz w:val="20"/>
                    </w:rPr>
                  </w:pPr>
                  <w:r w:rsidRPr="00F6039E">
                    <w:rPr>
                      <w:sz w:val="20"/>
                    </w:rPr>
                    <w:t>95,8</w:t>
                  </w:r>
                </w:p>
              </w:tc>
              <w:tc>
                <w:tcPr>
                  <w:tcW w:w="2117" w:type="dxa"/>
                </w:tcPr>
                <w:p w:rsidR="000A079E" w:rsidRPr="00F6039E" w:rsidRDefault="000A079E" w:rsidP="004734A7">
                  <w:pPr>
                    <w:pStyle w:val="a9"/>
                    <w:jc w:val="center"/>
                    <w:rPr>
                      <w:sz w:val="20"/>
                    </w:rPr>
                  </w:pPr>
                  <w:r w:rsidRPr="00F6039E">
                    <w:rPr>
                      <w:sz w:val="20"/>
                    </w:rPr>
                    <w:t>47,8</w:t>
                  </w:r>
                </w:p>
              </w:tc>
              <w:tc>
                <w:tcPr>
                  <w:tcW w:w="2117" w:type="dxa"/>
                </w:tcPr>
                <w:p w:rsidR="000A079E" w:rsidRPr="00F6039E" w:rsidRDefault="000A079E" w:rsidP="004734A7">
                  <w:pPr>
                    <w:pStyle w:val="a9"/>
                    <w:jc w:val="center"/>
                    <w:rPr>
                      <w:sz w:val="20"/>
                    </w:rPr>
                  </w:pPr>
                  <w:r w:rsidRPr="00F6039E">
                    <w:rPr>
                      <w:sz w:val="20"/>
                    </w:rPr>
                    <w:t>2,5</w:t>
                  </w:r>
                </w:p>
              </w:tc>
            </w:tr>
          </w:tbl>
          <w:p w:rsidR="000A079E" w:rsidRPr="00F6039E" w:rsidRDefault="000A079E" w:rsidP="000A079E">
            <w:pPr>
              <w:pStyle w:val="a9"/>
              <w:jc w:val="both"/>
              <w:rPr>
                <w:sz w:val="20"/>
              </w:rPr>
            </w:pPr>
            <w:r w:rsidRPr="00F6039E">
              <w:rPr>
                <w:sz w:val="20"/>
              </w:rPr>
              <w:t>Цвет: Итальянский орех</w:t>
            </w:r>
          </w:p>
          <w:p w:rsidR="000A079E" w:rsidRPr="00F6039E" w:rsidRDefault="000A079E" w:rsidP="000A079E">
            <w:pPr>
              <w:pStyle w:val="a9"/>
              <w:numPr>
                <w:ilvl w:val="0"/>
                <w:numId w:val="24"/>
              </w:numPr>
              <w:tabs>
                <w:tab w:val="clear" w:pos="4677"/>
                <w:tab w:val="clear" w:pos="9355"/>
                <w:tab w:val="num" w:pos="685"/>
                <w:tab w:val="center" w:pos="4153"/>
                <w:tab w:val="right" w:pos="8306"/>
              </w:tabs>
              <w:ind w:left="685"/>
              <w:jc w:val="both"/>
              <w:rPr>
                <w:sz w:val="20"/>
              </w:rPr>
            </w:pPr>
            <w:r w:rsidRPr="00F6039E">
              <w:rPr>
                <w:sz w:val="20"/>
              </w:rPr>
              <w:t>Технические требования на изделия соответствуют руководящим документам:</w:t>
            </w:r>
          </w:p>
          <w:p w:rsidR="000A079E" w:rsidRPr="00F6039E" w:rsidRDefault="000A079E" w:rsidP="000A079E">
            <w:pPr>
              <w:pStyle w:val="a9"/>
              <w:jc w:val="both"/>
              <w:rPr>
                <w:sz w:val="20"/>
              </w:rPr>
            </w:pPr>
            <w:r w:rsidRPr="00F6039E">
              <w:rPr>
                <w:sz w:val="20"/>
              </w:rPr>
              <w:t xml:space="preserve"> ГОСТ 16371-93 – «Мебель. Общие технические условия»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условия». Декларация качества фирмы-изготовителя. </w:t>
            </w:r>
          </w:p>
          <w:p w:rsidR="000A079E" w:rsidRPr="00F6039E" w:rsidRDefault="000A079E" w:rsidP="000A079E">
            <w:pPr>
              <w:numPr>
                <w:ilvl w:val="0"/>
                <w:numId w:val="24"/>
              </w:numPr>
              <w:tabs>
                <w:tab w:val="num" w:pos="685"/>
              </w:tabs>
              <w:spacing w:line="24" w:lineRule="atLeast"/>
              <w:ind w:left="685"/>
              <w:rPr>
                <w:rFonts w:eastAsia="MS Mincho"/>
              </w:rPr>
            </w:pPr>
            <w:r w:rsidRPr="00F6039E">
              <w:rPr>
                <w:rFonts w:eastAsia="MS Mincho"/>
              </w:rPr>
              <w:t>Основные конструкционные материалы соответствуют:</w:t>
            </w:r>
          </w:p>
          <w:p w:rsidR="000A079E" w:rsidRPr="00F6039E" w:rsidRDefault="000A079E" w:rsidP="000A079E">
            <w:pPr>
              <w:spacing w:line="24" w:lineRule="atLeast"/>
              <w:rPr>
                <w:rFonts w:eastAsia="MS Mincho"/>
              </w:rPr>
            </w:pPr>
            <w:r w:rsidRPr="00F6039E">
              <w:t xml:space="preserve">- </w:t>
            </w:r>
            <w:r w:rsidRPr="00F6039E">
              <w:rPr>
                <w:rFonts w:eastAsia="MS Mincho"/>
              </w:rPr>
              <w:t>ГОСТ  4598-86 «Плиты древесноволокнистые. Технические условия».</w:t>
            </w:r>
          </w:p>
          <w:p w:rsidR="000A079E" w:rsidRPr="00F6039E" w:rsidRDefault="000A079E" w:rsidP="000A079E">
            <w:pPr>
              <w:spacing w:line="24" w:lineRule="atLeast"/>
              <w:rPr>
                <w:rFonts w:eastAsia="MS Mincho"/>
              </w:rPr>
            </w:pPr>
            <w:r w:rsidRPr="00F6039E">
              <w:rPr>
                <w:rFonts w:eastAsia="MS Mincho"/>
              </w:rPr>
              <w:t>- ГОСТ Р. 52078-2003 «Плиты древесностружечные, облицованные пленками на основе термореактивных полимеров».</w:t>
            </w:r>
          </w:p>
          <w:p w:rsidR="000A079E" w:rsidRPr="00F6039E" w:rsidRDefault="000A079E" w:rsidP="000A079E">
            <w:pPr>
              <w:jc w:val="both"/>
              <w:rPr>
                <w:bCs/>
                <w:u w:val="single"/>
              </w:rPr>
            </w:pPr>
            <w:r w:rsidRPr="00F6039E">
              <w:rPr>
                <w:rFonts w:eastAsia="MS Mincho"/>
              </w:rPr>
              <w:t>- другим руководящим документам на материалы, применяемые в мебели.</w:t>
            </w:r>
          </w:p>
        </w:tc>
        <w:tc>
          <w:tcPr>
            <w:tcW w:w="4110" w:type="dxa"/>
            <w:vAlign w:val="center"/>
          </w:tcPr>
          <w:p w:rsidR="000A079E" w:rsidRDefault="000A079E" w:rsidP="008A0A44">
            <w:pPr>
              <w:jc w:val="center"/>
              <w:rPr>
                <w:noProof/>
              </w:rPr>
            </w:pPr>
            <w:r>
              <w:rPr>
                <w:noProof/>
              </w:rPr>
              <w:drawing>
                <wp:inline distT="0" distB="0" distL="0" distR="0" wp14:anchorId="5706A698" wp14:editId="3531EE29">
                  <wp:extent cx="885825" cy="8572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5825" cy="857250"/>
                          </a:xfrm>
                          <a:prstGeom prst="rect">
                            <a:avLst/>
                          </a:prstGeom>
                          <a:noFill/>
                          <a:ln>
                            <a:noFill/>
                          </a:ln>
                        </pic:spPr>
                      </pic:pic>
                    </a:graphicData>
                  </a:graphic>
                </wp:inline>
              </w:drawing>
            </w:r>
          </w:p>
        </w:tc>
        <w:tc>
          <w:tcPr>
            <w:tcW w:w="1418" w:type="dxa"/>
            <w:vAlign w:val="center"/>
          </w:tcPr>
          <w:p w:rsidR="000A079E" w:rsidRDefault="000A079E" w:rsidP="00CC3848">
            <w:pPr>
              <w:jc w:val="center"/>
              <w:rPr>
                <w:b/>
              </w:rPr>
            </w:pPr>
            <w:r>
              <w:rPr>
                <w:b/>
              </w:rPr>
              <w:t>Шт.</w:t>
            </w:r>
          </w:p>
        </w:tc>
        <w:tc>
          <w:tcPr>
            <w:tcW w:w="1134" w:type="dxa"/>
            <w:vAlign w:val="center"/>
          </w:tcPr>
          <w:p w:rsidR="000A079E" w:rsidRDefault="000A079E" w:rsidP="00CC3848">
            <w:pPr>
              <w:jc w:val="center"/>
              <w:rPr>
                <w:b/>
              </w:rPr>
            </w:pPr>
            <w:r>
              <w:rPr>
                <w:b/>
              </w:rPr>
              <w:t>3</w:t>
            </w:r>
          </w:p>
        </w:tc>
      </w:tr>
      <w:tr w:rsidR="00CC3848" w:rsidRPr="0024349E" w:rsidTr="00543230">
        <w:trPr>
          <w:trHeight w:val="802"/>
        </w:trPr>
        <w:tc>
          <w:tcPr>
            <w:tcW w:w="534" w:type="dxa"/>
            <w:vAlign w:val="center"/>
          </w:tcPr>
          <w:p w:rsidR="00CC3848" w:rsidRDefault="003D3A4A" w:rsidP="008A0A44">
            <w:pPr>
              <w:jc w:val="center"/>
              <w:rPr>
                <w:b/>
              </w:rPr>
            </w:pPr>
            <w:r>
              <w:rPr>
                <w:b/>
              </w:rPr>
              <w:t>21</w:t>
            </w:r>
            <w:r w:rsidR="00CC3848">
              <w:rPr>
                <w:b/>
              </w:rPr>
              <w:t>.</w:t>
            </w:r>
          </w:p>
        </w:tc>
        <w:tc>
          <w:tcPr>
            <w:tcW w:w="1275" w:type="dxa"/>
            <w:vAlign w:val="center"/>
          </w:tcPr>
          <w:p w:rsidR="00CC3848" w:rsidRPr="00543230" w:rsidRDefault="00CC3848" w:rsidP="003F20E9">
            <w:pPr>
              <w:pStyle w:val="ConsNonformat"/>
              <w:widowControl/>
              <w:jc w:val="both"/>
              <w:rPr>
                <w:rFonts w:ascii="Times New Roman" w:hAnsi="Times New Roman"/>
                <w:b/>
                <w:szCs w:val="24"/>
              </w:rPr>
            </w:pPr>
            <w:r w:rsidRPr="00543230">
              <w:rPr>
                <w:rFonts w:ascii="Times New Roman" w:hAnsi="Times New Roman"/>
                <w:b/>
                <w:bCs/>
                <w:szCs w:val="18"/>
              </w:rPr>
              <w:t>Приставка передняя</w:t>
            </w:r>
          </w:p>
        </w:tc>
        <w:tc>
          <w:tcPr>
            <w:tcW w:w="6663" w:type="dxa"/>
            <w:vAlign w:val="center"/>
          </w:tcPr>
          <w:p w:rsidR="00CC3848" w:rsidRDefault="00BC02C9" w:rsidP="000A079E">
            <w:pPr>
              <w:jc w:val="center"/>
            </w:pPr>
            <w:r w:rsidRPr="00BC02C9">
              <w:rPr>
                <w:b/>
              </w:rPr>
              <w:t>Приставка передняя</w:t>
            </w:r>
            <w:r>
              <w:rPr>
                <w:b/>
              </w:rPr>
              <w:t xml:space="preserve">, серия Система-М, </w:t>
            </w:r>
            <w:r w:rsidRPr="00BC02C9">
              <w:rPr>
                <w:b/>
              </w:rPr>
              <w:t>артикул</w:t>
            </w:r>
            <w:r>
              <w:t xml:space="preserve"> </w:t>
            </w:r>
            <w:r w:rsidRPr="00BC02C9">
              <w:rPr>
                <w:b/>
              </w:rPr>
              <w:t>ПК-ССМ-ПР120Х89/1П/Д-В1-35</w:t>
            </w:r>
            <w:r>
              <w:rPr>
                <w:b/>
              </w:rPr>
              <w:t>,</w:t>
            </w:r>
            <w:r>
              <w:t xml:space="preserve"> </w:t>
            </w:r>
            <w:r w:rsidRPr="00BC02C9">
              <w:rPr>
                <w:b/>
              </w:rPr>
              <w:t xml:space="preserve">размеры (ШхГхВ)   </w:t>
            </w:r>
            <w:r>
              <w:rPr>
                <w:b/>
              </w:rPr>
              <w:t xml:space="preserve">  89х120х74.5, </w:t>
            </w:r>
            <w:r w:rsidRPr="00BC02C9">
              <w:rPr>
                <w:b/>
              </w:rPr>
              <w:t xml:space="preserve"> цвет -  Миланский орех светлый</w:t>
            </w:r>
            <w:r w:rsidR="007F65FF">
              <w:rPr>
                <w:b/>
              </w:rPr>
              <w:t xml:space="preserve">, </w:t>
            </w:r>
            <w:r w:rsidR="007F65FF" w:rsidRPr="007F65FF">
              <w:t>или аналог</w:t>
            </w:r>
          </w:p>
          <w:p w:rsidR="000A079E" w:rsidRPr="00F6039E" w:rsidRDefault="000A079E" w:rsidP="000A079E">
            <w:pPr>
              <w:pStyle w:val="a9"/>
              <w:jc w:val="both"/>
              <w:rPr>
                <w:sz w:val="20"/>
              </w:rPr>
            </w:pPr>
            <w:r w:rsidRPr="00F6039E">
              <w:rPr>
                <w:sz w:val="20"/>
              </w:rPr>
              <w:t xml:space="preserve">Приставка передняя на опорах из ЛДСП состоит из столешницы, боковых опор и передней панели. Столешница изготовлена из ЛДСП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покрыта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боковые опоры изготовлены  из ЛДСП толщиной </w:t>
            </w:r>
            <w:smartTag w:uri="urn:schemas-microsoft-com:office:smarttags" w:element="metricconverter">
              <w:smartTagPr>
                <w:attr w:name="ProductID" w:val="18 мм"/>
              </w:smartTagPr>
              <w:r w:rsidRPr="00F6039E">
                <w:rPr>
                  <w:sz w:val="20"/>
                </w:rPr>
                <w:t>18 мм</w:t>
              </w:r>
            </w:smartTag>
            <w:r w:rsidRPr="00F6039E">
              <w:rPr>
                <w:sz w:val="20"/>
              </w:rPr>
              <w:t xml:space="preserve">,  покрыты кромкой ПВХ </w:t>
            </w:r>
            <w:smartTag w:uri="urn:schemas-microsoft-com:office:smarttags" w:element="metricconverter">
              <w:smartTagPr>
                <w:attr w:name="ProductID" w:val="0,45 мм"/>
              </w:smartTagPr>
              <w:r w:rsidRPr="00F6039E">
                <w:rPr>
                  <w:sz w:val="20"/>
                </w:rPr>
                <w:t>0,45 мм</w:t>
              </w:r>
            </w:smartTag>
            <w:r w:rsidRPr="00F6039E">
              <w:rPr>
                <w:sz w:val="20"/>
              </w:rPr>
              <w:t xml:space="preserve">, передняя панель изготовлена из ЛДСП толщиной </w:t>
            </w:r>
            <w:smartTag w:uri="urn:schemas-microsoft-com:office:smarttags" w:element="metricconverter">
              <w:smartTagPr>
                <w:attr w:name="ProductID" w:val="18 мм"/>
              </w:smartTagPr>
              <w:r w:rsidRPr="00F6039E">
                <w:rPr>
                  <w:sz w:val="20"/>
                </w:rPr>
                <w:t>18 мм</w:t>
              </w:r>
            </w:smartTag>
            <w:r w:rsidRPr="00F6039E">
              <w:rPr>
                <w:sz w:val="20"/>
              </w:rPr>
              <w:t xml:space="preserve">, покрыта тонкой меламиновой кромкой. </w:t>
            </w:r>
          </w:p>
          <w:p w:rsidR="000A079E" w:rsidRPr="00F6039E" w:rsidRDefault="000A079E" w:rsidP="000A079E">
            <w:pPr>
              <w:pStyle w:val="a9"/>
              <w:jc w:val="both"/>
              <w:rPr>
                <w:sz w:val="20"/>
              </w:rPr>
            </w:pPr>
            <w:r w:rsidRPr="00F6039E">
              <w:rPr>
                <w:sz w:val="20"/>
              </w:rPr>
              <w:t xml:space="preserve">Торцевые (пристыковочные) размеры стола – </w:t>
            </w:r>
            <w:smartTag w:uri="urn:schemas-microsoft-com:office:smarttags" w:element="metricconverter">
              <w:smartTagPr>
                <w:attr w:name="ProductID" w:val="89 см"/>
              </w:smartTagPr>
              <w:r w:rsidRPr="00F6039E">
                <w:rPr>
                  <w:sz w:val="20"/>
                </w:rPr>
                <w:t>89 см</w:t>
              </w:r>
            </w:smartTag>
            <w:r w:rsidRPr="00F6039E">
              <w:rPr>
                <w:sz w:val="20"/>
              </w:rPr>
              <w:t xml:space="preserve">, высота стола </w:t>
            </w:r>
            <w:smartTag w:uri="urn:schemas-microsoft-com:office:smarttags" w:element="metricconverter">
              <w:smartTagPr>
                <w:attr w:name="ProductID" w:val="74,5 см"/>
              </w:smartTagPr>
              <w:r w:rsidRPr="00F6039E">
                <w:rPr>
                  <w:sz w:val="20"/>
                </w:rPr>
                <w:t>74,5 см</w:t>
              </w:r>
            </w:smartTag>
            <w:r w:rsidRPr="00F6039E">
              <w:rPr>
                <w:sz w:val="20"/>
              </w:rPr>
              <w:t xml:space="preserve">. </w:t>
            </w:r>
          </w:p>
          <w:p w:rsidR="000A079E" w:rsidRPr="00F6039E" w:rsidRDefault="000A079E" w:rsidP="000A079E">
            <w:pPr>
              <w:pStyle w:val="a9"/>
              <w:jc w:val="both"/>
              <w:rPr>
                <w:sz w:val="20"/>
              </w:rPr>
            </w:pPr>
            <w:r w:rsidRPr="00F6039E">
              <w:rPr>
                <w:sz w:val="20"/>
              </w:rPr>
              <w:t>Опоры стола регулируемые – для установки с учетом неровностей пола.</w:t>
            </w:r>
          </w:p>
          <w:p w:rsidR="000A079E" w:rsidRPr="00F6039E" w:rsidRDefault="000A079E" w:rsidP="000A079E">
            <w:pPr>
              <w:pStyle w:val="a9"/>
              <w:jc w:val="both"/>
              <w:rPr>
                <w:sz w:val="20"/>
              </w:rPr>
            </w:pPr>
            <w:r w:rsidRPr="00F6039E">
              <w:rPr>
                <w:sz w:val="20"/>
              </w:rPr>
              <w:t xml:space="preserve">Стол данного вида имеет размер: </w:t>
            </w:r>
          </w:p>
          <w:tbl>
            <w:tblPr>
              <w:tblW w:w="6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2127"/>
              <w:gridCol w:w="2127"/>
            </w:tblGrid>
            <w:tr w:rsidR="000A079E" w:rsidRPr="00F6039E" w:rsidTr="000A079E">
              <w:trPr>
                <w:trHeight w:val="260"/>
              </w:trPr>
              <w:tc>
                <w:tcPr>
                  <w:tcW w:w="2126" w:type="dxa"/>
                </w:tcPr>
                <w:p w:rsidR="000A079E" w:rsidRPr="00F6039E" w:rsidRDefault="000A079E" w:rsidP="000A079E">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27" w:type="dxa"/>
                </w:tcPr>
                <w:p w:rsidR="000A079E" w:rsidRPr="00F6039E" w:rsidRDefault="000A079E" w:rsidP="000A079E">
                  <w:pPr>
                    <w:pStyle w:val="a9"/>
                    <w:jc w:val="center"/>
                    <w:rPr>
                      <w:sz w:val="20"/>
                    </w:rPr>
                  </w:pPr>
                  <w:r w:rsidRPr="00F6039E">
                    <w:rPr>
                      <w:sz w:val="20"/>
                    </w:rPr>
                    <w:t>Глубина, см (</w:t>
                  </w:r>
                  <w:r w:rsidRPr="00F6039E">
                    <w:rPr>
                      <w:sz w:val="20"/>
                      <w:lang w:val="en-US"/>
                    </w:rPr>
                    <w:t>W</w:t>
                  </w:r>
                  <w:r w:rsidRPr="00F6039E">
                    <w:rPr>
                      <w:sz w:val="20"/>
                    </w:rPr>
                    <w:t>)</w:t>
                  </w:r>
                </w:p>
              </w:tc>
              <w:tc>
                <w:tcPr>
                  <w:tcW w:w="2127" w:type="dxa"/>
                </w:tcPr>
                <w:p w:rsidR="000A079E" w:rsidRPr="00F6039E" w:rsidRDefault="000A079E" w:rsidP="000A079E">
                  <w:pPr>
                    <w:pStyle w:val="a9"/>
                    <w:jc w:val="center"/>
                    <w:rPr>
                      <w:sz w:val="20"/>
                    </w:rPr>
                  </w:pPr>
                  <w:r w:rsidRPr="00F6039E">
                    <w:rPr>
                      <w:sz w:val="20"/>
                    </w:rPr>
                    <w:t>Высота, см (</w:t>
                  </w:r>
                  <w:r w:rsidRPr="00F6039E">
                    <w:rPr>
                      <w:sz w:val="20"/>
                      <w:lang w:val="en-US"/>
                    </w:rPr>
                    <w:t>H</w:t>
                  </w:r>
                  <w:r w:rsidRPr="00F6039E">
                    <w:rPr>
                      <w:sz w:val="20"/>
                    </w:rPr>
                    <w:t>)</w:t>
                  </w:r>
                </w:p>
              </w:tc>
            </w:tr>
            <w:tr w:rsidR="000A079E" w:rsidRPr="00F6039E" w:rsidTr="000A079E">
              <w:trPr>
                <w:trHeight w:val="277"/>
              </w:trPr>
              <w:tc>
                <w:tcPr>
                  <w:tcW w:w="2126" w:type="dxa"/>
                </w:tcPr>
                <w:p w:rsidR="000A079E" w:rsidRPr="00F6039E" w:rsidRDefault="000A079E" w:rsidP="000A079E">
                  <w:pPr>
                    <w:pStyle w:val="a9"/>
                    <w:jc w:val="center"/>
                    <w:rPr>
                      <w:sz w:val="20"/>
                    </w:rPr>
                  </w:pPr>
                  <w:r w:rsidRPr="00F6039E">
                    <w:rPr>
                      <w:sz w:val="20"/>
                    </w:rPr>
                    <w:lastRenderedPageBreak/>
                    <w:t>120</w:t>
                  </w:r>
                </w:p>
              </w:tc>
              <w:tc>
                <w:tcPr>
                  <w:tcW w:w="2127" w:type="dxa"/>
                </w:tcPr>
                <w:p w:rsidR="000A079E" w:rsidRPr="00F6039E" w:rsidRDefault="000A079E" w:rsidP="000A079E">
                  <w:pPr>
                    <w:pStyle w:val="a9"/>
                    <w:jc w:val="center"/>
                    <w:rPr>
                      <w:sz w:val="20"/>
                    </w:rPr>
                  </w:pPr>
                  <w:r w:rsidRPr="00F6039E">
                    <w:rPr>
                      <w:sz w:val="20"/>
                    </w:rPr>
                    <w:t>89</w:t>
                  </w:r>
                </w:p>
              </w:tc>
              <w:tc>
                <w:tcPr>
                  <w:tcW w:w="2127" w:type="dxa"/>
                </w:tcPr>
                <w:p w:rsidR="000A079E" w:rsidRPr="00F6039E" w:rsidRDefault="000A079E" w:rsidP="000A079E">
                  <w:pPr>
                    <w:pStyle w:val="a9"/>
                    <w:jc w:val="center"/>
                    <w:rPr>
                      <w:sz w:val="20"/>
                    </w:rPr>
                  </w:pPr>
                  <w:r w:rsidRPr="00F6039E">
                    <w:rPr>
                      <w:sz w:val="20"/>
                    </w:rPr>
                    <w:t>74,5</w:t>
                  </w:r>
                </w:p>
              </w:tc>
            </w:tr>
          </w:tbl>
          <w:p w:rsidR="000A079E" w:rsidRPr="00F6039E" w:rsidRDefault="000A079E" w:rsidP="000A079E">
            <w:pPr>
              <w:pStyle w:val="a9"/>
              <w:jc w:val="both"/>
              <w:rPr>
                <w:sz w:val="20"/>
              </w:rPr>
            </w:pPr>
            <w:r w:rsidRPr="00F6039E">
              <w:rPr>
                <w:sz w:val="20"/>
              </w:rPr>
              <w:t>Цвет: Миланский орех светлый</w:t>
            </w:r>
          </w:p>
          <w:p w:rsidR="000A079E" w:rsidRPr="00F6039E" w:rsidRDefault="000A079E" w:rsidP="000A079E">
            <w:pPr>
              <w:pStyle w:val="a9"/>
              <w:numPr>
                <w:ilvl w:val="0"/>
                <w:numId w:val="25"/>
              </w:numPr>
              <w:tabs>
                <w:tab w:val="clear" w:pos="4677"/>
                <w:tab w:val="clear" w:pos="9355"/>
                <w:tab w:val="center" w:pos="4153"/>
                <w:tab w:val="right" w:pos="8306"/>
              </w:tabs>
              <w:ind w:left="0"/>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требования». Все торцы облицованы  кромкой ПВХ </w:t>
            </w:r>
            <w:smartTag w:uri="urn:schemas-microsoft-com:office:smarttags" w:element="metricconverter">
              <w:smartTagPr>
                <w:attr w:name="ProductID" w:val="2 мм"/>
              </w:smartTagPr>
              <w:r w:rsidRPr="00F6039E">
                <w:rPr>
                  <w:sz w:val="20"/>
                </w:rPr>
                <w:t>2 мм</w:t>
              </w:r>
            </w:smartTag>
            <w:r w:rsidRPr="00F6039E">
              <w:rPr>
                <w:sz w:val="20"/>
              </w:rPr>
              <w:t xml:space="preserve">, кромкой ПВХ </w:t>
            </w:r>
            <w:smartTag w:uri="urn:schemas-microsoft-com:office:smarttags" w:element="metricconverter">
              <w:smartTagPr>
                <w:attr w:name="ProductID" w:val="0,45 мм"/>
              </w:smartTagPr>
              <w:r w:rsidRPr="00F6039E">
                <w:rPr>
                  <w:sz w:val="20"/>
                </w:rPr>
                <w:t>0,45 мм</w:t>
              </w:r>
            </w:smartTag>
            <w:r w:rsidRPr="00F6039E">
              <w:rPr>
                <w:sz w:val="20"/>
              </w:rPr>
              <w:t xml:space="preserve"> соответствующих ГОСТ 19111-2001 «Изделия погонажные профильные поливинилхлоридные для внутренней отделки» и тонкой меламиновой кромкой по ТУ 13-771-90 «Материал кромочный на основе бумаг, пропитанных термореактивными полимерами. Технические условия». </w:t>
            </w:r>
          </w:p>
          <w:p w:rsidR="000A079E" w:rsidRPr="000A079E" w:rsidRDefault="000A079E" w:rsidP="000A079E">
            <w:pPr>
              <w:pStyle w:val="a9"/>
              <w:numPr>
                <w:ilvl w:val="0"/>
                <w:numId w:val="25"/>
              </w:numPr>
              <w:tabs>
                <w:tab w:val="clear" w:pos="4677"/>
                <w:tab w:val="clear" w:pos="9355"/>
                <w:tab w:val="center" w:pos="4153"/>
                <w:tab w:val="right" w:pos="8306"/>
              </w:tabs>
              <w:ind w:left="0"/>
              <w:jc w:val="both"/>
              <w:rPr>
                <w:sz w:val="20"/>
              </w:rPr>
            </w:pPr>
            <w:r w:rsidRPr="00F6039E">
              <w:rPr>
                <w:sz w:val="20"/>
              </w:rPr>
              <w:t xml:space="preserve">Приставка изготовлена из ламинированной древесностружечной плиты по ТУ 5534-006-00260221-98 «Плиты древесностружечные, облицованные плёнками на основе термореактивных полимеров,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и 18 мм».</w:t>
            </w:r>
          </w:p>
        </w:tc>
        <w:tc>
          <w:tcPr>
            <w:tcW w:w="4110" w:type="dxa"/>
            <w:vAlign w:val="center"/>
          </w:tcPr>
          <w:p w:rsidR="00CC3848" w:rsidRDefault="00BC02C9" w:rsidP="008A0A44">
            <w:pPr>
              <w:jc w:val="center"/>
              <w:rPr>
                <w:rFonts w:ascii="Tahoma" w:hAnsi="Tahoma" w:cs="Tahoma"/>
                <w:noProof/>
                <w:color w:val="000066"/>
                <w:sz w:val="18"/>
                <w:szCs w:val="18"/>
              </w:rPr>
            </w:pPr>
            <w:r>
              <w:rPr>
                <w:rFonts w:ascii="Tahoma" w:hAnsi="Tahoma" w:cs="Tahoma"/>
                <w:noProof/>
                <w:color w:val="000066"/>
                <w:sz w:val="18"/>
                <w:szCs w:val="18"/>
              </w:rPr>
              <w:lastRenderedPageBreak/>
              <w:drawing>
                <wp:inline distT="0" distB="0" distL="0" distR="0" wp14:anchorId="578A65AC" wp14:editId="736B5BF6">
                  <wp:extent cx="1399540" cy="858520"/>
                  <wp:effectExtent l="0" t="0" r="0" b="0"/>
                  <wp:docPr id="15" name="Рисунок 15" descr="Система-М - Приставка передняя">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стема-М - Приставка передняя">
                            <a:hlinkClick r:id="rId17" tgtFrame="_self"/>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99540" cy="858520"/>
                          </a:xfrm>
                          <a:prstGeom prst="rect">
                            <a:avLst/>
                          </a:prstGeom>
                          <a:noFill/>
                          <a:ln>
                            <a:noFill/>
                          </a:ln>
                        </pic:spPr>
                      </pic:pic>
                    </a:graphicData>
                  </a:graphic>
                </wp:inline>
              </w:drawing>
            </w:r>
          </w:p>
        </w:tc>
        <w:tc>
          <w:tcPr>
            <w:tcW w:w="1418" w:type="dxa"/>
            <w:vAlign w:val="center"/>
          </w:tcPr>
          <w:p w:rsidR="00CC3848" w:rsidRDefault="00BC02C9" w:rsidP="00CC3848">
            <w:pPr>
              <w:jc w:val="center"/>
              <w:rPr>
                <w:b/>
              </w:rPr>
            </w:pPr>
            <w:r>
              <w:rPr>
                <w:b/>
              </w:rPr>
              <w:t>Шт.</w:t>
            </w:r>
          </w:p>
        </w:tc>
        <w:tc>
          <w:tcPr>
            <w:tcW w:w="1134" w:type="dxa"/>
            <w:vAlign w:val="center"/>
          </w:tcPr>
          <w:p w:rsidR="00CC3848" w:rsidRDefault="00BC02C9" w:rsidP="00CC3848">
            <w:pPr>
              <w:jc w:val="center"/>
              <w:rPr>
                <w:b/>
              </w:rPr>
            </w:pPr>
            <w:r>
              <w:rPr>
                <w:b/>
              </w:rPr>
              <w:t>1</w:t>
            </w:r>
          </w:p>
        </w:tc>
      </w:tr>
      <w:tr w:rsidR="00BC02C9" w:rsidRPr="0024349E" w:rsidTr="000A079E">
        <w:trPr>
          <w:trHeight w:val="418"/>
        </w:trPr>
        <w:tc>
          <w:tcPr>
            <w:tcW w:w="534" w:type="dxa"/>
            <w:vAlign w:val="center"/>
          </w:tcPr>
          <w:p w:rsidR="00BC02C9" w:rsidRDefault="003D3A4A" w:rsidP="008A0A44">
            <w:pPr>
              <w:jc w:val="center"/>
              <w:rPr>
                <w:b/>
              </w:rPr>
            </w:pPr>
            <w:r>
              <w:rPr>
                <w:b/>
              </w:rPr>
              <w:lastRenderedPageBreak/>
              <w:t>22</w:t>
            </w:r>
            <w:r w:rsidR="00BC02C9">
              <w:rPr>
                <w:b/>
              </w:rPr>
              <w:t>.</w:t>
            </w:r>
          </w:p>
        </w:tc>
        <w:tc>
          <w:tcPr>
            <w:tcW w:w="1275" w:type="dxa"/>
            <w:vAlign w:val="center"/>
          </w:tcPr>
          <w:p w:rsidR="00BC02C9" w:rsidRPr="00543230" w:rsidRDefault="00BC02C9" w:rsidP="003F20E9">
            <w:pPr>
              <w:pStyle w:val="ConsNonformat"/>
              <w:widowControl/>
              <w:jc w:val="both"/>
              <w:rPr>
                <w:rFonts w:ascii="Times New Roman" w:hAnsi="Times New Roman"/>
                <w:b/>
                <w:bCs/>
                <w:szCs w:val="18"/>
              </w:rPr>
            </w:pPr>
            <w:r w:rsidRPr="00543230">
              <w:rPr>
                <w:rFonts w:ascii="Times New Roman" w:hAnsi="Times New Roman"/>
                <w:b/>
                <w:bCs/>
                <w:szCs w:val="18"/>
              </w:rPr>
              <w:t>Тумба приставная</w:t>
            </w:r>
          </w:p>
        </w:tc>
        <w:tc>
          <w:tcPr>
            <w:tcW w:w="6663" w:type="dxa"/>
            <w:vAlign w:val="center"/>
          </w:tcPr>
          <w:p w:rsidR="00BC02C9" w:rsidRDefault="00BC02C9" w:rsidP="00CC3848">
            <w:pPr>
              <w:jc w:val="center"/>
            </w:pPr>
            <w:r w:rsidRPr="00BC02C9">
              <w:rPr>
                <w:b/>
              </w:rPr>
              <w:t>Тумба приставная</w:t>
            </w:r>
            <w:r>
              <w:rPr>
                <w:b/>
              </w:rPr>
              <w:t>,</w:t>
            </w:r>
            <w:r w:rsidRPr="00BC02C9">
              <w:rPr>
                <w:b/>
              </w:rPr>
              <w:t xml:space="preserve"> серия Система-М, артикул</w:t>
            </w:r>
            <w:r>
              <w:t xml:space="preserve"> </w:t>
            </w:r>
            <w:r w:rsidRPr="00BC02C9">
              <w:rPr>
                <w:b/>
              </w:rPr>
              <w:t>ПК-ССМ-ТМП44Х60УД/ПФ-В1-35</w:t>
            </w:r>
            <w:r>
              <w:rPr>
                <w:b/>
              </w:rPr>
              <w:t>,</w:t>
            </w:r>
            <w:r>
              <w:t xml:space="preserve"> </w:t>
            </w:r>
            <w:r w:rsidRPr="00BC02C9">
              <w:rPr>
                <w:b/>
              </w:rPr>
              <w:t>размеры (ШхГхВ)</w:t>
            </w:r>
            <w:r>
              <w:rPr>
                <w:b/>
              </w:rPr>
              <w:t xml:space="preserve">  43.5х59.6х75,</w:t>
            </w:r>
            <w:r w:rsidRPr="00BC02C9">
              <w:rPr>
                <w:b/>
              </w:rPr>
              <w:t xml:space="preserve"> цвет -  Миланский орех светлый</w:t>
            </w:r>
            <w:r w:rsidR="007F65FF">
              <w:rPr>
                <w:b/>
              </w:rPr>
              <w:t xml:space="preserve">, </w:t>
            </w:r>
            <w:r w:rsidR="007F65FF" w:rsidRPr="007F65FF">
              <w:t>или аналог</w:t>
            </w:r>
          </w:p>
          <w:p w:rsidR="000A079E" w:rsidRPr="00F6039E" w:rsidRDefault="000A079E" w:rsidP="000A079E">
            <w:pPr>
              <w:pStyle w:val="a9"/>
              <w:jc w:val="both"/>
              <w:rPr>
                <w:sz w:val="20"/>
              </w:rPr>
            </w:pPr>
            <w:r w:rsidRPr="00F6039E">
              <w:rPr>
                <w:sz w:val="20"/>
              </w:rPr>
              <w:t>Тумба приставная имеет 3 ящика, один из которых (нижний) – файловый (увеличенного размера и укомплектован металлическими направляющими для файлов).</w:t>
            </w:r>
          </w:p>
          <w:p w:rsidR="000A079E" w:rsidRPr="00F6039E" w:rsidRDefault="000A079E" w:rsidP="000A079E">
            <w:pPr>
              <w:pStyle w:val="a9"/>
              <w:jc w:val="both"/>
              <w:rPr>
                <w:sz w:val="20"/>
              </w:rPr>
            </w:pPr>
            <w:r w:rsidRPr="00F6039E">
              <w:rPr>
                <w:sz w:val="20"/>
              </w:rPr>
              <w:t xml:space="preserve"> Все ящики запираются центральным замком. </w:t>
            </w:r>
          </w:p>
          <w:p w:rsidR="000A079E" w:rsidRPr="00F6039E" w:rsidRDefault="000A079E" w:rsidP="000A079E">
            <w:pPr>
              <w:pStyle w:val="a9"/>
              <w:jc w:val="both"/>
              <w:rPr>
                <w:sz w:val="20"/>
              </w:rPr>
            </w:pPr>
            <w:r w:rsidRPr="00F6039E">
              <w:rPr>
                <w:sz w:val="20"/>
              </w:rPr>
              <w:t xml:space="preserve">Ящики устанавливаются на металлические роликовые направляющие. </w:t>
            </w:r>
          </w:p>
          <w:p w:rsidR="000A079E" w:rsidRPr="00F6039E" w:rsidRDefault="000A079E" w:rsidP="000A079E">
            <w:pPr>
              <w:pStyle w:val="a9"/>
              <w:jc w:val="both"/>
              <w:rPr>
                <w:sz w:val="20"/>
              </w:rPr>
            </w:pPr>
            <w:r w:rsidRPr="00F6039E">
              <w:rPr>
                <w:sz w:val="20"/>
              </w:rPr>
              <w:t xml:space="preserve">Верхняя полка изготовлена из ЛДСП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покрыта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Остальные детали изготавливаются из ЛДСП </w:t>
            </w:r>
            <w:smartTag w:uri="urn:schemas-microsoft-com:office:smarttags" w:element="metricconverter">
              <w:smartTagPr>
                <w:attr w:name="ProductID" w:val="18 мм"/>
              </w:smartTagPr>
              <w:r w:rsidRPr="00F6039E">
                <w:rPr>
                  <w:sz w:val="20"/>
                </w:rPr>
                <w:t>18 мм</w:t>
              </w:r>
            </w:smartTag>
            <w:r w:rsidRPr="00F6039E">
              <w:rPr>
                <w:sz w:val="20"/>
              </w:rPr>
              <w:t xml:space="preserve"> и покрыты тонкой меламиновой кромкой. Каркасы ящиков в тумбе приставной состоят из «фолдингов», передних панелей и дна изготовленного из облицованной древесноволокнистой плиты (ДВП) толщиной </w:t>
            </w:r>
            <w:smartTag w:uri="urn:schemas-microsoft-com:office:smarttags" w:element="metricconverter">
              <w:smartTagPr>
                <w:attr w:name="ProductID" w:val="3,2 мм"/>
              </w:smartTagPr>
              <w:r w:rsidRPr="00F6039E">
                <w:rPr>
                  <w:sz w:val="20"/>
                </w:rPr>
                <w:t>3,2 мм</w:t>
              </w:r>
            </w:smartTag>
            <w:r w:rsidRPr="00F6039E">
              <w:rPr>
                <w:sz w:val="20"/>
              </w:rPr>
              <w:t xml:space="preserve"> и  металлических ручек-скоб.  </w:t>
            </w:r>
          </w:p>
          <w:p w:rsidR="000A079E" w:rsidRPr="00F6039E" w:rsidRDefault="000A079E" w:rsidP="000A079E">
            <w:pPr>
              <w:pStyle w:val="a9"/>
              <w:jc w:val="both"/>
              <w:rPr>
                <w:sz w:val="20"/>
              </w:rPr>
            </w:pPr>
            <w:r w:rsidRPr="00F6039E">
              <w:rPr>
                <w:sz w:val="20"/>
              </w:rPr>
              <w:t xml:space="preserve">Торцевые (пристыковочные) размеры тумбы приставной – </w:t>
            </w:r>
            <w:smartTag w:uri="urn:schemas-microsoft-com:office:smarttags" w:element="metricconverter">
              <w:smartTagPr>
                <w:attr w:name="ProductID" w:val="59,6 см"/>
              </w:smartTagPr>
              <w:r w:rsidRPr="00F6039E">
                <w:rPr>
                  <w:sz w:val="20"/>
                </w:rPr>
                <w:t>59,6 см</w:t>
              </w:r>
            </w:smartTag>
            <w:r w:rsidRPr="00F6039E">
              <w:rPr>
                <w:sz w:val="20"/>
              </w:rPr>
              <w:t xml:space="preserve">, высота тумбы приставной </w:t>
            </w:r>
            <w:smartTag w:uri="urn:schemas-microsoft-com:office:smarttags" w:element="metricconverter">
              <w:smartTagPr>
                <w:attr w:name="ProductID" w:val="74,5 см"/>
              </w:smartTagPr>
              <w:r w:rsidRPr="00F6039E">
                <w:rPr>
                  <w:sz w:val="20"/>
                </w:rPr>
                <w:t>74,5 см</w:t>
              </w:r>
            </w:smartTag>
            <w:r w:rsidRPr="00F6039E">
              <w:rPr>
                <w:sz w:val="20"/>
              </w:rPr>
              <w:t>.</w:t>
            </w:r>
          </w:p>
          <w:p w:rsidR="000A079E" w:rsidRPr="00F6039E" w:rsidRDefault="000A079E" w:rsidP="000A079E">
            <w:pPr>
              <w:pStyle w:val="a9"/>
              <w:jc w:val="both"/>
              <w:rPr>
                <w:sz w:val="20"/>
              </w:rPr>
            </w:pPr>
            <w:r w:rsidRPr="00F6039E">
              <w:rPr>
                <w:sz w:val="20"/>
              </w:rPr>
              <w:t xml:space="preserve">Тумба приставная  такого вида имеет размер: </w:t>
            </w:r>
          </w:p>
          <w:tbl>
            <w:tblPr>
              <w:tblW w:w="6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7"/>
              <w:gridCol w:w="2136"/>
              <w:gridCol w:w="1858"/>
            </w:tblGrid>
            <w:tr w:rsidR="000A079E" w:rsidRPr="00F6039E" w:rsidTr="000A079E">
              <w:trPr>
                <w:trHeight w:val="517"/>
              </w:trPr>
              <w:tc>
                <w:tcPr>
                  <w:tcW w:w="2157" w:type="dxa"/>
                </w:tcPr>
                <w:p w:rsidR="000A079E" w:rsidRPr="00F6039E" w:rsidRDefault="000A079E" w:rsidP="000A079E">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36" w:type="dxa"/>
                </w:tcPr>
                <w:p w:rsidR="000A079E" w:rsidRPr="00F6039E" w:rsidRDefault="000A079E" w:rsidP="000A079E">
                  <w:pPr>
                    <w:pStyle w:val="a9"/>
                    <w:jc w:val="center"/>
                    <w:rPr>
                      <w:sz w:val="20"/>
                    </w:rPr>
                  </w:pPr>
                  <w:r w:rsidRPr="00F6039E">
                    <w:rPr>
                      <w:sz w:val="20"/>
                    </w:rPr>
                    <w:t>Глубина, см (</w:t>
                  </w:r>
                  <w:r w:rsidRPr="00F6039E">
                    <w:rPr>
                      <w:sz w:val="20"/>
                      <w:lang w:val="en-US"/>
                    </w:rPr>
                    <w:t>W</w:t>
                  </w:r>
                  <w:r w:rsidRPr="00F6039E">
                    <w:rPr>
                      <w:sz w:val="20"/>
                    </w:rPr>
                    <w:t>)</w:t>
                  </w:r>
                </w:p>
              </w:tc>
              <w:tc>
                <w:tcPr>
                  <w:tcW w:w="1858" w:type="dxa"/>
                </w:tcPr>
                <w:p w:rsidR="000A079E" w:rsidRPr="00F6039E" w:rsidRDefault="000A079E" w:rsidP="000A079E">
                  <w:pPr>
                    <w:pStyle w:val="a9"/>
                    <w:jc w:val="center"/>
                    <w:rPr>
                      <w:sz w:val="20"/>
                    </w:rPr>
                  </w:pPr>
                  <w:r w:rsidRPr="00F6039E">
                    <w:rPr>
                      <w:sz w:val="20"/>
                    </w:rPr>
                    <w:t>Высота, см (</w:t>
                  </w:r>
                  <w:r w:rsidRPr="00F6039E">
                    <w:rPr>
                      <w:sz w:val="20"/>
                      <w:lang w:val="en-US"/>
                    </w:rPr>
                    <w:t>H</w:t>
                  </w:r>
                  <w:r w:rsidRPr="00F6039E">
                    <w:rPr>
                      <w:sz w:val="20"/>
                    </w:rPr>
                    <w:t>)</w:t>
                  </w:r>
                </w:p>
              </w:tc>
            </w:tr>
            <w:tr w:rsidR="000A079E" w:rsidRPr="00F6039E" w:rsidTr="000A079E">
              <w:trPr>
                <w:trHeight w:val="276"/>
              </w:trPr>
              <w:tc>
                <w:tcPr>
                  <w:tcW w:w="2157" w:type="dxa"/>
                </w:tcPr>
                <w:p w:rsidR="000A079E" w:rsidRPr="00F6039E" w:rsidRDefault="000A079E" w:rsidP="000A079E">
                  <w:pPr>
                    <w:pStyle w:val="a9"/>
                    <w:jc w:val="center"/>
                    <w:rPr>
                      <w:sz w:val="20"/>
                    </w:rPr>
                  </w:pPr>
                  <w:r w:rsidRPr="00F6039E">
                    <w:rPr>
                      <w:sz w:val="20"/>
                    </w:rPr>
                    <w:t>43,5</w:t>
                  </w:r>
                </w:p>
              </w:tc>
              <w:tc>
                <w:tcPr>
                  <w:tcW w:w="2136" w:type="dxa"/>
                </w:tcPr>
                <w:p w:rsidR="000A079E" w:rsidRPr="00F6039E" w:rsidRDefault="000A079E" w:rsidP="000A079E">
                  <w:pPr>
                    <w:pStyle w:val="a9"/>
                    <w:jc w:val="center"/>
                    <w:rPr>
                      <w:sz w:val="20"/>
                    </w:rPr>
                  </w:pPr>
                  <w:r w:rsidRPr="00F6039E">
                    <w:rPr>
                      <w:sz w:val="20"/>
                    </w:rPr>
                    <w:t>59,6</w:t>
                  </w:r>
                </w:p>
              </w:tc>
              <w:tc>
                <w:tcPr>
                  <w:tcW w:w="1858" w:type="dxa"/>
                </w:tcPr>
                <w:p w:rsidR="000A079E" w:rsidRPr="00F6039E" w:rsidRDefault="000A079E" w:rsidP="000A079E">
                  <w:pPr>
                    <w:pStyle w:val="a9"/>
                    <w:jc w:val="center"/>
                    <w:rPr>
                      <w:sz w:val="20"/>
                    </w:rPr>
                  </w:pPr>
                  <w:r w:rsidRPr="00F6039E">
                    <w:rPr>
                      <w:sz w:val="20"/>
                    </w:rPr>
                    <w:t>74,5</w:t>
                  </w:r>
                </w:p>
              </w:tc>
            </w:tr>
          </w:tbl>
          <w:p w:rsidR="000A079E" w:rsidRPr="00F6039E" w:rsidRDefault="000A079E" w:rsidP="000A079E">
            <w:pPr>
              <w:pStyle w:val="a9"/>
              <w:jc w:val="both"/>
              <w:rPr>
                <w:sz w:val="20"/>
              </w:rPr>
            </w:pPr>
            <w:r w:rsidRPr="00F6039E">
              <w:rPr>
                <w:sz w:val="20"/>
              </w:rPr>
              <w:t>Цвет: Миланский орех светлый</w:t>
            </w:r>
          </w:p>
          <w:p w:rsidR="000A079E" w:rsidRPr="00F6039E" w:rsidRDefault="000A079E" w:rsidP="000A079E">
            <w:pPr>
              <w:pStyle w:val="a9"/>
              <w:numPr>
                <w:ilvl w:val="0"/>
                <w:numId w:val="25"/>
              </w:numPr>
              <w:tabs>
                <w:tab w:val="clear" w:pos="4677"/>
                <w:tab w:val="clear" w:pos="9355"/>
                <w:tab w:val="center" w:pos="4153"/>
                <w:tab w:val="right" w:pos="8306"/>
              </w:tabs>
              <w:ind w:left="0"/>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w:t>
            </w:r>
            <w:r w:rsidRPr="00F6039E">
              <w:rPr>
                <w:sz w:val="20"/>
              </w:rPr>
              <w:lastRenderedPageBreak/>
              <w:t xml:space="preserve">технические требования». Все торцы облицованы  кромкой ПВХ </w:t>
            </w:r>
            <w:smartTag w:uri="urn:schemas-microsoft-com:office:smarttags" w:element="metricconverter">
              <w:smartTagPr>
                <w:attr w:name="ProductID" w:val="2 мм"/>
              </w:smartTagPr>
              <w:r w:rsidRPr="00F6039E">
                <w:rPr>
                  <w:sz w:val="20"/>
                </w:rPr>
                <w:t>2 мм</w:t>
              </w:r>
            </w:smartTag>
            <w:r w:rsidRPr="00F6039E">
              <w:rPr>
                <w:sz w:val="20"/>
              </w:rPr>
              <w:t xml:space="preserve">, кромкой ПВХ </w:t>
            </w:r>
            <w:smartTag w:uri="urn:schemas-microsoft-com:office:smarttags" w:element="metricconverter">
              <w:smartTagPr>
                <w:attr w:name="ProductID" w:val="0,45 мм"/>
              </w:smartTagPr>
              <w:r w:rsidRPr="00F6039E">
                <w:rPr>
                  <w:sz w:val="20"/>
                </w:rPr>
                <w:t>0,45 мм</w:t>
              </w:r>
            </w:smartTag>
            <w:r w:rsidRPr="00F6039E">
              <w:rPr>
                <w:sz w:val="20"/>
              </w:rPr>
              <w:t xml:space="preserve"> соответствующих ГОСТ 19111-2001 «Изделия погонажные профильные поливинилхлоридные для внутренней отделки» и тонкой меламиновой кромкой по ТУ 13-771-90 «Материал кромочный на основе бумаг, пропитанных термореактивными полимерами. Технические условия». </w:t>
            </w:r>
          </w:p>
          <w:p w:rsidR="000A079E" w:rsidRPr="00F6039E" w:rsidRDefault="000A079E" w:rsidP="000A079E">
            <w:pPr>
              <w:pStyle w:val="a9"/>
              <w:numPr>
                <w:ilvl w:val="0"/>
                <w:numId w:val="25"/>
              </w:numPr>
              <w:tabs>
                <w:tab w:val="clear" w:pos="4677"/>
                <w:tab w:val="clear" w:pos="9355"/>
                <w:tab w:val="center" w:pos="4153"/>
                <w:tab w:val="right" w:pos="8306"/>
              </w:tabs>
              <w:ind w:left="0"/>
              <w:jc w:val="both"/>
              <w:rPr>
                <w:sz w:val="20"/>
              </w:rPr>
            </w:pPr>
            <w:r w:rsidRPr="00F6039E">
              <w:rPr>
                <w:sz w:val="20"/>
              </w:rPr>
              <w:t xml:space="preserve">Тумба изготовлена из ламинированной древесностружечной плиты по ТУ 5534-006-00260221-98 «Плиты древесностружечные, облицованные плёнками на основе термореактивных полимеров,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и 18 мм».</w:t>
            </w:r>
          </w:p>
          <w:p w:rsidR="000A079E" w:rsidRPr="000A079E" w:rsidRDefault="000A079E" w:rsidP="000A079E">
            <w:pPr>
              <w:pStyle w:val="a9"/>
              <w:numPr>
                <w:ilvl w:val="0"/>
                <w:numId w:val="25"/>
              </w:numPr>
              <w:tabs>
                <w:tab w:val="clear" w:pos="4677"/>
                <w:tab w:val="clear" w:pos="9355"/>
                <w:tab w:val="center" w:pos="4153"/>
                <w:tab w:val="right" w:pos="8306"/>
              </w:tabs>
              <w:ind w:left="0"/>
              <w:jc w:val="both"/>
              <w:rPr>
                <w:sz w:val="20"/>
              </w:rPr>
            </w:pPr>
            <w:r w:rsidRPr="00F6039E">
              <w:rPr>
                <w:sz w:val="20"/>
              </w:rPr>
              <w:t xml:space="preserve">Стенка задняя и донья ящиков изготовлены из облицованной древесноволокнистой плиты (ДВП) толщиной </w:t>
            </w:r>
            <w:smartTag w:uri="urn:schemas-microsoft-com:office:smarttags" w:element="metricconverter">
              <w:smartTagPr>
                <w:attr w:name="ProductID" w:val="3,2 мм"/>
              </w:smartTagPr>
              <w:r w:rsidRPr="00F6039E">
                <w:rPr>
                  <w:sz w:val="20"/>
                </w:rPr>
                <w:t>3,2 мм</w:t>
              </w:r>
            </w:smartTag>
            <w:r w:rsidRPr="00F6039E">
              <w:rPr>
                <w:sz w:val="20"/>
              </w:rPr>
              <w:t xml:space="preserve"> по ГОСТ 4598-86</w:t>
            </w:r>
          </w:p>
        </w:tc>
        <w:tc>
          <w:tcPr>
            <w:tcW w:w="4110" w:type="dxa"/>
            <w:vAlign w:val="center"/>
          </w:tcPr>
          <w:p w:rsidR="00BC02C9" w:rsidRDefault="00BC02C9" w:rsidP="008A0A44">
            <w:pPr>
              <w:jc w:val="center"/>
              <w:rPr>
                <w:rFonts w:ascii="Tahoma" w:hAnsi="Tahoma" w:cs="Tahoma"/>
                <w:noProof/>
                <w:color w:val="000066"/>
                <w:sz w:val="18"/>
                <w:szCs w:val="18"/>
              </w:rPr>
            </w:pPr>
            <w:r>
              <w:rPr>
                <w:rFonts w:ascii="Tahoma" w:hAnsi="Tahoma" w:cs="Tahoma"/>
                <w:noProof/>
                <w:color w:val="000066"/>
                <w:sz w:val="18"/>
                <w:szCs w:val="18"/>
              </w:rPr>
              <w:lastRenderedPageBreak/>
              <w:drawing>
                <wp:inline distT="0" distB="0" distL="0" distR="0" wp14:anchorId="78B3DC75" wp14:editId="271D6A85">
                  <wp:extent cx="922655" cy="858520"/>
                  <wp:effectExtent l="0" t="0" r="0" b="0"/>
                  <wp:docPr id="16" name="Рисунок 16" descr="Система-М - Тумба приставная">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истема-М - Тумба приставная">
                            <a:hlinkClick r:id="rId17" tgtFrame="_self"/>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22655" cy="858520"/>
                          </a:xfrm>
                          <a:prstGeom prst="rect">
                            <a:avLst/>
                          </a:prstGeom>
                          <a:noFill/>
                          <a:ln>
                            <a:noFill/>
                          </a:ln>
                        </pic:spPr>
                      </pic:pic>
                    </a:graphicData>
                  </a:graphic>
                </wp:inline>
              </w:drawing>
            </w:r>
          </w:p>
        </w:tc>
        <w:tc>
          <w:tcPr>
            <w:tcW w:w="1418" w:type="dxa"/>
            <w:vAlign w:val="center"/>
          </w:tcPr>
          <w:p w:rsidR="00BC02C9" w:rsidRDefault="00BC02C9" w:rsidP="00CC3848">
            <w:pPr>
              <w:jc w:val="center"/>
              <w:rPr>
                <w:b/>
              </w:rPr>
            </w:pPr>
            <w:r>
              <w:rPr>
                <w:b/>
              </w:rPr>
              <w:t>Шт.</w:t>
            </w:r>
          </w:p>
        </w:tc>
        <w:tc>
          <w:tcPr>
            <w:tcW w:w="1134" w:type="dxa"/>
            <w:vAlign w:val="center"/>
          </w:tcPr>
          <w:p w:rsidR="00BC02C9" w:rsidRDefault="009206D9" w:rsidP="00CC3848">
            <w:pPr>
              <w:jc w:val="center"/>
              <w:rPr>
                <w:b/>
              </w:rPr>
            </w:pPr>
            <w:r>
              <w:rPr>
                <w:b/>
              </w:rPr>
              <w:t>5</w:t>
            </w:r>
          </w:p>
        </w:tc>
      </w:tr>
      <w:tr w:rsidR="00BC02C9" w:rsidRPr="0024349E" w:rsidTr="00543230">
        <w:trPr>
          <w:trHeight w:val="802"/>
        </w:trPr>
        <w:tc>
          <w:tcPr>
            <w:tcW w:w="534" w:type="dxa"/>
            <w:vAlign w:val="center"/>
          </w:tcPr>
          <w:p w:rsidR="00BC02C9" w:rsidRDefault="003D3A4A" w:rsidP="008A0A44">
            <w:pPr>
              <w:jc w:val="center"/>
              <w:rPr>
                <w:b/>
              </w:rPr>
            </w:pPr>
            <w:r>
              <w:rPr>
                <w:b/>
              </w:rPr>
              <w:lastRenderedPageBreak/>
              <w:t>23</w:t>
            </w:r>
            <w:r w:rsidR="00BC02C9">
              <w:rPr>
                <w:b/>
              </w:rPr>
              <w:t>.</w:t>
            </w:r>
          </w:p>
        </w:tc>
        <w:tc>
          <w:tcPr>
            <w:tcW w:w="1275" w:type="dxa"/>
            <w:vAlign w:val="center"/>
          </w:tcPr>
          <w:p w:rsidR="00BC02C9" w:rsidRPr="00543230" w:rsidRDefault="00BC02C9" w:rsidP="003F20E9">
            <w:pPr>
              <w:pStyle w:val="ConsNonformat"/>
              <w:widowControl/>
              <w:jc w:val="both"/>
              <w:rPr>
                <w:rFonts w:ascii="Times New Roman" w:hAnsi="Times New Roman"/>
                <w:b/>
                <w:bCs/>
                <w:szCs w:val="18"/>
              </w:rPr>
            </w:pPr>
            <w:r w:rsidRPr="00543230">
              <w:rPr>
                <w:rFonts w:ascii="Times New Roman" w:hAnsi="Times New Roman"/>
                <w:b/>
                <w:bCs/>
                <w:szCs w:val="18"/>
              </w:rPr>
              <w:t>Тумба мобильная</w:t>
            </w:r>
          </w:p>
        </w:tc>
        <w:tc>
          <w:tcPr>
            <w:tcW w:w="6663" w:type="dxa"/>
            <w:vAlign w:val="center"/>
          </w:tcPr>
          <w:p w:rsidR="00BC02C9" w:rsidRDefault="00BC02C9" w:rsidP="000A079E">
            <w:pPr>
              <w:jc w:val="center"/>
            </w:pPr>
            <w:r w:rsidRPr="00BC02C9">
              <w:rPr>
                <w:b/>
              </w:rPr>
              <w:t>Тумба мобильная</w:t>
            </w:r>
            <w:r>
              <w:rPr>
                <w:b/>
              </w:rPr>
              <w:t xml:space="preserve">, </w:t>
            </w:r>
            <w:r w:rsidRPr="00BC02C9">
              <w:rPr>
                <w:b/>
              </w:rPr>
              <w:t>серия Система-М, артикул</w:t>
            </w:r>
            <w:r w:rsidR="006A1561">
              <w:t xml:space="preserve"> </w:t>
            </w:r>
            <w:r w:rsidR="006A1561" w:rsidRPr="006A1561">
              <w:rPr>
                <w:b/>
              </w:rPr>
              <w:t>ПК-ССМ-ТММ43Х47УД/П-В1-35</w:t>
            </w:r>
            <w:r w:rsidR="006A1561">
              <w:rPr>
                <w:b/>
              </w:rPr>
              <w:t>,</w:t>
            </w:r>
            <w:r w:rsidR="006A1561">
              <w:t xml:space="preserve"> </w:t>
            </w:r>
            <w:r w:rsidR="006A1561" w:rsidRPr="006A1561">
              <w:rPr>
                <w:b/>
              </w:rPr>
              <w:t>размеры (ШхГхВ)</w:t>
            </w:r>
            <w:r w:rsidR="006A1561">
              <w:rPr>
                <w:b/>
              </w:rPr>
              <w:t xml:space="preserve">  43.3х47х64.2</w:t>
            </w:r>
            <w:r w:rsidR="006A1561" w:rsidRPr="006A1561">
              <w:rPr>
                <w:b/>
              </w:rPr>
              <w:t>, цвет -  Миланский орех светлый</w:t>
            </w:r>
            <w:r w:rsidR="007F65FF">
              <w:rPr>
                <w:b/>
              </w:rPr>
              <w:t xml:space="preserve">, </w:t>
            </w:r>
            <w:r w:rsidR="007F65FF" w:rsidRPr="007F65FF">
              <w:t>или аналог</w:t>
            </w:r>
          </w:p>
          <w:p w:rsidR="000A079E" w:rsidRPr="00F6039E" w:rsidRDefault="000A079E" w:rsidP="000A079E">
            <w:pPr>
              <w:pStyle w:val="a9"/>
              <w:jc w:val="both"/>
              <w:rPr>
                <w:sz w:val="20"/>
              </w:rPr>
            </w:pPr>
            <w:r w:rsidRPr="00F6039E">
              <w:rPr>
                <w:sz w:val="20"/>
              </w:rPr>
              <w:t>Тумба мобильная имеет 3 ящика.</w:t>
            </w:r>
          </w:p>
          <w:p w:rsidR="000A079E" w:rsidRPr="00F6039E" w:rsidRDefault="000A079E" w:rsidP="000A079E">
            <w:pPr>
              <w:pStyle w:val="a9"/>
              <w:jc w:val="both"/>
              <w:rPr>
                <w:sz w:val="20"/>
              </w:rPr>
            </w:pPr>
            <w:r w:rsidRPr="00F6039E">
              <w:rPr>
                <w:sz w:val="20"/>
              </w:rPr>
              <w:t xml:space="preserve"> Верхний ящик запирается замком. </w:t>
            </w:r>
          </w:p>
          <w:p w:rsidR="000A079E" w:rsidRPr="00F6039E" w:rsidRDefault="000A079E" w:rsidP="000A079E">
            <w:pPr>
              <w:pStyle w:val="a9"/>
              <w:jc w:val="both"/>
              <w:rPr>
                <w:sz w:val="20"/>
              </w:rPr>
            </w:pPr>
            <w:r w:rsidRPr="00F6039E">
              <w:rPr>
                <w:sz w:val="20"/>
              </w:rPr>
              <w:t xml:space="preserve">Ящики устанавливаются на металлические роликовые направляющие. </w:t>
            </w:r>
          </w:p>
          <w:p w:rsidR="000A079E" w:rsidRPr="00F6039E" w:rsidRDefault="000A079E" w:rsidP="000A079E">
            <w:pPr>
              <w:pStyle w:val="a9"/>
              <w:jc w:val="both"/>
              <w:rPr>
                <w:sz w:val="20"/>
              </w:rPr>
            </w:pPr>
            <w:r w:rsidRPr="00F6039E">
              <w:rPr>
                <w:sz w:val="20"/>
              </w:rPr>
              <w:t xml:space="preserve">Верхняя полка  полка изготовлена из ЛДСП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покрыта по лицевой стороне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а по остальным трём сторонам покрыта тонкой меламиновой кромкой.  Остальные детали изготавливаются из ЛДСП </w:t>
            </w:r>
            <w:smartTag w:uri="urn:schemas-microsoft-com:office:smarttags" w:element="metricconverter">
              <w:smartTagPr>
                <w:attr w:name="ProductID" w:val="18 мм"/>
              </w:smartTagPr>
              <w:r w:rsidRPr="00F6039E">
                <w:rPr>
                  <w:sz w:val="20"/>
                </w:rPr>
                <w:t>18 мм</w:t>
              </w:r>
            </w:smartTag>
            <w:r w:rsidRPr="00F6039E">
              <w:rPr>
                <w:sz w:val="20"/>
              </w:rPr>
              <w:t xml:space="preserve"> и покрыты тонкой меламиновой кромкой. Каркасы ящиков в тумбе приставной состоят из «фолдингов», передних панелей и дна изготовленного из облицованной древесноволокнистой плиты (ДВП) толщиной </w:t>
            </w:r>
            <w:smartTag w:uri="urn:schemas-microsoft-com:office:smarttags" w:element="metricconverter">
              <w:smartTagPr>
                <w:attr w:name="ProductID" w:val="3,2 мм"/>
              </w:smartTagPr>
              <w:r w:rsidRPr="00F6039E">
                <w:rPr>
                  <w:sz w:val="20"/>
                </w:rPr>
                <w:t>3,2 мм</w:t>
              </w:r>
            </w:smartTag>
            <w:r w:rsidRPr="00F6039E">
              <w:rPr>
                <w:sz w:val="20"/>
              </w:rPr>
              <w:t xml:space="preserve"> и  металлических ручек-скоб.  </w:t>
            </w:r>
          </w:p>
          <w:p w:rsidR="000A079E" w:rsidRPr="00F6039E" w:rsidRDefault="000A079E" w:rsidP="000A079E">
            <w:pPr>
              <w:pStyle w:val="a9"/>
              <w:jc w:val="both"/>
              <w:rPr>
                <w:sz w:val="20"/>
              </w:rPr>
            </w:pPr>
            <w:r w:rsidRPr="00F6039E">
              <w:rPr>
                <w:sz w:val="20"/>
              </w:rPr>
              <w:t xml:space="preserve">Торцевые (пристыковочные) размеры тумбы приставной – </w:t>
            </w:r>
            <w:smartTag w:uri="urn:schemas-microsoft-com:office:smarttags" w:element="metricconverter">
              <w:smartTagPr>
                <w:attr w:name="ProductID" w:val="59,6 см"/>
              </w:smartTagPr>
              <w:r w:rsidRPr="00F6039E">
                <w:rPr>
                  <w:sz w:val="20"/>
                </w:rPr>
                <w:t>59,6 см</w:t>
              </w:r>
            </w:smartTag>
            <w:r w:rsidRPr="00F6039E">
              <w:rPr>
                <w:sz w:val="20"/>
              </w:rPr>
              <w:t xml:space="preserve">, высота тумбы приставной </w:t>
            </w:r>
            <w:smartTag w:uri="urn:schemas-microsoft-com:office:smarttags" w:element="metricconverter">
              <w:smartTagPr>
                <w:attr w:name="ProductID" w:val="74,5 см"/>
              </w:smartTagPr>
              <w:r w:rsidRPr="00F6039E">
                <w:rPr>
                  <w:sz w:val="20"/>
                </w:rPr>
                <w:t>74,5 см</w:t>
              </w:r>
            </w:smartTag>
            <w:r w:rsidRPr="00F6039E">
              <w:rPr>
                <w:sz w:val="20"/>
              </w:rPr>
              <w:t>.</w:t>
            </w:r>
          </w:p>
          <w:p w:rsidR="000A079E" w:rsidRPr="00F6039E" w:rsidRDefault="000A079E" w:rsidP="000A079E">
            <w:pPr>
              <w:pStyle w:val="a9"/>
              <w:jc w:val="both"/>
              <w:rPr>
                <w:sz w:val="20"/>
              </w:rPr>
            </w:pPr>
            <w:r w:rsidRPr="00F6039E">
              <w:rPr>
                <w:sz w:val="20"/>
              </w:rPr>
              <w:t>Мобильная тумба устанавливается на роликовые опоры.</w:t>
            </w:r>
          </w:p>
          <w:p w:rsidR="000A079E" w:rsidRPr="00F6039E" w:rsidRDefault="000A079E" w:rsidP="000A079E">
            <w:pPr>
              <w:pStyle w:val="a9"/>
              <w:jc w:val="both"/>
              <w:rPr>
                <w:sz w:val="20"/>
              </w:rPr>
            </w:pPr>
            <w:r w:rsidRPr="00F6039E">
              <w:rPr>
                <w:sz w:val="20"/>
              </w:rPr>
              <w:t xml:space="preserve">Тумба приставная  такого вида имеет размер: </w:t>
            </w:r>
          </w:p>
          <w:tbl>
            <w:tblPr>
              <w:tblW w:w="6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4"/>
              <w:gridCol w:w="2173"/>
              <w:gridCol w:w="1889"/>
            </w:tblGrid>
            <w:tr w:rsidR="000A079E" w:rsidRPr="00F6039E" w:rsidTr="00B82E6E">
              <w:trPr>
                <w:trHeight w:val="517"/>
              </w:trPr>
              <w:tc>
                <w:tcPr>
                  <w:tcW w:w="2194" w:type="dxa"/>
                </w:tcPr>
                <w:p w:rsidR="000A079E" w:rsidRPr="00F6039E" w:rsidRDefault="000A079E" w:rsidP="000A079E">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73" w:type="dxa"/>
                </w:tcPr>
                <w:p w:rsidR="000A079E" w:rsidRPr="00F6039E" w:rsidRDefault="000A079E" w:rsidP="000A079E">
                  <w:pPr>
                    <w:pStyle w:val="a9"/>
                    <w:jc w:val="center"/>
                    <w:rPr>
                      <w:sz w:val="20"/>
                    </w:rPr>
                  </w:pPr>
                  <w:r w:rsidRPr="00F6039E">
                    <w:rPr>
                      <w:sz w:val="20"/>
                    </w:rPr>
                    <w:t>Глубина, см (</w:t>
                  </w:r>
                  <w:r w:rsidRPr="00F6039E">
                    <w:rPr>
                      <w:sz w:val="20"/>
                      <w:lang w:val="en-US"/>
                    </w:rPr>
                    <w:t>W</w:t>
                  </w:r>
                  <w:r w:rsidRPr="00F6039E">
                    <w:rPr>
                      <w:sz w:val="20"/>
                    </w:rPr>
                    <w:t>)</w:t>
                  </w:r>
                </w:p>
              </w:tc>
              <w:tc>
                <w:tcPr>
                  <w:tcW w:w="1889" w:type="dxa"/>
                </w:tcPr>
                <w:p w:rsidR="000A079E" w:rsidRPr="00F6039E" w:rsidRDefault="000A079E" w:rsidP="000A079E">
                  <w:pPr>
                    <w:pStyle w:val="a9"/>
                    <w:jc w:val="center"/>
                    <w:rPr>
                      <w:sz w:val="20"/>
                    </w:rPr>
                  </w:pPr>
                  <w:r w:rsidRPr="00F6039E">
                    <w:rPr>
                      <w:sz w:val="20"/>
                    </w:rPr>
                    <w:t>Высота, см (</w:t>
                  </w:r>
                  <w:r w:rsidRPr="00F6039E">
                    <w:rPr>
                      <w:sz w:val="20"/>
                      <w:lang w:val="en-US"/>
                    </w:rPr>
                    <w:t>H</w:t>
                  </w:r>
                  <w:r w:rsidRPr="00F6039E">
                    <w:rPr>
                      <w:sz w:val="20"/>
                    </w:rPr>
                    <w:t>)</w:t>
                  </w:r>
                </w:p>
              </w:tc>
            </w:tr>
            <w:tr w:rsidR="000A079E" w:rsidRPr="00F6039E" w:rsidTr="00B82E6E">
              <w:trPr>
                <w:trHeight w:val="276"/>
              </w:trPr>
              <w:tc>
                <w:tcPr>
                  <w:tcW w:w="2194" w:type="dxa"/>
                </w:tcPr>
                <w:p w:rsidR="000A079E" w:rsidRPr="00F6039E" w:rsidRDefault="000A079E" w:rsidP="000A079E">
                  <w:pPr>
                    <w:pStyle w:val="a9"/>
                    <w:jc w:val="center"/>
                    <w:rPr>
                      <w:sz w:val="20"/>
                    </w:rPr>
                  </w:pPr>
                  <w:r w:rsidRPr="00F6039E">
                    <w:rPr>
                      <w:sz w:val="20"/>
                    </w:rPr>
                    <w:t>43,3</w:t>
                  </w:r>
                </w:p>
              </w:tc>
              <w:tc>
                <w:tcPr>
                  <w:tcW w:w="2173" w:type="dxa"/>
                </w:tcPr>
                <w:p w:rsidR="000A079E" w:rsidRPr="00F6039E" w:rsidRDefault="000A079E" w:rsidP="000A079E">
                  <w:pPr>
                    <w:pStyle w:val="a9"/>
                    <w:jc w:val="center"/>
                    <w:rPr>
                      <w:sz w:val="20"/>
                    </w:rPr>
                  </w:pPr>
                  <w:r w:rsidRPr="00F6039E">
                    <w:rPr>
                      <w:sz w:val="20"/>
                    </w:rPr>
                    <w:t>47</w:t>
                  </w:r>
                </w:p>
              </w:tc>
              <w:tc>
                <w:tcPr>
                  <w:tcW w:w="1889" w:type="dxa"/>
                </w:tcPr>
                <w:p w:rsidR="000A079E" w:rsidRPr="00F6039E" w:rsidRDefault="000A079E" w:rsidP="000A079E">
                  <w:pPr>
                    <w:pStyle w:val="a9"/>
                    <w:jc w:val="center"/>
                    <w:rPr>
                      <w:sz w:val="20"/>
                    </w:rPr>
                  </w:pPr>
                  <w:r w:rsidRPr="00F6039E">
                    <w:rPr>
                      <w:sz w:val="20"/>
                    </w:rPr>
                    <w:t>64</w:t>
                  </w:r>
                </w:p>
              </w:tc>
            </w:tr>
          </w:tbl>
          <w:p w:rsidR="000A079E" w:rsidRPr="00F6039E" w:rsidRDefault="000A079E" w:rsidP="000A079E">
            <w:pPr>
              <w:pStyle w:val="a9"/>
              <w:jc w:val="both"/>
              <w:rPr>
                <w:sz w:val="20"/>
              </w:rPr>
            </w:pPr>
            <w:r w:rsidRPr="00F6039E">
              <w:rPr>
                <w:sz w:val="20"/>
              </w:rPr>
              <w:t>Цвет: Миланский орех светлый</w:t>
            </w:r>
          </w:p>
          <w:p w:rsidR="000A079E" w:rsidRPr="00F6039E" w:rsidRDefault="000A079E" w:rsidP="000A079E">
            <w:pPr>
              <w:pStyle w:val="a9"/>
              <w:numPr>
                <w:ilvl w:val="0"/>
                <w:numId w:val="25"/>
              </w:numPr>
              <w:tabs>
                <w:tab w:val="clear" w:pos="4677"/>
                <w:tab w:val="clear" w:pos="9355"/>
                <w:tab w:val="center" w:pos="4153"/>
                <w:tab w:val="right" w:pos="8306"/>
              </w:tabs>
              <w:ind w:left="0"/>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требования». Все торцы облицованы  кромкой ПВХ </w:t>
            </w:r>
            <w:smartTag w:uri="urn:schemas-microsoft-com:office:smarttags" w:element="metricconverter">
              <w:smartTagPr>
                <w:attr w:name="ProductID" w:val="2 мм"/>
              </w:smartTagPr>
              <w:r w:rsidRPr="00F6039E">
                <w:rPr>
                  <w:sz w:val="20"/>
                </w:rPr>
                <w:t>2 мм</w:t>
              </w:r>
            </w:smartTag>
            <w:r w:rsidRPr="00F6039E">
              <w:rPr>
                <w:sz w:val="20"/>
              </w:rPr>
              <w:t xml:space="preserve">, кромкой ПВХ </w:t>
            </w:r>
            <w:smartTag w:uri="urn:schemas-microsoft-com:office:smarttags" w:element="metricconverter">
              <w:smartTagPr>
                <w:attr w:name="ProductID" w:val="0,45 мм"/>
              </w:smartTagPr>
              <w:r w:rsidRPr="00F6039E">
                <w:rPr>
                  <w:sz w:val="20"/>
                </w:rPr>
                <w:t>0,45 мм</w:t>
              </w:r>
            </w:smartTag>
            <w:r w:rsidRPr="00F6039E">
              <w:rPr>
                <w:sz w:val="20"/>
              </w:rPr>
              <w:t xml:space="preserve"> соответствующих ГОСТ 19111-2001 «Изделия погонажные профильные поливинилхлоридные для внутренней отделки» </w:t>
            </w:r>
            <w:r w:rsidRPr="00F6039E">
              <w:rPr>
                <w:sz w:val="20"/>
              </w:rPr>
              <w:lastRenderedPageBreak/>
              <w:t xml:space="preserve">и тонкой меламиновой кромкой по ТУ 13-771-90 «Материал кромочный на основе бумаг, пропитанных термореактивными полимерами. Технические условия». </w:t>
            </w:r>
          </w:p>
          <w:p w:rsidR="000A079E" w:rsidRPr="00F6039E" w:rsidRDefault="000A079E" w:rsidP="000A079E">
            <w:pPr>
              <w:pStyle w:val="a9"/>
              <w:numPr>
                <w:ilvl w:val="0"/>
                <w:numId w:val="25"/>
              </w:numPr>
              <w:tabs>
                <w:tab w:val="clear" w:pos="4677"/>
                <w:tab w:val="clear" w:pos="9355"/>
                <w:tab w:val="center" w:pos="4153"/>
                <w:tab w:val="right" w:pos="8306"/>
              </w:tabs>
              <w:ind w:left="0"/>
              <w:jc w:val="both"/>
              <w:rPr>
                <w:sz w:val="20"/>
              </w:rPr>
            </w:pPr>
            <w:r w:rsidRPr="00F6039E">
              <w:rPr>
                <w:sz w:val="20"/>
              </w:rPr>
              <w:t xml:space="preserve">Тумба изготовлена из ламинированной древесностружечной плиты по ТУ 5534-006-00260221-98 «Плиты древесностружечные, облицованные плёнками на основе термореактивных полимеров,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и 18 мм».</w:t>
            </w:r>
          </w:p>
          <w:p w:rsidR="000A079E" w:rsidRPr="00BC02C9" w:rsidRDefault="000A079E" w:rsidP="000A079E">
            <w:pPr>
              <w:rPr>
                <w:b/>
              </w:rPr>
            </w:pPr>
            <w:r w:rsidRPr="00F6039E">
              <w:t>Донья ящиков изготовлены из облицов</w:t>
            </w:r>
            <w:r>
              <w:t xml:space="preserve">анной древесноволокнистой плиты </w:t>
            </w:r>
            <w:r w:rsidRPr="00F6039E">
              <w:t xml:space="preserve">(ДВП) толщиной </w:t>
            </w:r>
            <w:smartTag w:uri="urn:schemas-microsoft-com:office:smarttags" w:element="metricconverter">
              <w:smartTagPr>
                <w:attr w:name="ProductID" w:val="3,2 мм"/>
              </w:smartTagPr>
              <w:r w:rsidRPr="00F6039E">
                <w:t>3,2 мм</w:t>
              </w:r>
            </w:smartTag>
            <w:r w:rsidRPr="00F6039E">
              <w:t xml:space="preserve"> по ГОСТ 4598-86</w:t>
            </w:r>
          </w:p>
        </w:tc>
        <w:tc>
          <w:tcPr>
            <w:tcW w:w="4110" w:type="dxa"/>
            <w:vAlign w:val="center"/>
          </w:tcPr>
          <w:p w:rsidR="00BC02C9" w:rsidRDefault="006A1561" w:rsidP="008A0A44">
            <w:pPr>
              <w:jc w:val="center"/>
              <w:rPr>
                <w:rFonts w:ascii="Tahoma" w:hAnsi="Tahoma" w:cs="Tahoma"/>
                <w:noProof/>
                <w:color w:val="000066"/>
                <w:sz w:val="18"/>
                <w:szCs w:val="18"/>
              </w:rPr>
            </w:pPr>
            <w:r>
              <w:rPr>
                <w:rFonts w:ascii="Tahoma" w:hAnsi="Tahoma" w:cs="Tahoma"/>
                <w:noProof/>
                <w:color w:val="000066"/>
                <w:sz w:val="18"/>
                <w:szCs w:val="18"/>
              </w:rPr>
              <w:lastRenderedPageBreak/>
              <w:drawing>
                <wp:inline distT="0" distB="0" distL="0" distR="0" wp14:anchorId="2E8C2717" wp14:editId="51C46EBA">
                  <wp:extent cx="1113155" cy="858520"/>
                  <wp:effectExtent l="0" t="0" r="0" b="0"/>
                  <wp:docPr id="17" name="Рисунок 17" descr="Система-М - Тумба мобильная">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стема-М - Тумба мобильная">
                            <a:hlinkClick r:id="rId17" tgtFrame="_self"/>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13155" cy="858520"/>
                          </a:xfrm>
                          <a:prstGeom prst="rect">
                            <a:avLst/>
                          </a:prstGeom>
                          <a:noFill/>
                          <a:ln>
                            <a:noFill/>
                          </a:ln>
                        </pic:spPr>
                      </pic:pic>
                    </a:graphicData>
                  </a:graphic>
                </wp:inline>
              </w:drawing>
            </w:r>
          </w:p>
        </w:tc>
        <w:tc>
          <w:tcPr>
            <w:tcW w:w="1418" w:type="dxa"/>
            <w:vAlign w:val="center"/>
          </w:tcPr>
          <w:p w:rsidR="00BC02C9" w:rsidRDefault="006A1561" w:rsidP="00CC3848">
            <w:pPr>
              <w:jc w:val="center"/>
              <w:rPr>
                <w:b/>
              </w:rPr>
            </w:pPr>
            <w:r>
              <w:rPr>
                <w:b/>
              </w:rPr>
              <w:t>Шт.</w:t>
            </w:r>
          </w:p>
        </w:tc>
        <w:tc>
          <w:tcPr>
            <w:tcW w:w="1134" w:type="dxa"/>
            <w:vAlign w:val="center"/>
          </w:tcPr>
          <w:p w:rsidR="00BC02C9" w:rsidRDefault="009206D9" w:rsidP="00CC3848">
            <w:pPr>
              <w:jc w:val="center"/>
              <w:rPr>
                <w:b/>
              </w:rPr>
            </w:pPr>
            <w:r>
              <w:rPr>
                <w:b/>
              </w:rPr>
              <w:t>1</w:t>
            </w:r>
          </w:p>
        </w:tc>
      </w:tr>
      <w:tr w:rsidR="006A1561" w:rsidRPr="0024349E" w:rsidTr="00543230">
        <w:trPr>
          <w:trHeight w:val="802"/>
        </w:trPr>
        <w:tc>
          <w:tcPr>
            <w:tcW w:w="534" w:type="dxa"/>
            <w:vAlign w:val="center"/>
          </w:tcPr>
          <w:p w:rsidR="006A1561" w:rsidRDefault="003D3A4A" w:rsidP="008A0A44">
            <w:pPr>
              <w:jc w:val="center"/>
              <w:rPr>
                <w:b/>
              </w:rPr>
            </w:pPr>
            <w:r>
              <w:rPr>
                <w:b/>
              </w:rPr>
              <w:lastRenderedPageBreak/>
              <w:t>24</w:t>
            </w:r>
            <w:r w:rsidR="006A1561">
              <w:rPr>
                <w:b/>
              </w:rPr>
              <w:t>.</w:t>
            </w:r>
          </w:p>
        </w:tc>
        <w:tc>
          <w:tcPr>
            <w:tcW w:w="1275" w:type="dxa"/>
            <w:vAlign w:val="center"/>
          </w:tcPr>
          <w:p w:rsidR="006A1561" w:rsidRPr="00543230" w:rsidRDefault="006A1561" w:rsidP="003F20E9">
            <w:pPr>
              <w:pStyle w:val="ConsNonformat"/>
              <w:widowControl/>
              <w:jc w:val="both"/>
              <w:rPr>
                <w:rFonts w:ascii="Times New Roman" w:hAnsi="Times New Roman"/>
                <w:b/>
                <w:bCs/>
                <w:szCs w:val="18"/>
              </w:rPr>
            </w:pPr>
            <w:r w:rsidRPr="00543230">
              <w:rPr>
                <w:rFonts w:ascii="Times New Roman" w:hAnsi="Times New Roman"/>
                <w:b/>
                <w:bCs/>
                <w:szCs w:val="18"/>
              </w:rPr>
              <w:t>Тумба под оргтехнику</w:t>
            </w:r>
          </w:p>
        </w:tc>
        <w:tc>
          <w:tcPr>
            <w:tcW w:w="6663" w:type="dxa"/>
            <w:vAlign w:val="center"/>
          </w:tcPr>
          <w:p w:rsidR="006A1561" w:rsidRDefault="006A1561" w:rsidP="000A079E">
            <w:pPr>
              <w:jc w:val="center"/>
            </w:pPr>
            <w:r w:rsidRPr="006A1561">
              <w:rPr>
                <w:b/>
              </w:rPr>
              <w:t>Тумба под оргтехнику</w:t>
            </w:r>
            <w:r>
              <w:rPr>
                <w:b/>
              </w:rPr>
              <w:t>,</w:t>
            </w:r>
            <w:r>
              <w:t xml:space="preserve"> </w:t>
            </w:r>
            <w:r w:rsidRPr="006A1561">
              <w:rPr>
                <w:b/>
              </w:rPr>
              <w:t>серия Система-М, артикул</w:t>
            </w:r>
            <w:r>
              <w:t xml:space="preserve"> </w:t>
            </w:r>
            <w:r w:rsidRPr="006A1561">
              <w:rPr>
                <w:b/>
              </w:rPr>
              <w:t>ПК-ССМ-ШО66Х80-В1-35</w:t>
            </w:r>
            <w:r>
              <w:rPr>
                <w:b/>
              </w:rPr>
              <w:t>,</w:t>
            </w:r>
            <w:r>
              <w:t xml:space="preserve"> </w:t>
            </w:r>
            <w:r w:rsidRPr="006A1561">
              <w:rPr>
                <w:b/>
              </w:rPr>
              <w:t xml:space="preserve">размеры (ШхГхВ)  </w:t>
            </w:r>
            <w:r>
              <w:rPr>
                <w:b/>
              </w:rPr>
              <w:t xml:space="preserve">80х60х65.6, </w:t>
            </w:r>
            <w:r w:rsidRPr="006A1561">
              <w:rPr>
                <w:b/>
              </w:rPr>
              <w:t>цвет -  Миланский орех светлый</w:t>
            </w:r>
            <w:r w:rsidR="007F65FF">
              <w:rPr>
                <w:b/>
              </w:rPr>
              <w:t xml:space="preserve">, </w:t>
            </w:r>
            <w:r w:rsidR="007F65FF" w:rsidRPr="007F65FF">
              <w:t>или аналог</w:t>
            </w:r>
          </w:p>
          <w:p w:rsidR="000A079E" w:rsidRPr="00F6039E" w:rsidRDefault="000A079E" w:rsidP="000A079E">
            <w:pPr>
              <w:pStyle w:val="a9"/>
              <w:jc w:val="both"/>
              <w:rPr>
                <w:sz w:val="20"/>
              </w:rPr>
            </w:pPr>
            <w:r w:rsidRPr="00F6039E">
              <w:rPr>
                <w:sz w:val="20"/>
              </w:rPr>
              <w:t xml:space="preserve">Верхняя  полка изготовлена из ЛДСП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покрыта по лицевой стороне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а по остальным трём сторонам покрыта тонкой меламиновой кромкой.  Остальные детали изготавливаются из ЛДСП </w:t>
            </w:r>
            <w:smartTag w:uri="urn:schemas-microsoft-com:office:smarttags" w:element="metricconverter">
              <w:smartTagPr>
                <w:attr w:name="ProductID" w:val="18 мм"/>
              </w:smartTagPr>
              <w:r w:rsidRPr="00F6039E">
                <w:rPr>
                  <w:sz w:val="20"/>
                </w:rPr>
                <w:t>18 мм</w:t>
              </w:r>
            </w:smartTag>
            <w:r w:rsidRPr="00F6039E">
              <w:rPr>
                <w:sz w:val="20"/>
              </w:rPr>
              <w:t xml:space="preserve"> и покрыты тонкой меламиновой кромкой.</w:t>
            </w:r>
          </w:p>
          <w:p w:rsidR="000A079E" w:rsidRPr="00F6039E" w:rsidRDefault="000A079E" w:rsidP="000A079E">
            <w:pPr>
              <w:pStyle w:val="a9"/>
              <w:jc w:val="both"/>
              <w:rPr>
                <w:sz w:val="20"/>
              </w:rPr>
            </w:pPr>
            <w:r w:rsidRPr="00F6039E">
              <w:rPr>
                <w:sz w:val="20"/>
              </w:rPr>
              <w:t xml:space="preserve">Верхняя ниша не имеет задней стенки. </w:t>
            </w:r>
          </w:p>
          <w:p w:rsidR="000A079E" w:rsidRPr="00F6039E" w:rsidRDefault="000A079E" w:rsidP="000A079E">
            <w:pPr>
              <w:pStyle w:val="a9"/>
              <w:jc w:val="both"/>
              <w:rPr>
                <w:sz w:val="20"/>
              </w:rPr>
            </w:pPr>
            <w:r w:rsidRPr="00F6039E">
              <w:rPr>
                <w:sz w:val="20"/>
              </w:rPr>
              <w:t>Двери устанавливаются на автоматические петли, все шарниры которых имеют трехмерное регулирование. Регулирование дверей по высоте происходит посредством ответных планок. Двери комплектуются металлическими ручками-скобами.</w:t>
            </w:r>
          </w:p>
          <w:p w:rsidR="000A079E" w:rsidRPr="00F6039E" w:rsidRDefault="000A079E" w:rsidP="000A079E">
            <w:pPr>
              <w:pStyle w:val="a9"/>
              <w:jc w:val="both"/>
              <w:rPr>
                <w:sz w:val="20"/>
              </w:rPr>
            </w:pPr>
            <w:r w:rsidRPr="00F6039E">
              <w:rPr>
                <w:sz w:val="20"/>
              </w:rPr>
              <w:t xml:space="preserve">Тумба под оргтехнику  такого вида имеет размер: </w:t>
            </w:r>
          </w:p>
          <w:tbl>
            <w:tblPr>
              <w:tblW w:w="6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6"/>
              <w:gridCol w:w="2126"/>
              <w:gridCol w:w="1848"/>
            </w:tblGrid>
            <w:tr w:rsidR="000A079E" w:rsidRPr="00F6039E" w:rsidTr="00B82E6E">
              <w:trPr>
                <w:trHeight w:val="498"/>
              </w:trPr>
              <w:tc>
                <w:tcPr>
                  <w:tcW w:w="2146" w:type="dxa"/>
                </w:tcPr>
                <w:p w:rsidR="000A079E" w:rsidRPr="00F6039E" w:rsidRDefault="000A079E" w:rsidP="000A079E">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26" w:type="dxa"/>
                </w:tcPr>
                <w:p w:rsidR="000A079E" w:rsidRPr="00F6039E" w:rsidRDefault="000A079E" w:rsidP="000A079E">
                  <w:pPr>
                    <w:pStyle w:val="a9"/>
                    <w:jc w:val="center"/>
                    <w:rPr>
                      <w:sz w:val="20"/>
                    </w:rPr>
                  </w:pPr>
                  <w:r w:rsidRPr="00F6039E">
                    <w:rPr>
                      <w:sz w:val="20"/>
                    </w:rPr>
                    <w:t>Глубина, см (</w:t>
                  </w:r>
                  <w:r w:rsidRPr="00F6039E">
                    <w:rPr>
                      <w:sz w:val="20"/>
                      <w:lang w:val="en-US"/>
                    </w:rPr>
                    <w:t>W</w:t>
                  </w:r>
                  <w:r w:rsidRPr="00F6039E">
                    <w:rPr>
                      <w:sz w:val="20"/>
                    </w:rPr>
                    <w:t>)</w:t>
                  </w:r>
                </w:p>
              </w:tc>
              <w:tc>
                <w:tcPr>
                  <w:tcW w:w="1848" w:type="dxa"/>
                </w:tcPr>
                <w:p w:rsidR="000A079E" w:rsidRPr="00F6039E" w:rsidRDefault="000A079E" w:rsidP="000A079E">
                  <w:pPr>
                    <w:pStyle w:val="a9"/>
                    <w:jc w:val="center"/>
                    <w:rPr>
                      <w:sz w:val="20"/>
                    </w:rPr>
                  </w:pPr>
                  <w:r w:rsidRPr="00F6039E">
                    <w:rPr>
                      <w:sz w:val="20"/>
                    </w:rPr>
                    <w:t>Высота, см (</w:t>
                  </w:r>
                  <w:r w:rsidRPr="00F6039E">
                    <w:rPr>
                      <w:sz w:val="20"/>
                      <w:lang w:val="en-US"/>
                    </w:rPr>
                    <w:t>H</w:t>
                  </w:r>
                  <w:r w:rsidRPr="00F6039E">
                    <w:rPr>
                      <w:sz w:val="20"/>
                    </w:rPr>
                    <w:t>)</w:t>
                  </w:r>
                </w:p>
              </w:tc>
            </w:tr>
            <w:tr w:rsidR="000A079E" w:rsidRPr="00F6039E" w:rsidTr="00B82E6E">
              <w:trPr>
                <w:trHeight w:val="265"/>
              </w:trPr>
              <w:tc>
                <w:tcPr>
                  <w:tcW w:w="2146" w:type="dxa"/>
                </w:tcPr>
                <w:p w:rsidR="000A079E" w:rsidRPr="00F6039E" w:rsidRDefault="000A079E" w:rsidP="000A079E">
                  <w:pPr>
                    <w:pStyle w:val="a9"/>
                    <w:jc w:val="center"/>
                    <w:rPr>
                      <w:sz w:val="20"/>
                    </w:rPr>
                  </w:pPr>
                  <w:r w:rsidRPr="00F6039E">
                    <w:rPr>
                      <w:sz w:val="20"/>
                    </w:rPr>
                    <w:t>80</w:t>
                  </w:r>
                </w:p>
              </w:tc>
              <w:tc>
                <w:tcPr>
                  <w:tcW w:w="2126" w:type="dxa"/>
                </w:tcPr>
                <w:p w:rsidR="000A079E" w:rsidRPr="00F6039E" w:rsidRDefault="000A079E" w:rsidP="000A079E">
                  <w:pPr>
                    <w:pStyle w:val="a9"/>
                    <w:jc w:val="center"/>
                    <w:rPr>
                      <w:sz w:val="20"/>
                    </w:rPr>
                  </w:pPr>
                  <w:r w:rsidRPr="00F6039E">
                    <w:rPr>
                      <w:sz w:val="20"/>
                    </w:rPr>
                    <w:t>60</w:t>
                  </w:r>
                </w:p>
              </w:tc>
              <w:tc>
                <w:tcPr>
                  <w:tcW w:w="1848" w:type="dxa"/>
                </w:tcPr>
                <w:p w:rsidR="000A079E" w:rsidRPr="00F6039E" w:rsidRDefault="000A079E" w:rsidP="000A079E">
                  <w:pPr>
                    <w:pStyle w:val="a9"/>
                    <w:jc w:val="center"/>
                    <w:rPr>
                      <w:sz w:val="20"/>
                    </w:rPr>
                  </w:pPr>
                  <w:r w:rsidRPr="00F6039E">
                    <w:rPr>
                      <w:sz w:val="20"/>
                    </w:rPr>
                    <w:t>656</w:t>
                  </w:r>
                </w:p>
              </w:tc>
            </w:tr>
          </w:tbl>
          <w:p w:rsidR="000A079E" w:rsidRPr="00F6039E" w:rsidRDefault="000A079E" w:rsidP="000A079E">
            <w:pPr>
              <w:pStyle w:val="a9"/>
              <w:jc w:val="both"/>
              <w:rPr>
                <w:sz w:val="20"/>
              </w:rPr>
            </w:pPr>
            <w:r w:rsidRPr="00F6039E">
              <w:rPr>
                <w:sz w:val="20"/>
              </w:rPr>
              <w:t>Цвет: Миланский орех светлый</w:t>
            </w:r>
          </w:p>
          <w:p w:rsidR="000A079E" w:rsidRPr="00F6039E" w:rsidRDefault="000A079E" w:rsidP="000A079E">
            <w:pPr>
              <w:pStyle w:val="a9"/>
              <w:tabs>
                <w:tab w:val="clear" w:pos="4677"/>
                <w:tab w:val="clear" w:pos="9355"/>
                <w:tab w:val="center" w:pos="4153"/>
                <w:tab w:val="right" w:pos="8306"/>
              </w:tabs>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требования». Все торцы облицованы  кромкой ПВХ </w:t>
            </w:r>
            <w:smartTag w:uri="urn:schemas-microsoft-com:office:smarttags" w:element="metricconverter">
              <w:smartTagPr>
                <w:attr w:name="ProductID" w:val="2 мм"/>
              </w:smartTagPr>
              <w:r w:rsidRPr="00F6039E">
                <w:rPr>
                  <w:sz w:val="20"/>
                </w:rPr>
                <w:t>2 мм</w:t>
              </w:r>
            </w:smartTag>
            <w:r w:rsidRPr="00F6039E">
              <w:rPr>
                <w:sz w:val="20"/>
              </w:rPr>
              <w:t xml:space="preserve">, кромкой ПВХ </w:t>
            </w:r>
            <w:smartTag w:uri="urn:schemas-microsoft-com:office:smarttags" w:element="metricconverter">
              <w:smartTagPr>
                <w:attr w:name="ProductID" w:val="0,45 мм"/>
              </w:smartTagPr>
              <w:r w:rsidRPr="00F6039E">
                <w:rPr>
                  <w:sz w:val="20"/>
                </w:rPr>
                <w:t>0,45 мм</w:t>
              </w:r>
            </w:smartTag>
            <w:r w:rsidRPr="00F6039E">
              <w:rPr>
                <w:sz w:val="20"/>
              </w:rPr>
              <w:t xml:space="preserve"> соответствующих ГОСТ 19111-2001 «Изделия погонажные профильные поливинилхлоридные для внутренней отделки» и тонкой меламиновой кромкой по ТУ 13-771-90 «Материал кромочный на основе бумаг, пропитанных термореактивными полимерами. Технические условия». </w:t>
            </w:r>
          </w:p>
          <w:p w:rsidR="000A079E" w:rsidRPr="00BC02C9" w:rsidRDefault="000A079E" w:rsidP="000A079E">
            <w:pPr>
              <w:rPr>
                <w:b/>
              </w:rPr>
            </w:pPr>
            <w:r w:rsidRPr="00F6039E">
              <w:t xml:space="preserve">Тумба изготовлена из ламинированной древесностружечной плиты по ТУ 5534-006-00260221-98 «Плиты древесностружечные, облицованные плёнками на основе термореактивных полимеров,  толщиной </w:t>
            </w:r>
            <w:smartTag w:uri="urn:schemas-microsoft-com:office:smarttags" w:element="metricconverter">
              <w:smartTagPr>
                <w:attr w:name="ProductID" w:val="25 мм"/>
              </w:smartTagPr>
              <w:r w:rsidRPr="00F6039E">
                <w:t>25 мм</w:t>
              </w:r>
            </w:smartTag>
            <w:r w:rsidRPr="00F6039E">
              <w:t xml:space="preserve"> и 18 мм».</w:t>
            </w:r>
          </w:p>
        </w:tc>
        <w:tc>
          <w:tcPr>
            <w:tcW w:w="4110" w:type="dxa"/>
            <w:vAlign w:val="center"/>
          </w:tcPr>
          <w:p w:rsidR="006A1561" w:rsidRDefault="006A1561" w:rsidP="008A0A44">
            <w:pPr>
              <w:jc w:val="center"/>
              <w:rPr>
                <w:rFonts w:ascii="Tahoma" w:hAnsi="Tahoma" w:cs="Tahoma"/>
                <w:noProof/>
                <w:color w:val="000066"/>
                <w:sz w:val="18"/>
                <w:szCs w:val="18"/>
              </w:rPr>
            </w:pPr>
            <w:r>
              <w:rPr>
                <w:rFonts w:ascii="Tahoma" w:hAnsi="Tahoma" w:cs="Tahoma"/>
                <w:noProof/>
                <w:color w:val="000066"/>
                <w:sz w:val="18"/>
                <w:szCs w:val="18"/>
              </w:rPr>
              <w:drawing>
                <wp:inline distT="0" distB="0" distL="0" distR="0" wp14:anchorId="77D8B972" wp14:editId="504F4F7C">
                  <wp:extent cx="1160780" cy="858520"/>
                  <wp:effectExtent l="0" t="0" r="1270" b="0"/>
                  <wp:docPr id="18" name="Рисунок 18" descr="Система-М - Тумба под оргтехнику">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стема-М - Тумба под оргтехнику">
                            <a:hlinkClick r:id="rId17" tgtFrame="_self"/>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60780" cy="858520"/>
                          </a:xfrm>
                          <a:prstGeom prst="rect">
                            <a:avLst/>
                          </a:prstGeom>
                          <a:noFill/>
                          <a:ln>
                            <a:noFill/>
                          </a:ln>
                        </pic:spPr>
                      </pic:pic>
                    </a:graphicData>
                  </a:graphic>
                </wp:inline>
              </w:drawing>
            </w:r>
          </w:p>
        </w:tc>
        <w:tc>
          <w:tcPr>
            <w:tcW w:w="1418" w:type="dxa"/>
            <w:vAlign w:val="center"/>
          </w:tcPr>
          <w:p w:rsidR="006A1561" w:rsidRDefault="006A1561" w:rsidP="00CC3848">
            <w:pPr>
              <w:jc w:val="center"/>
              <w:rPr>
                <w:b/>
              </w:rPr>
            </w:pPr>
            <w:r>
              <w:rPr>
                <w:b/>
              </w:rPr>
              <w:t>Шт.</w:t>
            </w:r>
          </w:p>
        </w:tc>
        <w:tc>
          <w:tcPr>
            <w:tcW w:w="1134" w:type="dxa"/>
            <w:vAlign w:val="center"/>
          </w:tcPr>
          <w:p w:rsidR="006A1561" w:rsidRDefault="006A1561" w:rsidP="00CC3848">
            <w:pPr>
              <w:jc w:val="center"/>
              <w:rPr>
                <w:b/>
              </w:rPr>
            </w:pPr>
            <w:r>
              <w:rPr>
                <w:b/>
              </w:rPr>
              <w:t>6</w:t>
            </w:r>
          </w:p>
        </w:tc>
      </w:tr>
      <w:tr w:rsidR="006A1561" w:rsidRPr="0024349E" w:rsidTr="00543230">
        <w:trPr>
          <w:trHeight w:val="802"/>
        </w:trPr>
        <w:tc>
          <w:tcPr>
            <w:tcW w:w="534" w:type="dxa"/>
            <w:vAlign w:val="center"/>
          </w:tcPr>
          <w:p w:rsidR="006A1561" w:rsidRDefault="003D3A4A" w:rsidP="008A0A44">
            <w:pPr>
              <w:jc w:val="center"/>
              <w:rPr>
                <w:b/>
              </w:rPr>
            </w:pPr>
            <w:r>
              <w:rPr>
                <w:b/>
              </w:rPr>
              <w:lastRenderedPageBreak/>
              <w:t>25</w:t>
            </w:r>
            <w:r w:rsidR="006A1561">
              <w:rPr>
                <w:b/>
              </w:rPr>
              <w:t>.</w:t>
            </w:r>
          </w:p>
        </w:tc>
        <w:tc>
          <w:tcPr>
            <w:tcW w:w="1275" w:type="dxa"/>
            <w:vAlign w:val="center"/>
          </w:tcPr>
          <w:p w:rsidR="006A1561" w:rsidRPr="00543230" w:rsidRDefault="006A1561" w:rsidP="003F20E9">
            <w:pPr>
              <w:pStyle w:val="ConsNonformat"/>
              <w:widowControl/>
              <w:jc w:val="both"/>
              <w:rPr>
                <w:rFonts w:ascii="Times New Roman" w:hAnsi="Times New Roman"/>
                <w:b/>
                <w:bCs/>
                <w:szCs w:val="18"/>
              </w:rPr>
            </w:pPr>
            <w:r w:rsidRPr="00543230">
              <w:rPr>
                <w:rFonts w:ascii="Times New Roman" w:hAnsi="Times New Roman"/>
                <w:b/>
                <w:bCs/>
                <w:szCs w:val="18"/>
              </w:rPr>
              <w:t>Гардероб</w:t>
            </w:r>
          </w:p>
        </w:tc>
        <w:tc>
          <w:tcPr>
            <w:tcW w:w="6663" w:type="dxa"/>
            <w:vAlign w:val="center"/>
          </w:tcPr>
          <w:p w:rsidR="006A1561" w:rsidRDefault="006A1561" w:rsidP="000A079E">
            <w:pPr>
              <w:jc w:val="center"/>
            </w:pPr>
            <w:r w:rsidRPr="006A1561">
              <w:rPr>
                <w:b/>
              </w:rPr>
              <w:t>Гардероб</w:t>
            </w:r>
            <w:r>
              <w:rPr>
                <w:b/>
              </w:rPr>
              <w:t>,</w:t>
            </w:r>
            <w:r>
              <w:t xml:space="preserve"> </w:t>
            </w:r>
            <w:r w:rsidRPr="006A1561">
              <w:rPr>
                <w:b/>
              </w:rPr>
              <w:t>серия Система-М, артикул</w:t>
            </w:r>
            <w:r>
              <w:t xml:space="preserve"> </w:t>
            </w:r>
            <w:r w:rsidRPr="006A1561">
              <w:rPr>
                <w:b/>
              </w:rPr>
              <w:t>ПК-ССМ-Г217Х71-В1-35</w:t>
            </w:r>
            <w:r>
              <w:rPr>
                <w:b/>
              </w:rPr>
              <w:t>,</w:t>
            </w:r>
            <w:r>
              <w:t xml:space="preserve"> </w:t>
            </w:r>
            <w:r w:rsidRPr="006A1561">
              <w:rPr>
                <w:b/>
              </w:rPr>
              <w:t>размеры (ШхГхВ) 71.2х37.4х217.1</w:t>
            </w:r>
            <w:r>
              <w:rPr>
                <w:b/>
              </w:rPr>
              <w:t>,</w:t>
            </w:r>
            <w:r w:rsidRPr="006A1561">
              <w:rPr>
                <w:b/>
              </w:rPr>
              <w:t xml:space="preserve">  цвет -  Миланский орех светлый</w:t>
            </w:r>
            <w:r w:rsidR="007F65FF">
              <w:rPr>
                <w:b/>
              </w:rPr>
              <w:t xml:space="preserve">, </w:t>
            </w:r>
            <w:r w:rsidR="007F65FF" w:rsidRPr="007F65FF">
              <w:t>или аналог</w:t>
            </w:r>
          </w:p>
          <w:p w:rsidR="000A079E" w:rsidRPr="00F6039E" w:rsidRDefault="000A079E" w:rsidP="000A079E">
            <w:pPr>
              <w:pStyle w:val="a9"/>
              <w:jc w:val="both"/>
              <w:rPr>
                <w:sz w:val="20"/>
              </w:rPr>
            </w:pPr>
            <w:r w:rsidRPr="00F6039E">
              <w:rPr>
                <w:sz w:val="20"/>
              </w:rPr>
              <w:t xml:space="preserve">Гардероб состоит из полки верхней, полки нижней, двух боковин, одной полки силовой (под головные уборы), двух дверей и двух задних стенок. </w:t>
            </w:r>
          </w:p>
          <w:p w:rsidR="000A079E" w:rsidRPr="00F6039E" w:rsidRDefault="000A079E" w:rsidP="000A079E">
            <w:pPr>
              <w:pStyle w:val="a9"/>
              <w:jc w:val="both"/>
              <w:rPr>
                <w:sz w:val="20"/>
              </w:rPr>
            </w:pPr>
            <w:r w:rsidRPr="00F6039E">
              <w:rPr>
                <w:sz w:val="20"/>
              </w:rPr>
              <w:t xml:space="preserve">Верхняя полка изготовлена из ЛДСП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покрыта по лицевой стороне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а по остальным трём сторонам покрыта тонкой меламиновой кромкой.   Остальные детали изготавливаются из ЛДСП </w:t>
            </w:r>
            <w:smartTag w:uri="urn:schemas-microsoft-com:office:smarttags" w:element="metricconverter">
              <w:smartTagPr>
                <w:attr w:name="ProductID" w:val="18 мм"/>
              </w:smartTagPr>
              <w:r w:rsidRPr="00F6039E">
                <w:rPr>
                  <w:sz w:val="20"/>
                </w:rPr>
                <w:t>18 мм</w:t>
              </w:r>
            </w:smartTag>
            <w:r w:rsidRPr="00F6039E">
              <w:rPr>
                <w:sz w:val="20"/>
              </w:rPr>
              <w:t xml:space="preserve"> и покрыты тонкой меламиновой кромкой. Задние стенки шкафов  изготавливаются из облицованной древесноволокнистой плиты (ДВП) толщиной </w:t>
            </w:r>
            <w:smartTag w:uri="urn:schemas-microsoft-com:office:smarttags" w:element="metricconverter">
              <w:smartTagPr>
                <w:attr w:name="ProductID" w:val="3,2 мм"/>
              </w:smartTagPr>
              <w:r w:rsidRPr="00F6039E">
                <w:rPr>
                  <w:sz w:val="20"/>
                </w:rPr>
                <w:t>3,2 мм</w:t>
              </w:r>
            </w:smartTag>
            <w:r w:rsidRPr="00F6039E">
              <w:rPr>
                <w:sz w:val="20"/>
              </w:rPr>
              <w:t xml:space="preserve">   и состоят из 2-х частей, которые скрепляются между собой соединительным профилем из пластика.  </w:t>
            </w:r>
          </w:p>
          <w:p w:rsidR="000A079E" w:rsidRPr="00F6039E" w:rsidRDefault="000A079E" w:rsidP="000A079E">
            <w:pPr>
              <w:pStyle w:val="a9"/>
              <w:jc w:val="both"/>
              <w:rPr>
                <w:sz w:val="20"/>
              </w:rPr>
            </w:pPr>
            <w:r w:rsidRPr="00F6039E">
              <w:rPr>
                <w:sz w:val="20"/>
              </w:rPr>
              <w:t xml:space="preserve">Шкафы могут быть соединены между собой при сборке в секции по желанию заказчика, для чего они укомплектованы стяжками межсекционными. </w:t>
            </w:r>
          </w:p>
          <w:p w:rsidR="000A079E" w:rsidRPr="00F6039E" w:rsidRDefault="000A079E" w:rsidP="000A079E">
            <w:pPr>
              <w:pStyle w:val="a9"/>
              <w:jc w:val="both"/>
              <w:rPr>
                <w:sz w:val="20"/>
              </w:rPr>
            </w:pPr>
            <w:r w:rsidRPr="00F6039E">
              <w:rPr>
                <w:sz w:val="20"/>
              </w:rPr>
              <w:t>В гардеробах устанавливаются выдвижные вешалки длиной 28,8см.</w:t>
            </w:r>
          </w:p>
          <w:p w:rsidR="000A079E" w:rsidRPr="00F6039E" w:rsidRDefault="000A079E" w:rsidP="000A079E">
            <w:pPr>
              <w:pStyle w:val="a9"/>
              <w:jc w:val="both"/>
              <w:rPr>
                <w:sz w:val="20"/>
              </w:rPr>
            </w:pPr>
            <w:r w:rsidRPr="00F6039E">
              <w:rPr>
                <w:sz w:val="20"/>
              </w:rPr>
              <w:t>Двери устанавливаются на автоматические петли, все шарниры которых имеют трехмерное регулирование. Регулирование дверей по высоте происходит посредством ответных планок. Двери комплектуются металлическими ручками-скобами. и замками. Замок устанавливается в правую дверь. Левая дверь фиксируется при помощи задвижки.</w:t>
            </w:r>
          </w:p>
          <w:p w:rsidR="000A079E" w:rsidRPr="00F6039E" w:rsidRDefault="000A079E" w:rsidP="000A079E">
            <w:pPr>
              <w:pStyle w:val="a9"/>
              <w:jc w:val="both"/>
              <w:rPr>
                <w:sz w:val="20"/>
              </w:rPr>
            </w:pPr>
            <w:r w:rsidRPr="00F6039E">
              <w:rPr>
                <w:sz w:val="20"/>
              </w:rPr>
              <w:t>К высоким шкафам прилагается дополнительный крепеж к стене.</w:t>
            </w:r>
          </w:p>
          <w:p w:rsidR="000A079E" w:rsidRPr="00F6039E" w:rsidRDefault="000A079E" w:rsidP="000A079E">
            <w:pPr>
              <w:pStyle w:val="a9"/>
              <w:jc w:val="both"/>
              <w:rPr>
                <w:sz w:val="20"/>
              </w:rPr>
            </w:pPr>
            <w:r w:rsidRPr="00F6039E">
              <w:rPr>
                <w:sz w:val="20"/>
              </w:rPr>
              <w:t>Опоры шкафов регулируемые – для установки с учетом неровностей пола.</w:t>
            </w:r>
          </w:p>
          <w:p w:rsidR="003D3A4A" w:rsidRPr="00F6039E" w:rsidRDefault="003D3A4A" w:rsidP="003D3A4A">
            <w:pPr>
              <w:pStyle w:val="a9"/>
              <w:ind w:left="34"/>
              <w:jc w:val="both"/>
              <w:rPr>
                <w:sz w:val="20"/>
              </w:rPr>
            </w:pPr>
            <w:r w:rsidRPr="00F6039E">
              <w:rPr>
                <w:sz w:val="20"/>
              </w:rPr>
              <w:t xml:space="preserve">Шкафы такого вида имеют размеры: </w:t>
            </w:r>
          </w:p>
          <w:tbl>
            <w:tblPr>
              <w:tblW w:w="6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2"/>
              <w:gridCol w:w="2141"/>
              <w:gridCol w:w="1862"/>
            </w:tblGrid>
            <w:tr w:rsidR="003D3A4A" w:rsidRPr="00F6039E" w:rsidTr="00B82E6E">
              <w:trPr>
                <w:trHeight w:val="505"/>
              </w:trPr>
              <w:tc>
                <w:tcPr>
                  <w:tcW w:w="2162" w:type="dxa"/>
                </w:tcPr>
                <w:p w:rsidR="003D3A4A" w:rsidRPr="00F6039E" w:rsidRDefault="003D3A4A" w:rsidP="003D3A4A">
                  <w:pPr>
                    <w:pStyle w:val="a9"/>
                    <w:ind w:left="34"/>
                    <w:jc w:val="center"/>
                    <w:rPr>
                      <w:sz w:val="20"/>
                    </w:rPr>
                  </w:pPr>
                  <w:r w:rsidRPr="00F6039E">
                    <w:rPr>
                      <w:sz w:val="20"/>
                    </w:rPr>
                    <w:t>Ширина (длина), см (</w:t>
                  </w:r>
                  <w:r w:rsidRPr="00F6039E">
                    <w:rPr>
                      <w:sz w:val="20"/>
                      <w:lang w:val="en-US"/>
                    </w:rPr>
                    <w:t>L</w:t>
                  </w:r>
                  <w:r w:rsidRPr="00F6039E">
                    <w:rPr>
                      <w:sz w:val="20"/>
                    </w:rPr>
                    <w:t>)</w:t>
                  </w:r>
                </w:p>
              </w:tc>
              <w:tc>
                <w:tcPr>
                  <w:tcW w:w="2141" w:type="dxa"/>
                </w:tcPr>
                <w:p w:rsidR="003D3A4A" w:rsidRPr="00F6039E" w:rsidRDefault="003D3A4A" w:rsidP="003D3A4A">
                  <w:pPr>
                    <w:pStyle w:val="a9"/>
                    <w:ind w:left="34"/>
                    <w:jc w:val="center"/>
                    <w:rPr>
                      <w:sz w:val="20"/>
                    </w:rPr>
                  </w:pPr>
                  <w:r w:rsidRPr="00F6039E">
                    <w:rPr>
                      <w:sz w:val="20"/>
                    </w:rPr>
                    <w:t>Глубина, см (</w:t>
                  </w:r>
                  <w:r w:rsidRPr="00F6039E">
                    <w:rPr>
                      <w:sz w:val="20"/>
                      <w:lang w:val="en-US"/>
                    </w:rPr>
                    <w:t>W</w:t>
                  </w:r>
                  <w:r w:rsidRPr="00F6039E">
                    <w:rPr>
                      <w:sz w:val="20"/>
                    </w:rPr>
                    <w:t>)</w:t>
                  </w:r>
                </w:p>
              </w:tc>
              <w:tc>
                <w:tcPr>
                  <w:tcW w:w="1862" w:type="dxa"/>
                </w:tcPr>
                <w:p w:rsidR="003D3A4A" w:rsidRPr="00F6039E" w:rsidRDefault="003D3A4A" w:rsidP="003D3A4A">
                  <w:pPr>
                    <w:pStyle w:val="a9"/>
                    <w:ind w:left="34"/>
                    <w:jc w:val="center"/>
                    <w:rPr>
                      <w:sz w:val="20"/>
                    </w:rPr>
                  </w:pPr>
                  <w:r w:rsidRPr="00F6039E">
                    <w:rPr>
                      <w:sz w:val="20"/>
                    </w:rPr>
                    <w:t>Высота, см (</w:t>
                  </w:r>
                  <w:r w:rsidRPr="00F6039E">
                    <w:rPr>
                      <w:sz w:val="20"/>
                      <w:lang w:val="en-US"/>
                    </w:rPr>
                    <w:t>H</w:t>
                  </w:r>
                  <w:r w:rsidRPr="00F6039E">
                    <w:rPr>
                      <w:sz w:val="20"/>
                    </w:rPr>
                    <w:t>)</w:t>
                  </w:r>
                </w:p>
              </w:tc>
            </w:tr>
            <w:tr w:rsidR="003D3A4A" w:rsidRPr="00F6039E" w:rsidTr="00B82E6E">
              <w:trPr>
                <w:trHeight w:val="244"/>
              </w:trPr>
              <w:tc>
                <w:tcPr>
                  <w:tcW w:w="2162" w:type="dxa"/>
                </w:tcPr>
                <w:p w:rsidR="003D3A4A" w:rsidRPr="00F6039E" w:rsidRDefault="003D3A4A" w:rsidP="003D3A4A">
                  <w:pPr>
                    <w:pStyle w:val="a9"/>
                    <w:ind w:left="34"/>
                    <w:jc w:val="center"/>
                    <w:rPr>
                      <w:sz w:val="20"/>
                    </w:rPr>
                  </w:pPr>
                  <w:r w:rsidRPr="00F6039E">
                    <w:rPr>
                      <w:sz w:val="20"/>
                    </w:rPr>
                    <w:t>71,2</w:t>
                  </w:r>
                </w:p>
              </w:tc>
              <w:tc>
                <w:tcPr>
                  <w:tcW w:w="2141" w:type="dxa"/>
                </w:tcPr>
                <w:p w:rsidR="003D3A4A" w:rsidRPr="00F6039E" w:rsidRDefault="003D3A4A" w:rsidP="003D3A4A">
                  <w:pPr>
                    <w:pStyle w:val="a9"/>
                    <w:ind w:left="34"/>
                    <w:jc w:val="center"/>
                    <w:rPr>
                      <w:sz w:val="20"/>
                    </w:rPr>
                  </w:pPr>
                  <w:r w:rsidRPr="00F6039E">
                    <w:rPr>
                      <w:sz w:val="20"/>
                    </w:rPr>
                    <w:t>37,4</w:t>
                  </w:r>
                </w:p>
              </w:tc>
              <w:tc>
                <w:tcPr>
                  <w:tcW w:w="1862" w:type="dxa"/>
                </w:tcPr>
                <w:p w:rsidR="003D3A4A" w:rsidRPr="00F6039E" w:rsidRDefault="003D3A4A" w:rsidP="003D3A4A">
                  <w:pPr>
                    <w:pStyle w:val="a9"/>
                    <w:ind w:left="34"/>
                    <w:jc w:val="center"/>
                    <w:rPr>
                      <w:sz w:val="20"/>
                    </w:rPr>
                  </w:pPr>
                  <w:r w:rsidRPr="00F6039E">
                    <w:rPr>
                      <w:sz w:val="20"/>
                    </w:rPr>
                    <w:t>217,1</w:t>
                  </w:r>
                </w:p>
              </w:tc>
            </w:tr>
          </w:tbl>
          <w:p w:rsidR="003D3A4A" w:rsidRPr="00F6039E" w:rsidRDefault="003D3A4A" w:rsidP="003D3A4A">
            <w:pPr>
              <w:pStyle w:val="a9"/>
              <w:ind w:left="34"/>
              <w:jc w:val="both"/>
              <w:rPr>
                <w:sz w:val="20"/>
              </w:rPr>
            </w:pPr>
            <w:r w:rsidRPr="00F6039E">
              <w:rPr>
                <w:sz w:val="20"/>
              </w:rPr>
              <w:t>Цвет: Миланский орех светлый</w:t>
            </w:r>
          </w:p>
          <w:p w:rsidR="003D3A4A" w:rsidRPr="00F6039E" w:rsidRDefault="003D3A4A" w:rsidP="003D3A4A">
            <w:pPr>
              <w:pStyle w:val="a9"/>
              <w:numPr>
                <w:ilvl w:val="0"/>
                <w:numId w:val="25"/>
              </w:numPr>
              <w:tabs>
                <w:tab w:val="clear" w:pos="1080"/>
                <w:tab w:val="clear" w:pos="4677"/>
                <w:tab w:val="clear" w:pos="9355"/>
                <w:tab w:val="num" w:pos="318"/>
                <w:tab w:val="center" w:pos="4153"/>
                <w:tab w:val="right" w:pos="8306"/>
              </w:tabs>
              <w:ind w:left="34" w:firstLine="0"/>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требования». Все торцы облицованы  кромкой ПВХ </w:t>
            </w:r>
            <w:smartTag w:uri="urn:schemas-microsoft-com:office:smarttags" w:element="metricconverter">
              <w:smartTagPr>
                <w:attr w:name="ProductID" w:val="2 мм"/>
              </w:smartTagPr>
              <w:r w:rsidRPr="00F6039E">
                <w:rPr>
                  <w:sz w:val="20"/>
                </w:rPr>
                <w:t>2 мм</w:t>
              </w:r>
            </w:smartTag>
            <w:r w:rsidRPr="00F6039E">
              <w:rPr>
                <w:sz w:val="20"/>
              </w:rPr>
              <w:t xml:space="preserve">, кромкой ПВХ </w:t>
            </w:r>
            <w:smartTag w:uri="urn:schemas-microsoft-com:office:smarttags" w:element="metricconverter">
              <w:smartTagPr>
                <w:attr w:name="ProductID" w:val="0,45 мм"/>
              </w:smartTagPr>
              <w:r w:rsidRPr="00F6039E">
                <w:rPr>
                  <w:sz w:val="20"/>
                </w:rPr>
                <w:t>0,45 мм</w:t>
              </w:r>
            </w:smartTag>
            <w:r w:rsidRPr="00F6039E">
              <w:rPr>
                <w:sz w:val="20"/>
              </w:rPr>
              <w:t xml:space="preserve"> соответствующих ГОСТ 19111-2001 «Изделия погонажные профильные поливинилхлоридные для внутренней отделки» и тонкой меламиновой кромкой по ТУ 13-771-90 «Материал кромочный на основе бумаг, пропитанных термореактивными полимерами. Технические условия». </w:t>
            </w:r>
          </w:p>
          <w:p w:rsidR="003D3A4A" w:rsidRPr="00F6039E" w:rsidRDefault="003D3A4A" w:rsidP="003D3A4A">
            <w:pPr>
              <w:pStyle w:val="a9"/>
              <w:numPr>
                <w:ilvl w:val="0"/>
                <w:numId w:val="25"/>
              </w:numPr>
              <w:tabs>
                <w:tab w:val="clear" w:pos="1080"/>
                <w:tab w:val="clear" w:pos="4677"/>
                <w:tab w:val="clear" w:pos="9355"/>
                <w:tab w:val="num" w:pos="318"/>
                <w:tab w:val="center" w:pos="4153"/>
                <w:tab w:val="right" w:pos="8306"/>
              </w:tabs>
              <w:ind w:left="34" w:firstLine="0"/>
              <w:jc w:val="both"/>
              <w:rPr>
                <w:sz w:val="20"/>
              </w:rPr>
            </w:pPr>
            <w:r w:rsidRPr="00F6039E">
              <w:rPr>
                <w:sz w:val="20"/>
              </w:rPr>
              <w:t xml:space="preserve">Гардероб изготовлен из ламинированной древесностружечной плиты по ТУ 5534-006-00260221-98 «Плиты древесностружечные, облицованные </w:t>
            </w:r>
            <w:r w:rsidRPr="00F6039E">
              <w:rPr>
                <w:sz w:val="20"/>
              </w:rPr>
              <w:lastRenderedPageBreak/>
              <w:t xml:space="preserve">плёнками на основе термореактивных полимеров,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и </w:t>
            </w:r>
            <w:smartTag w:uri="urn:schemas-microsoft-com:office:smarttags" w:element="metricconverter">
              <w:smartTagPr>
                <w:attr w:name="ProductID" w:val="18 мм"/>
              </w:smartTagPr>
              <w:r w:rsidRPr="00F6039E">
                <w:rPr>
                  <w:sz w:val="20"/>
                </w:rPr>
                <w:t>18 мм</w:t>
              </w:r>
            </w:smartTag>
            <w:r w:rsidRPr="00F6039E">
              <w:rPr>
                <w:sz w:val="20"/>
              </w:rPr>
              <w:t>.</w:t>
            </w:r>
          </w:p>
          <w:p w:rsidR="000A079E" w:rsidRPr="003D3A4A" w:rsidRDefault="003D3A4A" w:rsidP="003D3A4A">
            <w:pPr>
              <w:pStyle w:val="a9"/>
              <w:numPr>
                <w:ilvl w:val="0"/>
                <w:numId w:val="25"/>
              </w:numPr>
              <w:tabs>
                <w:tab w:val="clear" w:pos="1080"/>
                <w:tab w:val="clear" w:pos="4677"/>
                <w:tab w:val="clear" w:pos="9355"/>
                <w:tab w:val="num" w:pos="318"/>
                <w:tab w:val="center" w:pos="4153"/>
                <w:tab w:val="right" w:pos="8306"/>
              </w:tabs>
              <w:ind w:left="34" w:firstLine="0"/>
              <w:jc w:val="both"/>
              <w:rPr>
                <w:sz w:val="20"/>
              </w:rPr>
            </w:pPr>
            <w:r w:rsidRPr="00F6039E">
              <w:rPr>
                <w:sz w:val="20"/>
              </w:rPr>
              <w:t xml:space="preserve"> Стенки задние изготовлены из облицованной древесноволокнистой плиты (ДВП) толщиной </w:t>
            </w:r>
            <w:smartTag w:uri="urn:schemas-microsoft-com:office:smarttags" w:element="metricconverter">
              <w:smartTagPr>
                <w:attr w:name="ProductID" w:val="3,2 мм"/>
              </w:smartTagPr>
              <w:r w:rsidRPr="00F6039E">
                <w:rPr>
                  <w:sz w:val="20"/>
                </w:rPr>
                <w:t>3,2 мм</w:t>
              </w:r>
            </w:smartTag>
            <w:r w:rsidRPr="00F6039E">
              <w:rPr>
                <w:sz w:val="20"/>
              </w:rPr>
              <w:t xml:space="preserve"> по ГОСТ 4598-86</w:t>
            </w:r>
          </w:p>
        </w:tc>
        <w:tc>
          <w:tcPr>
            <w:tcW w:w="4110" w:type="dxa"/>
            <w:vAlign w:val="center"/>
          </w:tcPr>
          <w:p w:rsidR="006A1561" w:rsidRDefault="006A1561" w:rsidP="008A0A44">
            <w:pPr>
              <w:jc w:val="center"/>
              <w:rPr>
                <w:rFonts w:ascii="Tahoma" w:hAnsi="Tahoma" w:cs="Tahoma"/>
                <w:noProof/>
                <w:color w:val="000066"/>
                <w:sz w:val="18"/>
                <w:szCs w:val="18"/>
              </w:rPr>
            </w:pPr>
            <w:r>
              <w:rPr>
                <w:rFonts w:ascii="Tahoma" w:hAnsi="Tahoma" w:cs="Tahoma"/>
                <w:noProof/>
                <w:color w:val="000066"/>
                <w:sz w:val="18"/>
                <w:szCs w:val="18"/>
              </w:rPr>
              <w:lastRenderedPageBreak/>
              <w:drawing>
                <wp:inline distT="0" distB="0" distL="0" distR="0" wp14:anchorId="0DA938AB" wp14:editId="2FEFABD3">
                  <wp:extent cx="668020" cy="858520"/>
                  <wp:effectExtent l="0" t="0" r="0" b="0"/>
                  <wp:docPr id="19" name="Рисунок 19" descr="Система-М - Гардероб">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истема-М - Гардероб">
                            <a:hlinkClick r:id="rId17" tgtFrame="_self"/>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8020" cy="858520"/>
                          </a:xfrm>
                          <a:prstGeom prst="rect">
                            <a:avLst/>
                          </a:prstGeom>
                          <a:noFill/>
                          <a:ln>
                            <a:noFill/>
                          </a:ln>
                        </pic:spPr>
                      </pic:pic>
                    </a:graphicData>
                  </a:graphic>
                </wp:inline>
              </w:drawing>
            </w:r>
          </w:p>
        </w:tc>
        <w:tc>
          <w:tcPr>
            <w:tcW w:w="1418" w:type="dxa"/>
            <w:vAlign w:val="center"/>
          </w:tcPr>
          <w:p w:rsidR="006A1561" w:rsidRDefault="006A1561" w:rsidP="00CC3848">
            <w:pPr>
              <w:jc w:val="center"/>
              <w:rPr>
                <w:b/>
              </w:rPr>
            </w:pPr>
            <w:r>
              <w:rPr>
                <w:b/>
              </w:rPr>
              <w:t>Шт.</w:t>
            </w:r>
          </w:p>
        </w:tc>
        <w:tc>
          <w:tcPr>
            <w:tcW w:w="1134" w:type="dxa"/>
            <w:vAlign w:val="center"/>
          </w:tcPr>
          <w:p w:rsidR="006A1561" w:rsidRDefault="006A1561" w:rsidP="00CC3848">
            <w:pPr>
              <w:jc w:val="center"/>
              <w:rPr>
                <w:b/>
              </w:rPr>
            </w:pPr>
            <w:r>
              <w:rPr>
                <w:b/>
              </w:rPr>
              <w:t>4</w:t>
            </w:r>
          </w:p>
        </w:tc>
      </w:tr>
      <w:tr w:rsidR="006A1561" w:rsidRPr="0024349E" w:rsidTr="00543230">
        <w:trPr>
          <w:trHeight w:val="802"/>
        </w:trPr>
        <w:tc>
          <w:tcPr>
            <w:tcW w:w="534" w:type="dxa"/>
            <w:vAlign w:val="center"/>
          </w:tcPr>
          <w:p w:rsidR="006A1561" w:rsidRDefault="003D3A4A" w:rsidP="008A0A44">
            <w:pPr>
              <w:jc w:val="center"/>
              <w:rPr>
                <w:b/>
              </w:rPr>
            </w:pPr>
            <w:r>
              <w:rPr>
                <w:b/>
              </w:rPr>
              <w:lastRenderedPageBreak/>
              <w:t>26</w:t>
            </w:r>
            <w:r w:rsidR="006A1561">
              <w:rPr>
                <w:b/>
              </w:rPr>
              <w:t>.</w:t>
            </w:r>
          </w:p>
        </w:tc>
        <w:tc>
          <w:tcPr>
            <w:tcW w:w="1275" w:type="dxa"/>
            <w:vAlign w:val="center"/>
          </w:tcPr>
          <w:p w:rsidR="006A1561" w:rsidRPr="00543230" w:rsidRDefault="006A1561" w:rsidP="003F20E9">
            <w:pPr>
              <w:pStyle w:val="ConsNonformat"/>
              <w:widowControl/>
              <w:jc w:val="both"/>
              <w:rPr>
                <w:rFonts w:ascii="Times New Roman" w:hAnsi="Times New Roman"/>
                <w:b/>
                <w:bCs/>
                <w:szCs w:val="18"/>
              </w:rPr>
            </w:pPr>
            <w:r w:rsidRPr="00543230">
              <w:rPr>
                <w:rFonts w:ascii="Times New Roman" w:hAnsi="Times New Roman"/>
                <w:b/>
                <w:bCs/>
                <w:szCs w:val="18"/>
              </w:rPr>
              <w:t>Шкаф комбинированный</w:t>
            </w:r>
          </w:p>
        </w:tc>
        <w:tc>
          <w:tcPr>
            <w:tcW w:w="6663" w:type="dxa"/>
            <w:vAlign w:val="center"/>
          </w:tcPr>
          <w:p w:rsidR="006A1561" w:rsidRDefault="006A1561" w:rsidP="003D3A4A">
            <w:pPr>
              <w:jc w:val="center"/>
            </w:pPr>
            <w:r w:rsidRPr="006A1561">
              <w:rPr>
                <w:b/>
              </w:rPr>
              <w:t>Шкаф комбинированный</w:t>
            </w:r>
            <w:r>
              <w:rPr>
                <w:b/>
              </w:rPr>
              <w:t xml:space="preserve">, </w:t>
            </w:r>
            <w:r w:rsidRPr="006A1561">
              <w:rPr>
                <w:b/>
              </w:rPr>
              <w:t>серия Система-М, артикул</w:t>
            </w:r>
            <w:r>
              <w:t xml:space="preserve"> </w:t>
            </w:r>
            <w:r w:rsidRPr="006A1561">
              <w:rPr>
                <w:b/>
              </w:rPr>
              <w:t>ПК-ССМ-ШК217Х71С/Д-В1-35</w:t>
            </w:r>
            <w:r>
              <w:rPr>
                <w:b/>
              </w:rPr>
              <w:t xml:space="preserve">, </w:t>
            </w:r>
            <w:r w:rsidRPr="006A1561">
              <w:rPr>
                <w:b/>
              </w:rPr>
              <w:t>размеры (ШхГхВ)   71.2х37.4х217.1</w:t>
            </w:r>
            <w:r>
              <w:rPr>
                <w:b/>
              </w:rPr>
              <w:t>,</w:t>
            </w:r>
            <w:r w:rsidRPr="006A1561">
              <w:rPr>
                <w:b/>
              </w:rPr>
              <w:t xml:space="preserve">  цвет -  Миланский орех светлый</w:t>
            </w:r>
            <w:r w:rsidR="00314A67">
              <w:rPr>
                <w:b/>
              </w:rPr>
              <w:t xml:space="preserve">, </w:t>
            </w:r>
            <w:r w:rsidR="00314A67" w:rsidRPr="007F65FF">
              <w:t>или аналог</w:t>
            </w:r>
          </w:p>
          <w:p w:rsidR="003D3A4A" w:rsidRPr="00F6039E" w:rsidRDefault="003D3A4A" w:rsidP="003D3A4A">
            <w:pPr>
              <w:pStyle w:val="a9"/>
              <w:jc w:val="both"/>
              <w:rPr>
                <w:sz w:val="20"/>
              </w:rPr>
            </w:pPr>
            <w:r w:rsidRPr="00F6039E">
              <w:rPr>
                <w:sz w:val="20"/>
              </w:rPr>
              <w:t xml:space="preserve">Шкаф состоит из полки верхней, полки нижней, двух боковин, двух  полок силовых, трёх полок съёмных и двух задних стенок. </w:t>
            </w:r>
          </w:p>
          <w:p w:rsidR="003D3A4A" w:rsidRPr="00F6039E" w:rsidRDefault="003D3A4A" w:rsidP="003D3A4A">
            <w:pPr>
              <w:pStyle w:val="a9"/>
              <w:jc w:val="both"/>
              <w:rPr>
                <w:sz w:val="20"/>
              </w:rPr>
            </w:pPr>
            <w:r w:rsidRPr="00F6039E">
              <w:rPr>
                <w:sz w:val="20"/>
              </w:rPr>
              <w:t xml:space="preserve">Верхняя полка изготовлена из ЛДСП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покрыта по лицевой стороне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а по остальным трём сторонам покрыта тонкой меламиновой кромкой.  Остальные детали изготавливаются из ЛДСП </w:t>
            </w:r>
            <w:smartTag w:uri="urn:schemas-microsoft-com:office:smarttags" w:element="metricconverter">
              <w:smartTagPr>
                <w:attr w:name="ProductID" w:val="18 мм"/>
              </w:smartTagPr>
              <w:r w:rsidRPr="00F6039E">
                <w:rPr>
                  <w:sz w:val="20"/>
                </w:rPr>
                <w:t>18 мм</w:t>
              </w:r>
            </w:smartTag>
            <w:r w:rsidRPr="00F6039E">
              <w:rPr>
                <w:sz w:val="20"/>
              </w:rPr>
              <w:t xml:space="preserve"> и покрыты тонкой меламиновой кромкой. Задние стенки шкафов  изготавливаются из облицованной древесноволокнистой плиты (ДВП) толщиной </w:t>
            </w:r>
            <w:smartTag w:uri="urn:schemas-microsoft-com:office:smarttags" w:element="metricconverter">
              <w:smartTagPr>
                <w:attr w:name="ProductID" w:val="3,2 мм"/>
              </w:smartTagPr>
              <w:r w:rsidRPr="00F6039E">
                <w:rPr>
                  <w:sz w:val="20"/>
                </w:rPr>
                <w:t>3,2 мм</w:t>
              </w:r>
            </w:smartTag>
            <w:r w:rsidRPr="00F6039E">
              <w:rPr>
                <w:sz w:val="20"/>
              </w:rPr>
              <w:t xml:space="preserve">   и состоят из 2-х частей, которые скрепляются между собой соединительным профилем из пластика.  </w:t>
            </w:r>
          </w:p>
          <w:p w:rsidR="003D3A4A" w:rsidRPr="00F6039E" w:rsidRDefault="003D3A4A" w:rsidP="003D3A4A">
            <w:pPr>
              <w:pStyle w:val="a9"/>
              <w:jc w:val="both"/>
              <w:rPr>
                <w:sz w:val="20"/>
              </w:rPr>
            </w:pPr>
            <w:r w:rsidRPr="00F6039E">
              <w:rPr>
                <w:sz w:val="20"/>
              </w:rPr>
              <w:t xml:space="preserve">Шкафы могут быть соединены между собой при сборке в секции по желанию заказчика, для чего они укомплектованы стяжками межсекционными. </w:t>
            </w:r>
          </w:p>
          <w:p w:rsidR="003D3A4A" w:rsidRPr="00F6039E" w:rsidRDefault="003D3A4A" w:rsidP="003D3A4A">
            <w:pPr>
              <w:pStyle w:val="a9"/>
              <w:jc w:val="both"/>
              <w:rPr>
                <w:sz w:val="20"/>
              </w:rPr>
            </w:pPr>
            <w:r w:rsidRPr="00F6039E">
              <w:rPr>
                <w:sz w:val="20"/>
              </w:rPr>
              <w:t xml:space="preserve">Шкаф с двумя дверями из ЛДСП </w:t>
            </w:r>
            <w:smartTag w:uri="urn:schemas-microsoft-com:office:smarttags" w:element="metricconverter">
              <w:smartTagPr>
                <w:attr w:name="ProductID" w:val="18 мм"/>
              </w:smartTagPr>
              <w:r w:rsidRPr="00F6039E">
                <w:rPr>
                  <w:sz w:val="20"/>
                </w:rPr>
                <w:t>18 мм</w:t>
              </w:r>
            </w:smartTag>
            <w:r w:rsidRPr="00F6039E">
              <w:rPr>
                <w:sz w:val="20"/>
              </w:rPr>
              <w:t xml:space="preserve"> снизу и двумя стеклянными (ЛДСП (толщина </w:t>
            </w:r>
            <w:smartTag w:uri="urn:schemas-microsoft-com:office:smarttags" w:element="metricconverter">
              <w:smartTagPr>
                <w:attr w:name="ProductID" w:val="18 мм"/>
              </w:smartTagPr>
              <w:r w:rsidRPr="00F6039E">
                <w:rPr>
                  <w:sz w:val="20"/>
                </w:rPr>
                <w:t>18 мм</w:t>
              </w:r>
            </w:smartTag>
            <w:r w:rsidRPr="00F6039E">
              <w:rPr>
                <w:sz w:val="20"/>
              </w:rPr>
              <w:t xml:space="preserve">) и стекло – цвет «бронза» (толщина </w:t>
            </w:r>
            <w:smartTag w:uri="urn:schemas-microsoft-com:office:smarttags" w:element="metricconverter">
              <w:smartTagPr>
                <w:attr w:name="ProductID" w:val="4 мм"/>
              </w:smartTagPr>
              <w:r w:rsidRPr="00F6039E">
                <w:rPr>
                  <w:sz w:val="20"/>
                </w:rPr>
                <w:t>4 мм</w:t>
              </w:r>
            </w:smartTag>
            <w:r w:rsidRPr="00F6039E">
              <w:rPr>
                <w:sz w:val="20"/>
              </w:rPr>
              <w:t>)) дверями сверху.</w:t>
            </w:r>
          </w:p>
          <w:p w:rsidR="003D3A4A" w:rsidRPr="00F6039E" w:rsidRDefault="003D3A4A" w:rsidP="003D3A4A">
            <w:pPr>
              <w:pStyle w:val="a9"/>
              <w:jc w:val="both"/>
              <w:rPr>
                <w:sz w:val="20"/>
              </w:rPr>
            </w:pPr>
            <w:r w:rsidRPr="00F6039E">
              <w:rPr>
                <w:sz w:val="20"/>
              </w:rPr>
              <w:t xml:space="preserve">Двери устанавливаются на автоматические петли, все шарниры которых имеют трехмерное регулирование. Регулирование дверей по высоте происходит посредством ответных планок. Двери комплектуются металлическими ручками-скобами. </w:t>
            </w:r>
          </w:p>
          <w:p w:rsidR="003D3A4A" w:rsidRPr="00F6039E" w:rsidRDefault="003D3A4A" w:rsidP="003D3A4A">
            <w:pPr>
              <w:pStyle w:val="a9"/>
              <w:jc w:val="both"/>
              <w:rPr>
                <w:sz w:val="20"/>
              </w:rPr>
            </w:pPr>
            <w:r w:rsidRPr="00F6039E">
              <w:rPr>
                <w:sz w:val="20"/>
              </w:rPr>
              <w:t>К высоким шкафам прилагается дополнительный крепеж к стене</w:t>
            </w:r>
          </w:p>
          <w:p w:rsidR="003D3A4A" w:rsidRPr="00F6039E" w:rsidRDefault="003D3A4A" w:rsidP="003D3A4A">
            <w:pPr>
              <w:pStyle w:val="a9"/>
              <w:jc w:val="both"/>
              <w:rPr>
                <w:sz w:val="20"/>
              </w:rPr>
            </w:pPr>
            <w:r w:rsidRPr="00F6039E">
              <w:rPr>
                <w:sz w:val="20"/>
              </w:rPr>
              <w:t>Опоры шкафов регулируемые – для установки с учетом неровностей пола.</w:t>
            </w:r>
          </w:p>
          <w:p w:rsidR="003D3A4A" w:rsidRPr="00F6039E" w:rsidRDefault="003D3A4A" w:rsidP="003D3A4A">
            <w:pPr>
              <w:pStyle w:val="a9"/>
              <w:jc w:val="both"/>
              <w:rPr>
                <w:sz w:val="20"/>
              </w:rPr>
            </w:pPr>
            <w:r w:rsidRPr="00F6039E">
              <w:rPr>
                <w:sz w:val="20"/>
              </w:rPr>
              <w:t xml:space="preserve">Шкафы такого вида имеют размеры: </w:t>
            </w:r>
          </w:p>
          <w:tbl>
            <w:tblPr>
              <w:tblW w:w="6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2157"/>
              <w:gridCol w:w="1876"/>
            </w:tblGrid>
            <w:tr w:rsidR="003D3A4A" w:rsidRPr="00F6039E" w:rsidTr="00B82E6E">
              <w:trPr>
                <w:trHeight w:val="488"/>
              </w:trPr>
              <w:tc>
                <w:tcPr>
                  <w:tcW w:w="2178" w:type="dxa"/>
                </w:tcPr>
                <w:p w:rsidR="003D3A4A" w:rsidRPr="00F6039E" w:rsidRDefault="003D3A4A" w:rsidP="003D3A4A">
                  <w:pPr>
                    <w:pStyle w:val="a9"/>
                    <w:jc w:val="center"/>
                    <w:rPr>
                      <w:sz w:val="20"/>
                    </w:rPr>
                  </w:pPr>
                  <w:r w:rsidRPr="00F6039E">
                    <w:rPr>
                      <w:sz w:val="20"/>
                    </w:rPr>
                    <w:t>Ширина (длина), см (</w:t>
                  </w:r>
                  <w:r w:rsidRPr="00F6039E">
                    <w:rPr>
                      <w:sz w:val="20"/>
                      <w:lang w:val="en-US"/>
                    </w:rPr>
                    <w:t>L</w:t>
                  </w:r>
                  <w:r w:rsidRPr="00F6039E">
                    <w:rPr>
                      <w:sz w:val="20"/>
                    </w:rPr>
                    <w:t>)</w:t>
                  </w:r>
                </w:p>
              </w:tc>
              <w:tc>
                <w:tcPr>
                  <w:tcW w:w="2157" w:type="dxa"/>
                </w:tcPr>
                <w:p w:rsidR="003D3A4A" w:rsidRPr="00F6039E" w:rsidRDefault="003D3A4A" w:rsidP="003D3A4A">
                  <w:pPr>
                    <w:pStyle w:val="a9"/>
                    <w:jc w:val="center"/>
                    <w:rPr>
                      <w:sz w:val="20"/>
                    </w:rPr>
                  </w:pPr>
                  <w:r w:rsidRPr="00F6039E">
                    <w:rPr>
                      <w:sz w:val="20"/>
                    </w:rPr>
                    <w:t>Глубина, см (</w:t>
                  </w:r>
                  <w:r w:rsidRPr="00F6039E">
                    <w:rPr>
                      <w:sz w:val="20"/>
                      <w:lang w:val="en-US"/>
                    </w:rPr>
                    <w:t>W</w:t>
                  </w:r>
                  <w:r w:rsidRPr="00F6039E">
                    <w:rPr>
                      <w:sz w:val="20"/>
                    </w:rPr>
                    <w:t>)</w:t>
                  </w:r>
                </w:p>
              </w:tc>
              <w:tc>
                <w:tcPr>
                  <w:tcW w:w="1876" w:type="dxa"/>
                </w:tcPr>
                <w:p w:rsidR="003D3A4A" w:rsidRPr="00F6039E" w:rsidRDefault="003D3A4A" w:rsidP="003D3A4A">
                  <w:pPr>
                    <w:pStyle w:val="a9"/>
                    <w:jc w:val="center"/>
                    <w:rPr>
                      <w:sz w:val="20"/>
                    </w:rPr>
                  </w:pPr>
                  <w:r w:rsidRPr="00F6039E">
                    <w:rPr>
                      <w:sz w:val="20"/>
                    </w:rPr>
                    <w:t>Высота, см (</w:t>
                  </w:r>
                  <w:r w:rsidRPr="00F6039E">
                    <w:rPr>
                      <w:sz w:val="20"/>
                      <w:lang w:val="en-US"/>
                    </w:rPr>
                    <w:t>H</w:t>
                  </w:r>
                  <w:r w:rsidRPr="00F6039E">
                    <w:rPr>
                      <w:sz w:val="20"/>
                    </w:rPr>
                    <w:t>)</w:t>
                  </w:r>
                </w:p>
              </w:tc>
            </w:tr>
            <w:tr w:rsidR="003D3A4A" w:rsidRPr="00F6039E" w:rsidTr="00B82E6E">
              <w:trPr>
                <w:trHeight w:val="260"/>
              </w:trPr>
              <w:tc>
                <w:tcPr>
                  <w:tcW w:w="2178" w:type="dxa"/>
                </w:tcPr>
                <w:p w:rsidR="003D3A4A" w:rsidRPr="00F6039E" w:rsidRDefault="003D3A4A" w:rsidP="003D3A4A">
                  <w:pPr>
                    <w:pStyle w:val="a9"/>
                    <w:jc w:val="center"/>
                    <w:rPr>
                      <w:sz w:val="20"/>
                    </w:rPr>
                  </w:pPr>
                  <w:r w:rsidRPr="00F6039E">
                    <w:rPr>
                      <w:sz w:val="20"/>
                    </w:rPr>
                    <w:t>71,2</w:t>
                  </w:r>
                </w:p>
              </w:tc>
              <w:tc>
                <w:tcPr>
                  <w:tcW w:w="2157" w:type="dxa"/>
                </w:tcPr>
                <w:p w:rsidR="003D3A4A" w:rsidRPr="00F6039E" w:rsidRDefault="003D3A4A" w:rsidP="003D3A4A">
                  <w:pPr>
                    <w:pStyle w:val="a9"/>
                    <w:jc w:val="center"/>
                    <w:rPr>
                      <w:sz w:val="20"/>
                    </w:rPr>
                  </w:pPr>
                  <w:r w:rsidRPr="00F6039E">
                    <w:rPr>
                      <w:sz w:val="20"/>
                    </w:rPr>
                    <w:t>37,4</w:t>
                  </w:r>
                </w:p>
              </w:tc>
              <w:tc>
                <w:tcPr>
                  <w:tcW w:w="1876" w:type="dxa"/>
                </w:tcPr>
                <w:p w:rsidR="003D3A4A" w:rsidRPr="00F6039E" w:rsidRDefault="003D3A4A" w:rsidP="003D3A4A">
                  <w:pPr>
                    <w:pStyle w:val="a9"/>
                    <w:jc w:val="center"/>
                    <w:rPr>
                      <w:sz w:val="20"/>
                    </w:rPr>
                  </w:pPr>
                  <w:r w:rsidRPr="00F6039E">
                    <w:rPr>
                      <w:sz w:val="20"/>
                    </w:rPr>
                    <w:t>217,1</w:t>
                  </w:r>
                </w:p>
              </w:tc>
            </w:tr>
          </w:tbl>
          <w:p w:rsidR="003D3A4A" w:rsidRPr="00F6039E" w:rsidRDefault="003D3A4A" w:rsidP="003D3A4A">
            <w:pPr>
              <w:pStyle w:val="a9"/>
              <w:jc w:val="both"/>
              <w:rPr>
                <w:sz w:val="20"/>
              </w:rPr>
            </w:pPr>
            <w:r w:rsidRPr="00F6039E">
              <w:rPr>
                <w:sz w:val="20"/>
              </w:rPr>
              <w:t>Цвет: Миланский орех светлый</w:t>
            </w:r>
          </w:p>
          <w:p w:rsidR="003D3A4A" w:rsidRPr="00F6039E" w:rsidRDefault="003D3A4A" w:rsidP="003D3A4A">
            <w:pPr>
              <w:pStyle w:val="a9"/>
              <w:numPr>
                <w:ilvl w:val="0"/>
                <w:numId w:val="25"/>
              </w:numPr>
              <w:tabs>
                <w:tab w:val="clear" w:pos="1080"/>
                <w:tab w:val="clear" w:pos="4677"/>
                <w:tab w:val="clear" w:pos="9355"/>
                <w:tab w:val="num" w:pos="318"/>
                <w:tab w:val="center" w:pos="4153"/>
                <w:tab w:val="right" w:pos="8306"/>
              </w:tabs>
              <w:ind w:left="0" w:firstLine="0"/>
              <w:rPr>
                <w:sz w:val="20"/>
              </w:rPr>
            </w:pPr>
            <w:r w:rsidRPr="00F6039E">
              <w:rPr>
                <w:sz w:val="20"/>
              </w:rPr>
              <w:t>Технические требования на изделия соответствуют требованиям ГОСТ 16371-93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технические требования». Все торцы облицованы  кромкой ПВХ </w:t>
            </w:r>
            <w:smartTag w:uri="urn:schemas-microsoft-com:office:smarttags" w:element="metricconverter">
              <w:smartTagPr>
                <w:attr w:name="ProductID" w:val="2 мм"/>
              </w:smartTagPr>
              <w:r w:rsidRPr="00F6039E">
                <w:rPr>
                  <w:sz w:val="20"/>
                </w:rPr>
                <w:t>2 мм</w:t>
              </w:r>
            </w:smartTag>
            <w:r w:rsidRPr="00F6039E">
              <w:rPr>
                <w:sz w:val="20"/>
              </w:rPr>
              <w:t xml:space="preserve">, кромкой ПВХ </w:t>
            </w:r>
            <w:smartTag w:uri="urn:schemas-microsoft-com:office:smarttags" w:element="metricconverter">
              <w:smartTagPr>
                <w:attr w:name="ProductID" w:val="0,45 мм"/>
              </w:smartTagPr>
              <w:r w:rsidRPr="00F6039E">
                <w:rPr>
                  <w:sz w:val="20"/>
                </w:rPr>
                <w:t>0,45 мм</w:t>
              </w:r>
            </w:smartTag>
            <w:r w:rsidRPr="00F6039E">
              <w:rPr>
                <w:sz w:val="20"/>
              </w:rPr>
              <w:t xml:space="preserve"> соответствующих ГОСТ 19111-2001 «Изделия погонажные профильные поливинилхлоридные для внутренней отделки» </w:t>
            </w:r>
            <w:r w:rsidRPr="00F6039E">
              <w:rPr>
                <w:sz w:val="20"/>
              </w:rPr>
              <w:lastRenderedPageBreak/>
              <w:t xml:space="preserve">и тонкой меламиновой кромкой по ТУ 13-771-90 «Материал кромочный на основе бумаг, пропитанных термореактивными полимерами. Технические условия». </w:t>
            </w:r>
          </w:p>
          <w:p w:rsidR="003D3A4A" w:rsidRPr="00F6039E" w:rsidRDefault="003D3A4A" w:rsidP="003D3A4A">
            <w:pPr>
              <w:pStyle w:val="a9"/>
              <w:numPr>
                <w:ilvl w:val="0"/>
                <w:numId w:val="25"/>
              </w:numPr>
              <w:tabs>
                <w:tab w:val="clear" w:pos="1080"/>
                <w:tab w:val="clear" w:pos="4677"/>
                <w:tab w:val="clear" w:pos="9355"/>
                <w:tab w:val="num" w:pos="318"/>
                <w:tab w:val="center" w:pos="4153"/>
                <w:tab w:val="right" w:pos="8306"/>
              </w:tabs>
              <w:ind w:left="0" w:firstLine="0"/>
              <w:rPr>
                <w:sz w:val="20"/>
              </w:rPr>
            </w:pPr>
            <w:r w:rsidRPr="00F6039E">
              <w:rPr>
                <w:sz w:val="20"/>
              </w:rPr>
              <w:t xml:space="preserve">Шкафы изготовлены из ламинированной древесностружечной плиты по ТУ 5534-006-00260221-98 «Плиты древесностружечные, облицованные плёнками на основе термореактивных полимеров,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и </w:t>
            </w:r>
            <w:smartTag w:uri="urn:schemas-microsoft-com:office:smarttags" w:element="metricconverter">
              <w:smartTagPr>
                <w:attr w:name="ProductID" w:val="18 мм"/>
              </w:smartTagPr>
              <w:r w:rsidRPr="00F6039E">
                <w:rPr>
                  <w:sz w:val="20"/>
                </w:rPr>
                <w:t>18 мм</w:t>
              </w:r>
            </w:smartTag>
            <w:r w:rsidRPr="00F6039E">
              <w:rPr>
                <w:sz w:val="20"/>
              </w:rPr>
              <w:t xml:space="preserve">. </w:t>
            </w:r>
          </w:p>
          <w:p w:rsidR="003D3A4A" w:rsidRPr="00F6039E" w:rsidRDefault="003D3A4A" w:rsidP="003D3A4A">
            <w:pPr>
              <w:pStyle w:val="a9"/>
              <w:numPr>
                <w:ilvl w:val="0"/>
                <w:numId w:val="25"/>
              </w:numPr>
              <w:tabs>
                <w:tab w:val="clear" w:pos="1080"/>
                <w:tab w:val="clear" w:pos="4677"/>
                <w:tab w:val="clear" w:pos="9355"/>
                <w:tab w:val="num" w:pos="318"/>
                <w:tab w:val="center" w:pos="4153"/>
                <w:tab w:val="right" w:pos="8306"/>
              </w:tabs>
              <w:ind w:left="0" w:firstLine="0"/>
              <w:rPr>
                <w:sz w:val="20"/>
              </w:rPr>
            </w:pPr>
            <w:r w:rsidRPr="00F6039E">
              <w:rPr>
                <w:sz w:val="20"/>
              </w:rPr>
              <w:t xml:space="preserve">ГОСТ 6799-2005 «Стеклоизделия для мебели. Технические условия». </w:t>
            </w:r>
          </w:p>
          <w:p w:rsidR="003D3A4A" w:rsidRPr="006A1561" w:rsidRDefault="003D3A4A" w:rsidP="003D3A4A">
            <w:pPr>
              <w:tabs>
                <w:tab w:val="num" w:pos="318"/>
              </w:tabs>
              <w:rPr>
                <w:b/>
              </w:rPr>
            </w:pPr>
            <w:r w:rsidRPr="00F6039E">
              <w:t xml:space="preserve"> Стенки задние изготовлены из облицованной древесноволокнистой плиты (ДВП) толщиной </w:t>
            </w:r>
            <w:smartTag w:uri="urn:schemas-microsoft-com:office:smarttags" w:element="metricconverter">
              <w:smartTagPr>
                <w:attr w:name="ProductID" w:val="3,2 мм"/>
              </w:smartTagPr>
              <w:r w:rsidRPr="00F6039E">
                <w:t>3,2 мм</w:t>
              </w:r>
            </w:smartTag>
            <w:r w:rsidRPr="00F6039E">
              <w:t xml:space="preserve"> по ГОСТ 4598-86</w:t>
            </w:r>
          </w:p>
        </w:tc>
        <w:tc>
          <w:tcPr>
            <w:tcW w:w="4110" w:type="dxa"/>
            <w:vAlign w:val="center"/>
          </w:tcPr>
          <w:p w:rsidR="006A1561" w:rsidRDefault="00111E81" w:rsidP="008A0A44">
            <w:pPr>
              <w:jc w:val="center"/>
              <w:rPr>
                <w:rFonts w:ascii="Tahoma" w:hAnsi="Tahoma" w:cs="Tahoma"/>
                <w:noProof/>
                <w:color w:val="000066"/>
                <w:sz w:val="18"/>
                <w:szCs w:val="18"/>
              </w:rPr>
            </w:pPr>
            <w:r>
              <w:rPr>
                <w:rFonts w:ascii="Tahoma" w:hAnsi="Tahoma" w:cs="Tahoma"/>
                <w:noProof/>
                <w:color w:val="000066"/>
                <w:sz w:val="18"/>
                <w:szCs w:val="18"/>
              </w:rPr>
              <w:lastRenderedPageBreak/>
              <w:drawing>
                <wp:inline distT="0" distB="0" distL="0" distR="0" wp14:anchorId="189F7DDE" wp14:editId="39AC7AAD">
                  <wp:extent cx="779145" cy="858520"/>
                  <wp:effectExtent l="0" t="0" r="1905" b="0"/>
                  <wp:docPr id="20" name="Рисунок 20" descr="Система-М - Шкаф комбинированный">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стема-М - Шкаф комбинированный">
                            <a:hlinkClick r:id="rId17" tgtFrame="_self"/>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79145" cy="858520"/>
                          </a:xfrm>
                          <a:prstGeom prst="rect">
                            <a:avLst/>
                          </a:prstGeom>
                          <a:noFill/>
                          <a:ln>
                            <a:noFill/>
                          </a:ln>
                        </pic:spPr>
                      </pic:pic>
                    </a:graphicData>
                  </a:graphic>
                </wp:inline>
              </w:drawing>
            </w:r>
          </w:p>
        </w:tc>
        <w:tc>
          <w:tcPr>
            <w:tcW w:w="1418" w:type="dxa"/>
            <w:vAlign w:val="center"/>
          </w:tcPr>
          <w:p w:rsidR="006A1561" w:rsidRDefault="00111E81" w:rsidP="00CC3848">
            <w:pPr>
              <w:jc w:val="center"/>
              <w:rPr>
                <w:b/>
              </w:rPr>
            </w:pPr>
            <w:r>
              <w:rPr>
                <w:b/>
              </w:rPr>
              <w:t>Шт.</w:t>
            </w:r>
          </w:p>
        </w:tc>
        <w:tc>
          <w:tcPr>
            <w:tcW w:w="1134" w:type="dxa"/>
            <w:vAlign w:val="center"/>
          </w:tcPr>
          <w:p w:rsidR="006A1561" w:rsidRDefault="00506871" w:rsidP="00CC3848">
            <w:pPr>
              <w:jc w:val="center"/>
              <w:rPr>
                <w:b/>
              </w:rPr>
            </w:pPr>
            <w:r>
              <w:rPr>
                <w:b/>
              </w:rPr>
              <w:t>3</w:t>
            </w:r>
          </w:p>
        </w:tc>
      </w:tr>
      <w:tr w:rsidR="00111E81" w:rsidRPr="0024349E" w:rsidTr="00543230">
        <w:trPr>
          <w:trHeight w:val="802"/>
        </w:trPr>
        <w:tc>
          <w:tcPr>
            <w:tcW w:w="534" w:type="dxa"/>
            <w:vAlign w:val="center"/>
          </w:tcPr>
          <w:p w:rsidR="00111E81" w:rsidRDefault="003D3A4A" w:rsidP="008A0A44">
            <w:pPr>
              <w:jc w:val="center"/>
              <w:rPr>
                <w:b/>
              </w:rPr>
            </w:pPr>
            <w:r>
              <w:rPr>
                <w:b/>
              </w:rPr>
              <w:lastRenderedPageBreak/>
              <w:t>27</w:t>
            </w:r>
            <w:r w:rsidR="009206D9">
              <w:rPr>
                <w:b/>
              </w:rPr>
              <w:t>.</w:t>
            </w:r>
          </w:p>
        </w:tc>
        <w:tc>
          <w:tcPr>
            <w:tcW w:w="1275" w:type="dxa"/>
            <w:vAlign w:val="center"/>
          </w:tcPr>
          <w:p w:rsidR="00111E81" w:rsidRPr="00543230" w:rsidRDefault="00111E81" w:rsidP="003F20E9">
            <w:pPr>
              <w:pStyle w:val="ConsNonformat"/>
              <w:widowControl/>
              <w:jc w:val="both"/>
              <w:rPr>
                <w:rFonts w:ascii="Times New Roman" w:hAnsi="Times New Roman"/>
                <w:b/>
                <w:bCs/>
                <w:szCs w:val="18"/>
              </w:rPr>
            </w:pPr>
            <w:r w:rsidRPr="00543230">
              <w:rPr>
                <w:rFonts w:ascii="Times New Roman" w:hAnsi="Times New Roman"/>
                <w:b/>
                <w:bCs/>
                <w:szCs w:val="18"/>
              </w:rPr>
              <w:t>Шкаф низкий</w:t>
            </w:r>
          </w:p>
        </w:tc>
        <w:tc>
          <w:tcPr>
            <w:tcW w:w="6663" w:type="dxa"/>
            <w:vAlign w:val="center"/>
          </w:tcPr>
          <w:p w:rsidR="00111E81" w:rsidRDefault="00111E81" w:rsidP="003D3A4A">
            <w:pPr>
              <w:jc w:val="center"/>
            </w:pPr>
            <w:r w:rsidRPr="00111E81">
              <w:rPr>
                <w:b/>
              </w:rPr>
              <w:t>Шкаф</w:t>
            </w:r>
            <w:r>
              <w:rPr>
                <w:b/>
              </w:rPr>
              <w:t xml:space="preserve"> низкий, </w:t>
            </w:r>
            <w:r w:rsidRPr="00111E81">
              <w:rPr>
                <w:b/>
              </w:rPr>
              <w:t>серия Система-М, артикул</w:t>
            </w:r>
            <w:r>
              <w:rPr>
                <w:b/>
              </w:rPr>
              <w:t xml:space="preserve"> </w:t>
            </w:r>
            <w:r w:rsidRPr="00111E81">
              <w:rPr>
                <w:b/>
              </w:rPr>
              <w:t>ПК-ССМ-Ш147Х71-В1-35  71.2х37.4х146.7</w:t>
            </w:r>
            <w:r>
              <w:rPr>
                <w:b/>
              </w:rPr>
              <w:t xml:space="preserve">, размеры (ШхГхВ), </w:t>
            </w:r>
            <w:r w:rsidRPr="00111E81">
              <w:rPr>
                <w:b/>
              </w:rPr>
              <w:t xml:space="preserve">  цвет -  Миланский орех светлый</w:t>
            </w:r>
            <w:r w:rsidR="00314A67" w:rsidRPr="007F65FF">
              <w:t>, или аналог</w:t>
            </w:r>
          </w:p>
          <w:p w:rsidR="003D3A4A" w:rsidRPr="00F6039E" w:rsidRDefault="003D3A4A" w:rsidP="003D3A4A">
            <w:pPr>
              <w:pStyle w:val="a9"/>
              <w:jc w:val="both"/>
              <w:rPr>
                <w:sz w:val="20"/>
              </w:rPr>
            </w:pPr>
            <w:r w:rsidRPr="00F6039E">
              <w:rPr>
                <w:sz w:val="20"/>
              </w:rPr>
              <w:t xml:space="preserve">Шкаф состоит из полки верхней, полки нижней, двух боковин, одной  полки силовой, двух полок съёмных и двух задних стенок. </w:t>
            </w:r>
          </w:p>
          <w:p w:rsidR="003D3A4A" w:rsidRPr="00F6039E" w:rsidRDefault="003D3A4A" w:rsidP="003D3A4A">
            <w:pPr>
              <w:pStyle w:val="a9"/>
              <w:jc w:val="both"/>
              <w:rPr>
                <w:sz w:val="20"/>
              </w:rPr>
            </w:pPr>
            <w:r w:rsidRPr="00F6039E">
              <w:rPr>
                <w:sz w:val="20"/>
              </w:rPr>
              <w:t xml:space="preserve">Верхняя полка изготовлена из ЛДСП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покрыта по лицевой стороне кромкой ПВХ толщиной </w:t>
            </w:r>
            <w:smartTag w:uri="urn:schemas-microsoft-com:office:smarttags" w:element="metricconverter">
              <w:smartTagPr>
                <w:attr w:name="ProductID" w:val="2 мм"/>
              </w:smartTagPr>
              <w:r w:rsidRPr="00F6039E">
                <w:rPr>
                  <w:sz w:val="20"/>
                </w:rPr>
                <w:t>2 мм</w:t>
              </w:r>
            </w:smartTag>
            <w:r w:rsidRPr="00F6039E">
              <w:rPr>
                <w:sz w:val="20"/>
              </w:rPr>
              <w:t xml:space="preserve">, а по остальным трём сторонам покрыта тонкой меламиновой кромкой.  Остальные детали изготавливаются из ЛДСП </w:t>
            </w:r>
            <w:smartTag w:uri="urn:schemas-microsoft-com:office:smarttags" w:element="metricconverter">
              <w:smartTagPr>
                <w:attr w:name="ProductID" w:val="18 мм"/>
              </w:smartTagPr>
              <w:r w:rsidRPr="00F6039E">
                <w:rPr>
                  <w:sz w:val="20"/>
                </w:rPr>
                <w:t>18 мм</w:t>
              </w:r>
            </w:smartTag>
            <w:r w:rsidRPr="00F6039E">
              <w:rPr>
                <w:sz w:val="20"/>
              </w:rPr>
              <w:t xml:space="preserve"> и покрыты тонкой меламиновой кромкой. Задние стенки шкафов  изготавливаются из облицованной древесноволокнистой плиты (ДВП) толщиной </w:t>
            </w:r>
            <w:smartTag w:uri="urn:schemas-microsoft-com:office:smarttags" w:element="metricconverter">
              <w:smartTagPr>
                <w:attr w:name="ProductID" w:val="3,2 мм"/>
              </w:smartTagPr>
              <w:r w:rsidRPr="00F6039E">
                <w:rPr>
                  <w:sz w:val="20"/>
                </w:rPr>
                <w:t>3,2 мм</w:t>
              </w:r>
            </w:smartTag>
            <w:r w:rsidRPr="00F6039E">
              <w:rPr>
                <w:sz w:val="20"/>
              </w:rPr>
              <w:t xml:space="preserve">   и состоят из 2-х частей, которые скрепляются между собой соединительным профилем из пластика.  </w:t>
            </w:r>
          </w:p>
          <w:p w:rsidR="003D3A4A" w:rsidRPr="00F6039E" w:rsidRDefault="003D3A4A" w:rsidP="003D3A4A">
            <w:pPr>
              <w:pStyle w:val="a9"/>
              <w:jc w:val="both"/>
              <w:rPr>
                <w:sz w:val="20"/>
              </w:rPr>
            </w:pPr>
            <w:r w:rsidRPr="00F6039E">
              <w:rPr>
                <w:sz w:val="20"/>
              </w:rPr>
              <w:t xml:space="preserve">Шкафы могут быть соединены между собой при сборке в секции по желанию заказчика, для чего они укомплектованы стяжками межсекционными. </w:t>
            </w:r>
          </w:p>
          <w:p w:rsidR="003D3A4A" w:rsidRPr="00F6039E" w:rsidRDefault="003D3A4A" w:rsidP="003D3A4A">
            <w:pPr>
              <w:pStyle w:val="a9"/>
              <w:jc w:val="both"/>
              <w:rPr>
                <w:sz w:val="20"/>
              </w:rPr>
            </w:pPr>
            <w:r w:rsidRPr="00F6039E">
              <w:rPr>
                <w:sz w:val="20"/>
              </w:rPr>
              <w:t xml:space="preserve">Шкаф с двумя дверями из ЛДСП </w:t>
            </w:r>
            <w:smartTag w:uri="urn:schemas-microsoft-com:office:smarttags" w:element="metricconverter">
              <w:smartTagPr>
                <w:attr w:name="ProductID" w:val="18 мм"/>
              </w:smartTagPr>
              <w:r w:rsidRPr="00F6039E">
                <w:rPr>
                  <w:sz w:val="20"/>
                </w:rPr>
                <w:t>18 мм</w:t>
              </w:r>
            </w:smartTag>
            <w:r w:rsidRPr="00F6039E">
              <w:rPr>
                <w:sz w:val="20"/>
              </w:rPr>
              <w:t>.</w:t>
            </w:r>
          </w:p>
          <w:p w:rsidR="003D3A4A" w:rsidRPr="00F6039E" w:rsidRDefault="003D3A4A" w:rsidP="003D3A4A">
            <w:pPr>
              <w:pStyle w:val="a9"/>
              <w:jc w:val="both"/>
              <w:rPr>
                <w:sz w:val="20"/>
              </w:rPr>
            </w:pPr>
            <w:r w:rsidRPr="00F6039E">
              <w:rPr>
                <w:sz w:val="20"/>
              </w:rPr>
              <w:t xml:space="preserve">Двери устанавливаются на автоматические петли, все шарниры которых имеют трехмерное регулирование. Регулирование дверей по высоте происходит посредством ответных планок. Двери комплектуются металлическими ручками-скобам. </w:t>
            </w:r>
          </w:p>
          <w:p w:rsidR="003D3A4A" w:rsidRPr="00F6039E" w:rsidRDefault="003D3A4A" w:rsidP="003D3A4A">
            <w:pPr>
              <w:pStyle w:val="a9"/>
              <w:jc w:val="both"/>
              <w:rPr>
                <w:sz w:val="20"/>
              </w:rPr>
            </w:pPr>
            <w:r w:rsidRPr="00F6039E">
              <w:rPr>
                <w:sz w:val="20"/>
              </w:rPr>
              <w:t>Опоры шкафов регулируемые – для установки с учетом неровностей пола.</w:t>
            </w:r>
          </w:p>
          <w:p w:rsidR="003D3A4A" w:rsidRPr="00F6039E" w:rsidRDefault="003D3A4A" w:rsidP="003D3A4A">
            <w:pPr>
              <w:pStyle w:val="a9"/>
              <w:jc w:val="both"/>
              <w:rPr>
                <w:sz w:val="20"/>
              </w:rPr>
            </w:pPr>
            <w:r w:rsidRPr="00F6039E">
              <w:rPr>
                <w:sz w:val="20"/>
              </w:rPr>
              <w:t xml:space="preserve">Шкафы такого вида имеют размеры: </w:t>
            </w:r>
          </w:p>
          <w:tbl>
            <w:tblPr>
              <w:tblW w:w="6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6"/>
              <w:gridCol w:w="2215"/>
              <w:gridCol w:w="1926"/>
            </w:tblGrid>
            <w:tr w:rsidR="003D3A4A" w:rsidRPr="00F6039E" w:rsidTr="00B82E6E">
              <w:trPr>
                <w:trHeight w:val="469"/>
              </w:trPr>
              <w:tc>
                <w:tcPr>
                  <w:tcW w:w="2236" w:type="dxa"/>
                </w:tcPr>
                <w:p w:rsidR="003D3A4A" w:rsidRPr="00F6039E" w:rsidRDefault="003D3A4A" w:rsidP="003D3A4A">
                  <w:pPr>
                    <w:pStyle w:val="a9"/>
                    <w:jc w:val="center"/>
                    <w:rPr>
                      <w:sz w:val="20"/>
                    </w:rPr>
                  </w:pPr>
                  <w:r w:rsidRPr="00F6039E">
                    <w:rPr>
                      <w:sz w:val="20"/>
                    </w:rPr>
                    <w:t>Ширина (длина), см (</w:t>
                  </w:r>
                  <w:r w:rsidRPr="00F6039E">
                    <w:rPr>
                      <w:sz w:val="20"/>
                      <w:lang w:val="en-US"/>
                    </w:rPr>
                    <w:t>L</w:t>
                  </w:r>
                  <w:r w:rsidRPr="00F6039E">
                    <w:rPr>
                      <w:sz w:val="20"/>
                    </w:rPr>
                    <w:t>)</w:t>
                  </w:r>
                </w:p>
              </w:tc>
              <w:tc>
                <w:tcPr>
                  <w:tcW w:w="2215" w:type="dxa"/>
                </w:tcPr>
                <w:p w:rsidR="003D3A4A" w:rsidRPr="00F6039E" w:rsidRDefault="003D3A4A" w:rsidP="003D3A4A">
                  <w:pPr>
                    <w:pStyle w:val="a9"/>
                    <w:jc w:val="center"/>
                    <w:rPr>
                      <w:sz w:val="20"/>
                    </w:rPr>
                  </w:pPr>
                  <w:r w:rsidRPr="00F6039E">
                    <w:rPr>
                      <w:sz w:val="20"/>
                    </w:rPr>
                    <w:t>Глубина, см (</w:t>
                  </w:r>
                  <w:r w:rsidRPr="00F6039E">
                    <w:rPr>
                      <w:sz w:val="20"/>
                      <w:lang w:val="en-US"/>
                    </w:rPr>
                    <w:t>W</w:t>
                  </w:r>
                  <w:r w:rsidRPr="00F6039E">
                    <w:rPr>
                      <w:sz w:val="20"/>
                    </w:rPr>
                    <w:t>)</w:t>
                  </w:r>
                </w:p>
              </w:tc>
              <w:tc>
                <w:tcPr>
                  <w:tcW w:w="1926" w:type="dxa"/>
                </w:tcPr>
                <w:p w:rsidR="003D3A4A" w:rsidRPr="00F6039E" w:rsidRDefault="003D3A4A" w:rsidP="003D3A4A">
                  <w:pPr>
                    <w:pStyle w:val="a9"/>
                    <w:jc w:val="center"/>
                    <w:rPr>
                      <w:sz w:val="20"/>
                    </w:rPr>
                  </w:pPr>
                  <w:r w:rsidRPr="00F6039E">
                    <w:rPr>
                      <w:sz w:val="20"/>
                    </w:rPr>
                    <w:t>Высота, см (</w:t>
                  </w:r>
                  <w:r w:rsidRPr="00F6039E">
                    <w:rPr>
                      <w:sz w:val="20"/>
                      <w:lang w:val="en-US"/>
                    </w:rPr>
                    <w:t>H</w:t>
                  </w:r>
                  <w:r w:rsidRPr="00F6039E">
                    <w:rPr>
                      <w:sz w:val="20"/>
                    </w:rPr>
                    <w:t>)</w:t>
                  </w:r>
                </w:p>
              </w:tc>
            </w:tr>
            <w:tr w:rsidR="003D3A4A" w:rsidRPr="00F6039E" w:rsidTr="00B82E6E">
              <w:trPr>
                <w:trHeight w:val="250"/>
              </w:trPr>
              <w:tc>
                <w:tcPr>
                  <w:tcW w:w="2236" w:type="dxa"/>
                </w:tcPr>
                <w:p w:rsidR="003D3A4A" w:rsidRPr="00F6039E" w:rsidRDefault="003D3A4A" w:rsidP="003D3A4A">
                  <w:pPr>
                    <w:pStyle w:val="a9"/>
                    <w:jc w:val="center"/>
                    <w:rPr>
                      <w:sz w:val="20"/>
                    </w:rPr>
                  </w:pPr>
                  <w:r w:rsidRPr="00F6039E">
                    <w:rPr>
                      <w:sz w:val="20"/>
                    </w:rPr>
                    <w:t>71,2</w:t>
                  </w:r>
                </w:p>
              </w:tc>
              <w:tc>
                <w:tcPr>
                  <w:tcW w:w="2215" w:type="dxa"/>
                </w:tcPr>
                <w:p w:rsidR="003D3A4A" w:rsidRPr="00F6039E" w:rsidRDefault="003D3A4A" w:rsidP="003D3A4A">
                  <w:pPr>
                    <w:pStyle w:val="a9"/>
                    <w:jc w:val="center"/>
                    <w:rPr>
                      <w:sz w:val="20"/>
                    </w:rPr>
                  </w:pPr>
                  <w:r w:rsidRPr="00F6039E">
                    <w:rPr>
                      <w:sz w:val="20"/>
                    </w:rPr>
                    <w:t>37,4</w:t>
                  </w:r>
                </w:p>
              </w:tc>
              <w:tc>
                <w:tcPr>
                  <w:tcW w:w="1926" w:type="dxa"/>
                </w:tcPr>
                <w:p w:rsidR="003D3A4A" w:rsidRPr="00F6039E" w:rsidRDefault="003D3A4A" w:rsidP="003D3A4A">
                  <w:pPr>
                    <w:pStyle w:val="a9"/>
                    <w:jc w:val="center"/>
                    <w:rPr>
                      <w:sz w:val="20"/>
                    </w:rPr>
                  </w:pPr>
                  <w:r w:rsidRPr="00F6039E">
                    <w:rPr>
                      <w:sz w:val="20"/>
                    </w:rPr>
                    <w:t>146,7</w:t>
                  </w:r>
                </w:p>
              </w:tc>
            </w:tr>
          </w:tbl>
          <w:p w:rsidR="003D3A4A" w:rsidRPr="00F6039E" w:rsidRDefault="003D3A4A" w:rsidP="003D3A4A">
            <w:pPr>
              <w:pStyle w:val="a9"/>
              <w:jc w:val="both"/>
              <w:rPr>
                <w:sz w:val="20"/>
              </w:rPr>
            </w:pPr>
            <w:r w:rsidRPr="00F6039E">
              <w:rPr>
                <w:sz w:val="20"/>
              </w:rPr>
              <w:t>Цвет: Миланский орех светлый</w:t>
            </w:r>
          </w:p>
          <w:p w:rsidR="003D3A4A" w:rsidRPr="00F6039E" w:rsidRDefault="003D3A4A" w:rsidP="003D3A4A">
            <w:pPr>
              <w:pStyle w:val="a9"/>
              <w:numPr>
                <w:ilvl w:val="0"/>
                <w:numId w:val="25"/>
              </w:numPr>
              <w:tabs>
                <w:tab w:val="clear" w:pos="1080"/>
                <w:tab w:val="clear" w:pos="4677"/>
                <w:tab w:val="clear" w:pos="9355"/>
                <w:tab w:val="num" w:pos="318"/>
                <w:tab w:val="center" w:pos="4153"/>
                <w:tab w:val="right" w:pos="8306"/>
              </w:tabs>
              <w:ind w:left="0" w:firstLine="34"/>
              <w:jc w:val="both"/>
              <w:rPr>
                <w:sz w:val="20"/>
              </w:rPr>
            </w:pPr>
            <w:r w:rsidRPr="00F6039E">
              <w:rPr>
                <w:sz w:val="20"/>
              </w:rPr>
              <w:t>Технические требования на изделия соответствуют требованиям ГОСТ 16371-93 и конструкторской документации. Изделия собираются на эксцентриковых стяжках по ОСТ 13-40-89</w:t>
            </w:r>
            <w:r w:rsidRPr="00F6039E">
              <w:rPr>
                <w:bCs/>
                <w:sz w:val="20"/>
              </w:rPr>
              <w:t xml:space="preserve"> «</w:t>
            </w:r>
            <w:r w:rsidRPr="00F6039E">
              <w:rPr>
                <w:sz w:val="20"/>
              </w:rPr>
              <w:t xml:space="preserve">Фурнитура мебельная. Общие </w:t>
            </w:r>
            <w:r w:rsidRPr="00F6039E">
              <w:rPr>
                <w:sz w:val="20"/>
              </w:rPr>
              <w:lastRenderedPageBreak/>
              <w:t xml:space="preserve">технические требования». Все торцы облицованы  кромкой ПВХ </w:t>
            </w:r>
            <w:smartTag w:uri="urn:schemas-microsoft-com:office:smarttags" w:element="metricconverter">
              <w:smartTagPr>
                <w:attr w:name="ProductID" w:val="2 мм"/>
              </w:smartTagPr>
              <w:r w:rsidRPr="00F6039E">
                <w:rPr>
                  <w:sz w:val="20"/>
                </w:rPr>
                <w:t>2 мм</w:t>
              </w:r>
            </w:smartTag>
            <w:r w:rsidRPr="00F6039E">
              <w:rPr>
                <w:sz w:val="20"/>
              </w:rPr>
              <w:t xml:space="preserve">, кромкой ПВХ </w:t>
            </w:r>
            <w:smartTag w:uri="urn:schemas-microsoft-com:office:smarttags" w:element="metricconverter">
              <w:smartTagPr>
                <w:attr w:name="ProductID" w:val="0,45 мм"/>
              </w:smartTagPr>
              <w:r w:rsidRPr="00F6039E">
                <w:rPr>
                  <w:sz w:val="20"/>
                </w:rPr>
                <w:t>0,45 мм</w:t>
              </w:r>
            </w:smartTag>
            <w:r w:rsidRPr="00F6039E">
              <w:rPr>
                <w:sz w:val="20"/>
              </w:rPr>
              <w:t xml:space="preserve"> соответствующих ГОСТ 19111-2001 «Изделия погонажные профильные поливинилхлоридные для внутренней отделки» и тонкой меламиновой кромкой по ТУ 13-771-90 «Материал кромочный на основе бумаг, пропитанных термореактивными полимерами. Технические условия». </w:t>
            </w:r>
          </w:p>
          <w:p w:rsidR="003D3A4A" w:rsidRPr="00F6039E" w:rsidRDefault="003D3A4A" w:rsidP="003D3A4A">
            <w:pPr>
              <w:pStyle w:val="a9"/>
              <w:numPr>
                <w:ilvl w:val="0"/>
                <w:numId w:val="25"/>
              </w:numPr>
              <w:tabs>
                <w:tab w:val="clear" w:pos="1080"/>
                <w:tab w:val="clear" w:pos="4677"/>
                <w:tab w:val="clear" w:pos="9355"/>
                <w:tab w:val="num" w:pos="318"/>
                <w:tab w:val="center" w:pos="4153"/>
                <w:tab w:val="right" w:pos="8306"/>
              </w:tabs>
              <w:ind w:left="0" w:firstLine="34"/>
              <w:jc w:val="both"/>
              <w:rPr>
                <w:sz w:val="20"/>
              </w:rPr>
            </w:pPr>
            <w:r w:rsidRPr="00F6039E">
              <w:rPr>
                <w:sz w:val="20"/>
              </w:rPr>
              <w:t xml:space="preserve">Шкафы изготовлены из ламинированной древесностружечной плиты по ТУ 5534-006-00260221-98 «Плиты древесностружечные, облицованные плёнками на основе термореактивных полимеров,  толщиной </w:t>
            </w:r>
            <w:smartTag w:uri="urn:schemas-microsoft-com:office:smarttags" w:element="metricconverter">
              <w:smartTagPr>
                <w:attr w:name="ProductID" w:val="25 мм"/>
              </w:smartTagPr>
              <w:r w:rsidRPr="00F6039E">
                <w:rPr>
                  <w:sz w:val="20"/>
                </w:rPr>
                <w:t>25 мм</w:t>
              </w:r>
            </w:smartTag>
            <w:r w:rsidRPr="00F6039E">
              <w:rPr>
                <w:sz w:val="20"/>
              </w:rPr>
              <w:t xml:space="preserve"> и </w:t>
            </w:r>
            <w:smartTag w:uri="urn:schemas-microsoft-com:office:smarttags" w:element="metricconverter">
              <w:smartTagPr>
                <w:attr w:name="ProductID" w:val="18 мм"/>
              </w:smartTagPr>
              <w:r w:rsidRPr="00F6039E">
                <w:rPr>
                  <w:sz w:val="20"/>
                </w:rPr>
                <w:t>18 мм</w:t>
              </w:r>
            </w:smartTag>
            <w:r w:rsidRPr="00F6039E">
              <w:rPr>
                <w:sz w:val="20"/>
              </w:rPr>
              <w:t>.</w:t>
            </w:r>
          </w:p>
          <w:p w:rsidR="003D3A4A" w:rsidRPr="003D3A4A" w:rsidRDefault="003D3A4A" w:rsidP="003D3A4A">
            <w:pPr>
              <w:pStyle w:val="a9"/>
              <w:numPr>
                <w:ilvl w:val="0"/>
                <w:numId w:val="25"/>
              </w:numPr>
              <w:tabs>
                <w:tab w:val="clear" w:pos="1080"/>
                <w:tab w:val="clear" w:pos="4677"/>
                <w:tab w:val="clear" w:pos="9355"/>
                <w:tab w:val="num" w:pos="318"/>
                <w:tab w:val="center" w:pos="4153"/>
                <w:tab w:val="right" w:pos="8306"/>
              </w:tabs>
              <w:ind w:left="0" w:firstLine="34"/>
              <w:jc w:val="both"/>
              <w:rPr>
                <w:sz w:val="20"/>
              </w:rPr>
            </w:pPr>
            <w:r w:rsidRPr="00F6039E">
              <w:rPr>
                <w:sz w:val="20"/>
              </w:rPr>
              <w:t xml:space="preserve"> Стенки задние изготовлены из облицованной древесноволокнистой плиты (ДВП) толщиной </w:t>
            </w:r>
            <w:smartTag w:uri="urn:schemas-microsoft-com:office:smarttags" w:element="metricconverter">
              <w:smartTagPr>
                <w:attr w:name="ProductID" w:val="3,2 мм"/>
              </w:smartTagPr>
              <w:r w:rsidRPr="00F6039E">
                <w:rPr>
                  <w:sz w:val="20"/>
                </w:rPr>
                <w:t>3,2 мм</w:t>
              </w:r>
            </w:smartTag>
            <w:r w:rsidRPr="00F6039E">
              <w:rPr>
                <w:sz w:val="20"/>
              </w:rPr>
              <w:t xml:space="preserve"> по ГОСТ 4598-86</w:t>
            </w:r>
          </w:p>
        </w:tc>
        <w:tc>
          <w:tcPr>
            <w:tcW w:w="4110" w:type="dxa"/>
            <w:vAlign w:val="center"/>
          </w:tcPr>
          <w:p w:rsidR="00111E81" w:rsidRDefault="00111E81" w:rsidP="008A0A44">
            <w:pPr>
              <w:jc w:val="center"/>
              <w:rPr>
                <w:rFonts w:ascii="Tahoma" w:hAnsi="Tahoma" w:cs="Tahoma"/>
                <w:noProof/>
                <w:color w:val="000066"/>
                <w:sz w:val="18"/>
                <w:szCs w:val="18"/>
              </w:rPr>
            </w:pPr>
            <w:r>
              <w:rPr>
                <w:rFonts w:ascii="Tahoma" w:hAnsi="Tahoma" w:cs="Tahoma"/>
                <w:noProof/>
                <w:color w:val="000066"/>
                <w:sz w:val="18"/>
                <w:szCs w:val="18"/>
              </w:rPr>
              <w:lastRenderedPageBreak/>
              <w:drawing>
                <wp:inline distT="0" distB="0" distL="0" distR="0" wp14:anchorId="28EB0E33" wp14:editId="5C8C7BB7">
                  <wp:extent cx="810895" cy="858520"/>
                  <wp:effectExtent l="0" t="0" r="8255" b="0"/>
                  <wp:docPr id="21" name="Рисунок 21" descr="Система-М - Шкаф">
                    <a:hlinkClick xmlns:a="http://schemas.openxmlformats.org/drawingml/2006/main" r:id="rId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истема-М - Шкаф">
                            <a:hlinkClick r:id="rId17" tgtFrame="_self"/>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10895" cy="858520"/>
                          </a:xfrm>
                          <a:prstGeom prst="rect">
                            <a:avLst/>
                          </a:prstGeom>
                          <a:noFill/>
                          <a:ln>
                            <a:noFill/>
                          </a:ln>
                        </pic:spPr>
                      </pic:pic>
                    </a:graphicData>
                  </a:graphic>
                </wp:inline>
              </w:drawing>
            </w:r>
          </w:p>
        </w:tc>
        <w:tc>
          <w:tcPr>
            <w:tcW w:w="1418" w:type="dxa"/>
            <w:vAlign w:val="center"/>
          </w:tcPr>
          <w:p w:rsidR="00111E81" w:rsidRDefault="00111E81" w:rsidP="00CC3848">
            <w:pPr>
              <w:jc w:val="center"/>
              <w:rPr>
                <w:b/>
              </w:rPr>
            </w:pPr>
            <w:r>
              <w:rPr>
                <w:b/>
              </w:rPr>
              <w:t>Шт.</w:t>
            </w:r>
          </w:p>
        </w:tc>
        <w:tc>
          <w:tcPr>
            <w:tcW w:w="1134" w:type="dxa"/>
            <w:vAlign w:val="center"/>
          </w:tcPr>
          <w:p w:rsidR="00111E81" w:rsidRDefault="00111E81" w:rsidP="00CC3848">
            <w:pPr>
              <w:jc w:val="center"/>
              <w:rPr>
                <w:b/>
              </w:rPr>
            </w:pPr>
            <w:r>
              <w:rPr>
                <w:b/>
              </w:rPr>
              <w:t>2</w:t>
            </w:r>
          </w:p>
        </w:tc>
      </w:tr>
      <w:tr w:rsidR="009206D9" w:rsidRPr="0024349E" w:rsidTr="00543230">
        <w:trPr>
          <w:trHeight w:val="802"/>
        </w:trPr>
        <w:tc>
          <w:tcPr>
            <w:tcW w:w="534" w:type="dxa"/>
            <w:vAlign w:val="center"/>
          </w:tcPr>
          <w:p w:rsidR="009206D9" w:rsidRDefault="003D3A4A" w:rsidP="008A0A44">
            <w:pPr>
              <w:jc w:val="center"/>
              <w:rPr>
                <w:b/>
              </w:rPr>
            </w:pPr>
            <w:r>
              <w:rPr>
                <w:b/>
              </w:rPr>
              <w:lastRenderedPageBreak/>
              <w:t>28</w:t>
            </w:r>
            <w:r w:rsidR="00F13E95">
              <w:rPr>
                <w:b/>
              </w:rPr>
              <w:t>.</w:t>
            </w:r>
          </w:p>
        </w:tc>
        <w:tc>
          <w:tcPr>
            <w:tcW w:w="1275" w:type="dxa"/>
            <w:vAlign w:val="center"/>
          </w:tcPr>
          <w:p w:rsidR="009206D9" w:rsidRPr="00543230" w:rsidRDefault="009206D9" w:rsidP="003F20E9">
            <w:pPr>
              <w:pStyle w:val="ConsNonformat"/>
              <w:widowControl/>
              <w:jc w:val="both"/>
              <w:rPr>
                <w:rFonts w:ascii="Times New Roman" w:hAnsi="Times New Roman"/>
                <w:b/>
                <w:bCs/>
                <w:szCs w:val="18"/>
              </w:rPr>
            </w:pPr>
            <w:r w:rsidRPr="00543230">
              <w:rPr>
                <w:rFonts w:ascii="Times New Roman" w:hAnsi="Times New Roman"/>
                <w:b/>
                <w:bCs/>
                <w:szCs w:val="18"/>
              </w:rPr>
              <w:t>Кресло для персонала</w:t>
            </w:r>
          </w:p>
        </w:tc>
        <w:tc>
          <w:tcPr>
            <w:tcW w:w="6663" w:type="dxa"/>
            <w:vAlign w:val="center"/>
          </w:tcPr>
          <w:p w:rsidR="00F13E95" w:rsidRPr="00F13E95" w:rsidRDefault="009206D9" w:rsidP="00F13E95">
            <w:pPr>
              <w:jc w:val="center"/>
            </w:pPr>
            <w:r>
              <w:rPr>
                <w:b/>
              </w:rPr>
              <w:t>Кресло для персонала, серия</w:t>
            </w:r>
            <w:r w:rsidRPr="009206D9">
              <w:rPr>
                <w:b/>
              </w:rPr>
              <w:t xml:space="preserve"> </w:t>
            </w:r>
            <w:r w:rsidR="00F13E95" w:rsidRPr="00F13E95">
              <w:rPr>
                <w:b/>
              </w:rPr>
              <w:t xml:space="preserve">CHAIRMAN </w:t>
            </w:r>
            <w:r w:rsidRPr="009206D9">
              <w:rPr>
                <w:b/>
              </w:rPr>
              <w:t>451</w:t>
            </w:r>
            <w:r>
              <w:rPr>
                <w:b/>
              </w:rPr>
              <w:t xml:space="preserve">, </w:t>
            </w:r>
            <w:r w:rsidR="00314A67">
              <w:rPr>
                <w:b/>
              </w:rPr>
              <w:t xml:space="preserve">или аналог. </w:t>
            </w:r>
            <w:r w:rsidR="00F13E95" w:rsidRPr="00F13E95">
              <w:t>Обивка - Ткань TW / сетчатый акрил, цвет – черный,</w:t>
            </w:r>
            <w:r w:rsidR="00314A67">
              <w:t xml:space="preserve"> </w:t>
            </w:r>
            <w:r w:rsidR="00F13E95" w:rsidRPr="00F13E95">
              <w:t>подлокотники – пластиковые, механизм качания,</w:t>
            </w:r>
          </w:p>
          <w:p w:rsidR="00F13E95" w:rsidRPr="00F13E95" w:rsidRDefault="00F13E95" w:rsidP="00F13E95">
            <w:pPr>
              <w:jc w:val="center"/>
            </w:pPr>
            <w:r w:rsidRPr="00F13E95">
              <w:t>механизм качания с возможностью фиксации кресла в рабочем положении, крестовина - хромированный металл, газпатрон - 3 категории по стандарту Germany DIN 4550, ролики - стандарт BIFMA 5,1 (США). Диаметр штока 11 мм. Материал - нейлон</w:t>
            </w:r>
          </w:p>
          <w:p w:rsidR="00F13E95" w:rsidRPr="00111E81" w:rsidRDefault="00F13E95" w:rsidP="00F13E95">
            <w:pPr>
              <w:jc w:val="center"/>
              <w:rPr>
                <w:b/>
              </w:rPr>
            </w:pPr>
            <w:r w:rsidRPr="00F13E95">
              <w:t>каркас – немонолитный, набивка кресла - стандартный поролон плотности 25-40 кг/м3</w:t>
            </w:r>
          </w:p>
        </w:tc>
        <w:tc>
          <w:tcPr>
            <w:tcW w:w="4110" w:type="dxa"/>
            <w:vAlign w:val="center"/>
          </w:tcPr>
          <w:p w:rsidR="009206D9" w:rsidRDefault="00F13E95" w:rsidP="008A0A44">
            <w:pPr>
              <w:jc w:val="center"/>
              <w:rPr>
                <w:rFonts w:ascii="Tahoma" w:hAnsi="Tahoma" w:cs="Tahoma"/>
                <w:noProof/>
                <w:color w:val="000066"/>
                <w:sz w:val="18"/>
                <w:szCs w:val="18"/>
              </w:rPr>
            </w:pPr>
            <w:r>
              <w:rPr>
                <w:rFonts w:ascii="Tahoma" w:hAnsi="Tahoma" w:cs="Tahoma"/>
                <w:noProof/>
                <w:color w:val="4D585E"/>
                <w:sz w:val="18"/>
                <w:szCs w:val="18"/>
              </w:rPr>
              <w:drawing>
                <wp:inline distT="0" distB="0" distL="0" distR="0" wp14:anchorId="1472F65F" wp14:editId="19625AA7">
                  <wp:extent cx="1002030" cy="1144905"/>
                  <wp:effectExtent l="0" t="0" r="7620" b="0"/>
                  <wp:docPr id="22" name="Рисунок 22" descr="http://www.chairman.ru/images/goods/descr/small/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hairman.ru/images/goods/descr/small/709.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02030" cy="1144905"/>
                          </a:xfrm>
                          <a:prstGeom prst="rect">
                            <a:avLst/>
                          </a:prstGeom>
                          <a:noFill/>
                          <a:ln>
                            <a:noFill/>
                          </a:ln>
                        </pic:spPr>
                      </pic:pic>
                    </a:graphicData>
                  </a:graphic>
                </wp:inline>
              </w:drawing>
            </w:r>
          </w:p>
        </w:tc>
        <w:tc>
          <w:tcPr>
            <w:tcW w:w="1418" w:type="dxa"/>
            <w:vAlign w:val="center"/>
          </w:tcPr>
          <w:p w:rsidR="009206D9" w:rsidRDefault="00F13E95" w:rsidP="00CC3848">
            <w:pPr>
              <w:jc w:val="center"/>
              <w:rPr>
                <w:b/>
              </w:rPr>
            </w:pPr>
            <w:r>
              <w:rPr>
                <w:b/>
              </w:rPr>
              <w:t>Шт.</w:t>
            </w:r>
          </w:p>
        </w:tc>
        <w:tc>
          <w:tcPr>
            <w:tcW w:w="1134" w:type="dxa"/>
            <w:vAlign w:val="center"/>
          </w:tcPr>
          <w:p w:rsidR="009206D9" w:rsidRDefault="00F13E95" w:rsidP="00CC3848">
            <w:pPr>
              <w:jc w:val="center"/>
              <w:rPr>
                <w:b/>
              </w:rPr>
            </w:pPr>
            <w:r>
              <w:rPr>
                <w:b/>
              </w:rPr>
              <w:t>6</w:t>
            </w:r>
          </w:p>
        </w:tc>
      </w:tr>
      <w:tr w:rsidR="00F13E95" w:rsidRPr="0024349E" w:rsidTr="00543230">
        <w:trPr>
          <w:trHeight w:val="802"/>
        </w:trPr>
        <w:tc>
          <w:tcPr>
            <w:tcW w:w="534" w:type="dxa"/>
            <w:vAlign w:val="center"/>
          </w:tcPr>
          <w:p w:rsidR="00F13E95" w:rsidRDefault="003D3A4A" w:rsidP="008A0A44">
            <w:pPr>
              <w:jc w:val="center"/>
              <w:rPr>
                <w:b/>
              </w:rPr>
            </w:pPr>
            <w:r>
              <w:rPr>
                <w:b/>
              </w:rPr>
              <w:t>29</w:t>
            </w:r>
            <w:r w:rsidR="00F13E95">
              <w:rPr>
                <w:b/>
              </w:rPr>
              <w:t>.</w:t>
            </w:r>
          </w:p>
        </w:tc>
        <w:tc>
          <w:tcPr>
            <w:tcW w:w="1275" w:type="dxa"/>
            <w:vAlign w:val="center"/>
          </w:tcPr>
          <w:p w:rsidR="00F13E95" w:rsidRPr="00543230" w:rsidRDefault="00F13E95" w:rsidP="003F20E9">
            <w:pPr>
              <w:pStyle w:val="ConsNonformat"/>
              <w:widowControl/>
              <w:jc w:val="both"/>
              <w:rPr>
                <w:rFonts w:ascii="Times New Roman" w:hAnsi="Times New Roman"/>
                <w:b/>
                <w:bCs/>
                <w:sz w:val="18"/>
                <w:szCs w:val="18"/>
              </w:rPr>
            </w:pPr>
            <w:r w:rsidRPr="00543230">
              <w:rPr>
                <w:rFonts w:ascii="Times New Roman" w:hAnsi="Times New Roman"/>
                <w:b/>
                <w:bCs/>
                <w:sz w:val="18"/>
                <w:szCs w:val="18"/>
              </w:rPr>
              <w:t xml:space="preserve">Кресла для руководителя  </w:t>
            </w:r>
          </w:p>
        </w:tc>
        <w:tc>
          <w:tcPr>
            <w:tcW w:w="6663" w:type="dxa"/>
            <w:vAlign w:val="center"/>
          </w:tcPr>
          <w:p w:rsidR="00F13E95" w:rsidRPr="00F13E95" w:rsidRDefault="00F13E95" w:rsidP="00F13E95">
            <w:pPr>
              <w:jc w:val="center"/>
            </w:pPr>
            <w:r w:rsidRPr="00F13E95">
              <w:rPr>
                <w:b/>
              </w:rPr>
              <w:t>Кресла для руководителя</w:t>
            </w:r>
            <w:r>
              <w:rPr>
                <w:b/>
              </w:rPr>
              <w:t>, серия</w:t>
            </w:r>
            <w:r w:rsidRPr="00F13E95">
              <w:rPr>
                <w:b/>
              </w:rPr>
              <w:t xml:space="preserve"> CHAIRMAN 490</w:t>
            </w:r>
            <w:r>
              <w:rPr>
                <w:b/>
              </w:rPr>
              <w:t>,</w:t>
            </w:r>
            <w:r w:rsidR="00314A67">
              <w:rPr>
                <w:b/>
              </w:rPr>
              <w:t xml:space="preserve"> </w:t>
            </w:r>
            <w:r w:rsidR="00314A67" w:rsidRPr="00314A67">
              <w:t>или аналог</w:t>
            </w:r>
            <w:r w:rsidR="00314A67">
              <w:t xml:space="preserve">. </w:t>
            </w:r>
            <w:r w:rsidRPr="00F13E95">
              <w:t>Обивка</w:t>
            </w:r>
            <w:r>
              <w:t xml:space="preserve"> – э</w:t>
            </w:r>
            <w:r w:rsidRPr="00F13E95">
              <w:t>копремиум</w:t>
            </w:r>
            <w:r>
              <w:t>, п</w:t>
            </w:r>
            <w:r w:rsidRPr="00F13E95">
              <w:t>одлокотники</w:t>
            </w:r>
            <w:r>
              <w:t xml:space="preserve"> - м</w:t>
            </w:r>
            <w:r w:rsidRPr="00F13E95">
              <w:t>еталлические с накладками из экокожи</w:t>
            </w:r>
            <w:r>
              <w:t>, м</w:t>
            </w:r>
            <w:r w:rsidRPr="00F13E95">
              <w:t>еханизм качания</w:t>
            </w:r>
            <w:r>
              <w:t>, м</w:t>
            </w:r>
            <w:r w:rsidRPr="00F13E95">
              <w:t>еханизм качания повышенной комфортности с возможностью фиксации кресла в рабочем положении</w:t>
            </w:r>
            <w:r>
              <w:t>, к</w:t>
            </w:r>
            <w:r w:rsidRPr="00F13E95">
              <w:t>рестовина</w:t>
            </w:r>
            <w:r>
              <w:t xml:space="preserve"> - м</w:t>
            </w:r>
            <w:r w:rsidRPr="00F13E95">
              <w:t>еталлическая хромированная</w:t>
            </w:r>
            <w:r>
              <w:t>, г</w:t>
            </w:r>
            <w:r w:rsidRPr="00F13E95">
              <w:t>азпатрон</w:t>
            </w:r>
            <w:r>
              <w:t xml:space="preserve"> – 3 </w:t>
            </w:r>
            <w:r w:rsidRPr="00F13E95">
              <w:t xml:space="preserve"> категории по стандарту Germany DIN 4550</w:t>
            </w:r>
            <w:r>
              <w:t>, р</w:t>
            </w:r>
            <w:r w:rsidRPr="00F13E95">
              <w:t>олики</w:t>
            </w:r>
            <w:r>
              <w:t xml:space="preserve"> - с</w:t>
            </w:r>
            <w:r w:rsidRPr="00F13E95">
              <w:t xml:space="preserve">тандарт BIFMA 5,1 (США). Диаметр штока 11 мм. Материал </w:t>
            </w:r>
            <w:r>
              <w:t>–</w:t>
            </w:r>
            <w:r w:rsidRPr="00F13E95">
              <w:t xml:space="preserve"> нейлон</w:t>
            </w:r>
            <w:r>
              <w:t xml:space="preserve">. </w:t>
            </w:r>
            <w:r w:rsidRPr="00F13E95">
              <w:t>Рекомендованная максимальная нагрузка</w:t>
            </w:r>
            <w:r>
              <w:t xml:space="preserve"> - </w:t>
            </w:r>
          </w:p>
          <w:p w:rsidR="00F13E95" w:rsidRDefault="00F13E95" w:rsidP="00F13E95">
            <w:pPr>
              <w:jc w:val="center"/>
              <w:rPr>
                <w:b/>
              </w:rPr>
            </w:pPr>
            <w:r w:rsidRPr="00F13E95">
              <w:t>120 кг.</w:t>
            </w:r>
          </w:p>
        </w:tc>
        <w:tc>
          <w:tcPr>
            <w:tcW w:w="4110" w:type="dxa"/>
            <w:vAlign w:val="center"/>
          </w:tcPr>
          <w:p w:rsidR="00F13E95" w:rsidRDefault="00F13E95" w:rsidP="008A0A44">
            <w:pPr>
              <w:jc w:val="center"/>
              <w:rPr>
                <w:rFonts w:ascii="Tahoma" w:hAnsi="Tahoma" w:cs="Tahoma"/>
                <w:noProof/>
                <w:color w:val="4D585E"/>
                <w:sz w:val="18"/>
                <w:szCs w:val="18"/>
              </w:rPr>
            </w:pPr>
            <w:r>
              <w:rPr>
                <w:rFonts w:ascii="Tahoma" w:hAnsi="Tahoma" w:cs="Tahoma"/>
                <w:noProof/>
                <w:color w:val="4D585E"/>
                <w:sz w:val="18"/>
                <w:szCs w:val="18"/>
              </w:rPr>
              <w:drawing>
                <wp:inline distT="0" distB="0" distL="0" distR="0" wp14:anchorId="6D3C7EB9" wp14:editId="44D6790A">
                  <wp:extent cx="1002030" cy="1144905"/>
                  <wp:effectExtent l="0" t="0" r="7620" b="0"/>
                  <wp:docPr id="23" name="Рисунок 23" descr="http://www.chairman.ru/images/goods/descr/small/1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airman.ru/images/goods/descr/small/1292.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02030" cy="1144905"/>
                          </a:xfrm>
                          <a:prstGeom prst="rect">
                            <a:avLst/>
                          </a:prstGeom>
                          <a:noFill/>
                          <a:ln>
                            <a:noFill/>
                          </a:ln>
                        </pic:spPr>
                      </pic:pic>
                    </a:graphicData>
                  </a:graphic>
                </wp:inline>
              </w:drawing>
            </w:r>
          </w:p>
        </w:tc>
        <w:tc>
          <w:tcPr>
            <w:tcW w:w="1418" w:type="dxa"/>
            <w:vAlign w:val="center"/>
          </w:tcPr>
          <w:p w:rsidR="00F13E95" w:rsidRDefault="00F13E95" w:rsidP="00CC3848">
            <w:pPr>
              <w:jc w:val="center"/>
              <w:rPr>
                <w:b/>
              </w:rPr>
            </w:pPr>
            <w:r>
              <w:rPr>
                <w:b/>
              </w:rPr>
              <w:t>Шт.</w:t>
            </w:r>
          </w:p>
        </w:tc>
        <w:tc>
          <w:tcPr>
            <w:tcW w:w="1134" w:type="dxa"/>
            <w:vAlign w:val="center"/>
          </w:tcPr>
          <w:p w:rsidR="00F13E95" w:rsidRDefault="00F13E95" w:rsidP="00CC3848">
            <w:pPr>
              <w:jc w:val="center"/>
              <w:rPr>
                <w:b/>
              </w:rPr>
            </w:pPr>
            <w:r>
              <w:rPr>
                <w:b/>
              </w:rPr>
              <w:t>6</w:t>
            </w:r>
          </w:p>
        </w:tc>
      </w:tr>
    </w:tbl>
    <w:p w:rsidR="0096788A" w:rsidRDefault="00833441" w:rsidP="000C7629">
      <w:pPr>
        <w:pStyle w:val="10"/>
        <w:numPr>
          <w:ilvl w:val="0"/>
          <w:numId w:val="14"/>
        </w:numPr>
        <w:tabs>
          <w:tab w:val="clear" w:pos="720"/>
        </w:tabs>
        <w:ind w:left="0" w:firstLine="0"/>
        <w:jc w:val="both"/>
        <w:rPr>
          <w:bCs/>
          <w:kern w:val="0"/>
          <w:sz w:val="24"/>
          <w:szCs w:val="24"/>
        </w:rPr>
      </w:pPr>
      <w:r w:rsidRPr="00833441">
        <w:rPr>
          <w:bCs/>
          <w:kern w:val="0"/>
          <w:sz w:val="24"/>
          <w:szCs w:val="24"/>
        </w:rPr>
        <w:t xml:space="preserve">Требования к качеству, техническим характеристикам </w:t>
      </w:r>
      <w:r w:rsidR="000C7629">
        <w:rPr>
          <w:bCs/>
          <w:kern w:val="0"/>
          <w:sz w:val="24"/>
          <w:szCs w:val="24"/>
        </w:rPr>
        <w:t>Т</w:t>
      </w:r>
      <w:r w:rsidRPr="00833441">
        <w:rPr>
          <w:bCs/>
          <w:kern w:val="0"/>
          <w:sz w:val="24"/>
          <w:szCs w:val="24"/>
        </w:rPr>
        <w:t xml:space="preserve">овара, требования к их безопасности, требования к функциональным характеристикам (потребительским свойствам) </w:t>
      </w:r>
      <w:r w:rsidR="000C7629">
        <w:rPr>
          <w:bCs/>
          <w:kern w:val="0"/>
          <w:sz w:val="24"/>
          <w:szCs w:val="24"/>
        </w:rPr>
        <w:t>Т</w:t>
      </w:r>
      <w:r w:rsidRPr="00833441">
        <w:rPr>
          <w:bCs/>
          <w:kern w:val="0"/>
          <w:sz w:val="24"/>
          <w:szCs w:val="24"/>
        </w:rPr>
        <w:t>овара, требования к</w:t>
      </w:r>
      <w:r>
        <w:rPr>
          <w:kern w:val="0"/>
          <w:sz w:val="20"/>
        </w:rPr>
        <w:t xml:space="preserve"> </w:t>
      </w:r>
      <w:r w:rsidRPr="00833441">
        <w:rPr>
          <w:bCs/>
          <w:kern w:val="0"/>
          <w:sz w:val="24"/>
          <w:szCs w:val="24"/>
        </w:rPr>
        <w:t xml:space="preserve">размерам, упаковке, отгрузке </w:t>
      </w:r>
      <w:r w:rsidR="000C7629">
        <w:rPr>
          <w:bCs/>
          <w:kern w:val="0"/>
          <w:sz w:val="24"/>
          <w:szCs w:val="24"/>
        </w:rPr>
        <w:t>Т</w:t>
      </w:r>
      <w:r w:rsidRPr="00833441">
        <w:rPr>
          <w:bCs/>
          <w:kern w:val="0"/>
          <w:sz w:val="24"/>
          <w:szCs w:val="24"/>
        </w:rPr>
        <w:t>овара и иные показатели, связанные с определением соответствия поставляемого товара потребностям покупателя:</w:t>
      </w:r>
    </w:p>
    <w:p w:rsidR="00833441" w:rsidRPr="000C7629" w:rsidRDefault="000C7629" w:rsidP="000C7629">
      <w:pPr>
        <w:pStyle w:val="afff5"/>
        <w:numPr>
          <w:ilvl w:val="1"/>
          <w:numId w:val="14"/>
        </w:numPr>
        <w:jc w:val="both"/>
        <w:rPr>
          <w:sz w:val="24"/>
          <w:szCs w:val="24"/>
        </w:rPr>
      </w:pPr>
      <w:r w:rsidRPr="000C7629">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0C7629" w:rsidRPr="000C7629" w:rsidRDefault="000C7629" w:rsidP="000C7629">
      <w:pPr>
        <w:pStyle w:val="afff5"/>
        <w:numPr>
          <w:ilvl w:val="1"/>
          <w:numId w:val="14"/>
        </w:numPr>
        <w:jc w:val="both"/>
        <w:rPr>
          <w:sz w:val="24"/>
          <w:szCs w:val="24"/>
        </w:rPr>
      </w:pPr>
      <w:r w:rsidRPr="000C7629">
        <w:rPr>
          <w:sz w:val="24"/>
          <w:szCs w:val="24"/>
        </w:rPr>
        <w:t>Детали и сборочные единицы Товара должны собираться и разбираться без дополнительной подгонки.</w:t>
      </w:r>
    </w:p>
    <w:p w:rsidR="000C7629" w:rsidRPr="000C7629" w:rsidRDefault="000C7629" w:rsidP="000C7629">
      <w:pPr>
        <w:pStyle w:val="afff5"/>
        <w:numPr>
          <w:ilvl w:val="1"/>
          <w:numId w:val="14"/>
        </w:numPr>
        <w:jc w:val="both"/>
        <w:rPr>
          <w:sz w:val="24"/>
          <w:szCs w:val="24"/>
        </w:rPr>
      </w:pPr>
      <w:r w:rsidRPr="000C7629">
        <w:rPr>
          <w:sz w:val="24"/>
          <w:szCs w:val="24"/>
        </w:rPr>
        <w:lastRenderedPageBreak/>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0C7629" w:rsidRDefault="000C7629" w:rsidP="000C7629">
      <w:pPr>
        <w:pStyle w:val="afff5"/>
        <w:numPr>
          <w:ilvl w:val="1"/>
          <w:numId w:val="14"/>
        </w:numPr>
        <w:jc w:val="both"/>
        <w:rPr>
          <w:sz w:val="24"/>
          <w:szCs w:val="24"/>
        </w:rPr>
      </w:pPr>
      <w:r w:rsidRPr="000C7629">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0C7629" w:rsidRDefault="000C7629" w:rsidP="000C7629">
      <w:pPr>
        <w:pStyle w:val="afff5"/>
        <w:numPr>
          <w:ilvl w:val="1"/>
          <w:numId w:val="14"/>
        </w:numPr>
        <w:jc w:val="both"/>
        <w:rPr>
          <w:sz w:val="24"/>
          <w:szCs w:val="24"/>
        </w:rPr>
      </w:pPr>
      <w:r w:rsidRPr="000C7629">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0C7629" w:rsidRPr="000C7629" w:rsidRDefault="000C7629" w:rsidP="000C7629">
      <w:pPr>
        <w:pStyle w:val="afff5"/>
        <w:numPr>
          <w:ilvl w:val="1"/>
          <w:numId w:val="14"/>
        </w:numPr>
        <w:jc w:val="both"/>
        <w:rPr>
          <w:sz w:val="24"/>
          <w:szCs w:val="24"/>
        </w:rPr>
      </w:pPr>
      <w:r w:rsidRPr="000C7629">
        <w:rPr>
          <w:sz w:val="24"/>
          <w:szCs w:val="24"/>
        </w:rPr>
        <w:t>Гарантийный срок на Товар должен быть не менее 12 месяцев с момента поставки товара.</w:t>
      </w:r>
    </w:p>
    <w:p w:rsidR="000C7629" w:rsidRDefault="000C7629" w:rsidP="000C7629">
      <w:pPr>
        <w:pStyle w:val="afff5"/>
        <w:numPr>
          <w:ilvl w:val="1"/>
          <w:numId w:val="14"/>
        </w:numPr>
        <w:jc w:val="both"/>
        <w:rPr>
          <w:sz w:val="24"/>
          <w:szCs w:val="24"/>
        </w:rPr>
      </w:pPr>
      <w:r w:rsidRPr="000C7629">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w:t>
      </w:r>
      <w:r>
        <w:rPr>
          <w:sz w:val="24"/>
          <w:szCs w:val="24"/>
        </w:rPr>
        <w:t xml:space="preserve"> </w:t>
      </w:r>
      <w:r w:rsidRPr="000C7629">
        <w:rPr>
          <w:sz w:val="24"/>
          <w:szCs w:val="24"/>
        </w:rPr>
        <w:t>путем использования факсимильных или электронных средств связи.</w:t>
      </w:r>
    </w:p>
    <w:p w:rsidR="000C7629" w:rsidRPr="000C7629" w:rsidRDefault="000C7629" w:rsidP="000C7629">
      <w:pPr>
        <w:pStyle w:val="afff5"/>
        <w:numPr>
          <w:ilvl w:val="1"/>
          <w:numId w:val="14"/>
        </w:numPr>
        <w:jc w:val="both"/>
        <w:rPr>
          <w:sz w:val="24"/>
          <w:szCs w:val="24"/>
        </w:rPr>
      </w:pPr>
      <w:r w:rsidRPr="000C7629">
        <w:rPr>
          <w:sz w:val="24"/>
          <w:szCs w:val="24"/>
        </w:rPr>
        <w:t>Поставщик обязуется за свой счет осуществить поставку Товара по адресу</w:t>
      </w:r>
      <w:r w:rsidR="000613B3">
        <w:rPr>
          <w:sz w:val="24"/>
          <w:szCs w:val="24"/>
        </w:rPr>
        <w:t>:</w:t>
      </w:r>
      <w:r w:rsidRPr="000C7629">
        <w:rPr>
          <w:sz w:val="24"/>
          <w:szCs w:val="24"/>
        </w:rPr>
        <w:t xml:space="preserve"> </w:t>
      </w:r>
      <w:r>
        <w:rPr>
          <w:sz w:val="24"/>
          <w:szCs w:val="24"/>
        </w:rPr>
        <w:t>121099,</w:t>
      </w:r>
      <w:r w:rsidRPr="000C7629">
        <w:rPr>
          <w:sz w:val="24"/>
          <w:szCs w:val="24"/>
        </w:rPr>
        <w:t xml:space="preserve"> г. Москва, ул. </w:t>
      </w:r>
      <w:r w:rsidR="000613B3">
        <w:rPr>
          <w:sz w:val="24"/>
          <w:szCs w:val="24"/>
        </w:rPr>
        <w:t>Новый Арбат</w:t>
      </w:r>
      <w:r w:rsidRPr="000C7629">
        <w:rPr>
          <w:sz w:val="24"/>
          <w:szCs w:val="24"/>
        </w:rPr>
        <w:t>, д.</w:t>
      </w:r>
      <w:r w:rsidR="000613B3">
        <w:rPr>
          <w:sz w:val="24"/>
          <w:szCs w:val="24"/>
        </w:rPr>
        <w:t>36/9</w:t>
      </w:r>
      <w:r w:rsidRPr="000C7629">
        <w:rPr>
          <w:sz w:val="24"/>
          <w:szCs w:val="24"/>
        </w:rPr>
        <w:t xml:space="preserve"> в рабочее время (с </w:t>
      </w:r>
      <w:r w:rsidR="000613B3">
        <w:rPr>
          <w:sz w:val="24"/>
          <w:szCs w:val="24"/>
        </w:rPr>
        <w:t>09</w:t>
      </w:r>
      <w:r w:rsidRPr="000C7629">
        <w:rPr>
          <w:sz w:val="24"/>
          <w:szCs w:val="24"/>
        </w:rPr>
        <w:t>.00 до 18.00),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0C7629" w:rsidRPr="000C7629" w:rsidRDefault="000C7629" w:rsidP="000C7629">
      <w:pPr>
        <w:pStyle w:val="afff5"/>
        <w:numPr>
          <w:ilvl w:val="1"/>
          <w:numId w:val="14"/>
        </w:numPr>
        <w:jc w:val="both"/>
        <w:rPr>
          <w:sz w:val="24"/>
          <w:szCs w:val="24"/>
        </w:rPr>
      </w:pPr>
      <w:r w:rsidRPr="000C7629">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0C7629" w:rsidRPr="000C7629" w:rsidRDefault="000C7629" w:rsidP="000C7629">
      <w:pPr>
        <w:pStyle w:val="afff5"/>
        <w:numPr>
          <w:ilvl w:val="1"/>
          <w:numId w:val="14"/>
        </w:numPr>
        <w:jc w:val="both"/>
        <w:rPr>
          <w:sz w:val="24"/>
          <w:szCs w:val="24"/>
        </w:rPr>
      </w:pPr>
      <w:r w:rsidRPr="000C7629">
        <w:rPr>
          <w:sz w:val="24"/>
          <w:szCs w:val="24"/>
        </w:rPr>
        <w:t>Поставить Товар Покупателю собственным транспортом или с привлечением транспорта третьих лиц за свой счет.</w:t>
      </w:r>
    </w:p>
    <w:p w:rsidR="000C7629" w:rsidRPr="000C7629" w:rsidRDefault="000C7629" w:rsidP="000C7629">
      <w:pPr>
        <w:pStyle w:val="afff5"/>
        <w:numPr>
          <w:ilvl w:val="1"/>
          <w:numId w:val="14"/>
        </w:numPr>
        <w:jc w:val="both"/>
        <w:rPr>
          <w:sz w:val="24"/>
          <w:szCs w:val="24"/>
        </w:rPr>
      </w:pPr>
      <w:r w:rsidRPr="000C7629">
        <w:rPr>
          <w:sz w:val="24"/>
          <w:szCs w:val="24"/>
        </w:rPr>
        <w:t>Все виды погрузочно-разгрузочных работ осуществляются Поставщиком, собственными техническими средствами и за свой счет.</w:t>
      </w:r>
    </w:p>
    <w:p w:rsidR="000C7629" w:rsidRPr="000C7629" w:rsidRDefault="000613B3" w:rsidP="000613B3">
      <w:pPr>
        <w:pStyle w:val="afff5"/>
        <w:numPr>
          <w:ilvl w:val="1"/>
          <w:numId w:val="14"/>
        </w:numPr>
        <w:jc w:val="both"/>
        <w:rPr>
          <w:sz w:val="24"/>
          <w:szCs w:val="24"/>
        </w:rPr>
      </w:pPr>
      <w:r w:rsidRPr="000613B3">
        <w:rPr>
          <w:sz w:val="24"/>
          <w:szCs w:val="24"/>
        </w:rPr>
        <w:t>Исполнитель обязан одновременно с передачей товара предать Заказчику товарно-сопроводительную документацию, относящуюся к поставляемому товару.</w:t>
      </w:r>
    </w:p>
    <w:p w:rsidR="00833441" w:rsidRDefault="000613B3" w:rsidP="00B82E6E">
      <w:pPr>
        <w:pStyle w:val="10"/>
        <w:rPr>
          <w:rStyle w:val="15"/>
          <w:sz w:val="28"/>
          <w:szCs w:val="28"/>
        </w:rPr>
      </w:pPr>
      <w:r>
        <w:rPr>
          <w:rStyle w:val="15"/>
          <w:sz w:val="28"/>
          <w:szCs w:val="28"/>
        </w:rPr>
        <w:br w:type="page"/>
      </w:r>
    </w:p>
    <w:p w:rsidR="00783F39" w:rsidRPr="00F60242" w:rsidRDefault="00783F39" w:rsidP="00B228B6">
      <w:pPr>
        <w:pStyle w:val="10"/>
        <w:rPr>
          <w:rStyle w:val="15"/>
          <w:sz w:val="28"/>
          <w:szCs w:val="28"/>
        </w:rPr>
        <w:sectPr w:rsidR="00783F39" w:rsidRPr="00F60242" w:rsidSect="002A4266">
          <w:headerReference w:type="default" r:id="rId59"/>
          <w:pgSz w:w="16838" w:h="11906" w:orient="landscape"/>
          <w:pgMar w:top="567" w:right="1134" w:bottom="1077" w:left="1134" w:header="720" w:footer="720" w:gutter="0"/>
          <w:cols w:space="708"/>
          <w:titlePg/>
          <w:docGrid w:linePitch="360"/>
        </w:sectPr>
      </w:pPr>
    </w:p>
    <w:p w:rsidR="003A5C0A" w:rsidRPr="007F0533" w:rsidRDefault="003A5C0A" w:rsidP="00B228B6">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B228B6">
      <w:bookmarkStart w:id="85" w:name="_Ref166329536"/>
      <w:bookmarkStart w:id="86" w:name="_Toc167251517"/>
      <w:bookmarkStart w:id="87" w:name="_Toc180912176"/>
      <w:bookmarkStart w:id="88" w:name="_Toc253767391"/>
      <w:bookmarkStart w:id="89" w:name="_Toc121292706"/>
      <w:bookmarkStart w:id="90" w:name="_Toc127334286"/>
    </w:p>
    <w:p w:rsidR="003A5C0A" w:rsidRPr="00297AEF" w:rsidRDefault="003A5C0A" w:rsidP="0033569C">
      <w:pPr>
        <w:pStyle w:val="20"/>
        <w:rPr>
          <w:sz w:val="26"/>
          <w:szCs w:val="26"/>
        </w:rPr>
      </w:pPr>
      <w:r w:rsidRPr="00297AEF">
        <w:rPr>
          <w:sz w:val="24"/>
        </w:rPr>
        <w:t xml:space="preserve">ФОРМА </w:t>
      </w:r>
      <w:r w:rsidR="0096788A">
        <w:rPr>
          <w:sz w:val="24"/>
        </w:rPr>
        <w:t>1</w:t>
      </w:r>
      <w:r w:rsidRPr="00297AEF">
        <w:rPr>
          <w:sz w:val="24"/>
        </w:rPr>
        <w:t xml:space="preserve">. </w:t>
      </w:r>
      <w:bookmarkEnd w:id="85"/>
      <w:bookmarkEnd w:id="86"/>
      <w:bookmarkEnd w:id="87"/>
      <w:bookmarkEnd w:id="88"/>
      <w:r>
        <w:rPr>
          <w:sz w:val="24"/>
        </w:rPr>
        <w:t>ЗАЯВКА</w:t>
      </w:r>
    </w:p>
    <w:p w:rsidR="003A5C0A" w:rsidRPr="00297AEF" w:rsidRDefault="003A5C0A" w:rsidP="00B228B6">
      <w:bookmarkStart w:id="91" w:name="_Ref166329400"/>
      <w:r w:rsidRPr="00297AEF">
        <w:t xml:space="preserve">На бланке участника </w:t>
      </w:r>
      <w:bookmarkEnd w:id="91"/>
      <w:r>
        <w:t>процедуры закупки</w:t>
      </w:r>
      <w:r w:rsidRPr="00297AEF">
        <w:t xml:space="preserve"> </w:t>
      </w:r>
    </w:p>
    <w:p w:rsidR="003A5C0A" w:rsidRPr="00297AEF" w:rsidRDefault="003A5C0A" w:rsidP="00B228B6"/>
    <w:p w:rsidR="003A5C0A" w:rsidRPr="009B367B" w:rsidRDefault="003A5C0A" w:rsidP="00B228B6">
      <w:r w:rsidRPr="009B367B">
        <w:t>Дата, исх. номер</w:t>
      </w:r>
    </w:p>
    <w:p w:rsidR="003A5C0A" w:rsidRPr="009B367B" w:rsidRDefault="003A5C0A" w:rsidP="00B228B6">
      <w:pPr>
        <w:jc w:val="right"/>
        <w:rPr>
          <w:b/>
          <w:sz w:val="24"/>
          <w:szCs w:val="24"/>
        </w:rPr>
      </w:pPr>
      <w:r w:rsidRPr="009B367B">
        <w:rPr>
          <w:b/>
          <w:sz w:val="24"/>
          <w:szCs w:val="24"/>
        </w:rPr>
        <w:t>Заказчику:</w:t>
      </w:r>
    </w:p>
    <w:p w:rsidR="003A5C0A" w:rsidRPr="009B367B" w:rsidRDefault="007C35AF" w:rsidP="00B228B6">
      <w:pPr>
        <w:jc w:val="right"/>
        <w:rPr>
          <w:b/>
          <w:sz w:val="24"/>
          <w:szCs w:val="24"/>
          <w:u w:val="single"/>
        </w:rPr>
      </w:pPr>
      <w:r>
        <w:rPr>
          <w:b/>
          <w:sz w:val="24"/>
          <w:szCs w:val="24"/>
          <w:u w:val="single"/>
        </w:rPr>
        <w:t>Агентство стратегических инициатив</w:t>
      </w:r>
    </w:p>
    <w:p w:rsidR="003A5C0A" w:rsidRPr="009B367B" w:rsidRDefault="003A5C0A" w:rsidP="00B228B6">
      <w:pPr>
        <w:jc w:val="right"/>
        <w:rPr>
          <w:b/>
          <w:color w:val="FFFFFF"/>
        </w:rPr>
      </w:pPr>
    </w:p>
    <w:p w:rsidR="003A5C0A" w:rsidRDefault="003A5C0A" w:rsidP="00B228B6">
      <w:pPr>
        <w:jc w:val="center"/>
        <w:rPr>
          <w:b/>
          <w:sz w:val="24"/>
        </w:rPr>
      </w:pPr>
    </w:p>
    <w:p w:rsidR="003A5C0A" w:rsidRDefault="003A5C0A" w:rsidP="005E686E">
      <w:pPr>
        <w:jc w:val="center"/>
        <w:rPr>
          <w:b/>
          <w:sz w:val="24"/>
        </w:rPr>
      </w:pPr>
      <w:r>
        <w:rPr>
          <w:b/>
          <w:sz w:val="24"/>
        </w:rPr>
        <w:t>ЗАЯВКА</w:t>
      </w:r>
    </w:p>
    <w:p w:rsidR="003A5C0A" w:rsidRPr="009B367B" w:rsidRDefault="003A5C0A" w:rsidP="00B228B6">
      <w:pPr>
        <w:jc w:val="center"/>
        <w:rPr>
          <w:b/>
          <w:sz w:val="24"/>
        </w:rPr>
      </w:pPr>
    </w:p>
    <w:p w:rsidR="003A5C0A" w:rsidRPr="00175152" w:rsidRDefault="003A5C0A" w:rsidP="00B228B6">
      <w:pPr>
        <w:jc w:val="center"/>
        <w:rPr>
          <w:sz w:val="24"/>
          <w:szCs w:val="24"/>
        </w:rPr>
      </w:pPr>
    </w:p>
    <w:p w:rsidR="003A5C0A" w:rsidRPr="00175152" w:rsidRDefault="003A5C0A" w:rsidP="008945BE">
      <w:pPr>
        <w:pStyle w:val="a4"/>
        <w:spacing w:before="0" w:after="0"/>
        <w:ind w:firstLine="54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5C9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020652">
      <w:pPr>
        <w:ind w:firstLine="540"/>
        <w:jc w:val="both"/>
        <w:rPr>
          <w:sz w:val="24"/>
          <w:szCs w:val="24"/>
        </w:rPr>
      </w:pPr>
    </w:p>
    <w:tbl>
      <w:tblPr>
        <w:tblW w:w="892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CF6EC1">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3A5C0A" w:rsidP="00CF6EC1">
            <w:pPr>
              <w:jc w:val="center"/>
            </w:pPr>
            <w:r>
              <w:t xml:space="preserve">Срок </w:t>
            </w:r>
            <w:r w:rsidR="00CF6EC1">
              <w:t>п</w:t>
            </w:r>
            <w:r>
              <w:t>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534A2E" w:rsidP="008B1C2C">
            <w:pPr>
              <w:jc w:val="center"/>
            </w:pPr>
            <w:r>
              <w:t>Рабочих</w:t>
            </w:r>
            <w:r w:rsidR="003A5C0A">
              <w:t xml:space="preserve">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bl>
    <w:p w:rsidR="003A5C0A" w:rsidRPr="00ED1DDE" w:rsidRDefault="003A5C0A" w:rsidP="00B27ED4">
      <w:pPr>
        <w:ind w:firstLine="567"/>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2E7D6F">
      <w:pPr>
        <w:ind w:firstLine="567"/>
        <w:jc w:val="both"/>
        <w:rPr>
          <w:sz w:val="24"/>
          <w:szCs w:val="24"/>
        </w:rPr>
      </w:pPr>
      <w:r>
        <w:rPr>
          <w:b/>
          <w:sz w:val="24"/>
          <w:szCs w:val="24"/>
        </w:rPr>
        <w:t>3</w:t>
      </w:r>
      <w:r w:rsidRPr="00E5738C">
        <w:rPr>
          <w:b/>
          <w:sz w:val="24"/>
          <w:szCs w:val="24"/>
        </w:rPr>
        <w:t>.</w:t>
      </w:r>
      <w:r w:rsidRPr="00E5738C">
        <w:rPr>
          <w:sz w:val="24"/>
          <w:szCs w:val="24"/>
        </w:rPr>
        <w:t xml:space="preserve"> </w:t>
      </w:r>
      <w:r>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котировочной заявке.</w:t>
      </w:r>
    </w:p>
    <w:p w:rsidR="003A5C0A" w:rsidRPr="00E5738C" w:rsidRDefault="003A5C0A" w:rsidP="002E7D6F">
      <w:pPr>
        <w:ind w:firstLine="567"/>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5E686E">
      <w:pPr>
        <w:ind w:firstLine="567"/>
        <w:jc w:val="both"/>
        <w:rPr>
          <w:sz w:val="24"/>
          <w:szCs w:val="24"/>
        </w:rPr>
      </w:pPr>
      <w:r>
        <w:rPr>
          <w:b/>
          <w:sz w:val="24"/>
          <w:szCs w:val="24"/>
        </w:rPr>
        <w:t>5</w:t>
      </w:r>
      <w:r w:rsidRPr="00E5738C">
        <w:rPr>
          <w:b/>
          <w:sz w:val="24"/>
          <w:szCs w:val="24"/>
        </w:rPr>
        <w:t>.</w:t>
      </w:r>
      <w:r w:rsidRPr="00E5738C">
        <w:rPr>
          <w:sz w:val="24"/>
          <w:szCs w:val="24"/>
        </w:rPr>
        <w:t xml:space="preserve"> </w:t>
      </w:r>
      <w:r>
        <w:rPr>
          <w:sz w:val="24"/>
          <w:szCs w:val="24"/>
        </w:rPr>
        <w:t xml:space="preserve"> </w:t>
      </w:r>
      <w:r w:rsidRPr="00E5738C">
        <w:rPr>
          <w:sz w:val="24"/>
          <w:szCs w:val="24"/>
        </w:rPr>
        <w:t xml:space="preserve">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5E686E">
      <w:pPr>
        <w:ind w:firstLine="567"/>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8945BE">
      <w:pPr>
        <w:tabs>
          <w:tab w:val="left" w:pos="900"/>
        </w:tabs>
        <w:ind w:firstLine="567"/>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E5738C">
      <w:pPr>
        <w:ind w:firstLine="567"/>
        <w:jc w:val="both"/>
        <w:rPr>
          <w:sz w:val="24"/>
          <w:szCs w:val="24"/>
        </w:rPr>
      </w:pPr>
      <w:r>
        <w:rPr>
          <w:b/>
          <w:bCs/>
          <w:sz w:val="24"/>
          <w:szCs w:val="24"/>
        </w:rPr>
        <w:lastRenderedPageBreak/>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B27ED4">
      <w:pPr>
        <w:ind w:firstLine="567"/>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D76F12">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5C9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требованиями </w:t>
      </w:r>
      <w:r w:rsidRPr="00E5738C">
        <w:rPr>
          <w:sz w:val="24"/>
          <w:szCs w:val="24"/>
        </w:rPr>
        <w:t xml:space="preserve">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455311">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A5C0A" w:rsidRPr="00E5738C" w:rsidRDefault="003A5C0A" w:rsidP="00B27ED4">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B27ED4">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B27ED4">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D518D7">
      <w:pPr>
        <w:ind w:firstLine="540"/>
        <w:jc w:val="both"/>
        <w:rPr>
          <w:sz w:val="24"/>
          <w:szCs w:val="24"/>
        </w:rPr>
      </w:pPr>
    </w:p>
    <w:p w:rsidR="003A5C0A" w:rsidRPr="00E5738C" w:rsidRDefault="003A5C0A" w:rsidP="00B228B6">
      <w:pPr>
        <w:ind w:firstLine="720"/>
        <w:jc w:val="both"/>
        <w:rPr>
          <w:sz w:val="24"/>
          <w:szCs w:val="24"/>
        </w:rPr>
      </w:pPr>
    </w:p>
    <w:p w:rsidR="003A5C0A" w:rsidRPr="00E5738C" w:rsidRDefault="003A5C0A" w:rsidP="00B228B6">
      <w:pPr>
        <w:ind w:firstLine="720"/>
        <w:jc w:val="both"/>
        <w:rPr>
          <w:sz w:val="24"/>
          <w:szCs w:val="24"/>
        </w:rPr>
      </w:pPr>
    </w:p>
    <w:p w:rsidR="003A5C0A" w:rsidRDefault="003A5C0A" w:rsidP="00B228B6">
      <w:pPr>
        <w:rPr>
          <w:sz w:val="24"/>
          <w:szCs w:val="24"/>
        </w:rPr>
      </w:pPr>
      <w:r w:rsidRPr="00620AA6">
        <w:rPr>
          <w:sz w:val="24"/>
          <w:szCs w:val="24"/>
        </w:rPr>
        <w:t xml:space="preserve">Участник процедуры закупки </w:t>
      </w:r>
    </w:p>
    <w:p w:rsidR="003A5C0A" w:rsidRPr="00620AA6" w:rsidRDefault="003A5C0A" w:rsidP="00B228B6">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407FCA">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89"/>
    <w:bookmarkEnd w:id="90"/>
    <w:p w:rsidR="003A5C0A" w:rsidRDefault="003A5C0A" w:rsidP="00B228B6">
      <w:pPr>
        <w:jc w:val="right"/>
        <w:rPr>
          <w:szCs w:val="24"/>
        </w:rPr>
      </w:pPr>
    </w:p>
    <w:p w:rsidR="003A5C0A" w:rsidRDefault="003A5C0A" w:rsidP="00BF32A7">
      <w:pPr>
        <w:jc w:val="center"/>
        <w:rPr>
          <w:b/>
          <w:bCs/>
          <w:szCs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0C7B49" w:rsidRDefault="000C7B49" w:rsidP="00FA257C">
      <w:pPr>
        <w:jc w:val="center"/>
        <w:rPr>
          <w:b/>
          <w:sz w:val="24"/>
        </w:rPr>
      </w:pPr>
    </w:p>
    <w:p w:rsidR="000C7B49" w:rsidRDefault="000C7B49" w:rsidP="00FA257C">
      <w:pPr>
        <w:jc w:val="center"/>
        <w:rPr>
          <w:b/>
          <w:sz w:val="24"/>
        </w:rPr>
      </w:pPr>
    </w:p>
    <w:p w:rsidR="000C7B49" w:rsidRDefault="000C7B49" w:rsidP="00FA257C">
      <w:pPr>
        <w:jc w:val="center"/>
        <w:rPr>
          <w:b/>
          <w:sz w:val="24"/>
        </w:rPr>
      </w:pPr>
    </w:p>
    <w:p w:rsidR="000C7B49" w:rsidRDefault="000C7B49" w:rsidP="00FA257C">
      <w:pPr>
        <w:jc w:val="center"/>
        <w:rPr>
          <w:b/>
          <w:sz w:val="24"/>
        </w:rPr>
      </w:pPr>
    </w:p>
    <w:p w:rsidR="000C7B49" w:rsidRDefault="000C7B49" w:rsidP="00FA257C">
      <w:pPr>
        <w:jc w:val="center"/>
        <w:rPr>
          <w:b/>
          <w:sz w:val="24"/>
        </w:rPr>
      </w:pPr>
    </w:p>
    <w:p w:rsidR="000C7B49" w:rsidRDefault="000C7B49" w:rsidP="00FA257C">
      <w:pPr>
        <w:jc w:val="center"/>
        <w:rPr>
          <w:b/>
          <w:sz w:val="24"/>
        </w:rPr>
      </w:pPr>
    </w:p>
    <w:p w:rsidR="000C7B49" w:rsidRDefault="000C7B49" w:rsidP="00FA257C">
      <w:pPr>
        <w:jc w:val="center"/>
        <w:rPr>
          <w:b/>
          <w:sz w:val="24"/>
        </w:rPr>
      </w:pPr>
    </w:p>
    <w:p w:rsidR="000C7B49" w:rsidRDefault="000C7B49" w:rsidP="00FA257C">
      <w:pPr>
        <w:jc w:val="center"/>
        <w:rPr>
          <w:b/>
          <w:sz w:val="24"/>
        </w:rPr>
      </w:pPr>
    </w:p>
    <w:p w:rsidR="000C7B49" w:rsidRPr="000C7B49" w:rsidRDefault="000C7B49" w:rsidP="000C7B49">
      <w:pPr>
        <w:jc w:val="right"/>
        <w:rPr>
          <w:b/>
          <w:sz w:val="24"/>
        </w:rPr>
      </w:pPr>
      <w:r w:rsidRPr="000C7B49">
        <w:rPr>
          <w:b/>
          <w:sz w:val="24"/>
        </w:rPr>
        <w:t>Приложение 1</w:t>
      </w:r>
    </w:p>
    <w:p w:rsidR="000C7B49" w:rsidRDefault="00F60242" w:rsidP="000C7B49">
      <w:pPr>
        <w:jc w:val="right"/>
        <w:rPr>
          <w:b/>
          <w:sz w:val="24"/>
        </w:rPr>
      </w:pPr>
      <w:r>
        <w:rPr>
          <w:b/>
          <w:sz w:val="24"/>
        </w:rPr>
        <w:t>к заявке</w:t>
      </w:r>
    </w:p>
    <w:p w:rsidR="000C7B49" w:rsidRDefault="000C7B49" w:rsidP="000C7B49">
      <w:pPr>
        <w:jc w:val="center"/>
        <w:rPr>
          <w:b/>
          <w:sz w:val="24"/>
        </w:rPr>
      </w:pPr>
    </w:p>
    <w:p w:rsidR="000C7B49" w:rsidRDefault="000C7B49" w:rsidP="000C7B49">
      <w:pPr>
        <w:jc w:val="center"/>
        <w:rPr>
          <w:b/>
          <w:sz w:val="24"/>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111"/>
        <w:gridCol w:w="992"/>
        <w:gridCol w:w="1134"/>
        <w:gridCol w:w="2268"/>
        <w:gridCol w:w="1559"/>
      </w:tblGrid>
      <w:tr w:rsidR="000C7B49" w:rsidTr="00223519">
        <w:tc>
          <w:tcPr>
            <w:tcW w:w="567" w:type="dxa"/>
            <w:tcBorders>
              <w:top w:val="single" w:sz="4" w:space="0" w:color="auto"/>
              <w:left w:val="single" w:sz="4" w:space="0" w:color="auto"/>
              <w:bottom w:val="single" w:sz="4" w:space="0" w:color="auto"/>
              <w:right w:val="single" w:sz="4" w:space="0" w:color="auto"/>
            </w:tcBorders>
            <w:vAlign w:val="center"/>
            <w:hideMark/>
          </w:tcPr>
          <w:p w:rsidR="000C7B49" w:rsidRDefault="000C7B49">
            <w:pPr>
              <w:jc w:val="center"/>
              <w:rPr>
                <w:b/>
              </w:rPr>
            </w:pPr>
            <w:r>
              <w:rPr>
                <w:b/>
              </w:rPr>
              <w:t>№ п/п</w:t>
            </w:r>
          </w:p>
        </w:tc>
        <w:tc>
          <w:tcPr>
            <w:tcW w:w="4111" w:type="dxa"/>
            <w:tcBorders>
              <w:top w:val="single" w:sz="4" w:space="0" w:color="auto"/>
              <w:left w:val="single" w:sz="4" w:space="0" w:color="auto"/>
              <w:bottom w:val="single" w:sz="4" w:space="0" w:color="auto"/>
              <w:right w:val="single" w:sz="4" w:space="0" w:color="auto"/>
            </w:tcBorders>
            <w:vAlign w:val="center"/>
            <w:hideMark/>
          </w:tcPr>
          <w:p w:rsidR="000C7B49" w:rsidRDefault="000C7B49">
            <w:pPr>
              <w:jc w:val="center"/>
              <w:rPr>
                <w:b/>
              </w:rPr>
            </w:pPr>
            <w:r>
              <w:rPr>
                <w:b/>
              </w:rPr>
              <w:t>Наименование продукции</w:t>
            </w:r>
          </w:p>
        </w:tc>
        <w:tc>
          <w:tcPr>
            <w:tcW w:w="992" w:type="dxa"/>
            <w:tcBorders>
              <w:top w:val="single" w:sz="4" w:space="0" w:color="auto"/>
              <w:left w:val="single" w:sz="4" w:space="0" w:color="auto"/>
              <w:bottom w:val="single" w:sz="4" w:space="0" w:color="auto"/>
              <w:right w:val="single" w:sz="4" w:space="0" w:color="auto"/>
            </w:tcBorders>
            <w:vAlign w:val="center"/>
            <w:hideMark/>
          </w:tcPr>
          <w:p w:rsidR="000C7B49" w:rsidRDefault="000C7B49">
            <w:pPr>
              <w:jc w:val="center"/>
              <w:rPr>
                <w:b/>
              </w:rPr>
            </w:pPr>
            <w:r>
              <w:rPr>
                <w:b/>
              </w:rPr>
              <w:t>Ед. изм.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0C7B49" w:rsidRDefault="000C7B49">
            <w:pPr>
              <w:jc w:val="center"/>
              <w:rPr>
                <w:b/>
              </w:rPr>
            </w:pPr>
            <w:r>
              <w:rPr>
                <w:b/>
              </w:rPr>
              <w:t>Кол-во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0C7B49" w:rsidRDefault="000C7B49">
            <w:pPr>
              <w:autoSpaceDE w:val="0"/>
              <w:autoSpaceDN w:val="0"/>
              <w:adjustRightInd w:val="0"/>
              <w:jc w:val="center"/>
              <w:rPr>
                <w:b/>
              </w:rPr>
            </w:pPr>
            <w:r>
              <w:rPr>
                <w:b/>
              </w:rPr>
              <w:t>Цена за ед.</w:t>
            </w:r>
          </w:p>
          <w:p w:rsidR="000C7B49" w:rsidRDefault="000C7B49">
            <w:pPr>
              <w:jc w:val="center"/>
              <w:rPr>
                <w:b/>
              </w:rPr>
            </w:pPr>
            <w:r>
              <w:rPr>
                <w:b/>
              </w:rPr>
              <w:t xml:space="preserve"> с учётом НДС,</w:t>
            </w:r>
          </w:p>
          <w:p w:rsidR="000C7B49" w:rsidRDefault="000C7B49">
            <w:pPr>
              <w:jc w:val="center"/>
              <w:rPr>
                <w:b/>
              </w:rPr>
            </w:pPr>
            <w:r>
              <w:rPr>
                <w:b/>
              </w:rPr>
              <w:t>руб.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7B49" w:rsidRDefault="000C7B49">
            <w:pPr>
              <w:jc w:val="center"/>
              <w:rPr>
                <w:b/>
              </w:rPr>
            </w:pPr>
            <w:r>
              <w:rPr>
                <w:b/>
              </w:rPr>
              <w:t>Общая стоимость,</w:t>
            </w:r>
          </w:p>
          <w:p w:rsidR="000C7B49" w:rsidRDefault="000C7B49">
            <w:pPr>
              <w:jc w:val="center"/>
              <w:rPr>
                <w:b/>
              </w:rPr>
            </w:pPr>
            <w:r>
              <w:rPr>
                <w:b/>
              </w:rPr>
              <w:t>руб.</w:t>
            </w:r>
          </w:p>
        </w:tc>
      </w:tr>
      <w:tr w:rsidR="000C7B49" w:rsidTr="00223519">
        <w:tc>
          <w:tcPr>
            <w:tcW w:w="567" w:type="dxa"/>
            <w:tcBorders>
              <w:top w:val="single" w:sz="4" w:space="0" w:color="auto"/>
              <w:left w:val="single" w:sz="4" w:space="0" w:color="auto"/>
              <w:bottom w:val="single" w:sz="4" w:space="0" w:color="auto"/>
              <w:right w:val="single" w:sz="4" w:space="0" w:color="auto"/>
            </w:tcBorders>
            <w:hideMark/>
          </w:tcPr>
          <w:p w:rsidR="000C7B49" w:rsidRDefault="000C7B49">
            <w:pPr>
              <w:autoSpaceDE w:val="0"/>
              <w:autoSpaceDN w:val="0"/>
              <w:adjustRightInd w:val="0"/>
              <w:jc w:val="center"/>
              <w:rPr>
                <w:b/>
              </w:rPr>
            </w:pPr>
            <w:r>
              <w:rPr>
                <w:b/>
              </w:rPr>
              <w:t>1</w:t>
            </w:r>
          </w:p>
        </w:tc>
        <w:tc>
          <w:tcPr>
            <w:tcW w:w="4111" w:type="dxa"/>
            <w:tcBorders>
              <w:top w:val="single" w:sz="4" w:space="0" w:color="auto"/>
              <w:left w:val="single" w:sz="4" w:space="0" w:color="auto"/>
              <w:bottom w:val="single" w:sz="4" w:space="0" w:color="auto"/>
              <w:right w:val="single" w:sz="4" w:space="0" w:color="auto"/>
            </w:tcBorders>
            <w:hideMark/>
          </w:tcPr>
          <w:p w:rsidR="000C7B49" w:rsidRDefault="000C7B49">
            <w:pPr>
              <w:autoSpaceDE w:val="0"/>
              <w:autoSpaceDN w:val="0"/>
              <w:adjustRightInd w:val="0"/>
              <w:jc w:val="center"/>
              <w:rPr>
                <w:b/>
              </w:rPr>
            </w:pPr>
            <w:r>
              <w:rPr>
                <w:b/>
              </w:rPr>
              <w:t>2</w:t>
            </w:r>
          </w:p>
        </w:tc>
        <w:tc>
          <w:tcPr>
            <w:tcW w:w="992" w:type="dxa"/>
            <w:tcBorders>
              <w:top w:val="single" w:sz="4" w:space="0" w:color="auto"/>
              <w:left w:val="single" w:sz="4" w:space="0" w:color="auto"/>
              <w:bottom w:val="single" w:sz="4" w:space="0" w:color="auto"/>
              <w:right w:val="single" w:sz="4" w:space="0" w:color="auto"/>
            </w:tcBorders>
            <w:hideMark/>
          </w:tcPr>
          <w:p w:rsidR="000C7B49" w:rsidRDefault="000C7B49">
            <w:pPr>
              <w:autoSpaceDE w:val="0"/>
              <w:autoSpaceDN w:val="0"/>
              <w:adjustRightInd w:val="0"/>
              <w:jc w:val="center"/>
              <w:rPr>
                <w:b/>
              </w:rPr>
            </w:pPr>
            <w:r>
              <w:rPr>
                <w:b/>
              </w:rPr>
              <w:t>3</w:t>
            </w:r>
          </w:p>
        </w:tc>
        <w:tc>
          <w:tcPr>
            <w:tcW w:w="1134" w:type="dxa"/>
            <w:tcBorders>
              <w:top w:val="single" w:sz="4" w:space="0" w:color="auto"/>
              <w:left w:val="single" w:sz="4" w:space="0" w:color="auto"/>
              <w:bottom w:val="single" w:sz="4" w:space="0" w:color="auto"/>
              <w:right w:val="single" w:sz="4" w:space="0" w:color="auto"/>
            </w:tcBorders>
            <w:hideMark/>
          </w:tcPr>
          <w:p w:rsidR="000C7B49" w:rsidRDefault="000C7B49">
            <w:pPr>
              <w:autoSpaceDE w:val="0"/>
              <w:autoSpaceDN w:val="0"/>
              <w:adjustRightInd w:val="0"/>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hideMark/>
          </w:tcPr>
          <w:p w:rsidR="000C7B49" w:rsidRDefault="000C7B49">
            <w:pPr>
              <w:autoSpaceDE w:val="0"/>
              <w:autoSpaceDN w:val="0"/>
              <w:adjustRightInd w:val="0"/>
              <w:jc w:val="center"/>
              <w:rPr>
                <w:b/>
              </w:rPr>
            </w:pPr>
            <w:r>
              <w:rPr>
                <w:b/>
              </w:rPr>
              <w:t>5</w:t>
            </w:r>
          </w:p>
        </w:tc>
        <w:tc>
          <w:tcPr>
            <w:tcW w:w="1559" w:type="dxa"/>
            <w:tcBorders>
              <w:top w:val="single" w:sz="4" w:space="0" w:color="auto"/>
              <w:left w:val="single" w:sz="4" w:space="0" w:color="auto"/>
              <w:bottom w:val="single" w:sz="4" w:space="0" w:color="auto"/>
              <w:right w:val="single" w:sz="4" w:space="0" w:color="auto"/>
            </w:tcBorders>
            <w:hideMark/>
          </w:tcPr>
          <w:p w:rsidR="000C7B49" w:rsidRDefault="000C7B49">
            <w:pPr>
              <w:autoSpaceDE w:val="0"/>
              <w:autoSpaceDN w:val="0"/>
              <w:adjustRightInd w:val="0"/>
              <w:jc w:val="center"/>
              <w:rPr>
                <w:b/>
              </w:rPr>
            </w:pPr>
            <w:r>
              <w:rPr>
                <w:b/>
              </w:rPr>
              <w:t>6</w:t>
            </w: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Pr="008A0A44"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2A426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019BE"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019BE"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F37726"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0C7B49" w:rsidTr="00223519">
        <w:tc>
          <w:tcPr>
            <w:tcW w:w="567" w:type="dxa"/>
            <w:tcBorders>
              <w:top w:val="single" w:sz="4" w:space="0" w:color="auto"/>
              <w:left w:val="single" w:sz="4" w:space="0" w:color="auto"/>
              <w:bottom w:val="single" w:sz="4" w:space="0" w:color="auto"/>
              <w:right w:val="single" w:sz="4" w:space="0" w:color="auto"/>
            </w:tcBorders>
            <w:vAlign w:val="center"/>
          </w:tcPr>
          <w:p w:rsidR="000C7B49" w:rsidRDefault="000C7B4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0C7B49" w:rsidRPr="003F650B" w:rsidRDefault="000C7B4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0C7B49" w:rsidRDefault="000C7B49">
            <w:pPr>
              <w:autoSpaceDE w:val="0"/>
              <w:autoSpaceDN w:val="0"/>
              <w:adjustRightInd w:val="0"/>
              <w:jc w:val="center"/>
              <w:rPr>
                <w:b/>
              </w:rPr>
            </w:pPr>
          </w:p>
        </w:tc>
      </w:tr>
      <w:tr w:rsidR="00223519" w:rsidTr="00223519">
        <w:tc>
          <w:tcPr>
            <w:tcW w:w="567" w:type="dxa"/>
            <w:tcBorders>
              <w:top w:val="single" w:sz="4" w:space="0" w:color="auto"/>
              <w:left w:val="single" w:sz="4" w:space="0" w:color="auto"/>
              <w:bottom w:val="single" w:sz="4" w:space="0" w:color="auto"/>
              <w:right w:val="single" w:sz="4" w:space="0" w:color="auto"/>
            </w:tcBorders>
            <w:vAlign w:val="center"/>
          </w:tcPr>
          <w:p w:rsidR="00223519" w:rsidRDefault="0022351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223519" w:rsidRPr="003F650B" w:rsidRDefault="0022351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r>
      <w:tr w:rsidR="00223519" w:rsidTr="00223519">
        <w:tc>
          <w:tcPr>
            <w:tcW w:w="567" w:type="dxa"/>
            <w:tcBorders>
              <w:top w:val="single" w:sz="4" w:space="0" w:color="auto"/>
              <w:left w:val="single" w:sz="4" w:space="0" w:color="auto"/>
              <w:bottom w:val="single" w:sz="4" w:space="0" w:color="auto"/>
              <w:right w:val="single" w:sz="4" w:space="0" w:color="auto"/>
            </w:tcBorders>
            <w:vAlign w:val="center"/>
          </w:tcPr>
          <w:p w:rsidR="00223519" w:rsidRDefault="00223519" w:rsidP="00223519">
            <w:pP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223519" w:rsidRPr="003F650B" w:rsidRDefault="0022351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r>
      <w:tr w:rsidR="00223519" w:rsidTr="00223519">
        <w:tc>
          <w:tcPr>
            <w:tcW w:w="567" w:type="dxa"/>
            <w:tcBorders>
              <w:top w:val="single" w:sz="4" w:space="0" w:color="auto"/>
              <w:left w:val="single" w:sz="4" w:space="0" w:color="auto"/>
              <w:bottom w:val="single" w:sz="4" w:space="0" w:color="auto"/>
              <w:right w:val="single" w:sz="4" w:space="0" w:color="auto"/>
            </w:tcBorders>
            <w:vAlign w:val="center"/>
          </w:tcPr>
          <w:p w:rsidR="00223519" w:rsidRDefault="0022351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223519" w:rsidRPr="003F650B" w:rsidRDefault="0022351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r>
      <w:tr w:rsidR="00223519" w:rsidTr="00223519">
        <w:tc>
          <w:tcPr>
            <w:tcW w:w="567" w:type="dxa"/>
            <w:tcBorders>
              <w:top w:val="single" w:sz="4" w:space="0" w:color="auto"/>
              <w:left w:val="single" w:sz="4" w:space="0" w:color="auto"/>
              <w:bottom w:val="single" w:sz="4" w:space="0" w:color="auto"/>
              <w:right w:val="single" w:sz="4" w:space="0" w:color="auto"/>
            </w:tcBorders>
            <w:vAlign w:val="center"/>
          </w:tcPr>
          <w:p w:rsidR="00223519" w:rsidRDefault="0022351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223519" w:rsidRPr="003F650B" w:rsidRDefault="0022351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r>
      <w:tr w:rsidR="00223519" w:rsidTr="00223519">
        <w:tc>
          <w:tcPr>
            <w:tcW w:w="567" w:type="dxa"/>
            <w:tcBorders>
              <w:top w:val="single" w:sz="4" w:space="0" w:color="auto"/>
              <w:left w:val="single" w:sz="4" w:space="0" w:color="auto"/>
              <w:bottom w:val="single" w:sz="4" w:space="0" w:color="auto"/>
              <w:right w:val="single" w:sz="4" w:space="0" w:color="auto"/>
            </w:tcBorders>
            <w:vAlign w:val="center"/>
          </w:tcPr>
          <w:p w:rsidR="00223519" w:rsidRDefault="00223519" w:rsidP="004734A7">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223519" w:rsidRPr="003F650B" w:rsidRDefault="00223519" w:rsidP="004734A7">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223519" w:rsidRDefault="00223519">
            <w:pPr>
              <w:autoSpaceDE w:val="0"/>
              <w:autoSpaceDN w:val="0"/>
              <w:adjustRightInd w:val="0"/>
              <w:jc w:val="center"/>
              <w:rPr>
                <w:b/>
              </w:rPr>
            </w:pPr>
          </w:p>
        </w:tc>
      </w:tr>
    </w:tbl>
    <w:p w:rsidR="000C7B49" w:rsidRDefault="000C7B49" w:rsidP="000C7B49">
      <w:pPr>
        <w:jc w:val="center"/>
        <w:rPr>
          <w:b/>
          <w:sz w:val="24"/>
        </w:rPr>
        <w:sectPr w:rsidR="000C7B49" w:rsidSect="00783F39">
          <w:pgSz w:w="11906" w:h="16838"/>
          <w:pgMar w:top="1134" w:right="1077" w:bottom="1134" w:left="567" w:header="720" w:footer="720" w:gutter="0"/>
          <w:cols w:space="708"/>
          <w:titlePg/>
          <w:docGrid w:linePitch="360"/>
        </w:sectPr>
      </w:pPr>
    </w:p>
    <w:bookmarkEnd w:id="72"/>
    <w:bookmarkEnd w:id="73"/>
    <w:bookmarkEnd w:id="74"/>
    <w:bookmarkEnd w:id="75"/>
    <w:bookmarkEnd w:id="76"/>
    <w:bookmarkEnd w:id="77"/>
    <w:bookmarkEnd w:id="78"/>
    <w:bookmarkEnd w:id="79"/>
    <w:bookmarkEnd w:id="80"/>
    <w:bookmarkEnd w:id="81"/>
    <w:bookmarkEnd w:id="82"/>
    <w:bookmarkEnd w:id="83"/>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406E96" w:rsidRPr="008D7CFA" w:rsidRDefault="00406E96" w:rsidP="00406E96">
      <w:pPr>
        <w:pStyle w:val="10"/>
        <w:rPr>
          <w:rStyle w:val="15"/>
          <w:sz w:val="28"/>
          <w:szCs w:val="28"/>
        </w:rPr>
      </w:pPr>
      <w:r w:rsidRPr="008D7CFA">
        <w:rPr>
          <w:rStyle w:val="15"/>
          <w:sz w:val="28"/>
          <w:szCs w:val="28"/>
          <w:lang w:val="en-US"/>
        </w:rPr>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C7B49" w:rsidRDefault="000C7B49" w:rsidP="000C7B49">
      <w:pPr>
        <w:shd w:val="clear" w:color="auto" w:fill="FFFFFF"/>
        <w:ind w:left="125"/>
        <w:jc w:val="center"/>
        <w:rPr>
          <w:b/>
          <w:bCs/>
          <w:color w:val="000000"/>
          <w:spacing w:val="1"/>
          <w:sz w:val="24"/>
          <w:szCs w:val="24"/>
        </w:rPr>
      </w:pPr>
    </w:p>
    <w:p w:rsidR="000C7B49" w:rsidRDefault="000C7B49" w:rsidP="000C7B49">
      <w:pPr>
        <w:shd w:val="clear" w:color="auto" w:fill="FFFFFF"/>
        <w:jc w:val="center"/>
        <w:rPr>
          <w:b/>
          <w:bCs/>
          <w:spacing w:val="-2"/>
          <w:sz w:val="22"/>
          <w:szCs w:val="22"/>
        </w:rPr>
      </w:pPr>
      <w:r>
        <w:rPr>
          <w:b/>
          <w:bCs/>
          <w:spacing w:val="-2"/>
          <w:sz w:val="22"/>
          <w:szCs w:val="22"/>
        </w:rPr>
        <w:t>Договор № ___</w:t>
      </w:r>
    </w:p>
    <w:p w:rsidR="000C7B49" w:rsidRDefault="000C7B49" w:rsidP="000C7B49">
      <w:pPr>
        <w:shd w:val="clear" w:color="auto" w:fill="FFFFFF"/>
        <w:ind w:left="3403"/>
        <w:jc w:val="both"/>
        <w:rPr>
          <w:sz w:val="22"/>
          <w:szCs w:val="22"/>
        </w:rPr>
      </w:pPr>
    </w:p>
    <w:p w:rsidR="000C7B49" w:rsidRDefault="000C7B49" w:rsidP="000C7B49">
      <w:pPr>
        <w:shd w:val="clear" w:color="auto" w:fill="FFFFFF"/>
        <w:tabs>
          <w:tab w:val="left" w:pos="7392"/>
          <w:tab w:val="left" w:leader="underscore" w:pos="9187"/>
        </w:tabs>
        <w:ind w:left="91"/>
        <w:rPr>
          <w:b/>
          <w:bCs/>
          <w:spacing w:val="-11"/>
          <w:w w:val="152"/>
          <w:sz w:val="22"/>
          <w:szCs w:val="22"/>
        </w:rPr>
      </w:pPr>
      <w:r>
        <w:rPr>
          <w:b/>
          <w:bCs/>
          <w:spacing w:val="-10"/>
          <w:sz w:val="22"/>
          <w:szCs w:val="22"/>
        </w:rPr>
        <w:t xml:space="preserve">г. Москва                                                                                                                               «______»________________ </w:t>
      </w:r>
      <w:r>
        <w:rPr>
          <w:b/>
          <w:bCs/>
          <w:spacing w:val="-9"/>
          <w:sz w:val="22"/>
          <w:szCs w:val="22"/>
        </w:rPr>
        <w:t>2013г.</w:t>
      </w:r>
      <w:r>
        <w:rPr>
          <w:b/>
          <w:bCs/>
          <w:spacing w:val="-11"/>
          <w:w w:val="152"/>
          <w:sz w:val="22"/>
          <w:szCs w:val="22"/>
        </w:rPr>
        <w:t xml:space="preserve"> </w:t>
      </w:r>
    </w:p>
    <w:p w:rsidR="000C7B49" w:rsidRDefault="000C7B49" w:rsidP="000C7B49">
      <w:pPr>
        <w:shd w:val="clear" w:color="auto" w:fill="FFFFFF"/>
        <w:tabs>
          <w:tab w:val="left" w:pos="7392"/>
          <w:tab w:val="left" w:leader="underscore" w:pos="9187"/>
        </w:tabs>
        <w:ind w:left="91"/>
        <w:jc w:val="both"/>
        <w:rPr>
          <w:sz w:val="22"/>
          <w:szCs w:val="22"/>
        </w:rPr>
      </w:pPr>
      <w:r>
        <w:rPr>
          <w:b/>
          <w:bCs/>
          <w:spacing w:val="-11"/>
          <w:w w:val="152"/>
          <w:sz w:val="22"/>
          <w:szCs w:val="22"/>
        </w:rPr>
        <w:t xml:space="preserve">   </w:t>
      </w:r>
    </w:p>
    <w:p w:rsidR="000C7B49" w:rsidRDefault="000C7B49" w:rsidP="000C7B49">
      <w:pPr>
        <w:shd w:val="clear" w:color="auto" w:fill="FFFFFF"/>
        <w:tabs>
          <w:tab w:val="left" w:pos="1368"/>
        </w:tabs>
        <w:ind w:firstLine="709"/>
        <w:jc w:val="both"/>
        <w:rPr>
          <w:sz w:val="22"/>
          <w:szCs w:val="22"/>
        </w:rPr>
      </w:pPr>
      <w:r>
        <w:rPr>
          <w:b/>
          <w:bCs/>
          <w:sz w:val="22"/>
          <w:szCs w:val="22"/>
        </w:rPr>
        <w:t xml:space="preserve">____________________________, </w:t>
      </w:r>
      <w:r>
        <w:rPr>
          <w:sz w:val="22"/>
          <w:szCs w:val="22"/>
        </w:rPr>
        <w:t xml:space="preserve">именуемое в дальнейшем "Продавец", в лице </w:t>
      </w:r>
      <w:r>
        <w:rPr>
          <w:spacing w:val="-3"/>
          <w:sz w:val="22"/>
          <w:szCs w:val="22"/>
        </w:rPr>
        <w:t xml:space="preserve">__________________________, действующего на основании Устава, с одной </w:t>
      </w:r>
      <w:r>
        <w:rPr>
          <w:sz w:val="22"/>
          <w:szCs w:val="22"/>
        </w:rPr>
        <w:t xml:space="preserve">стороны, </w:t>
      </w:r>
      <w:r>
        <w:rPr>
          <w:sz w:val="22"/>
          <w:szCs w:val="22"/>
        </w:rPr>
        <w:br/>
        <w:t xml:space="preserve">и </w:t>
      </w:r>
      <w:r w:rsidRPr="000C7B49">
        <w:rPr>
          <w:b/>
          <w:sz w:val="22"/>
          <w:szCs w:val="22"/>
        </w:rPr>
        <w:t>Автономная некоммерческая организация «Агентство стратегических инициатив по продвижению новых проектов»</w:t>
      </w:r>
      <w:r w:rsidRPr="000C7B49">
        <w:rPr>
          <w:sz w:val="22"/>
          <w:szCs w:val="22"/>
        </w:rPr>
        <w:t>, именуемое в дальнейшем «Покупатель», в лице Административного директора - Руководителя Аппарата Генерального директора Чарухина Д.Ю., действующего на основании Доверенности № 075/ОД от 07.08.2013г.</w:t>
      </w:r>
      <w:r>
        <w:rPr>
          <w:spacing w:val="3"/>
          <w:sz w:val="22"/>
          <w:szCs w:val="22"/>
        </w:rPr>
        <w:t xml:space="preserve">, с другой стороны, заключили настоящий Договор о </w:t>
      </w:r>
      <w:r>
        <w:rPr>
          <w:spacing w:val="-8"/>
          <w:sz w:val="22"/>
          <w:szCs w:val="22"/>
        </w:rPr>
        <w:t>нижеследующем:</w:t>
      </w:r>
    </w:p>
    <w:p w:rsidR="000C7B49" w:rsidRDefault="000C7B49" w:rsidP="000C7B49">
      <w:pPr>
        <w:shd w:val="clear" w:color="auto" w:fill="FFFFFF"/>
        <w:rPr>
          <w:b/>
          <w:bCs/>
          <w:spacing w:val="-7"/>
          <w:sz w:val="22"/>
          <w:szCs w:val="22"/>
        </w:rPr>
      </w:pPr>
    </w:p>
    <w:p w:rsidR="000C7B49" w:rsidRDefault="000C7B49" w:rsidP="000C7B49">
      <w:pPr>
        <w:shd w:val="clear" w:color="auto" w:fill="FFFFFF"/>
        <w:ind w:left="6"/>
        <w:jc w:val="center"/>
        <w:rPr>
          <w:sz w:val="22"/>
          <w:szCs w:val="22"/>
        </w:rPr>
      </w:pPr>
      <w:r>
        <w:rPr>
          <w:b/>
          <w:bCs/>
          <w:spacing w:val="-7"/>
          <w:sz w:val="22"/>
          <w:szCs w:val="22"/>
        </w:rPr>
        <w:t>1. Предмет Договора</w:t>
      </w:r>
    </w:p>
    <w:p w:rsidR="000C7B49" w:rsidRDefault="000C7B49" w:rsidP="000C7B49">
      <w:pPr>
        <w:ind w:firstLine="709"/>
        <w:jc w:val="both"/>
        <w:rPr>
          <w:sz w:val="22"/>
          <w:szCs w:val="22"/>
        </w:rPr>
      </w:pPr>
      <w:r>
        <w:rPr>
          <w:sz w:val="22"/>
          <w:szCs w:val="22"/>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w:t>
      </w:r>
      <w:r>
        <w:rPr>
          <w:spacing w:val="-6"/>
          <w:sz w:val="22"/>
          <w:szCs w:val="22"/>
        </w:rPr>
        <w:t>настоящим Договором</w:t>
      </w:r>
      <w:r>
        <w:rPr>
          <w:sz w:val="22"/>
          <w:szCs w:val="22"/>
        </w:rPr>
        <w:t xml:space="preserve">. </w:t>
      </w:r>
    </w:p>
    <w:p w:rsidR="000C7B49" w:rsidRDefault="000C7B49" w:rsidP="000C7B49">
      <w:pPr>
        <w:ind w:firstLine="709"/>
        <w:jc w:val="both"/>
        <w:rPr>
          <w:b/>
          <w:bCs/>
          <w:sz w:val="22"/>
          <w:szCs w:val="22"/>
        </w:rPr>
      </w:pPr>
      <w:r>
        <w:rPr>
          <w:sz w:val="22"/>
          <w:szCs w:val="22"/>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0C7B49" w:rsidRDefault="000C7B49" w:rsidP="000C7B49">
      <w:pPr>
        <w:shd w:val="clear" w:color="auto" w:fill="FFFFFF"/>
        <w:ind w:firstLine="709"/>
        <w:jc w:val="both"/>
        <w:rPr>
          <w:spacing w:val="-6"/>
          <w:sz w:val="22"/>
          <w:szCs w:val="22"/>
        </w:rPr>
      </w:pPr>
      <w:r>
        <w:rPr>
          <w:spacing w:val="3"/>
          <w:sz w:val="22"/>
          <w:szCs w:val="22"/>
        </w:rPr>
        <w:t xml:space="preserve">1.2. На момент передачи Покупателю Товара Продавец гарантирует, что Товар </w:t>
      </w:r>
      <w:r>
        <w:rPr>
          <w:spacing w:val="1"/>
          <w:sz w:val="22"/>
          <w:szCs w:val="22"/>
        </w:rPr>
        <w:t>принадлежит Продавцу на праве собственности, не заложен, не арестован и свободен от прав третьих лиц</w:t>
      </w:r>
      <w:r>
        <w:rPr>
          <w:spacing w:val="-6"/>
          <w:sz w:val="22"/>
          <w:szCs w:val="22"/>
        </w:rPr>
        <w:t>.</w:t>
      </w:r>
    </w:p>
    <w:p w:rsidR="000C7B49" w:rsidRDefault="000C7B49" w:rsidP="000C7B49">
      <w:pPr>
        <w:shd w:val="clear" w:color="auto" w:fill="FFFFFF"/>
        <w:ind w:right="34"/>
        <w:jc w:val="center"/>
        <w:rPr>
          <w:b/>
          <w:bCs/>
          <w:spacing w:val="-6"/>
          <w:sz w:val="22"/>
          <w:szCs w:val="22"/>
        </w:rPr>
      </w:pPr>
    </w:p>
    <w:p w:rsidR="000C7B49" w:rsidRDefault="000C7B49" w:rsidP="000C7B49">
      <w:pPr>
        <w:shd w:val="clear" w:color="auto" w:fill="FFFFFF"/>
        <w:ind w:right="34"/>
        <w:jc w:val="center"/>
        <w:rPr>
          <w:sz w:val="22"/>
          <w:szCs w:val="22"/>
        </w:rPr>
      </w:pPr>
      <w:r>
        <w:rPr>
          <w:b/>
          <w:bCs/>
          <w:spacing w:val="-6"/>
          <w:sz w:val="22"/>
          <w:szCs w:val="22"/>
        </w:rPr>
        <w:t>2. Цена Товара и порядок расчетов</w:t>
      </w:r>
    </w:p>
    <w:p w:rsidR="000C7B49" w:rsidRDefault="000C7B49" w:rsidP="000C7B49">
      <w:pPr>
        <w:ind w:firstLine="709"/>
        <w:jc w:val="both"/>
        <w:rPr>
          <w:sz w:val="22"/>
          <w:szCs w:val="22"/>
        </w:rPr>
      </w:pPr>
      <w:r>
        <w:rPr>
          <w:spacing w:val="-3"/>
          <w:sz w:val="22"/>
          <w:szCs w:val="22"/>
        </w:rPr>
        <w:t>2.1</w:t>
      </w:r>
      <w:r>
        <w:rPr>
          <w:sz w:val="22"/>
          <w:szCs w:val="22"/>
        </w:rPr>
        <w:t>. Общая стоимость Товара составляет … (….) рублей 00 копеек, включая НДС 18% - …(….) рубля …. копеек. Стоимость единицы Товара указывается в Приложении № 1 к настоящему Договору.</w:t>
      </w:r>
    </w:p>
    <w:p w:rsidR="000C7B49" w:rsidRDefault="000C7B49" w:rsidP="000C7B49">
      <w:pPr>
        <w:ind w:firstLine="709"/>
        <w:jc w:val="both"/>
        <w:rPr>
          <w:sz w:val="22"/>
          <w:szCs w:val="22"/>
        </w:rPr>
      </w:pPr>
      <w:r>
        <w:rPr>
          <w:sz w:val="22"/>
          <w:szCs w:val="22"/>
        </w:rPr>
        <w:t xml:space="preserve">Цена  включает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0C7B49" w:rsidRDefault="000C7B49" w:rsidP="000C7B49">
      <w:pPr>
        <w:ind w:firstLine="709"/>
        <w:jc w:val="both"/>
        <w:rPr>
          <w:sz w:val="22"/>
          <w:szCs w:val="22"/>
        </w:rPr>
      </w:pPr>
      <w:r>
        <w:rPr>
          <w:sz w:val="22"/>
          <w:szCs w:val="22"/>
        </w:rPr>
        <w:t xml:space="preserve">2.2. Стороны определили следующий порядок оплаты Товара Покупателем: </w:t>
      </w:r>
    </w:p>
    <w:p w:rsidR="000C7B49" w:rsidRDefault="000C7B49" w:rsidP="000C7B49">
      <w:pPr>
        <w:ind w:firstLine="709"/>
        <w:jc w:val="both"/>
        <w:rPr>
          <w:sz w:val="22"/>
          <w:szCs w:val="22"/>
        </w:rPr>
      </w:pPr>
      <w:r>
        <w:rPr>
          <w:sz w:val="22"/>
          <w:szCs w:val="22"/>
        </w:rPr>
        <w:t xml:space="preserve">2.2.1 авансовый платеж 100 (Сто) % от общей стоимости Товара производится в течение </w:t>
      </w:r>
      <w:r>
        <w:rPr>
          <w:sz w:val="22"/>
          <w:szCs w:val="22"/>
        </w:rPr>
        <w:br/>
        <w:t>10 (Десяти) банковских дней после подписания Договора, но не ранее получения Покупателем выставленного Продавцом счета;</w:t>
      </w:r>
    </w:p>
    <w:p w:rsidR="000C7B49" w:rsidRDefault="000C7B49" w:rsidP="000C7B49">
      <w:pPr>
        <w:ind w:firstLine="709"/>
        <w:jc w:val="both"/>
        <w:rPr>
          <w:sz w:val="22"/>
          <w:szCs w:val="22"/>
        </w:rPr>
      </w:pPr>
      <w:r>
        <w:rPr>
          <w:sz w:val="22"/>
          <w:szCs w:val="22"/>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0C7B49" w:rsidRDefault="00183850" w:rsidP="000C7B49">
      <w:pPr>
        <w:ind w:firstLine="709"/>
        <w:jc w:val="both"/>
        <w:rPr>
          <w:sz w:val="22"/>
          <w:szCs w:val="22"/>
        </w:rPr>
      </w:pPr>
      <w:r>
        <w:rPr>
          <w:sz w:val="22"/>
          <w:szCs w:val="22"/>
        </w:rPr>
        <w:t>2.3</w:t>
      </w:r>
      <w:r w:rsidR="000C7B49">
        <w:rPr>
          <w:sz w:val="22"/>
          <w:szCs w:val="22"/>
        </w:rPr>
        <w:t>. Моментом оплаты будет считаться дата списания денежных средств с расчетного счета Покупателя.</w:t>
      </w:r>
    </w:p>
    <w:p w:rsidR="000C7B49" w:rsidRDefault="000C7B49" w:rsidP="000C7B49">
      <w:pPr>
        <w:shd w:val="clear" w:color="auto" w:fill="FFFFFF"/>
        <w:ind w:left="38" w:right="120" w:firstLine="562"/>
        <w:jc w:val="center"/>
        <w:rPr>
          <w:b/>
          <w:bCs/>
          <w:spacing w:val="-5"/>
          <w:sz w:val="22"/>
          <w:szCs w:val="22"/>
        </w:rPr>
      </w:pPr>
    </w:p>
    <w:p w:rsidR="000C7B49" w:rsidRDefault="000C7B49" w:rsidP="000C7B49">
      <w:pPr>
        <w:shd w:val="clear" w:color="auto" w:fill="FFFFFF"/>
        <w:ind w:right="120"/>
        <w:jc w:val="center"/>
        <w:rPr>
          <w:sz w:val="22"/>
          <w:szCs w:val="22"/>
        </w:rPr>
      </w:pPr>
      <w:r>
        <w:rPr>
          <w:b/>
          <w:bCs/>
          <w:spacing w:val="-5"/>
          <w:sz w:val="22"/>
          <w:szCs w:val="22"/>
        </w:rPr>
        <w:t>3. Права и обязанности Сторон</w:t>
      </w:r>
    </w:p>
    <w:p w:rsidR="000C7B49" w:rsidRDefault="000C7B49" w:rsidP="000C7B49">
      <w:pPr>
        <w:shd w:val="clear" w:color="auto" w:fill="FFFFFF"/>
        <w:ind w:firstLine="709"/>
        <w:jc w:val="both"/>
        <w:rPr>
          <w:spacing w:val="-3"/>
          <w:sz w:val="22"/>
          <w:szCs w:val="22"/>
        </w:rPr>
      </w:pPr>
      <w:r>
        <w:rPr>
          <w:spacing w:val="-3"/>
          <w:sz w:val="22"/>
          <w:szCs w:val="22"/>
        </w:rPr>
        <w:t>3.1. Продавец обязан:</w:t>
      </w:r>
    </w:p>
    <w:p w:rsidR="000C7B49" w:rsidRDefault="000C7B49" w:rsidP="000C7B49">
      <w:pPr>
        <w:shd w:val="clear" w:color="auto" w:fill="FFFFFF"/>
        <w:ind w:firstLine="709"/>
        <w:jc w:val="both"/>
        <w:rPr>
          <w:spacing w:val="-3"/>
          <w:sz w:val="22"/>
          <w:szCs w:val="22"/>
        </w:rPr>
      </w:pPr>
      <w:r>
        <w:rPr>
          <w:spacing w:val="-3"/>
          <w:sz w:val="22"/>
          <w:szCs w:val="22"/>
        </w:rPr>
        <w:t>3.1.1. Изготовить Товар в соответствии с образцом, переданным Покупателем, и отгрузить Товар Покупателю не позднее</w:t>
      </w:r>
      <w:r>
        <w:rPr>
          <w:spacing w:val="-4"/>
          <w:sz w:val="22"/>
          <w:szCs w:val="22"/>
        </w:rPr>
        <w:t xml:space="preserve"> </w:t>
      </w:r>
      <w:r w:rsidR="00183850">
        <w:rPr>
          <w:spacing w:val="-4"/>
          <w:sz w:val="22"/>
          <w:szCs w:val="22"/>
        </w:rPr>
        <w:t xml:space="preserve">       </w:t>
      </w:r>
      <w:r>
        <w:rPr>
          <w:spacing w:val="-4"/>
          <w:sz w:val="22"/>
          <w:szCs w:val="22"/>
        </w:rPr>
        <w:t xml:space="preserve"> (</w:t>
      </w:r>
      <w:r w:rsidR="00183850">
        <w:rPr>
          <w:spacing w:val="-4"/>
          <w:sz w:val="22"/>
          <w:szCs w:val="22"/>
        </w:rPr>
        <w:t xml:space="preserve">      </w:t>
      </w:r>
      <w:r>
        <w:rPr>
          <w:spacing w:val="-4"/>
          <w:sz w:val="22"/>
          <w:szCs w:val="22"/>
        </w:rPr>
        <w:t>) рабочих дней с момента получения Продавцом предоплаты в соответствии с пунктом 2.2.1 настоящего Договора</w:t>
      </w:r>
      <w:r>
        <w:rPr>
          <w:spacing w:val="-3"/>
          <w:sz w:val="22"/>
          <w:szCs w:val="22"/>
        </w:rPr>
        <w:t>.</w:t>
      </w:r>
    </w:p>
    <w:p w:rsidR="000C7B49" w:rsidRDefault="000C7B49" w:rsidP="000C7B49">
      <w:pPr>
        <w:shd w:val="clear" w:color="auto" w:fill="FFFFFF"/>
        <w:ind w:firstLine="709"/>
        <w:jc w:val="both"/>
        <w:rPr>
          <w:spacing w:val="-3"/>
          <w:sz w:val="22"/>
          <w:szCs w:val="22"/>
        </w:rPr>
      </w:pPr>
      <w:r>
        <w:rPr>
          <w:spacing w:val="-3"/>
          <w:sz w:val="22"/>
          <w:szCs w:val="22"/>
        </w:rPr>
        <w:t>3.1.2. Своевременно выставить счет на оплату Товара в адрес Покупателя.</w:t>
      </w:r>
    </w:p>
    <w:p w:rsidR="000C7B49" w:rsidRDefault="000C7B49" w:rsidP="000C7B49">
      <w:pPr>
        <w:pStyle w:val="afff7"/>
        <w:numPr>
          <w:ilvl w:val="1"/>
          <w:numId w:val="26"/>
        </w:numPr>
        <w:tabs>
          <w:tab w:val="left" w:pos="426"/>
        </w:tabs>
        <w:ind w:left="0" w:firstLine="709"/>
        <w:jc w:val="both"/>
        <w:outlineLvl w:val="0"/>
        <w:rPr>
          <w:color w:val="000000"/>
          <w:sz w:val="22"/>
          <w:szCs w:val="22"/>
          <w:lang w:eastAsia="ar-SA"/>
        </w:rPr>
      </w:pPr>
      <w:r>
        <w:rPr>
          <w:color w:val="000000"/>
          <w:sz w:val="22"/>
          <w:szCs w:val="22"/>
          <w:lang w:eastAsia="ar-SA"/>
        </w:rPr>
        <w:t>Продавец вправе:</w:t>
      </w:r>
    </w:p>
    <w:p w:rsidR="000C7B49" w:rsidRDefault="000C7B49" w:rsidP="000C7B49">
      <w:pPr>
        <w:pStyle w:val="afff7"/>
        <w:numPr>
          <w:ilvl w:val="2"/>
          <w:numId w:val="26"/>
        </w:numPr>
        <w:tabs>
          <w:tab w:val="left" w:pos="426"/>
        </w:tabs>
        <w:ind w:left="0" w:firstLine="709"/>
        <w:jc w:val="both"/>
        <w:outlineLvl w:val="0"/>
        <w:rPr>
          <w:color w:val="000000"/>
          <w:sz w:val="22"/>
          <w:szCs w:val="22"/>
          <w:lang w:eastAsia="ar-SA"/>
        </w:rPr>
      </w:pPr>
      <w:r>
        <w:rPr>
          <w:color w:val="000000"/>
          <w:sz w:val="22"/>
          <w:szCs w:val="22"/>
          <w:lang w:eastAsia="ar-SA"/>
        </w:rPr>
        <w:t>Запрашивать у Покупателя дополнительную информацию для выполнения своих обязательств по настоящему Договору.</w:t>
      </w:r>
    </w:p>
    <w:p w:rsidR="000C7B49" w:rsidRDefault="000C7B49" w:rsidP="000C7B49">
      <w:pPr>
        <w:shd w:val="clear" w:color="auto" w:fill="FFFFFF"/>
        <w:ind w:firstLine="709"/>
        <w:jc w:val="both"/>
        <w:rPr>
          <w:sz w:val="22"/>
          <w:szCs w:val="22"/>
        </w:rPr>
      </w:pPr>
      <w:r>
        <w:rPr>
          <w:spacing w:val="-5"/>
          <w:sz w:val="22"/>
          <w:szCs w:val="22"/>
        </w:rPr>
        <w:t>3.3. Покупатель обязан:</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6"/>
          <w:sz w:val="22"/>
          <w:szCs w:val="22"/>
        </w:rPr>
        <w:t xml:space="preserve">Осуществить при приемке проверку Товара по количеству и ассортименту, </w:t>
      </w:r>
      <w:r>
        <w:rPr>
          <w:spacing w:val="-4"/>
          <w:sz w:val="22"/>
          <w:szCs w:val="22"/>
        </w:rPr>
        <w:t xml:space="preserve">подписать соответствующие документы и передать один экземпляр товарной накладной </w:t>
      </w:r>
      <w:r>
        <w:rPr>
          <w:spacing w:val="-5"/>
          <w:sz w:val="22"/>
          <w:szCs w:val="22"/>
        </w:rPr>
        <w:t>Продавцу.</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5"/>
          <w:sz w:val="22"/>
          <w:szCs w:val="22"/>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5"/>
          <w:sz w:val="22"/>
          <w:szCs w:val="22"/>
        </w:rPr>
        <w:t>Своевременно оплатить стоимость Товара в соответствии с условиями настоящего Договора.</w:t>
      </w:r>
    </w:p>
    <w:p w:rsidR="000C7B49" w:rsidRDefault="000C7B49" w:rsidP="000C7B49">
      <w:pPr>
        <w:pStyle w:val="afff7"/>
        <w:numPr>
          <w:ilvl w:val="1"/>
          <w:numId w:val="27"/>
        </w:numPr>
        <w:tabs>
          <w:tab w:val="left" w:pos="480"/>
        </w:tabs>
        <w:ind w:left="0" w:firstLine="709"/>
        <w:jc w:val="both"/>
        <w:outlineLvl w:val="0"/>
        <w:rPr>
          <w:color w:val="000000"/>
          <w:sz w:val="22"/>
          <w:szCs w:val="22"/>
          <w:lang w:eastAsia="ar-SA"/>
        </w:rPr>
      </w:pPr>
      <w:r>
        <w:rPr>
          <w:color w:val="000000"/>
          <w:sz w:val="22"/>
          <w:szCs w:val="22"/>
          <w:lang w:eastAsia="ar-SA"/>
        </w:rPr>
        <w:t>Покупатель вправе:</w:t>
      </w:r>
    </w:p>
    <w:p w:rsidR="000C7B49" w:rsidRDefault="000C7B49" w:rsidP="000C7B49">
      <w:pPr>
        <w:pStyle w:val="afff7"/>
        <w:numPr>
          <w:ilvl w:val="2"/>
          <w:numId w:val="27"/>
        </w:numPr>
        <w:tabs>
          <w:tab w:val="left" w:pos="960"/>
        </w:tabs>
        <w:ind w:left="0" w:firstLine="709"/>
        <w:jc w:val="both"/>
        <w:outlineLvl w:val="0"/>
        <w:rPr>
          <w:color w:val="000000"/>
          <w:sz w:val="22"/>
          <w:szCs w:val="22"/>
          <w:lang w:eastAsia="ar-SA"/>
        </w:rPr>
      </w:pPr>
      <w:r>
        <w:rPr>
          <w:color w:val="000000"/>
          <w:sz w:val="22"/>
          <w:szCs w:val="22"/>
          <w:lang w:eastAsia="ar-SA"/>
        </w:rPr>
        <w:t>Требовать от Продавца надлежащего исполнения обязательств по настоящему Договору.</w:t>
      </w:r>
    </w:p>
    <w:p w:rsidR="000C7B49" w:rsidRDefault="000C7B49" w:rsidP="000C7B49">
      <w:pPr>
        <w:pStyle w:val="afff7"/>
        <w:numPr>
          <w:ilvl w:val="2"/>
          <w:numId w:val="27"/>
        </w:numPr>
        <w:tabs>
          <w:tab w:val="left" w:pos="960"/>
        </w:tabs>
        <w:ind w:left="0" w:firstLine="709"/>
        <w:jc w:val="both"/>
        <w:outlineLvl w:val="0"/>
        <w:rPr>
          <w:color w:val="000000"/>
          <w:sz w:val="22"/>
          <w:szCs w:val="22"/>
          <w:lang w:eastAsia="ar-SA"/>
        </w:rPr>
      </w:pPr>
      <w:r>
        <w:rPr>
          <w:color w:val="000000"/>
          <w:sz w:val="22"/>
          <w:szCs w:val="22"/>
          <w:lang w:eastAsia="ar-SA"/>
        </w:rPr>
        <w:t>Запрашивать у Продавца информацию о ходе выполнения им своих обязательств по Договору.</w:t>
      </w:r>
    </w:p>
    <w:p w:rsidR="000C7B49" w:rsidRDefault="000C7B49" w:rsidP="000C7B49">
      <w:pPr>
        <w:shd w:val="clear" w:color="auto" w:fill="FFFFFF"/>
        <w:ind w:right="-1"/>
        <w:rPr>
          <w:b/>
          <w:bCs/>
          <w:spacing w:val="-12"/>
          <w:sz w:val="22"/>
          <w:szCs w:val="22"/>
        </w:rPr>
      </w:pPr>
    </w:p>
    <w:p w:rsidR="000C7B49" w:rsidRDefault="000C7B49" w:rsidP="000C7B49">
      <w:pPr>
        <w:shd w:val="clear" w:color="auto" w:fill="FFFFFF"/>
        <w:ind w:right="-1"/>
        <w:jc w:val="center"/>
        <w:rPr>
          <w:b/>
          <w:bCs/>
          <w:spacing w:val="-8"/>
          <w:sz w:val="22"/>
          <w:szCs w:val="22"/>
        </w:rPr>
      </w:pPr>
      <w:r>
        <w:rPr>
          <w:b/>
          <w:bCs/>
          <w:spacing w:val="-12"/>
          <w:sz w:val="22"/>
          <w:szCs w:val="22"/>
        </w:rPr>
        <w:t>4.</w:t>
      </w:r>
      <w:r>
        <w:rPr>
          <w:b/>
          <w:bCs/>
          <w:sz w:val="22"/>
          <w:szCs w:val="22"/>
        </w:rPr>
        <w:t xml:space="preserve"> </w:t>
      </w:r>
      <w:r>
        <w:rPr>
          <w:b/>
          <w:bCs/>
          <w:spacing w:val="-8"/>
          <w:sz w:val="22"/>
          <w:szCs w:val="22"/>
        </w:rPr>
        <w:t>Порядок отгрузки</w:t>
      </w:r>
    </w:p>
    <w:p w:rsidR="000C7B49" w:rsidRDefault="000C7B49" w:rsidP="000C7B49">
      <w:pPr>
        <w:shd w:val="clear" w:color="auto" w:fill="FFFFFF"/>
        <w:ind w:firstLine="709"/>
        <w:jc w:val="both"/>
        <w:rPr>
          <w:sz w:val="22"/>
          <w:szCs w:val="22"/>
        </w:rPr>
      </w:pPr>
      <w:r>
        <w:rPr>
          <w:spacing w:val="-3"/>
          <w:sz w:val="22"/>
          <w:szCs w:val="22"/>
        </w:rPr>
        <w:lastRenderedPageBreak/>
        <w:t xml:space="preserve">4.1. </w:t>
      </w:r>
      <w:r>
        <w:rPr>
          <w:sz w:val="22"/>
          <w:szCs w:val="22"/>
        </w:rPr>
        <w:t xml:space="preserve">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0C7B49" w:rsidRDefault="000C7B49" w:rsidP="000C7B49">
      <w:pPr>
        <w:shd w:val="clear" w:color="auto" w:fill="FFFFFF"/>
        <w:ind w:firstLine="709"/>
        <w:jc w:val="both"/>
        <w:rPr>
          <w:spacing w:val="-4"/>
          <w:sz w:val="22"/>
          <w:szCs w:val="22"/>
        </w:rPr>
      </w:pPr>
      <w:r>
        <w:rPr>
          <w:spacing w:val="-4"/>
          <w:sz w:val="22"/>
          <w:szCs w:val="22"/>
        </w:rPr>
        <w:t xml:space="preserve">Одновременно с передачей Товара Продавец передает Покупателю товарную накладную </w:t>
      </w:r>
      <w:r>
        <w:rPr>
          <w:spacing w:val="-4"/>
          <w:sz w:val="22"/>
          <w:szCs w:val="22"/>
        </w:rPr>
        <w:br/>
        <w:t>ТОРГ-12.</w:t>
      </w:r>
    </w:p>
    <w:p w:rsidR="000C7B49" w:rsidRDefault="000C7B49" w:rsidP="000C7B49">
      <w:pPr>
        <w:shd w:val="clear" w:color="auto" w:fill="FFFFFF"/>
        <w:ind w:firstLine="709"/>
        <w:jc w:val="both"/>
        <w:rPr>
          <w:sz w:val="22"/>
          <w:szCs w:val="22"/>
        </w:rPr>
      </w:pPr>
      <w:r>
        <w:rPr>
          <w:spacing w:val="-4"/>
          <w:sz w:val="22"/>
          <w:szCs w:val="22"/>
        </w:rPr>
        <w:t>4.2.  Обязательства Продавца по срокам передачи Товара, ассортименту и количеству Товара  считаются выполненными, и право собственности на товар переходит к Покупателю с момента подписания товарной накладной.</w:t>
      </w:r>
    </w:p>
    <w:p w:rsidR="000C7B49" w:rsidRDefault="000C7B49" w:rsidP="000C7B49">
      <w:pPr>
        <w:shd w:val="clear" w:color="auto" w:fill="FFFFFF"/>
        <w:ind w:firstLine="605"/>
        <w:jc w:val="center"/>
        <w:rPr>
          <w:b/>
          <w:bCs/>
          <w:spacing w:val="-5"/>
          <w:sz w:val="22"/>
          <w:szCs w:val="22"/>
        </w:rPr>
      </w:pPr>
    </w:p>
    <w:p w:rsidR="000C7B49" w:rsidRDefault="000C7B49" w:rsidP="000C7B49">
      <w:pPr>
        <w:shd w:val="clear" w:color="auto" w:fill="FFFFFF"/>
        <w:jc w:val="center"/>
        <w:rPr>
          <w:sz w:val="22"/>
          <w:szCs w:val="22"/>
        </w:rPr>
      </w:pPr>
      <w:r>
        <w:rPr>
          <w:b/>
          <w:bCs/>
          <w:spacing w:val="-5"/>
          <w:sz w:val="22"/>
          <w:szCs w:val="22"/>
        </w:rPr>
        <w:t>5. Ответственность Сторон</w:t>
      </w:r>
    </w:p>
    <w:p w:rsidR="000C7B49" w:rsidRDefault="000C7B49" w:rsidP="000C7B49">
      <w:pPr>
        <w:shd w:val="clear" w:color="auto" w:fill="FFFFFF"/>
        <w:ind w:firstLine="709"/>
        <w:jc w:val="both"/>
        <w:rPr>
          <w:sz w:val="22"/>
          <w:szCs w:val="22"/>
        </w:rPr>
      </w:pPr>
      <w:r>
        <w:rPr>
          <w:spacing w:val="-3"/>
          <w:sz w:val="22"/>
          <w:szCs w:val="22"/>
        </w:rPr>
        <w:t>5.1. При передаче некомплектного Товара или при дефекте качества Товара Продавец  обязан заменить</w:t>
      </w:r>
      <w:r>
        <w:rPr>
          <w:spacing w:val="-5"/>
          <w:sz w:val="22"/>
          <w:szCs w:val="22"/>
        </w:rPr>
        <w:t xml:space="preserve"> такой Товар на качественный и комплектный не позднее 5 (пяти) рабочих дней со дня предоставления Покупателем акта о недостатках Товара.</w:t>
      </w:r>
    </w:p>
    <w:p w:rsidR="000C7B49" w:rsidRDefault="000C7B49" w:rsidP="000C7B49">
      <w:pPr>
        <w:shd w:val="clear" w:color="auto" w:fill="FFFFFF"/>
        <w:ind w:firstLine="709"/>
        <w:jc w:val="both"/>
        <w:rPr>
          <w:spacing w:val="-5"/>
          <w:sz w:val="22"/>
          <w:szCs w:val="22"/>
        </w:rPr>
      </w:pPr>
      <w:r>
        <w:rPr>
          <w:spacing w:val="-5"/>
          <w:sz w:val="22"/>
          <w:szCs w:val="22"/>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C7B49" w:rsidRDefault="000C7B49" w:rsidP="000C7B49">
      <w:pPr>
        <w:shd w:val="clear" w:color="auto" w:fill="FFFFFF"/>
        <w:ind w:firstLine="709"/>
        <w:jc w:val="both"/>
        <w:rPr>
          <w:sz w:val="22"/>
          <w:szCs w:val="22"/>
        </w:rPr>
      </w:pPr>
      <w:r>
        <w:rPr>
          <w:sz w:val="22"/>
          <w:szCs w:val="22"/>
        </w:rPr>
        <w:t xml:space="preserve">5.3. В случае нарушения Продавцом </w:t>
      </w:r>
      <w:r>
        <w:rPr>
          <w:spacing w:val="1"/>
          <w:sz w:val="22"/>
          <w:szCs w:val="22"/>
        </w:rPr>
        <w:t xml:space="preserve">сроков изготовления и поставки Товара по настоящему договору, </w:t>
      </w:r>
      <w:r>
        <w:rPr>
          <w:sz w:val="22"/>
          <w:szCs w:val="22"/>
        </w:rPr>
        <w:t xml:space="preserve">Продавец выплачивает неустойку </w:t>
      </w:r>
      <w:r>
        <w:rPr>
          <w:spacing w:val="3"/>
          <w:sz w:val="22"/>
          <w:szCs w:val="22"/>
        </w:rPr>
        <w:t>в размере</w:t>
      </w:r>
      <w:r>
        <w:rPr>
          <w:sz w:val="22"/>
          <w:szCs w:val="22"/>
        </w:rPr>
        <w:t xml:space="preserve"> одной трехсотой действующей на день оплаты ставки рефинансирования ЦБ РФ за каждый просроченный день.</w:t>
      </w:r>
    </w:p>
    <w:p w:rsidR="000C7B49" w:rsidRDefault="000C7B49" w:rsidP="000C7B49">
      <w:pPr>
        <w:shd w:val="clear" w:color="auto" w:fill="FFFFFF"/>
        <w:tabs>
          <w:tab w:val="left" w:pos="461"/>
        </w:tabs>
        <w:ind w:firstLine="709"/>
        <w:jc w:val="both"/>
        <w:rPr>
          <w:spacing w:val="-13"/>
          <w:sz w:val="22"/>
          <w:szCs w:val="22"/>
        </w:rPr>
      </w:pPr>
      <w:r>
        <w:rPr>
          <w:sz w:val="22"/>
          <w:szCs w:val="22"/>
        </w:rPr>
        <w:t>5.4. Применение штрафных санкций не освобождает Стороны от выполнения принятых ими обязательств.</w:t>
      </w:r>
    </w:p>
    <w:p w:rsidR="000C7B49" w:rsidRDefault="000C7B49" w:rsidP="000C7B49">
      <w:pPr>
        <w:shd w:val="clear" w:color="auto" w:fill="FFFFFF"/>
        <w:jc w:val="center"/>
        <w:rPr>
          <w:b/>
          <w:bCs/>
          <w:spacing w:val="-6"/>
          <w:sz w:val="22"/>
          <w:szCs w:val="22"/>
        </w:rPr>
      </w:pPr>
    </w:p>
    <w:p w:rsidR="000C7B49" w:rsidRDefault="000C7B49" w:rsidP="000C7B49">
      <w:pPr>
        <w:shd w:val="clear" w:color="auto" w:fill="FFFFFF"/>
        <w:jc w:val="center"/>
        <w:rPr>
          <w:b/>
          <w:bCs/>
          <w:spacing w:val="-6"/>
          <w:sz w:val="22"/>
          <w:szCs w:val="22"/>
        </w:rPr>
      </w:pPr>
      <w:r>
        <w:rPr>
          <w:b/>
          <w:bCs/>
          <w:spacing w:val="-6"/>
          <w:sz w:val="22"/>
          <w:szCs w:val="22"/>
        </w:rPr>
        <w:t>6. Обстоятельства непреодолимой силы</w:t>
      </w:r>
    </w:p>
    <w:p w:rsidR="000C7B49" w:rsidRDefault="000C7B49" w:rsidP="000C7B49">
      <w:pPr>
        <w:shd w:val="clear" w:color="auto" w:fill="FFFFFF"/>
        <w:ind w:firstLine="709"/>
        <w:jc w:val="both"/>
        <w:rPr>
          <w:color w:val="000000"/>
          <w:sz w:val="22"/>
          <w:szCs w:val="22"/>
        </w:rPr>
      </w:pPr>
      <w:r>
        <w:rPr>
          <w:spacing w:val="-5"/>
          <w:sz w:val="22"/>
          <w:szCs w:val="22"/>
        </w:rPr>
        <w:t xml:space="preserve">6.1. </w:t>
      </w:r>
      <w:r>
        <w:rPr>
          <w:color w:val="000000"/>
          <w:sz w:val="22"/>
          <w:szCs w:val="22"/>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Pr>
          <w:sz w:val="22"/>
          <w:szCs w:val="22"/>
        </w:rPr>
        <w:t xml:space="preserve"> </w:t>
      </w:r>
      <w:r>
        <w:rPr>
          <w:color w:val="000000"/>
          <w:sz w:val="22"/>
          <w:szCs w:val="22"/>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0C7B49" w:rsidRDefault="000C7B49" w:rsidP="000C7B49">
      <w:pPr>
        <w:tabs>
          <w:tab w:val="left" w:pos="480"/>
          <w:tab w:val="left" w:pos="840"/>
        </w:tabs>
        <w:ind w:firstLine="709"/>
        <w:jc w:val="both"/>
        <w:rPr>
          <w:sz w:val="22"/>
          <w:szCs w:val="22"/>
        </w:rPr>
      </w:pPr>
      <w:r>
        <w:rPr>
          <w:sz w:val="22"/>
          <w:szCs w:val="22"/>
        </w:rPr>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0C7B49" w:rsidRDefault="000C7B49" w:rsidP="000C7B49">
      <w:pPr>
        <w:shd w:val="clear" w:color="auto" w:fill="FFFFFF"/>
        <w:ind w:firstLine="709"/>
        <w:jc w:val="both"/>
        <w:rPr>
          <w:b/>
          <w:bCs/>
          <w:spacing w:val="-6"/>
          <w:sz w:val="22"/>
          <w:szCs w:val="22"/>
        </w:rPr>
      </w:pPr>
      <w:r>
        <w:rPr>
          <w:bCs/>
          <w:sz w:val="22"/>
          <w:szCs w:val="22"/>
        </w:rPr>
        <w:t xml:space="preserve">6.3. Если обстоятельства непреодолимой силы действуют в течение 2 (двух) последовательных месяцев, </w:t>
      </w:r>
      <w:r>
        <w:rPr>
          <w:spacing w:val="-2"/>
          <w:sz w:val="22"/>
          <w:szCs w:val="22"/>
        </w:rPr>
        <w:t xml:space="preserve">настоящий Договор </w:t>
      </w:r>
      <w:r>
        <w:rPr>
          <w:sz w:val="22"/>
          <w:szCs w:val="22"/>
        </w:rPr>
        <w:t xml:space="preserve">может быть расторгнут Продавцом и Покупателем путем направления уведомления другой </w:t>
      </w:r>
      <w:r>
        <w:rPr>
          <w:spacing w:val="-8"/>
          <w:sz w:val="22"/>
          <w:szCs w:val="22"/>
        </w:rPr>
        <w:t>стороне.</w:t>
      </w:r>
    </w:p>
    <w:p w:rsidR="000C7B49" w:rsidRDefault="000C7B49" w:rsidP="000C7B49">
      <w:pPr>
        <w:shd w:val="clear" w:color="auto" w:fill="FFFFFF"/>
        <w:ind w:firstLine="709"/>
        <w:jc w:val="both"/>
        <w:rPr>
          <w:b/>
          <w:bCs/>
          <w:spacing w:val="-6"/>
          <w:sz w:val="22"/>
          <w:szCs w:val="22"/>
        </w:rPr>
      </w:pPr>
    </w:p>
    <w:p w:rsidR="000C7B49" w:rsidRDefault="000C7B49" w:rsidP="000C7B49">
      <w:pPr>
        <w:shd w:val="clear" w:color="auto" w:fill="FFFFFF"/>
        <w:jc w:val="center"/>
        <w:rPr>
          <w:spacing w:val="-1"/>
          <w:sz w:val="22"/>
          <w:szCs w:val="22"/>
        </w:rPr>
      </w:pPr>
      <w:r>
        <w:rPr>
          <w:b/>
          <w:bCs/>
          <w:spacing w:val="-6"/>
          <w:sz w:val="22"/>
          <w:szCs w:val="22"/>
        </w:rPr>
        <w:t xml:space="preserve">7. Порядок разрешения споров </w:t>
      </w:r>
    </w:p>
    <w:p w:rsidR="000C7B49" w:rsidRDefault="000C7B49" w:rsidP="000C7B49">
      <w:pPr>
        <w:pStyle w:val="afff5"/>
        <w:ind w:left="0" w:firstLine="709"/>
        <w:jc w:val="both"/>
        <w:rPr>
          <w:color w:val="000000"/>
          <w:sz w:val="22"/>
          <w:szCs w:val="22"/>
        </w:rPr>
      </w:pPr>
      <w:r>
        <w:rPr>
          <w:spacing w:val="-1"/>
          <w:sz w:val="22"/>
          <w:szCs w:val="22"/>
        </w:rPr>
        <w:t xml:space="preserve">7.1. Все споры и разногласия, возникающие между Сторонами в процессе исполнения настоящего Договора, </w:t>
      </w:r>
      <w:r>
        <w:rPr>
          <w:sz w:val="22"/>
          <w:szCs w:val="22"/>
        </w:rPr>
        <w:t>разрешаются в претенз</w:t>
      </w:r>
      <w:r>
        <w:rPr>
          <w:color w:val="000000"/>
          <w:sz w:val="22"/>
          <w:szCs w:val="22"/>
          <w:lang w:eastAsia="ar-SA"/>
        </w:rPr>
        <w:t>ионном порядке, а при не достижении</w:t>
      </w:r>
      <w:r>
        <w:rPr>
          <w:color w:val="000000"/>
          <w:sz w:val="22"/>
          <w:szCs w:val="22"/>
        </w:rPr>
        <w:t xml:space="preserve"> согласия передаются на рассмотрение Арбитражного суда г.</w:t>
      </w:r>
      <w:r w:rsidR="00223519">
        <w:rPr>
          <w:color w:val="000000"/>
          <w:sz w:val="22"/>
          <w:szCs w:val="22"/>
        </w:rPr>
        <w:t xml:space="preserve"> </w:t>
      </w:r>
      <w:r>
        <w:rPr>
          <w:color w:val="000000"/>
          <w:sz w:val="22"/>
          <w:szCs w:val="22"/>
        </w:rPr>
        <w:t>Москвы.</w:t>
      </w:r>
    </w:p>
    <w:p w:rsidR="000C7B49" w:rsidRDefault="000C7B49" w:rsidP="000C7B49">
      <w:pPr>
        <w:pStyle w:val="afff5"/>
        <w:ind w:left="0" w:firstLine="709"/>
        <w:jc w:val="both"/>
        <w:rPr>
          <w:sz w:val="22"/>
          <w:szCs w:val="22"/>
        </w:rPr>
      </w:pPr>
      <w:r>
        <w:rPr>
          <w:sz w:val="22"/>
          <w:szCs w:val="22"/>
        </w:rPr>
        <w:t>Срок рассмотрения Стороной претензии 7 (семь) рабочих дней с момента ее получения.</w:t>
      </w:r>
    </w:p>
    <w:p w:rsidR="000C7B49" w:rsidRDefault="000C7B49" w:rsidP="000C7B49">
      <w:pPr>
        <w:shd w:val="clear" w:color="auto" w:fill="FFFFFF"/>
        <w:ind w:firstLine="709"/>
        <w:jc w:val="both"/>
        <w:rPr>
          <w:b/>
          <w:bCs/>
          <w:spacing w:val="-13"/>
          <w:sz w:val="22"/>
          <w:szCs w:val="22"/>
        </w:rPr>
      </w:pPr>
    </w:p>
    <w:p w:rsidR="000C7B49" w:rsidRDefault="000C7B49" w:rsidP="000C7B49">
      <w:pPr>
        <w:shd w:val="clear" w:color="auto" w:fill="FFFFFF"/>
        <w:tabs>
          <w:tab w:val="left" w:pos="4027"/>
        </w:tabs>
        <w:jc w:val="center"/>
        <w:rPr>
          <w:b/>
          <w:bCs/>
          <w:sz w:val="22"/>
          <w:szCs w:val="22"/>
        </w:rPr>
      </w:pPr>
      <w:r>
        <w:rPr>
          <w:b/>
          <w:bCs/>
          <w:spacing w:val="-13"/>
          <w:sz w:val="22"/>
          <w:szCs w:val="22"/>
        </w:rPr>
        <w:t>8.</w:t>
      </w:r>
      <w:r>
        <w:rPr>
          <w:b/>
          <w:bCs/>
          <w:sz w:val="22"/>
          <w:szCs w:val="22"/>
        </w:rPr>
        <w:t xml:space="preserve"> </w:t>
      </w:r>
      <w:r>
        <w:rPr>
          <w:b/>
          <w:bCs/>
          <w:spacing w:val="-7"/>
          <w:sz w:val="22"/>
          <w:szCs w:val="22"/>
        </w:rPr>
        <w:t>Срок действия Договора</w:t>
      </w:r>
    </w:p>
    <w:p w:rsidR="000C7B49" w:rsidRDefault="000C7B49" w:rsidP="000C7B49">
      <w:pPr>
        <w:tabs>
          <w:tab w:val="left" w:pos="480"/>
          <w:tab w:val="left" w:pos="840"/>
        </w:tabs>
        <w:ind w:firstLine="709"/>
        <w:jc w:val="both"/>
        <w:rPr>
          <w:sz w:val="22"/>
          <w:szCs w:val="22"/>
        </w:rPr>
      </w:pPr>
      <w:r>
        <w:rPr>
          <w:sz w:val="22"/>
          <w:szCs w:val="22"/>
        </w:rPr>
        <w:t>8.1.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0C7B49" w:rsidRDefault="000C7B49" w:rsidP="000C7B49">
      <w:pPr>
        <w:shd w:val="clear" w:color="auto" w:fill="FFFFFF"/>
        <w:tabs>
          <w:tab w:val="left" w:pos="998"/>
        </w:tabs>
        <w:ind w:firstLine="709"/>
        <w:jc w:val="both"/>
        <w:rPr>
          <w:b/>
          <w:bCs/>
          <w:spacing w:val="-17"/>
          <w:sz w:val="22"/>
          <w:szCs w:val="22"/>
        </w:rPr>
      </w:pPr>
      <w:r>
        <w:rPr>
          <w:spacing w:val="-12"/>
          <w:sz w:val="22"/>
          <w:szCs w:val="22"/>
        </w:rPr>
        <w:t>8.2.</w:t>
      </w:r>
      <w:r>
        <w:rPr>
          <w:sz w:val="22"/>
          <w:szCs w:val="22"/>
        </w:rPr>
        <w:tab/>
        <w:t xml:space="preserve"> </w:t>
      </w:r>
      <w:r>
        <w:rPr>
          <w:spacing w:val="-5"/>
          <w:sz w:val="22"/>
          <w:szCs w:val="22"/>
        </w:rPr>
        <w:t>Договор может быть расторгнут по основаниям, предусмотренным действующим законодательством Российской Федерации.</w:t>
      </w:r>
    </w:p>
    <w:p w:rsidR="000C7B49" w:rsidRDefault="000C7B49" w:rsidP="000C7B49">
      <w:pPr>
        <w:shd w:val="clear" w:color="auto" w:fill="FFFFFF"/>
        <w:tabs>
          <w:tab w:val="left" w:pos="4162"/>
        </w:tabs>
        <w:ind w:left="3821"/>
        <w:jc w:val="both"/>
        <w:rPr>
          <w:b/>
          <w:bCs/>
          <w:spacing w:val="-17"/>
          <w:sz w:val="22"/>
          <w:szCs w:val="22"/>
        </w:rPr>
      </w:pPr>
    </w:p>
    <w:p w:rsidR="000C7B49" w:rsidRDefault="000C7B49" w:rsidP="000C7B49">
      <w:pPr>
        <w:shd w:val="clear" w:color="auto" w:fill="FFFFFF"/>
        <w:tabs>
          <w:tab w:val="left" w:pos="4162"/>
        </w:tabs>
        <w:jc w:val="center"/>
        <w:rPr>
          <w:b/>
          <w:bCs/>
          <w:sz w:val="22"/>
          <w:szCs w:val="22"/>
        </w:rPr>
      </w:pPr>
      <w:r>
        <w:rPr>
          <w:b/>
          <w:bCs/>
          <w:spacing w:val="-17"/>
          <w:sz w:val="22"/>
          <w:szCs w:val="22"/>
        </w:rPr>
        <w:t>9.</w:t>
      </w:r>
      <w:r>
        <w:rPr>
          <w:b/>
          <w:bCs/>
          <w:sz w:val="22"/>
          <w:szCs w:val="22"/>
        </w:rPr>
        <w:t xml:space="preserve"> Заключительные положения</w:t>
      </w:r>
    </w:p>
    <w:p w:rsidR="000C7B49" w:rsidRDefault="000C7B49" w:rsidP="000C7B49">
      <w:pPr>
        <w:tabs>
          <w:tab w:val="left" w:pos="480"/>
          <w:tab w:val="left" w:pos="960"/>
          <w:tab w:val="left" w:pos="4489"/>
        </w:tabs>
        <w:ind w:firstLine="709"/>
        <w:jc w:val="both"/>
        <w:rPr>
          <w:sz w:val="22"/>
          <w:szCs w:val="22"/>
        </w:rPr>
      </w:pPr>
      <w:r>
        <w:rPr>
          <w:sz w:val="22"/>
          <w:szCs w:val="22"/>
        </w:rPr>
        <w:t>9.1.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0C7B49" w:rsidRDefault="000C7B49" w:rsidP="000C7B49">
      <w:pPr>
        <w:shd w:val="clear" w:color="auto" w:fill="FFFFFF"/>
        <w:tabs>
          <w:tab w:val="left" w:pos="4162"/>
        </w:tabs>
        <w:ind w:firstLine="709"/>
        <w:jc w:val="both"/>
        <w:rPr>
          <w:spacing w:val="3"/>
          <w:sz w:val="22"/>
          <w:szCs w:val="22"/>
        </w:rPr>
      </w:pPr>
      <w:r>
        <w:rPr>
          <w:spacing w:val="-15"/>
          <w:sz w:val="22"/>
          <w:szCs w:val="22"/>
        </w:rPr>
        <w:t xml:space="preserve">9.2. </w:t>
      </w:r>
      <w:r>
        <w:rPr>
          <w:spacing w:val="-5"/>
          <w:sz w:val="22"/>
          <w:szCs w:val="22"/>
        </w:rPr>
        <w:t>Настоящий Договор составлен в двух экземплярах, имеющих равную юридическую силу, по</w:t>
      </w:r>
      <w:r>
        <w:rPr>
          <w:spacing w:val="-5"/>
          <w:sz w:val="22"/>
          <w:szCs w:val="22"/>
        </w:rPr>
        <w:br/>
      </w:r>
      <w:r>
        <w:rPr>
          <w:spacing w:val="-6"/>
          <w:sz w:val="22"/>
          <w:szCs w:val="22"/>
        </w:rPr>
        <w:t>одному для каждой из Сторон.</w:t>
      </w:r>
    </w:p>
    <w:p w:rsidR="000C7B49" w:rsidRDefault="000C7B49" w:rsidP="000C7B49">
      <w:pPr>
        <w:shd w:val="clear" w:color="auto" w:fill="FFFFFF"/>
        <w:tabs>
          <w:tab w:val="left" w:pos="1147"/>
        </w:tabs>
        <w:ind w:firstLine="709"/>
        <w:jc w:val="both"/>
        <w:rPr>
          <w:sz w:val="22"/>
          <w:szCs w:val="22"/>
        </w:rPr>
      </w:pPr>
      <w:r>
        <w:rPr>
          <w:spacing w:val="-14"/>
          <w:sz w:val="22"/>
          <w:szCs w:val="22"/>
        </w:rPr>
        <w:lastRenderedPageBreak/>
        <w:t xml:space="preserve">9.3. </w:t>
      </w:r>
      <w:r>
        <w:rPr>
          <w:spacing w:val="-2"/>
          <w:sz w:val="22"/>
          <w:szCs w:val="22"/>
        </w:rPr>
        <w:t>Стороны не вправе передавать третьим лицам права и обязанности по настоящему</w:t>
      </w:r>
      <w:r>
        <w:rPr>
          <w:spacing w:val="-2"/>
          <w:sz w:val="22"/>
          <w:szCs w:val="22"/>
        </w:rPr>
        <w:br/>
      </w:r>
      <w:r>
        <w:rPr>
          <w:spacing w:val="-5"/>
          <w:sz w:val="22"/>
          <w:szCs w:val="22"/>
        </w:rPr>
        <w:t>Договору без письменного согласия другой стороны.</w:t>
      </w:r>
    </w:p>
    <w:p w:rsidR="000C7B49" w:rsidRDefault="000C7B49" w:rsidP="000C7B49">
      <w:pPr>
        <w:shd w:val="clear" w:color="auto" w:fill="FFFFFF"/>
        <w:tabs>
          <w:tab w:val="left" w:pos="355"/>
        </w:tabs>
        <w:ind w:firstLine="709"/>
        <w:jc w:val="both"/>
        <w:rPr>
          <w:spacing w:val="-1"/>
          <w:sz w:val="22"/>
          <w:szCs w:val="22"/>
        </w:rPr>
      </w:pPr>
      <w:r>
        <w:rPr>
          <w:spacing w:val="-14"/>
          <w:sz w:val="22"/>
          <w:szCs w:val="22"/>
        </w:rPr>
        <w:t xml:space="preserve">9.4.  </w:t>
      </w:r>
      <w:r>
        <w:rPr>
          <w:sz w:val="22"/>
          <w:szCs w:val="22"/>
        </w:rPr>
        <w:t>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w:t>
      </w:r>
      <w:r>
        <w:rPr>
          <w:spacing w:val="-1"/>
          <w:sz w:val="22"/>
          <w:szCs w:val="22"/>
        </w:rPr>
        <w:t xml:space="preserve"> </w:t>
      </w:r>
    </w:p>
    <w:p w:rsidR="000C7B49" w:rsidRDefault="000C7B49" w:rsidP="000C7B49">
      <w:pPr>
        <w:shd w:val="clear" w:color="auto" w:fill="FFFFFF"/>
        <w:ind w:right="5"/>
        <w:rPr>
          <w:b/>
          <w:bCs/>
          <w:spacing w:val="4"/>
          <w:sz w:val="22"/>
          <w:szCs w:val="22"/>
        </w:rPr>
      </w:pPr>
    </w:p>
    <w:p w:rsidR="000C7B49" w:rsidRDefault="000C7B49" w:rsidP="000C7B49">
      <w:pPr>
        <w:shd w:val="clear" w:color="auto" w:fill="FFFFFF"/>
        <w:ind w:right="5"/>
        <w:jc w:val="center"/>
        <w:rPr>
          <w:b/>
          <w:bCs/>
          <w:spacing w:val="4"/>
          <w:sz w:val="22"/>
          <w:szCs w:val="22"/>
        </w:rPr>
      </w:pPr>
      <w:r>
        <w:rPr>
          <w:b/>
          <w:bCs/>
          <w:spacing w:val="4"/>
          <w:sz w:val="22"/>
          <w:szCs w:val="22"/>
        </w:rPr>
        <w:t>10. Адреса и платежные реквизиты Сторон</w:t>
      </w:r>
    </w:p>
    <w:p w:rsidR="000C7B49" w:rsidRDefault="000C7B49" w:rsidP="000C7B49">
      <w:pPr>
        <w:shd w:val="clear" w:color="auto" w:fill="FFFFFF"/>
        <w:ind w:right="5"/>
        <w:jc w:val="center"/>
        <w:rPr>
          <w:b/>
          <w:bCs/>
          <w:spacing w:val="4"/>
          <w:sz w:val="22"/>
          <w:szCs w:val="22"/>
        </w:rPr>
      </w:pPr>
    </w:p>
    <w:p w:rsidR="000C7B49" w:rsidRDefault="000C7B49" w:rsidP="000C7B49">
      <w:pPr>
        <w:shd w:val="clear" w:color="auto" w:fill="FFFFFF"/>
        <w:tabs>
          <w:tab w:val="left" w:leader="underscore" w:pos="2016"/>
          <w:tab w:val="left" w:leader="underscore" w:pos="4805"/>
          <w:tab w:val="left" w:leader="underscore" w:pos="9883"/>
        </w:tabs>
        <w:spacing w:before="120"/>
        <w:jc w:val="both"/>
        <w:rPr>
          <w:sz w:val="22"/>
          <w:szCs w:val="22"/>
        </w:rPr>
      </w:pPr>
    </w:p>
    <w:tbl>
      <w:tblPr>
        <w:tblW w:w="10680" w:type="dxa"/>
        <w:tblLayout w:type="fixed"/>
        <w:tblLook w:val="01E0" w:firstRow="1" w:lastRow="1" w:firstColumn="1" w:lastColumn="1" w:noHBand="0" w:noVBand="0"/>
      </w:tblPr>
      <w:tblGrid>
        <w:gridCol w:w="4785"/>
        <w:gridCol w:w="73"/>
        <w:gridCol w:w="4875"/>
        <w:gridCol w:w="947"/>
      </w:tblGrid>
      <w:tr w:rsidR="000C7B49" w:rsidRPr="00223519" w:rsidTr="000C7B49">
        <w:trPr>
          <w:gridAfter w:val="1"/>
          <w:wAfter w:w="947" w:type="dxa"/>
          <w:trHeight w:val="3211"/>
        </w:trPr>
        <w:tc>
          <w:tcPr>
            <w:tcW w:w="4786" w:type="dxa"/>
          </w:tcPr>
          <w:p w:rsidR="000C7B49" w:rsidRPr="00223519" w:rsidRDefault="000C7B49">
            <w:pPr>
              <w:rPr>
                <w:b/>
                <w:noProof/>
                <w:sz w:val="22"/>
                <w:szCs w:val="22"/>
              </w:rPr>
            </w:pPr>
          </w:p>
          <w:p w:rsidR="000C7B49" w:rsidRPr="00223519" w:rsidRDefault="00223519">
            <w:pPr>
              <w:rPr>
                <w:b/>
                <w:sz w:val="22"/>
                <w:szCs w:val="22"/>
              </w:rPr>
            </w:pPr>
            <w:r w:rsidRPr="00223519">
              <w:rPr>
                <w:b/>
                <w:sz w:val="22"/>
                <w:szCs w:val="22"/>
              </w:rPr>
              <w:t>ПРОДАВЕЦ:</w:t>
            </w:r>
          </w:p>
          <w:p w:rsidR="000C7B49" w:rsidRPr="00223519" w:rsidRDefault="000C7B49">
            <w:pPr>
              <w:rPr>
                <w:b/>
                <w:sz w:val="22"/>
                <w:szCs w:val="22"/>
              </w:rPr>
            </w:pPr>
          </w:p>
        </w:tc>
        <w:tc>
          <w:tcPr>
            <w:tcW w:w="4948" w:type="dxa"/>
            <w:gridSpan w:val="2"/>
          </w:tcPr>
          <w:p w:rsidR="000C7B49" w:rsidRPr="00223519" w:rsidRDefault="000C7B4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b/>
                <w:noProof/>
                <w:sz w:val="22"/>
                <w:szCs w:val="22"/>
              </w:rPr>
            </w:pPr>
            <w:r w:rsidRPr="00223519">
              <w:rPr>
                <w:b/>
                <w:noProof/>
                <w:sz w:val="22"/>
                <w:szCs w:val="22"/>
              </w:rPr>
              <w:t>ПОКУПАТЕЛЬ: Автономная некоммерческая организация «Агентство стратегических инициатив по продвижению новых проектов»</w:t>
            </w:r>
          </w:p>
          <w:p w:rsidR="00223519" w:rsidRPr="00223519" w:rsidRDefault="00223519" w:rsidP="00223519">
            <w:pPr>
              <w:autoSpaceDE w:val="0"/>
              <w:autoSpaceDN w:val="0"/>
              <w:adjustRightInd w:val="0"/>
              <w:jc w:val="both"/>
              <w:rPr>
                <w:noProof/>
                <w:sz w:val="22"/>
                <w:szCs w:val="22"/>
              </w:rPr>
            </w:pPr>
            <w:r w:rsidRPr="00223519">
              <w:rPr>
                <w:noProof/>
                <w:sz w:val="22"/>
                <w:szCs w:val="22"/>
              </w:rPr>
              <w:t>ИНН 7704278735   КПП 770401001</w:t>
            </w:r>
          </w:p>
          <w:p w:rsidR="00223519" w:rsidRPr="00223519" w:rsidRDefault="00223519" w:rsidP="00223519">
            <w:pPr>
              <w:autoSpaceDE w:val="0"/>
              <w:autoSpaceDN w:val="0"/>
              <w:adjustRightInd w:val="0"/>
              <w:jc w:val="both"/>
              <w:rPr>
                <w:noProof/>
                <w:sz w:val="22"/>
                <w:szCs w:val="22"/>
              </w:rPr>
            </w:pPr>
            <w:r w:rsidRPr="00223519">
              <w:rPr>
                <w:noProof/>
                <w:sz w:val="22"/>
                <w:szCs w:val="22"/>
              </w:rPr>
              <w:t>121099, г. Москва, ул. Новый Арбат, д. 36/9, тел. : +7 (495) 690-91-64, 8-925-804-34-20</w:t>
            </w:r>
          </w:p>
          <w:p w:rsidR="00223519" w:rsidRPr="00223519" w:rsidRDefault="00223519" w:rsidP="00223519">
            <w:pPr>
              <w:autoSpaceDE w:val="0"/>
              <w:autoSpaceDN w:val="0"/>
              <w:adjustRightInd w:val="0"/>
              <w:jc w:val="both"/>
              <w:rPr>
                <w:noProof/>
                <w:sz w:val="22"/>
                <w:szCs w:val="22"/>
              </w:rPr>
            </w:pPr>
            <w:r w:rsidRPr="00223519">
              <w:rPr>
                <w:noProof/>
                <w:sz w:val="22"/>
                <w:szCs w:val="22"/>
              </w:rPr>
              <w:t>р/с 40703810638170002348 в ОАО «СБЕРБАНК РОССИИ» Г.МОСКВА, БИК 044525225, корр/с 30101810400000000225</w:t>
            </w:r>
          </w:p>
          <w:p w:rsidR="00223519" w:rsidRPr="00223519" w:rsidRDefault="00223519" w:rsidP="0022351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b/>
                <w:noProof/>
                <w:sz w:val="22"/>
                <w:szCs w:val="22"/>
              </w:rPr>
            </w:pPr>
            <w:r w:rsidRPr="00223519">
              <w:rPr>
                <w:b/>
                <w:noProof/>
                <w:sz w:val="22"/>
                <w:szCs w:val="22"/>
              </w:rPr>
              <w:t xml:space="preserve">Административный директор – Руководитель Аппарата Генерального директора </w:t>
            </w:r>
          </w:p>
          <w:p w:rsidR="00223519" w:rsidRPr="00223519" w:rsidRDefault="00223519" w:rsidP="00223519">
            <w:pPr>
              <w:autoSpaceDE w:val="0"/>
              <w:autoSpaceDN w:val="0"/>
              <w:adjustRightInd w:val="0"/>
              <w:jc w:val="both"/>
              <w:rPr>
                <w:b/>
                <w:noProof/>
                <w:sz w:val="22"/>
                <w:szCs w:val="22"/>
              </w:rPr>
            </w:pPr>
          </w:p>
          <w:p w:rsidR="000C7B49" w:rsidRPr="00223519" w:rsidRDefault="00223519" w:rsidP="00223519">
            <w:pPr>
              <w:autoSpaceDE w:val="0"/>
              <w:autoSpaceDN w:val="0"/>
              <w:adjustRightInd w:val="0"/>
              <w:jc w:val="both"/>
              <w:rPr>
                <w:noProof/>
                <w:sz w:val="22"/>
                <w:szCs w:val="22"/>
                <w:lang w:val="en-US"/>
              </w:rPr>
            </w:pPr>
            <w:r w:rsidRPr="00223519">
              <w:rPr>
                <w:b/>
                <w:noProof/>
                <w:sz w:val="22"/>
                <w:szCs w:val="22"/>
              </w:rPr>
              <w:t>___________________________ /Д.Ю. Чарухин</w:t>
            </w:r>
            <w:r w:rsidRPr="00223519">
              <w:rPr>
                <w:noProof/>
                <w:sz w:val="22"/>
                <w:szCs w:val="22"/>
              </w:rPr>
              <w:t xml:space="preserve"> </w:t>
            </w:r>
          </w:p>
          <w:p w:rsidR="000C7B49" w:rsidRPr="00223519" w:rsidRDefault="000C7B49">
            <w:pPr>
              <w:rPr>
                <w:sz w:val="22"/>
                <w:szCs w:val="22"/>
              </w:rPr>
            </w:pPr>
            <w:r w:rsidRPr="00223519">
              <w:rPr>
                <w:sz w:val="22"/>
                <w:szCs w:val="22"/>
                <w:lang w:val="en-US"/>
              </w:rPr>
              <w:t xml:space="preserve"> </w:t>
            </w:r>
          </w:p>
        </w:tc>
      </w:tr>
      <w:tr w:rsidR="000C7B49" w:rsidTr="000C7B49">
        <w:trPr>
          <w:trHeight w:val="1235"/>
        </w:trPr>
        <w:tc>
          <w:tcPr>
            <w:tcW w:w="4859" w:type="dxa"/>
            <w:gridSpan w:val="2"/>
          </w:tcPr>
          <w:p w:rsidR="000C7B49" w:rsidRDefault="000C7B49">
            <w:pPr>
              <w:rPr>
                <w:b/>
                <w:sz w:val="22"/>
                <w:szCs w:val="22"/>
              </w:rPr>
            </w:pPr>
          </w:p>
        </w:tc>
        <w:tc>
          <w:tcPr>
            <w:tcW w:w="5822" w:type="dxa"/>
            <w:gridSpan w:val="2"/>
          </w:tcPr>
          <w:p w:rsidR="000C7B49" w:rsidRDefault="000C7B49">
            <w:pPr>
              <w:rPr>
                <w:b/>
                <w:sz w:val="22"/>
                <w:szCs w:val="22"/>
              </w:rPr>
            </w:pPr>
          </w:p>
        </w:tc>
      </w:tr>
    </w:tbl>
    <w:p w:rsidR="008D1EC5" w:rsidRDefault="008D1EC5"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lastRenderedPageBreak/>
        <w:t xml:space="preserve"> </w:t>
      </w:r>
      <w:r>
        <w:rPr>
          <w:b/>
          <w:noProof/>
          <w:sz w:val="22"/>
          <w:szCs w:val="22"/>
        </w:rPr>
        <w:t xml:space="preserve">                                              </w:t>
      </w:r>
      <w:bookmarkStart w:id="92" w:name="sub_4010"/>
      <w:r>
        <w:rPr>
          <w:b/>
          <w:bCs/>
          <w:noProof/>
          <w:sz w:val="22"/>
          <w:szCs w:val="22"/>
        </w:rPr>
        <w:t>Приложение 1</w:t>
      </w:r>
    </w:p>
    <w:bookmarkEnd w:id="92"/>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755"/>
        <w:gridCol w:w="632"/>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lang w:val="en-US"/>
              </w:rPr>
            </w:pPr>
            <w:r>
              <w:rPr>
                <w:b/>
                <w:sz w:val="22"/>
                <w:szCs w:val="22"/>
                <w:lang w:val="en-US"/>
              </w:rPr>
              <w:t>2</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p w:rsidR="00223519" w:rsidRPr="00223519" w:rsidRDefault="00223519">
            <w:pPr>
              <w:jc w:val="center"/>
              <w:rPr>
                <w:b/>
                <w:sz w:val="22"/>
                <w:szCs w:val="22"/>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223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32" w:type="dxa"/>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4948" w:type="dxa"/>
            <w:gridSpan w:val="5"/>
          </w:tcPr>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b/>
                <w:noProof/>
                <w:sz w:val="22"/>
                <w:szCs w:val="22"/>
              </w:rPr>
            </w:pPr>
            <w:r w:rsidRPr="00223519">
              <w:rPr>
                <w:b/>
                <w:noProof/>
                <w:sz w:val="22"/>
                <w:szCs w:val="22"/>
              </w:rPr>
              <w:t>ПОКУПАТЕЛЬ: Автономная некоммерческая организация «Агентство стратегических инициатив по продвижению новых проектов»</w:t>
            </w:r>
          </w:p>
          <w:p w:rsidR="00223519" w:rsidRPr="00223519" w:rsidRDefault="00223519" w:rsidP="004734A7">
            <w:pPr>
              <w:autoSpaceDE w:val="0"/>
              <w:autoSpaceDN w:val="0"/>
              <w:adjustRightInd w:val="0"/>
              <w:jc w:val="both"/>
              <w:rPr>
                <w:noProof/>
                <w:sz w:val="22"/>
                <w:szCs w:val="22"/>
              </w:rPr>
            </w:pPr>
            <w:r w:rsidRPr="00223519">
              <w:rPr>
                <w:noProof/>
                <w:sz w:val="22"/>
                <w:szCs w:val="22"/>
              </w:rPr>
              <w:t>ИНН 7704278735   КПП 770401001</w:t>
            </w:r>
          </w:p>
          <w:p w:rsidR="00223519" w:rsidRPr="00223519" w:rsidRDefault="00223519" w:rsidP="004734A7">
            <w:pPr>
              <w:autoSpaceDE w:val="0"/>
              <w:autoSpaceDN w:val="0"/>
              <w:adjustRightInd w:val="0"/>
              <w:jc w:val="both"/>
              <w:rPr>
                <w:noProof/>
                <w:sz w:val="22"/>
                <w:szCs w:val="22"/>
              </w:rPr>
            </w:pPr>
            <w:r w:rsidRPr="00223519">
              <w:rPr>
                <w:noProof/>
                <w:sz w:val="22"/>
                <w:szCs w:val="22"/>
              </w:rPr>
              <w:t>121099, г. Москва, ул. Новый Арбат, д. 36/9, тел. : +7 (495) 690-91-64, 8-925-804-34-20</w:t>
            </w:r>
          </w:p>
          <w:p w:rsidR="00223519" w:rsidRPr="00223519" w:rsidRDefault="00223519" w:rsidP="004734A7">
            <w:pPr>
              <w:autoSpaceDE w:val="0"/>
              <w:autoSpaceDN w:val="0"/>
              <w:adjustRightInd w:val="0"/>
              <w:jc w:val="both"/>
              <w:rPr>
                <w:noProof/>
                <w:sz w:val="22"/>
                <w:szCs w:val="22"/>
              </w:rPr>
            </w:pPr>
            <w:r w:rsidRPr="00223519">
              <w:rPr>
                <w:noProof/>
                <w:sz w:val="22"/>
                <w:szCs w:val="22"/>
              </w:rPr>
              <w:t>р/с 40703810638170002348 в ОАО «СБЕРБАНК РОССИИ» Г.МОСКВА, БИК 044525225, корр/с 30101810400000000225</w:t>
            </w:r>
          </w:p>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b/>
                <w:noProof/>
                <w:sz w:val="22"/>
                <w:szCs w:val="22"/>
              </w:rPr>
            </w:pPr>
            <w:r w:rsidRPr="00223519">
              <w:rPr>
                <w:b/>
                <w:noProof/>
                <w:sz w:val="22"/>
                <w:szCs w:val="22"/>
              </w:rPr>
              <w:t xml:space="preserve">Административный директор – Руководитель Аппарата Генерального директора </w:t>
            </w:r>
          </w:p>
          <w:p w:rsidR="00223519" w:rsidRPr="00223519" w:rsidRDefault="00223519" w:rsidP="004734A7">
            <w:pPr>
              <w:autoSpaceDE w:val="0"/>
              <w:autoSpaceDN w:val="0"/>
              <w:adjustRightInd w:val="0"/>
              <w:jc w:val="both"/>
              <w:rPr>
                <w:b/>
                <w:noProof/>
                <w:sz w:val="22"/>
                <w:szCs w:val="22"/>
              </w:rPr>
            </w:pPr>
          </w:p>
          <w:p w:rsidR="00223519" w:rsidRPr="00223519" w:rsidRDefault="00223519" w:rsidP="004734A7">
            <w:pPr>
              <w:autoSpaceDE w:val="0"/>
              <w:autoSpaceDN w:val="0"/>
              <w:adjustRightInd w:val="0"/>
              <w:jc w:val="both"/>
              <w:rPr>
                <w:noProof/>
                <w:sz w:val="22"/>
                <w:szCs w:val="22"/>
                <w:lang w:val="en-US"/>
              </w:rPr>
            </w:pPr>
            <w:r w:rsidRPr="00223519">
              <w:rPr>
                <w:b/>
                <w:noProof/>
                <w:sz w:val="22"/>
                <w:szCs w:val="22"/>
              </w:rPr>
              <w:t>___________________________ /Д.Ю. Чарухин</w:t>
            </w:r>
            <w:r w:rsidRPr="00223519">
              <w:rPr>
                <w:noProof/>
                <w:sz w:val="22"/>
                <w:szCs w:val="22"/>
              </w:rPr>
              <w:t xml:space="preserve"> </w:t>
            </w:r>
          </w:p>
          <w:p w:rsidR="00223519" w:rsidRPr="00223519" w:rsidRDefault="00223519" w:rsidP="004734A7">
            <w:pPr>
              <w:rPr>
                <w:sz w:val="22"/>
                <w:szCs w:val="22"/>
              </w:rPr>
            </w:pPr>
            <w:r w:rsidRPr="00223519">
              <w:rPr>
                <w:sz w:val="22"/>
                <w:szCs w:val="22"/>
                <w:lang w:val="en-US"/>
              </w:rPr>
              <w:t xml:space="preserve"> </w:t>
            </w: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60"/>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524" w:rsidRDefault="00D96524">
      <w:r>
        <w:separator/>
      </w:r>
    </w:p>
  </w:endnote>
  <w:endnote w:type="continuationSeparator" w:id="0">
    <w:p w:rsidR="00D96524" w:rsidRDefault="00D96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5303401"/>
      <w:docPartObj>
        <w:docPartGallery w:val="Page Numbers (Bottom of Page)"/>
        <w:docPartUnique/>
      </w:docPartObj>
    </w:sdtPr>
    <w:sdtEndPr/>
    <w:sdtContent>
      <w:p w:rsidR="004734A7" w:rsidRDefault="004734A7">
        <w:pPr>
          <w:pStyle w:val="af2"/>
          <w:jc w:val="right"/>
        </w:pPr>
        <w:r>
          <w:fldChar w:fldCharType="begin"/>
        </w:r>
        <w:r>
          <w:instrText>PAGE   \* MERGEFORMAT</w:instrText>
        </w:r>
        <w:r>
          <w:fldChar w:fldCharType="separate"/>
        </w:r>
        <w:r w:rsidR="00DF3C7C">
          <w:rPr>
            <w:noProof/>
          </w:rPr>
          <w:t>42</w:t>
        </w:r>
        <w:r>
          <w:fldChar w:fldCharType="end"/>
        </w:r>
      </w:p>
    </w:sdtContent>
  </w:sdt>
  <w:p w:rsidR="004734A7" w:rsidRDefault="004734A7">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A7" w:rsidRDefault="004734A7">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524" w:rsidRDefault="00D96524">
      <w:r>
        <w:separator/>
      </w:r>
    </w:p>
  </w:footnote>
  <w:footnote w:type="continuationSeparator" w:id="0">
    <w:p w:rsidR="00D96524" w:rsidRDefault="00D965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A7" w:rsidRDefault="004734A7" w:rsidP="00BE7A1A">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4734A7" w:rsidRDefault="004734A7" w:rsidP="00BE7A1A">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A7" w:rsidRDefault="004734A7">
    <w:pPr>
      <w:pStyle w:val="a9"/>
      <w:jc w:val="right"/>
      <w:rPr>
        <w:noProo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A7" w:rsidRDefault="004734A7" w:rsidP="003D036D">
    <w:pPr>
      <w:pStyle w:val="a9"/>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A7" w:rsidRDefault="004734A7">
    <w:pPr>
      <w:pStyle w:val="a9"/>
      <w:jc w:val="right"/>
    </w:pPr>
    <w:r>
      <w:fldChar w:fldCharType="begin"/>
    </w:r>
    <w:r>
      <w:instrText xml:space="preserve"> PAGE   \* MERGEFORMAT </w:instrText>
    </w:r>
    <w:r>
      <w:fldChar w:fldCharType="separate"/>
    </w:r>
    <w:r w:rsidR="00DF3C7C">
      <w:rPr>
        <w:noProof/>
      </w:rPr>
      <w:t>49</w:t>
    </w:r>
    <w:r>
      <w:rPr>
        <w:noProof/>
      </w:rPr>
      <w:fldChar w:fldCharType="end"/>
    </w:r>
  </w:p>
  <w:p w:rsidR="004734A7" w:rsidRDefault="004734A7">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4">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7">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3">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5">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3"/>
  </w:num>
  <w:num w:numId="4">
    <w:abstractNumId w:val="13"/>
  </w:num>
  <w:num w:numId="5">
    <w:abstractNumId w:val="10"/>
  </w:num>
  <w:num w:numId="6">
    <w:abstractNumId w:val="19"/>
  </w:num>
  <w:num w:numId="7">
    <w:abstractNumId w:val="25"/>
  </w:num>
  <w:num w:numId="8">
    <w:abstractNumId w:val="24"/>
  </w:num>
  <w:num w:numId="9">
    <w:abstractNumId w:val="22"/>
  </w:num>
  <w:num w:numId="10">
    <w:abstractNumId w:val="9"/>
  </w:num>
  <w:num w:numId="11">
    <w:abstractNumId w:val="16"/>
  </w:num>
  <w:num w:numId="12">
    <w:abstractNumId w:val="21"/>
  </w:num>
  <w:num w:numId="13">
    <w:abstractNumId w:val="17"/>
  </w:num>
  <w:num w:numId="14">
    <w:abstractNumId w:val="26"/>
  </w:num>
  <w:num w:numId="15">
    <w:abstractNumId w:val="8"/>
  </w:num>
  <w:num w:numId="16">
    <w:abstractNumId w:val="27"/>
  </w:num>
  <w:num w:numId="17">
    <w:abstractNumId w:val="12"/>
  </w:num>
  <w:num w:numId="18">
    <w:abstractNumId w:val="2"/>
  </w:num>
  <w:num w:numId="19">
    <w:abstractNumId w:val="18"/>
  </w:num>
  <w:num w:numId="20">
    <w:abstractNumId w:val="14"/>
  </w:num>
  <w:num w:numId="21">
    <w:abstractNumId w:val="20"/>
  </w:num>
  <w:num w:numId="22">
    <w:abstractNumId w:val="6"/>
  </w:num>
  <w:num w:numId="23">
    <w:abstractNumId w:val="7"/>
  </w:num>
  <w:num w:numId="24">
    <w:abstractNumId w:val="11"/>
  </w:num>
  <w:num w:numId="25">
    <w:abstractNumId w:val="15"/>
  </w:num>
  <w:num w:numId="26">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4578"/>
    <w:rsid w:val="000652C1"/>
    <w:rsid w:val="00065DCB"/>
    <w:rsid w:val="0006653A"/>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356"/>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B04DD"/>
    <w:rsid w:val="002B05B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5252"/>
    <w:rsid w:val="003E580F"/>
    <w:rsid w:val="003E749A"/>
    <w:rsid w:val="003F02EB"/>
    <w:rsid w:val="003F046E"/>
    <w:rsid w:val="003F18CE"/>
    <w:rsid w:val="003F20E9"/>
    <w:rsid w:val="003F3FE4"/>
    <w:rsid w:val="003F496C"/>
    <w:rsid w:val="003F648A"/>
    <w:rsid w:val="003F650B"/>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5E0B"/>
    <w:rsid w:val="00433D9B"/>
    <w:rsid w:val="004368CC"/>
    <w:rsid w:val="0043784B"/>
    <w:rsid w:val="004409B1"/>
    <w:rsid w:val="00440B48"/>
    <w:rsid w:val="0044184A"/>
    <w:rsid w:val="004434A0"/>
    <w:rsid w:val="0045131B"/>
    <w:rsid w:val="00451BBB"/>
    <w:rsid w:val="00451C62"/>
    <w:rsid w:val="00451D5B"/>
    <w:rsid w:val="004535F6"/>
    <w:rsid w:val="004539A7"/>
    <w:rsid w:val="004541A9"/>
    <w:rsid w:val="00455311"/>
    <w:rsid w:val="004600D0"/>
    <w:rsid w:val="00460C79"/>
    <w:rsid w:val="00461A14"/>
    <w:rsid w:val="0047020F"/>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6871"/>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691B"/>
    <w:rsid w:val="00576C0E"/>
    <w:rsid w:val="005779A1"/>
    <w:rsid w:val="00577B5A"/>
    <w:rsid w:val="00581D67"/>
    <w:rsid w:val="0058201A"/>
    <w:rsid w:val="0058257B"/>
    <w:rsid w:val="00590BD0"/>
    <w:rsid w:val="00591E13"/>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9058F"/>
    <w:rsid w:val="006924D2"/>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C2F1A"/>
    <w:rsid w:val="006C3163"/>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5F5F"/>
    <w:rsid w:val="007060CF"/>
    <w:rsid w:val="007067F3"/>
    <w:rsid w:val="00710FCE"/>
    <w:rsid w:val="00711CC0"/>
    <w:rsid w:val="007140E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8E8"/>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58BB"/>
    <w:rsid w:val="00806745"/>
    <w:rsid w:val="0080703C"/>
    <w:rsid w:val="00807795"/>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2CA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74C"/>
    <w:rsid w:val="00C25B51"/>
    <w:rsid w:val="00C2654D"/>
    <w:rsid w:val="00C30FA5"/>
    <w:rsid w:val="00C31CBA"/>
    <w:rsid w:val="00C34AB6"/>
    <w:rsid w:val="00C37CD4"/>
    <w:rsid w:val="00C438E5"/>
    <w:rsid w:val="00C439ED"/>
    <w:rsid w:val="00C44C33"/>
    <w:rsid w:val="00C46414"/>
    <w:rsid w:val="00C50269"/>
    <w:rsid w:val="00C50DA3"/>
    <w:rsid w:val="00C516D2"/>
    <w:rsid w:val="00C51A1F"/>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96524"/>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3C7C"/>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42"/>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136D"/>
    <w:rsid w:val="00F81C43"/>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E6DC6"/>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E6DC6"/>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1.gif"/><Relationship Id="rId26" Type="http://schemas.openxmlformats.org/officeDocument/2006/relationships/hyperlink" Target="http://www.tcnti.ru/shop/catalog/index.php?docum=214902" TargetMode="External"/><Relationship Id="rId39" Type="http://schemas.openxmlformats.org/officeDocument/2006/relationships/image" Target="media/image14.gif"/><Relationship Id="rId21" Type="http://schemas.openxmlformats.org/officeDocument/2006/relationships/image" Target="media/image4.gif"/><Relationship Id="rId34" Type="http://schemas.openxmlformats.org/officeDocument/2006/relationships/image" Target="media/image9.gif"/><Relationship Id="rId42" Type="http://schemas.openxmlformats.org/officeDocument/2006/relationships/hyperlink" Target="http://www.tcnti.ru/shop/catalog/index.php?docum=221036" TargetMode="External"/><Relationship Id="rId47" Type="http://schemas.openxmlformats.org/officeDocument/2006/relationships/image" Target="media/image18.png"/><Relationship Id="rId50" Type="http://schemas.openxmlformats.org/officeDocument/2006/relationships/image" Target="media/image21.gif"/><Relationship Id="rId55" Type="http://schemas.openxmlformats.org/officeDocument/2006/relationships/image" Target="media/image26.gif"/><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3.gif"/><Relationship Id="rId29" Type="http://schemas.openxmlformats.org/officeDocument/2006/relationships/image" Target="media/image8.png"/><Relationship Id="rId41" Type="http://schemas.openxmlformats.org/officeDocument/2006/relationships/hyperlink" Target="http://www.tcnti.ru/shop/catalog/index.php?docum=221036" TargetMode="External"/><Relationship Id="rId54" Type="http://schemas.openxmlformats.org/officeDocument/2006/relationships/image" Target="media/image25.gi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24" Type="http://schemas.openxmlformats.org/officeDocument/2006/relationships/hyperlink" Target="http://www.tcnti.ru/shop/catalog/index.php?docum=221036" TargetMode="External"/><Relationship Id="rId32" Type="http://schemas.openxmlformats.org/officeDocument/2006/relationships/hyperlink" Target="http://www.tcnti.ru/shop/catalog/index.php?docum=214902" TargetMode="External"/><Relationship Id="rId37" Type="http://schemas.openxmlformats.org/officeDocument/2006/relationships/image" Target="media/image12.gif"/><Relationship Id="rId40" Type="http://schemas.openxmlformats.org/officeDocument/2006/relationships/image" Target="media/image15.gif"/><Relationship Id="rId45" Type="http://schemas.openxmlformats.org/officeDocument/2006/relationships/image" Target="media/image16.gif"/><Relationship Id="rId53" Type="http://schemas.openxmlformats.org/officeDocument/2006/relationships/image" Target="media/image24.gif"/><Relationship Id="rId58" Type="http://schemas.openxmlformats.org/officeDocument/2006/relationships/image" Target="media/image29.jpe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www.tcnti.ru/shop/catalog/index.php?docum=221036" TargetMode="External"/><Relationship Id="rId28" Type="http://schemas.openxmlformats.org/officeDocument/2006/relationships/image" Target="media/image7.png"/><Relationship Id="rId36" Type="http://schemas.openxmlformats.org/officeDocument/2006/relationships/image" Target="media/image11.png"/><Relationship Id="rId49" Type="http://schemas.openxmlformats.org/officeDocument/2006/relationships/image" Target="media/image20.png"/><Relationship Id="rId57" Type="http://schemas.openxmlformats.org/officeDocument/2006/relationships/image" Target="media/image28.jpeg"/><Relationship Id="rId61" Type="http://schemas.openxmlformats.org/officeDocument/2006/relationships/fontTable" Target="fontTable.xml"/><Relationship Id="rId10" Type="http://schemas.openxmlformats.org/officeDocument/2006/relationships/hyperlink" Target="http://www.utp.sberbank-ast.ru" TargetMode="External"/><Relationship Id="rId19" Type="http://schemas.openxmlformats.org/officeDocument/2006/relationships/image" Target="media/image2.gif"/><Relationship Id="rId31" Type="http://schemas.openxmlformats.org/officeDocument/2006/relationships/hyperlink" Target="http://www.tcnti.ru/shop/catalog/index.php?docum=221036" TargetMode="External"/><Relationship Id="rId44" Type="http://schemas.openxmlformats.org/officeDocument/2006/relationships/hyperlink" Target="http://www.tcnti.ru/shop/catalog/index.php?docum=214902" TargetMode="External"/><Relationship Id="rId52" Type="http://schemas.openxmlformats.org/officeDocument/2006/relationships/image" Target="media/image23.gif"/><Relationship Id="rId6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2.xml"/><Relationship Id="rId22" Type="http://schemas.openxmlformats.org/officeDocument/2006/relationships/image" Target="media/image5.gif"/><Relationship Id="rId27" Type="http://schemas.openxmlformats.org/officeDocument/2006/relationships/image" Target="media/image6.gif"/><Relationship Id="rId30" Type="http://schemas.openxmlformats.org/officeDocument/2006/relationships/hyperlink" Target="http://www.tcnti.ru/shop/catalog/index.php?docum=221036" TargetMode="External"/><Relationship Id="rId35" Type="http://schemas.openxmlformats.org/officeDocument/2006/relationships/image" Target="media/image10.gif"/><Relationship Id="rId43" Type="http://schemas.openxmlformats.org/officeDocument/2006/relationships/hyperlink" Target="http://www.tcnti.ru/shop/catalog/index.php?docum=214902" TargetMode="External"/><Relationship Id="rId48" Type="http://schemas.openxmlformats.org/officeDocument/2006/relationships/image" Target="media/image19.png"/><Relationship Id="rId56" Type="http://schemas.openxmlformats.org/officeDocument/2006/relationships/image" Target="media/image27.gif"/><Relationship Id="rId8" Type="http://schemas.openxmlformats.org/officeDocument/2006/relationships/endnotes" Target="endnotes.xml"/><Relationship Id="rId51" Type="http://schemas.openxmlformats.org/officeDocument/2006/relationships/image" Target="media/image22.gif"/><Relationship Id="rId3" Type="http://schemas.openxmlformats.org/officeDocument/2006/relationships/styles" Target="styles.xml"/><Relationship Id="rId12" Type="http://schemas.openxmlformats.org/officeDocument/2006/relationships/hyperlink" Target="http://www.utp.sberbank-ast.ru" TargetMode="External"/><Relationship Id="rId17" Type="http://schemas.openxmlformats.org/officeDocument/2006/relationships/hyperlink" Target="javascript:void(0)" TargetMode="External"/><Relationship Id="rId25" Type="http://schemas.openxmlformats.org/officeDocument/2006/relationships/hyperlink" Target="http://www.tcnti.ru/shop/catalog/index.php?docum=214902" TargetMode="External"/><Relationship Id="rId33" Type="http://schemas.openxmlformats.org/officeDocument/2006/relationships/hyperlink" Target="http://www.tcnti.ru/shop/catalog/index.php?docum=214902" TargetMode="External"/><Relationship Id="rId38" Type="http://schemas.openxmlformats.org/officeDocument/2006/relationships/image" Target="media/image13.gif"/><Relationship Id="rId46" Type="http://schemas.openxmlformats.org/officeDocument/2006/relationships/image" Target="media/image17.png"/><Relationship Id="rId5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E51512-E294-42CF-A99F-DFE1D2D5D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15214</Words>
  <Characters>86726</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2013-12-02T07:34:00Z</cp:lastPrinted>
  <dcterms:created xsi:type="dcterms:W3CDTF">2013-12-06T14:59:00Z</dcterms:created>
  <dcterms:modified xsi:type="dcterms:W3CDTF">2013-12-06T14:59:00Z</dcterms:modified>
</cp:coreProperties>
</file>