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3BCC" w:rsidRPr="000E3F5E" w:rsidRDefault="00553BCC" w:rsidP="00BF025D">
      <w:pPr>
        <w:tabs>
          <w:tab w:val="left" w:pos="3585"/>
          <w:tab w:val="left" w:pos="5220"/>
          <w:tab w:val="right" w:pos="9355"/>
        </w:tabs>
        <w:spacing w:after="200"/>
        <w:jc w:val="center"/>
        <w:rPr>
          <w:sz w:val="20"/>
          <w:szCs w:val="20"/>
        </w:rPr>
      </w:pPr>
      <w:r>
        <w:rPr>
          <w:noProof/>
        </w:rPr>
        <w:drawing>
          <wp:anchor distT="0" distB="0" distL="114300" distR="114300" simplePos="0" relativeHeight="251659264" behindDoc="1" locked="0" layoutInCell="1" allowOverlap="1" wp14:anchorId="0BA9FEC1" wp14:editId="139EE524">
            <wp:simplePos x="0" y="0"/>
            <wp:positionH relativeFrom="column">
              <wp:posOffset>-215265</wp:posOffset>
            </wp:positionH>
            <wp:positionV relativeFrom="paragraph">
              <wp:posOffset>-597535</wp:posOffset>
            </wp:positionV>
            <wp:extent cx="2124075" cy="1714500"/>
            <wp:effectExtent l="0" t="0" r="9525" b="0"/>
            <wp:wrapNone/>
            <wp:docPr id="1" name="Рисунок 1" descr="Описание: 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D:\Users\Kondakova\Desktop\ASI_prezent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4075"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00C06D93">
        <w:rPr>
          <w:sz w:val="20"/>
          <w:szCs w:val="20"/>
        </w:rPr>
        <w:t xml:space="preserve"> </w:t>
      </w:r>
      <w:r w:rsidR="00BF025D">
        <w:rPr>
          <w:sz w:val="20"/>
          <w:szCs w:val="20"/>
        </w:rPr>
        <w:t xml:space="preserve">                       </w:t>
      </w:r>
      <w:r w:rsidRPr="000E3F5E">
        <w:rPr>
          <w:sz w:val="20"/>
          <w:szCs w:val="20"/>
        </w:rPr>
        <w:t>АВТОНОМНАЯ НЕКОММЕРЧЕСКАЯ ОРГАНИЗАЦИЯ</w:t>
      </w:r>
    </w:p>
    <w:p w:rsidR="00553BCC" w:rsidRPr="000E3F5E" w:rsidRDefault="00553BCC" w:rsidP="00553BCC">
      <w:pPr>
        <w:tabs>
          <w:tab w:val="left" w:pos="3261"/>
          <w:tab w:val="right" w:pos="9355"/>
        </w:tabs>
        <w:ind w:left="2268"/>
        <w:rPr>
          <w:b/>
        </w:rPr>
      </w:pPr>
      <w:r w:rsidRPr="000E3F5E">
        <w:rPr>
          <w:b/>
        </w:rPr>
        <w:t xml:space="preserve">       АГЕНТСТВО СТРАТЕГИЧЕСКИХ ИНИЦИАТИВ </w:t>
      </w:r>
    </w:p>
    <w:p w:rsidR="00553BCC" w:rsidRPr="000E3F5E" w:rsidRDefault="00553BCC" w:rsidP="00553BCC">
      <w:pPr>
        <w:tabs>
          <w:tab w:val="left" w:pos="3261"/>
          <w:tab w:val="right" w:pos="9355"/>
        </w:tabs>
        <w:ind w:left="2268"/>
        <w:rPr>
          <w:b/>
        </w:rPr>
      </w:pPr>
      <w:r w:rsidRPr="000E3F5E">
        <w:rPr>
          <w:b/>
        </w:rPr>
        <w:t xml:space="preserve">            ПО ПРОДВИЖЕНИЮ НОВЫХ ПРОЕКТОВ</w:t>
      </w:r>
    </w:p>
    <w:p w:rsidR="00553BCC" w:rsidRPr="000E3F5E" w:rsidRDefault="00553BCC" w:rsidP="00553BCC">
      <w:pPr>
        <w:tabs>
          <w:tab w:val="left" w:pos="3261"/>
          <w:tab w:val="right" w:pos="9355"/>
        </w:tabs>
        <w:ind w:left="2268"/>
        <w:rPr>
          <w:b/>
        </w:rPr>
      </w:pPr>
    </w:p>
    <w:p w:rsidR="00BF025D" w:rsidRDefault="004448D3" w:rsidP="00D25D1E">
      <w:pPr>
        <w:pStyle w:val="ConsNonformat"/>
        <w:widowControl/>
        <w:jc w:val="center"/>
        <w:rPr>
          <w:rFonts w:ascii="Times New Roman" w:hAnsi="Times New Roman"/>
          <w:b/>
          <w:sz w:val="28"/>
          <w:szCs w:val="28"/>
        </w:rPr>
      </w:pPr>
      <w:r>
        <w:rPr>
          <w:noProof/>
        </w:rPr>
        <mc:AlternateContent>
          <mc:Choice Requires="wpg">
            <w:drawing>
              <wp:anchor distT="0" distB="0" distL="114300" distR="114300" simplePos="0" relativeHeight="251660288" behindDoc="0" locked="0" layoutInCell="1" allowOverlap="1" wp14:anchorId="5D533B83" wp14:editId="5D1EEAE1">
                <wp:simplePos x="0" y="0"/>
                <wp:positionH relativeFrom="margin">
                  <wp:posOffset>100330</wp:posOffset>
                </wp:positionH>
                <wp:positionV relativeFrom="page">
                  <wp:posOffset>1456055</wp:posOffset>
                </wp:positionV>
                <wp:extent cx="5996940" cy="45085"/>
                <wp:effectExtent l="0" t="19050" r="22860" b="12065"/>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940" cy="45085"/>
                          <a:chOff x="1134" y="3149"/>
                          <a:chExt cx="9638" cy="64"/>
                        </a:xfrm>
                      </wpg:grpSpPr>
                      <wps:wsp>
                        <wps:cNvPr id="6" name="Line 3"/>
                        <wps:cNvCnPr/>
                        <wps:spPr bwMode="auto">
                          <a:xfrm>
                            <a:off x="1134" y="3149"/>
                            <a:ext cx="9638" cy="0"/>
                          </a:xfrm>
                          <a:prstGeom prst="line">
                            <a:avLst/>
                          </a:prstGeom>
                          <a:noFill/>
                          <a:ln w="28575">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7" name="Line 4"/>
                        <wps:cNvCnPr/>
                        <wps:spPr bwMode="auto">
                          <a:xfrm>
                            <a:off x="1134" y="3213"/>
                            <a:ext cx="9638" cy="0"/>
                          </a:xfrm>
                          <a:prstGeom prst="line">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7F3B1A1C" id="Группа 4" o:spid="_x0000_s1026" style="position:absolute;margin-left:7.9pt;margin-top:114.65pt;width:472.2pt;height:3.55pt;z-index:251660288;mso-position-horizontal-relative:margin;mso-position-vertical-relative:page" coordorigin="1134,3149"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">
                <v:line id="Line 3" o:spid="_x0000_s1027" style="position:absolute;visibility:visible;mso-wrap-style:square" from="1134,3149" to="10772,31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LnPsIAAADaAAAADwAAAGRycy9kb3ducmV2LnhtbESPzYoCMRCE7wu+Q2jB25pRQZbRKCKK&#10;guxh/Tl4a5J2MjrpDJOo49ubhYU9FlX1FTWdt64SD2pC6VnBoJ+BINbelFwoOB7Wn18gQkQ2WHkm&#10;BS8KMJ91PqaYG//kH3rsYyEShEOOCmyMdS5l0JYchr6viZN38Y3DmGRTSNPgM8FdJYdZNpYOS04L&#10;FmtaWtK3/d0p2BXb75UuXxe7cSOmU1vr6+qsVK/bLiYgIrXxP/zX3hoFY/i9km6AnL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qLnPsIAAADaAAAADwAAAAAAAAAAAAAA&#10;AAChAgAAZHJzL2Rvd25yZXYueG1sUEsFBgAAAAAEAAQA+QAAAJADAAAAAA==&#10;" strokecolor="#558ed5" strokeweight="2.25pt">
                  <v:shadow color="#7f7f7f [1601]" opacity=".5" offset="1pt"/>
                </v:line>
                <v:line id="Line 4" o:spid="_x0000_s1028" style="position:absolute;visibility:visible;mso-wrap-style:square" from="1134,3213" to="10772,32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ICH18MAAADaAAAADwAAAGRycy9kb3ducmV2LnhtbESPQWvCQBSE74L/YXmFXkQ35tDG1FVE&#10;KC14sYkHj8/saxKafRt2t0n6791CocdhZr5htvvJdGIg51vLCtarBARxZXXLtYJL+brMQPiArLGz&#10;TAp+yMN+N59tMdd25A8ailCLCGGfo4ImhD6X0lcNGfQr2xNH79M6gyFKV0vtcIxw08k0SZ6kwZbj&#10;QoM9HRuqvopvo8CVp/5KvMjMW3oeJx7deVPflHp8mA4vIAJN4T/8137XCp7h90q8AXJ3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yAh9fDAAAA2gAAAA8AAAAAAAAAAAAA&#10;AAAAoQIAAGRycy9kb3ducmV2LnhtbFBLBQYAAAAABAAEAPkAAACRAwAAAAA=&#10;" strokecolor="#f2f2f2" strokeweight="3pt">
                  <v:shadow color="#7f7f7f [1601]" opacity=".5" offset="1pt"/>
                </v:line>
                <w10:wrap anchorx="margin" anchory="page"/>
              </v:group>
            </w:pict>
          </mc:Fallback>
        </mc:AlternateContent>
      </w: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r w:rsidRPr="00D44CF8">
        <w:rPr>
          <w:b/>
          <w:bCs/>
          <w:sz w:val="28"/>
          <w:szCs w:val="28"/>
        </w:rPr>
        <w:t>ЗАКУПОЧНАЯ ДОКУМЕНТАЦИЯ</w:t>
      </w:r>
    </w:p>
    <w:p w:rsidR="00442933" w:rsidRPr="00442933" w:rsidRDefault="00D44CF8" w:rsidP="00442933">
      <w:pPr>
        <w:spacing w:line="276" w:lineRule="auto"/>
        <w:jc w:val="center"/>
        <w:rPr>
          <w:rFonts w:eastAsia="Calibri"/>
          <w:sz w:val="28"/>
          <w:szCs w:val="28"/>
          <w:lang w:eastAsia="en-US"/>
        </w:rPr>
      </w:pPr>
      <w:r w:rsidRPr="00D44CF8">
        <w:rPr>
          <w:b/>
          <w:sz w:val="28"/>
          <w:szCs w:val="28"/>
        </w:rPr>
        <w:t xml:space="preserve">на право заключения договора на </w:t>
      </w:r>
      <w:r w:rsidR="0096262C" w:rsidRPr="00020B78">
        <w:rPr>
          <w:rFonts w:eastAsia="Calibri"/>
          <w:b/>
          <w:sz w:val="28"/>
          <w:szCs w:val="28"/>
          <w:lang w:eastAsia="en-US"/>
        </w:rPr>
        <w:t xml:space="preserve">оказание услуг </w:t>
      </w:r>
      <w:r w:rsidR="000146CD" w:rsidRPr="007C1815">
        <w:rPr>
          <w:rFonts w:eastAsia="Calibri"/>
          <w:b/>
          <w:sz w:val="28"/>
          <w:szCs w:val="28"/>
          <w:lang w:eastAsia="en-US"/>
        </w:rPr>
        <w:t xml:space="preserve">по </w:t>
      </w:r>
      <w:r w:rsidR="00442933">
        <w:rPr>
          <w:rFonts w:eastAsia="Calibri"/>
          <w:b/>
          <w:sz w:val="28"/>
          <w:szCs w:val="28"/>
          <w:lang w:eastAsia="en-US"/>
        </w:rPr>
        <w:t xml:space="preserve">разработке Методологии </w:t>
      </w:r>
      <w:r w:rsidR="00442933" w:rsidRPr="00442933">
        <w:rPr>
          <w:rFonts w:eastAsia="Calibri"/>
          <w:b/>
          <w:sz w:val="28"/>
          <w:szCs w:val="28"/>
          <w:lang w:eastAsia="en-US"/>
        </w:rPr>
        <w:t>оценки социально-экономических эффектов от реализации плана</w:t>
      </w:r>
      <w:r w:rsidR="00442933">
        <w:rPr>
          <w:rFonts w:eastAsia="Calibri"/>
          <w:sz w:val="28"/>
          <w:szCs w:val="28"/>
          <w:lang w:eastAsia="en-US"/>
        </w:rPr>
        <w:t xml:space="preserve"> </w:t>
      </w:r>
      <w:r w:rsidR="00442933" w:rsidRPr="00442933">
        <w:rPr>
          <w:rFonts w:eastAsia="Calibri"/>
          <w:b/>
          <w:sz w:val="28"/>
          <w:szCs w:val="28"/>
          <w:lang w:eastAsia="en-US"/>
        </w:rPr>
        <w:t>Туристско-рекреационного кластера по развитию экологического туризма и Калькулятора расчета социально-экономических эффектов от</w:t>
      </w:r>
      <w:r w:rsidR="00442933">
        <w:rPr>
          <w:rFonts w:eastAsia="Calibri"/>
          <w:b/>
          <w:sz w:val="28"/>
          <w:szCs w:val="28"/>
          <w:lang w:eastAsia="en-US"/>
        </w:rPr>
        <w:t> </w:t>
      </w:r>
      <w:r w:rsidR="00442933" w:rsidRPr="00442933">
        <w:rPr>
          <w:rFonts w:eastAsia="Calibri"/>
          <w:b/>
          <w:sz w:val="28"/>
          <w:szCs w:val="28"/>
          <w:lang w:eastAsia="en-US"/>
        </w:rPr>
        <w:t>деятельности на особо охраняемых природных и прилегающих территориях</w:t>
      </w:r>
      <w:r w:rsidR="00442933">
        <w:rPr>
          <w:rFonts w:eastAsia="Calibri"/>
          <w:sz w:val="28"/>
          <w:szCs w:val="28"/>
          <w:lang w:eastAsia="en-US"/>
        </w:rPr>
        <w:t xml:space="preserve"> </w:t>
      </w:r>
      <w:r w:rsidR="00442933" w:rsidRPr="00442933">
        <w:rPr>
          <w:rFonts w:eastAsia="Calibri"/>
          <w:b/>
          <w:sz w:val="28"/>
          <w:szCs w:val="28"/>
          <w:lang w:eastAsia="en-US"/>
        </w:rPr>
        <w:t>для регионов Российской Федерации</w:t>
      </w:r>
    </w:p>
    <w:p w:rsidR="00D44CF8" w:rsidRPr="00D44CF8" w:rsidRDefault="00D44CF8" w:rsidP="00D44CF8">
      <w:pPr>
        <w:spacing w:after="200" w:line="276" w:lineRule="auto"/>
        <w:jc w:val="center"/>
        <w:rPr>
          <w:rFonts w:eastAsia="Calibri"/>
          <w:sz w:val="28"/>
          <w:szCs w:val="28"/>
          <w:lang w:eastAsia="en-US"/>
        </w:rPr>
      </w:pPr>
    </w:p>
    <w:p w:rsidR="00D44CF8" w:rsidRPr="00A651F1"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rPr>
          <w:rFonts w:eastAsia="Calibri"/>
          <w:sz w:val="28"/>
          <w:szCs w:val="28"/>
          <w:lang w:eastAsia="en-US"/>
        </w:rPr>
      </w:pPr>
    </w:p>
    <w:p w:rsidR="00D44CF8" w:rsidRPr="00D44CF8" w:rsidRDefault="00D44CF8" w:rsidP="00D44CF8">
      <w:pPr>
        <w:jc w:val="center"/>
        <w:rPr>
          <w:sz w:val="28"/>
          <w:szCs w:val="28"/>
        </w:rPr>
      </w:pPr>
      <w:r w:rsidRPr="00D44CF8">
        <w:rPr>
          <w:sz w:val="28"/>
          <w:szCs w:val="28"/>
        </w:rPr>
        <w:t>г. Москва,</w:t>
      </w:r>
    </w:p>
    <w:p w:rsidR="00D44CF8" w:rsidRPr="00D44CF8" w:rsidRDefault="00D44CF8" w:rsidP="00D44CF8">
      <w:pPr>
        <w:jc w:val="center"/>
        <w:rPr>
          <w:sz w:val="28"/>
          <w:szCs w:val="28"/>
        </w:rPr>
      </w:pPr>
      <w:r w:rsidRPr="00D44CF8">
        <w:rPr>
          <w:sz w:val="28"/>
          <w:szCs w:val="28"/>
        </w:rPr>
        <w:t>20</w:t>
      </w:r>
      <w:r w:rsidR="00D97A44">
        <w:rPr>
          <w:sz w:val="28"/>
          <w:szCs w:val="28"/>
        </w:rPr>
        <w:t>20</w:t>
      </w:r>
      <w:r w:rsidRPr="00D44CF8">
        <w:rPr>
          <w:sz w:val="28"/>
          <w:szCs w:val="28"/>
        </w:rPr>
        <w:t xml:space="preserve"> г.</w:t>
      </w:r>
    </w:p>
    <w:p w:rsidR="00D44CF8" w:rsidRPr="00D44CF8" w:rsidRDefault="00D44CF8" w:rsidP="00D44CF8">
      <w:pPr>
        <w:spacing w:after="200" w:line="276" w:lineRule="auto"/>
        <w:jc w:val="center"/>
        <w:rPr>
          <w:rFonts w:eastAsia="Calibri"/>
          <w:sz w:val="28"/>
          <w:szCs w:val="28"/>
          <w:lang w:eastAsia="en-US"/>
        </w:rPr>
        <w:sectPr w:rsidR="00D44CF8" w:rsidRPr="00D44CF8" w:rsidSect="00D44CF8">
          <w:footerReference w:type="default" r:id="rId9"/>
          <w:pgSz w:w="11906" w:h="16838"/>
          <w:pgMar w:top="1134" w:right="850" w:bottom="1134" w:left="1701" w:header="708" w:footer="708" w:gutter="0"/>
          <w:cols w:space="708"/>
          <w:titlePg/>
          <w:docGrid w:linePitch="360"/>
        </w:sectPr>
      </w:pPr>
    </w:p>
    <w:p w:rsidR="00D44CF8" w:rsidRPr="00D44CF8" w:rsidRDefault="00D44CF8" w:rsidP="00D44CF8">
      <w:pPr>
        <w:spacing w:after="200" w:line="276" w:lineRule="auto"/>
        <w:jc w:val="center"/>
        <w:rPr>
          <w:rFonts w:eastAsia="Calibri"/>
          <w:b/>
          <w:sz w:val="28"/>
          <w:szCs w:val="28"/>
          <w:lang w:eastAsia="en-US"/>
        </w:rPr>
      </w:pPr>
      <w:r w:rsidRPr="00D44CF8">
        <w:rPr>
          <w:rFonts w:eastAsia="Calibri"/>
          <w:b/>
          <w:sz w:val="28"/>
          <w:szCs w:val="28"/>
          <w:lang w:eastAsia="en-US"/>
        </w:rPr>
        <w:lastRenderedPageBreak/>
        <w:t>СОДЕРЖАНИЕ</w:t>
      </w:r>
    </w:p>
    <w:p w:rsidR="00D44CF8" w:rsidRPr="00D44CF8" w:rsidRDefault="00D44CF8" w:rsidP="00D44CF8">
      <w:pPr>
        <w:spacing w:after="200" w:line="276" w:lineRule="auto"/>
        <w:rPr>
          <w:rFonts w:ascii="Calibri" w:eastAsia="Calibri" w:hAnsi="Calibri"/>
          <w:b/>
          <w:lang w:eastAsia="en-US"/>
        </w:rPr>
      </w:pPr>
    </w:p>
    <w:sdt>
      <w:sdtPr>
        <w:rPr>
          <w:b w:val="0"/>
          <w:caps w:val="0"/>
          <w:noProof w:val="0"/>
          <w:color w:val="auto"/>
          <w:sz w:val="24"/>
          <w:szCs w:val="24"/>
        </w:rPr>
        <w:id w:val="1152725297"/>
        <w:docPartObj>
          <w:docPartGallery w:val="Table of Contents"/>
          <w:docPartUnique/>
        </w:docPartObj>
      </w:sdtPr>
      <w:sdtEndPr>
        <w:rPr>
          <w:bCs/>
        </w:rPr>
      </w:sdtEndPr>
      <w:sdtContent>
        <w:p w:rsidR="005B747F" w:rsidRPr="005B747F" w:rsidRDefault="00D44CF8" w:rsidP="005B747F">
          <w:pPr>
            <w:pStyle w:val="13"/>
            <w:spacing w:line="360" w:lineRule="auto"/>
            <w:rPr>
              <w:rFonts w:eastAsiaTheme="minorEastAsia"/>
              <w:b w:val="0"/>
              <w:caps w:val="0"/>
              <w:color w:val="auto"/>
            </w:rPr>
          </w:pPr>
          <w:r w:rsidRPr="005B747F">
            <w:fldChar w:fldCharType="begin"/>
          </w:r>
          <w:r w:rsidRPr="005B747F">
            <w:instrText xml:space="preserve"> TOC \o "1-3" \h \z \u </w:instrText>
          </w:r>
          <w:r w:rsidRPr="005B747F">
            <w:fldChar w:fldCharType="separate"/>
          </w:r>
          <w:hyperlink w:anchor="_Toc37664215" w:history="1">
            <w:r w:rsidR="005B747F" w:rsidRPr="005B747F">
              <w:rPr>
                <w:rStyle w:val="aa"/>
                <w:bCs/>
                <w:lang w:eastAsia="en-US"/>
              </w:rPr>
              <w:t>I.</w:t>
            </w:r>
            <w:r w:rsidR="005B747F" w:rsidRPr="005B747F">
              <w:rPr>
                <w:rFonts w:eastAsiaTheme="minorEastAsia"/>
                <w:b w:val="0"/>
                <w:caps w:val="0"/>
                <w:color w:val="auto"/>
              </w:rPr>
              <w:tab/>
            </w:r>
            <w:r w:rsidR="005B747F" w:rsidRPr="005B747F">
              <w:rPr>
                <w:rStyle w:val="aa"/>
                <w:bCs/>
                <w:lang w:eastAsia="en-US"/>
              </w:rPr>
              <w:t>ТЕРМИНЫ И ОПРЕДЕЛЕНИЯ</w:t>
            </w:r>
            <w:r w:rsidR="005B747F" w:rsidRPr="005B747F">
              <w:rPr>
                <w:webHidden/>
              </w:rPr>
              <w:tab/>
            </w:r>
            <w:r w:rsidR="005B747F" w:rsidRPr="005B747F">
              <w:rPr>
                <w:webHidden/>
              </w:rPr>
              <w:fldChar w:fldCharType="begin"/>
            </w:r>
            <w:r w:rsidR="005B747F" w:rsidRPr="005B747F">
              <w:rPr>
                <w:webHidden/>
              </w:rPr>
              <w:instrText xml:space="preserve"> PAGEREF _Toc37664215 \h </w:instrText>
            </w:r>
            <w:r w:rsidR="005B747F" w:rsidRPr="005B747F">
              <w:rPr>
                <w:webHidden/>
              </w:rPr>
            </w:r>
            <w:r w:rsidR="005B747F" w:rsidRPr="005B747F">
              <w:rPr>
                <w:webHidden/>
              </w:rPr>
              <w:fldChar w:fldCharType="separate"/>
            </w:r>
            <w:r w:rsidR="001668CD">
              <w:rPr>
                <w:webHidden/>
              </w:rPr>
              <w:t>3</w:t>
            </w:r>
            <w:r w:rsidR="005B747F" w:rsidRPr="005B747F">
              <w:rPr>
                <w:webHidden/>
              </w:rPr>
              <w:fldChar w:fldCharType="end"/>
            </w:r>
          </w:hyperlink>
        </w:p>
        <w:p w:rsidR="005B747F" w:rsidRPr="005B747F" w:rsidRDefault="00766E9D" w:rsidP="005B747F">
          <w:pPr>
            <w:pStyle w:val="13"/>
            <w:spacing w:line="360" w:lineRule="auto"/>
            <w:rPr>
              <w:rFonts w:eastAsiaTheme="minorEastAsia"/>
              <w:b w:val="0"/>
              <w:caps w:val="0"/>
              <w:color w:val="auto"/>
            </w:rPr>
          </w:pPr>
          <w:hyperlink w:anchor="_Toc37664216" w:history="1">
            <w:r w:rsidR="005B747F" w:rsidRPr="005B747F">
              <w:rPr>
                <w:rStyle w:val="aa"/>
                <w:bCs/>
                <w:lang w:eastAsia="en-US"/>
              </w:rPr>
              <w:t>II.</w:t>
            </w:r>
            <w:r w:rsidR="005B747F" w:rsidRPr="005B747F">
              <w:rPr>
                <w:rFonts w:eastAsiaTheme="minorEastAsia"/>
                <w:b w:val="0"/>
                <w:caps w:val="0"/>
                <w:color w:val="auto"/>
              </w:rPr>
              <w:tab/>
            </w:r>
            <w:r w:rsidR="005B747F" w:rsidRPr="005B747F">
              <w:rPr>
                <w:rStyle w:val="aa"/>
                <w:bCs/>
                <w:lang w:eastAsia="en-US"/>
              </w:rPr>
              <w:t>ОБЩИЕ УСЛОВИЯ ПРОВЕДЕНИЯ ЗАКУПКИ</w:t>
            </w:r>
            <w:r w:rsidR="005B747F" w:rsidRPr="005B747F">
              <w:rPr>
                <w:webHidden/>
              </w:rPr>
              <w:tab/>
            </w:r>
            <w:r w:rsidR="005B747F" w:rsidRPr="005B747F">
              <w:rPr>
                <w:webHidden/>
              </w:rPr>
              <w:fldChar w:fldCharType="begin"/>
            </w:r>
            <w:r w:rsidR="005B747F" w:rsidRPr="005B747F">
              <w:rPr>
                <w:webHidden/>
              </w:rPr>
              <w:instrText xml:space="preserve"> PAGEREF _Toc37664216 \h </w:instrText>
            </w:r>
            <w:r w:rsidR="005B747F" w:rsidRPr="005B747F">
              <w:rPr>
                <w:webHidden/>
              </w:rPr>
            </w:r>
            <w:r w:rsidR="005B747F" w:rsidRPr="005B747F">
              <w:rPr>
                <w:webHidden/>
              </w:rPr>
              <w:fldChar w:fldCharType="separate"/>
            </w:r>
            <w:r w:rsidR="001668CD">
              <w:rPr>
                <w:webHidden/>
              </w:rPr>
              <w:t>7</w:t>
            </w:r>
            <w:r w:rsidR="005B747F" w:rsidRPr="005B747F">
              <w:rPr>
                <w:webHidden/>
              </w:rPr>
              <w:fldChar w:fldCharType="end"/>
            </w:r>
          </w:hyperlink>
        </w:p>
        <w:p w:rsidR="005B747F" w:rsidRPr="005B747F" w:rsidRDefault="00766E9D" w:rsidP="00EC7FF5">
          <w:pPr>
            <w:pStyle w:val="22"/>
            <w:rPr>
              <w:rFonts w:eastAsiaTheme="minorEastAsia"/>
              <w:lang w:eastAsia="ru-RU"/>
            </w:rPr>
          </w:pPr>
          <w:hyperlink w:anchor="_Toc37664217" w:history="1">
            <w:r w:rsidR="005B747F" w:rsidRPr="005B747F">
              <w:rPr>
                <w:rStyle w:val="aa"/>
                <w:b/>
                <w:bCs/>
              </w:rPr>
              <w:t>2.1.</w:t>
            </w:r>
            <w:r w:rsidR="005B747F" w:rsidRPr="005B747F">
              <w:rPr>
                <w:rFonts w:eastAsiaTheme="minorEastAsia"/>
                <w:lang w:eastAsia="ru-RU"/>
              </w:rPr>
              <w:tab/>
            </w:r>
            <w:r w:rsidR="005B747F" w:rsidRPr="005B747F">
              <w:rPr>
                <w:rStyle w:val="aa"/>
                <w:b/>
                <w:bCs/>
              </w:rPr>
              <w:t>Общие положения</w:t>
            </w:r>
            <w:r w:rsidR="005B747F" w:rsidRPr="005B747F">
              <w:rPr>
                <w:webHidden/>
              </w:rPr>
              <w:tab/>
            </w:r>
            <w:r w:rsidR="005B747F" w:rsidRPr="005B747F">
              <w:rPr>
                <w:webHidden/>
              </w:rPr>
              <w:fldChar w:fldCharType="begin"/>
            </w:r>
            <w:r w:rsidR="005B747F" w:rsidRPr="005B747F">
              <w:rPr>
                <w:webHidden/>
              </w:rPr>
              <w:instrText xml:space="preserve"> PAGEREF _Toc37664217 \h </w:instrText>
            </w:r>
            <w:r w:rsidR="005B747F" w:rsidRPr="005B747F">
              <w:rPr>
                <w:webHidden/>
              </w:rPr>
            </w:r>
            <w:r w:rsidR="005B747F" w:rsidRPr="005B747F">
              <w:rPr>
                <w:webHidden/>
              </w:rPr>
              <w:fldChar w:fldCharType="separate"/>
            </w:r>
            <w:r w:rsidR="001668CD">
              <w:rPr>
                <w:webHidden/>
              </w:rPr>
              <w:t>7</w:t>
            </w:r>
            <w:r w:rsidR="005B747F" w:rsidRPr="005B747F">
              <w:rPr>
                <w:webHidden/>
              </w:rPr>
              <w:fldChar w:fldCharType="end"/>
            </w:r>
          </w:hyperlink>
        </w:p>
        <w:p w:rsidR="005B747F" w:rsidRPr="005B747F" w:rsidRDefault="00766E9D" w:rsidP="00EC7FF5">
          <w:pPr>
            <w:pStyle w:val="22"/>
            <w:rPr>
              <w:rFonts w:eastAsiaTheme="minorEastAsia"/>
              <w:lang w:eastAsia="ru-RU"/>
            </w:rPr>
          </w:pPr>
          <w:hyperlink w:anchor="_Toc37664218" w:history="1">
            <w:r w:rsidR="005B747F" w:rsidRPr="005B747F">
              <w:rPr>
                <w:rStyle w:val="aa"/>
                <w:b/>
              </w:rPr>
              <w:t>2.2.</w:t>
            </w:r>
            <w:r w:rsidR="005B747F" w:rsidRPr="005B747F">
              <w:rPr>
                <w:rFonts w:eastAsiaTheme="minorEastAsia"/>
                <w:lang w:eastAsia="ru-RU"/>
              </w:rPr>
              <w:tab/>
            </w:r>
            <w:r w:rsidR="005B747F" w:rsidRPr="005B747F">
              <w:rPr>
                <w:rStyle w:val="aa"/>
                <w:b/>
              </w:rPr>
              <w:t>Разъяснения Закупочной документации</w:t>
            </w:r>
            <w:r w:rsidR="005B747F" w:rsidRPr="005B747F">
              <w:rPr>
                <w:webHidden/>
              </w:rPr>
              <w:tab/>
            </w:r>
            <w:r w:rsidR="005B747F" w:rsidRPr="005B747F">
              <w:rPr>
                <w:webHidden/>
              </w:rPr>
              <w:fldChar w:fldCharType="begin"/>
            </w:r>
            <w:r w:rsidR="005B747F" w:rsidRPr="005B747F">
              <w:rPr>
                <w:webHidden/>
              </w:rPr>
              <w:instrText xml:space="preserve"> PAGEREF _Toc37664218 \h </w:instrText>
            </w:r>
            <w:r w:rsidR="005B747F" w:rsidRPr="005B747F">
              <w:rPr>
                <w:webHidden/>
              </w:rPr>
            </w:r>
            <w:r w:rsidR="005B747F" w:rsidRPr="005B747F">
              <w:rPr>
                <w:webHidden/>
              </w:rPr>
              <w:fldChar w:fldCharType="separate"/>
            </w:r>
            <w:r w:rsidR="001668CD">
              <w:rPr>
                <w:webHidden/>
              </w:rPr>
              <w:t>7</w:t>
            </w:r>
            <w:r w:rsidR="005B747F" w:rsidRPr="005B747F">
              <w:rPr>
                <w:webHidden/>
              </w:rPr>
              <w:fldChar w:fldCharType="end"/>
            </w:r>
          </w:hyperlink>
        </w:p>
        <w:p w:rsidR="005B747F" w:rsidRPr="005B747F" w:rsidRDefault="00766E9D" w:rsidP="00EC7FF5">
          <w:pPr>
            <w:pStyle w:val="22"/>
            <w:rPr>
              <w:rFonts w:eastAsiaTheme="minorEastAsia"/>
              <w:lang w:eastAsia="ru-RU"/>
            </w:rPr>
          </w:pPr>
          <w:hyperlink w:anchor="_Toc37664219" w:history="1">
            <w:r w:rsidR="005B747F" w:rsidRPr="005B747F">
              <w:rPr>
                <w:rStyle w:val="aa"/>
                <w:b/>
              </w:rPr>
              <w:t>2.3.</w:t>
            </w:r>
            <w:r w:rsidR="005B747F" w:rsidRPr="005B747F">
              <w:rPr>
                <w:rFonts w:eastAsiaTheme="minorEastAsia"/>
                <w:lang w:eastAsia="ru-RU"/>
              </w:rPr>
              <w:tab/>
            </w:r>
            <w:r w:rsidR="005B747F" w:rsidRPr="005B747F">
              <w:rPr>
                <w:rStyle w:val="aa"/>
                <w:b/>
              </w:rPr>
              <w:t>Требования к Заявке</w:t>
            </w:r>
            <w:r w:rsidR="005B747F" w:rsidRPr="005B747F">
              <w:rPr>
                <w:webHidden/>
              </w:rPr>
              <w:tab/>
            </w:r>
            <w:r w:rsidR="005B747F" w:rsidRPr="00EC7FF5">
              <w:rPr>
                <w:b/>
                <w:webHidden/>
              </w:rPr>
              <w:fldChar w:fldCharType="begin"/>
            </w:r>
            <w:r w:rsidR="005B747F" w:rsidRPr="00EC7FF5">
              <w:rPr>
                <w:b/>
                <w:webHidden/>
              </w:rPr>
              <w:instrText xml:space="preserve"> PAGEREF _Toc37664219 \h </w:instrText>
            </w:r>
            <w:r w:rsidR="005B747F" w:rsidRPr="00EC7FF5">
              <w:rPr>
                <w:b/>
                <w:webHidden/>
              </w:rPr>
            </w:r>
            <w:r w:rsidR="005B747F" w:rsidRPr="00EC7FF5">
              <w:rPr>
                <w:b/>
                <w:webHidden/>
              </w:rPr>
              <w:fldChar w:fldCharType="separate"/>
            </w:r>
            <w:r w:rsidR="001668CD">
              <w:rPr>
                <w:b/>
                <w:webHidden/>
              </w:rPr>
              <w:t>8</w:t>
            </w:r>
            <w:r w:rsidR="005B747F" w:rsidRPr="00EC7FF5">
              <w:rPr>
                <w:b/>
                <w:webHidden/>
              </w:rPr>
              <w:fldChar w:fldCharType="end"/>
            </w:r>
          </w:hyperlink>
        </w:p>
        <w:p w:rsidR="005B747F" w:rsidRPr="005B747F" w:rsidRDefault="00766E9D" w:rsidP="00EC7FF5">
          <w:pPr>
            <w:pStyle w:val="22"/>
            <w:rPr>
              <w:rFonts w:eastAsiaTheme="minorEastAsia"/>
              <w:lang w:eastAsia="ru-RU"/>
            </w:rPr>
          </w:pPr>
          <w:hyperlink w:anchor="_Toc37664220" w:history="1">
            <w:r w:rsidR="005B747F" w:rsidRPr="005B747F">
              <w:rPr>
                <w:rStyle w:val="aa"/>
                <w:b/>
              </w:rPr>
              <w:t>2.4.</w:t>
            </w:r>
            <w:r w:rsidR="005B747F" w:rsidRPr="005B747F">
              <w:rPr>
                <w:rFonts w:eastAsiaTheme="minorEastAsia"/>
                <w:lang w:eastAsia="ru-RU"/>
              </w:rPr>
              <w:tab/>
            </w:r>
            <w:r w:rsidR="005B747F" w:rsidRPr="005B747F">
              <w:rPr>
                <w:rStyle w:val="aa"/>
                <w:b/>
              </w:rPr>
              <w:t>Рассмотрение и оценка Заявок</w:t>
            </w:r>
            <w:r w:rsidR="005B747F" w:rsidRPr="005B747F">
              <w:rPr>
                <w:webHidden/>
              </w:rPr>
              <w:tab/>
            </w:r>
            <w:r w:rsidR="005B747F" w:rsidRPr="00EC7FF5">
              <w:rPr>
                <w:b/>
                <w:webHidden/>
              </w:rPr>
              <w:fldChar w:fldCharType="begin"/>
            </w:r>
            <w:r w:rsidR="005B747F" w:rsidRPr="00EC7FF5">
              <w:rPr>
                <w:b/>
                <w:webHidden/>
              </w:rPr>
              <w:instrText xml:space="preserve"> PAGEREF _Toc37664220 \h </w:instrText>
            </w:r>
            <w:r w:rsidR="005B747F" w:rsidRPr="00EC7FF5">
              <w:rPr>
                <w:b/>
                <w:webHidden/>
              </w:rPr>
            </w:r>
            <w:r w:rsidR="005B747F" w:rsidRPr="00EC7FF5">
              <w:rPr>
                <w:b/>
                <w:webHidden/>
              </w:rPr>
              <w:fldChar w:fldCharType="separate"/>
            </w:r>
            <w:r w:rsidR="001668CD">
              <w:rPr>
                <w:b/>
                <w:webHidden/>
              </w:rPr>
              <w:t>9</w:t>
            </w:r>
            <w:r w:rsidR="005B747F" w:rsidRPr="00EC7FF5">
              <w:rPr>
                <w:b/>
                <w:webHidden/>
              </w:rPr>
              <w:fldChar w:fldCharType="end"/>
            </w:r>
          </w:hyperlink>
        </w:p>
        <w:p w:rsidR="005B747F" w:rsidRPr="005B747F" w:rsidRDefault="00766E9D" w:rsidP="00EC7FF5">
          <w:pPr>
            <w:pStyle w:val="22"/>
            <w:rPr>
              <w:rFonts w:eastAsiaTheme="minorEastAsia"/>
              <w:lang w:eastAsia="ru-RU"/>
            </w:rPr>
          </w:pPr>
          <w:hyperlink w:anchor="_Toc37664221" w:history="1">
            <w:r w:rsidR="005B747F" w:rsidRPr="005B747F">
              <w:rPr>
                <w:rStyle w:val="aa"/>
                <w:b/>
              </w:rPr>
              <w:t>2.5.</w:t>
            </w:r>
            <w:r w:rsidR="005B747F" w:rsidRPr="005B747F">
              <w:rPr>
                <w:rFonts w:eastAsiaTheme="minorEastAsia"/>
                <w:lang w:eastAsia="ru-RU"/>
              </w:rPr>
              <w:tab/>
            </w:r>
            <w:r w:rsidR="005B747F" w:rsidRPr="005B747F">
              <w:rPr>
                <w:rStyle w:val="aa"/>
                <w:b/>
                <w:bCs/>
              </w:rPr>
              <w:t>Изменение и отзыв Заявок</w:t>
            </w:r>
            <w:r w:rsidR="005B747F" w:rsidRPr="005B747F">
              <w:rPr>
                <w:webHidden/>
              </w:rPr>
              <w:tab/>
            </w:r>
            <w:r w:rsidR="005B747F" w:rsidRPr="00EC7FF5">
              <w:rPr>
                <w:b/>
                <w:webHidden/>
              </w:rPr>
              <w:fldChar w:fldCharType="begin"/>
            </w:r>
            <w:r w:rsidR="005B747F" w:rsidRPr="00EC7FF5">
              <w:rPr>
                <w:b/>
                <w:webHidden/>
              </w:rPr>
              <w:instrText xml:space="preserve"> PAGEREF _Toc37664221 \h </w:instrText>
            </w:r>
            <w:r w:rsidR="005B747F" w:rsidRPr="00EC7FF5">
              <w:rPr>
                <w:b/>
                <w:webHidden/>
              </w:rPr>
            </w:r>
            <w:r w:rsidR="005B747F" w:rsidRPr="00EC7FF5">
              <w:rPr>
                <w:b/>
                <w:webHidden/>
              </w:rPr>
              <w:fldChar w:fldCharType="separate"/>
            </w:r>
            <w:r w:rsidR="001668CD">
              <w:rPr>
                <w:b/>
                <w:webHidden/>
              </w:rPr>
              <w:t>9</w:t>
            </w:r>
            <w:r w:rsidR="005B747F" w:rsidRPr="00EC7FF5">
              <w:rPr>
                <w:b/>
                <w:webHidden/>
              </w:rPr>
              <w:fldChar w:fldCharType="end"/>
            </w:r>
          </w:hyperlink>
        </w:p>
        <w:p w:rsidR="005B747F" w:rsidRPr="005B747F" w:rsidRDefault="00766E9D" w:rsidP="00EC7FF5">
          <w:pPr>
            <w:pStyle w:val="22"/>
            <w:rPr>
              <w:rFonts w:eastAsiaTheme="minorEastAsia"/>
              <w:lang w:eastAsia="ru-RU"/>
            </w:rPr>
          </w:pPr>
          <w:hyperlink w:anchor="_Toc37664222" w:history="1">
            <w:r w:rsidR="005B747F" w:rsidRPr="005B747F">
              <w:rPr>
                <w:rStyle w:val="aa"/>
                <w:b/>
              </w:rPr>
              <w:t>2.6.</w:t>
            </w:r>
            <w:r w:rsidR="005B747F" w:rsidRPr="005B747F">
              <w:rPr>
                <w:rFonts w:eastAsiaTheme="minorEastAsia"/>
                <w:lang w:eastAsia="ru-RU"/>
              </w:rPr>
              <w:tab/>
            </w:r>
            <w:r w:rsidR="005B747F" w:rsidRPr="005B747F">
              <w:rPr>
                <w:rStyle w:val="aa"/>
                <w:b/>
                <w:bCs/>
              </w:rPr>
              <w:t>Порядок применения антидемпинговых мер</w:t>
            </w:r>
            <w:r w:rsidR="005B747F" w:rsidRPr="005B747F">
              <w:rPr>
                <w:webHidden/>
              </w:rPr>
              <w:tab/>
            </w:r>
            <w:r w:rsidR="005B747F" w:rsidRPr="00EC7FF5">
              <w:rPr>
                <w:b/>
                <w:webHidden/>
              </w:rPr>
              <w:fldChar w:fldCharType="begin"/>
            </w:r>
            <w:r w:rsidR="005B747F" w:rsidRPr="00EC7FF5">
              <w:rPr>
                <w:b/>
                <w:webHidden/>
              </w:rPr>
              <w:instrText xml:space="preserve"> PAGEREF _Toc37664222 \h </w:instrText>
            </w:r>
            <w:r w:rsidR="005B747F" w:rsidRPr="00EC7FF5">
              <w:rPr>
                <w:b/>
                <w:webHidden/>
              </w:rPr>
            </w:r>
            <w:r w:rsidR="005B747F" w:rsidRPr="00EC7FF5">
              <w:rPr>
                <w:b/>
                <w:webHidden/>
              </w:rPr>
              <w:fldChar w:fldCharType="separate"/>
            </w:r>
            <w:r w:rsidR="001668CD">
              <w:rPr>
                <w:b/>
                <w:webHidden/>
              </w:rPr>
              <w:t>9</w:t>
            </w:r>
            <w:r w:rsidR="005B747F" w:rsidRPr="00EC7FF5">
              <w:rPr>
                <w:b/>
                <w:webHidden/>
              </w:rPr>
              <w:fldChar w:fldCharType="end"/>
            </w:r>
          </w:hyperlink>
        </w:p>
        <w:p w:rsidR="005B747F" w:rsidRPr="00EC7FF5" w:rsidRDefault="00766E9D" w:rsidP="00EC7FF5">
          <w:pPr>
            <w:pStyle w:val="22"/>
            <w:rPr>
              <w:rFonts w:eastAsiaTheme="minorEastAsia"/>
              <w:lang w:eastAsia="ru-RU"/>
            </w:rPr>
          </w:pPr>
          <w:hyperlink w:anchor="_Toc37664223" w:history="1">
            <w:r w:rsidR="005B747F" w:rsidRPr="00EC7FF5">
              <w:rPr>
                <w:rStyle w:val="aa"/>
                <w:b/>
              </w:rPr>
              <w:t>2.7.</w:t>
            </w:r>
            <w:r w:rsidR="005B747F" w:rsidRPr="00EC7FF5">
              <w:rPr>
                <w:rFonts w:eastAsiaTheme="minorEastAsia"/>
                <w:lang w:eastAsia="ru-RU"/>
              </w:rPr>
              <w:tab/>
            </w:r>
            <w:r w:rsidR="005B747F" w:rsidRPr="00EC7FF5">
              <w:rPr>
                <w:rStyle w:val="aa"/>
                <w:b/>
                <w:bCs/>
              </w:rPr>
              <w:t>Заключение договора</w:t>
            </w:r>
            <w:r w:rsidR="005B747F" w:rsidRPr="00EC7FF5">
              <w:rPr>
                <w:webHidden/>
              </w:rPr>
              <w:tab/>
            </w:r>
            <w:r w:rsidR="005B747F" w:rsidRPr="00EC7FF5">
              <w:rPr>
                <w:b/>
                <w:webHidden/>
              </w:rPr>
              <w:fldChar w:fldCharType="begin"/>
            </w:r>
            <w:r w:rsidR="005B747F" w:rsidRPr="00EC7FF5">
              <w:rPr>
                <w:b/>
                <w:webHidden/>
              </w:rPr>
              <w:instrText xml:space="preserve"> PAGEREF _Toc37664223 \h </w:instrText>
            </w:r>
            <w:r w:rsidR="005B747F" w:rsidRPr="00EC7FF5">
              <w:rPr>
                <w:b/>
                <w:webHidden/>
              </w:rPr>
            </w:r>
            <w:r w:rsidR="005B747F" w:rsidRPr="00EC7FF5">
              <w:rPr>
                <w:b/>
                <w:webHidden/>
              </w:rPr>
              <w:fldChar w:fldCharType="separate"/>
            </w:r>
            <w:r w:rsidR="001668CD">
              <w:rPr>
                <w:b/>
                <w:webHidden/>
              </w:rPr>
              <w:t>10</w:t>
            </w:r>
            <w:r w:rsidR="005B747F" w:rsidRPr="00EC7FF5">
              <w:rPr>
                <w:b/>
                <w:webHidden/>
              </w:rPr>
              <w:fldChar w:fldCharType="end"/>
            </w:r>
          </w:hyperlink>
        </w:p>
        <w:p w:rsidR="005B747F" w:rsidRPr="005B747F" w:rsidRDefault="00766E9D" w:rsidP="005B747F">
          <w:pPr>
            <w:pStyle w:val="13"/>
            <w:spacing w:line="360" w:lineRule="auto"/>
            <w:rPr>
              <w:rFonts w:eastAsiaTheme="minorEastAsia"/>
              <w:b w:val="0"/>
              <w:caps w:val="0"/>
              <w:color w:val="auto"/>
            </w:rPr>
          </w:pPr>
          <w:hyperlink w:anchor="_Toc37664224" w:history="1">
            <w:r w:rsidR="005B747F" w:rsidRPr="005B747F">
              <w:rPr>
                <w:rStyle w:val="aa"/>
                <w:bCs/>
                <w:lang w:eastAsia="en-US"/>
              </w:rPr>
              <w:t>III.</w:t>
            </w:r>
            <w:r w:rsidR="005B747F" w:rsidRPr="005B747F">
              <w:rPr>
                <w:rFonts w:eastAsiaTheme="minorEastAsia"/>
                <w:b w:val="0"/>
                <w:caps w:val="0"/>
                <w:color w:val="auto"/>
              </w:rPr>
              <w:tab/>
            </w:r>
            <w:r w:rsidR="005B747F" w:rsidRPr="005B747F">
              <w:rPr>
                <w:rStyle w:val="aa"/>
                <w:bCs/>
                <w:lang w:eastAsia="en-US"/>
              </w:rPr>
              <w:t>ИНФОРМАЦИОННАЯ КАРТА ЗАКУПКИ</w:t>
            </w:r>
            <w:r w:rsidR="005B747F" w:rsidRPr="005B747F">
              <w:rPr>
                <w:webHidden/>
              </w:rPr>
              <w:tab/>
            </w:r>
            <w:r w:rsidR="005B747F" w:rsidRPr="005B747F">
              <w:rPr>
                <w:webHidden/>
              </w:rPr>
              <w:fldChar w:fldCharType="begin"/>
            </w:r>
            <w:r w:rsidR="005B747F" w:rsidRPr="005B747F">
              <w:rPr>
                <w:webHidden/>
              </w:rPr>
              <w:instrText xml:space="preserve"> PAGEREF _Toc37664224 \h </w:instrText>
            </w:r>
            <w:r w:rsidR="005B747F" w:rsidRPr="005B747F">
              <w:rPr>
                <w:webHidden/>
              </w:rPr>
            </w:r>
            <w:r w:rsidR="005B747F" w:rsidRPr="005B747F">
              <w:rPr>
                <w:webHidden/>
              </w:rPr>
              <w:fldChar w:fldCharType="separate"/>
            </w:r>
            <w:r w:rsidR="001668CD">
              <w:rPr>
                <w:webHidden/>
              </w:rPr>
              <w:t>11</w:t>
            </w:r>
            <w:r w:rsidR="005B747F" w:rsidRPr="005B747F">
              <w:rPr>
                <w:webHidden/>
              </w:rPr>
              <w:fldChar w:fldCharType="end"/>
            </w:r>
          </w:hyperlink>
        </w:p>
        <w:p w:rsidR="005B747F" w:rsidRPr="005B747F" w:rsidRDefault="00766E9D" w:rsidP="005B747F">
          <w:pPr>
            <w:pStyle w:val="13"/>
            <w:spacing w:line="360" w:lineRule="auto"/>
            <w:rPr>
              <w:rFonts w:eastAsiaTheme="minorEastAsia"/>
              <w:b w:val="0"/>
              <w:caps w:val="0"/>
              <w:color w:val="auto"/>
            </w:rPr>
          </w:pPr>
          <w:hyperlink w:anchor="_Toc37664225" w:history="1">
            <w:r w:rsidR="005B747F" w:rsidRPr="005B747F">
              <w:rPr>
                <w:rStyle w:val="aa"/>
                <w:bCs/>
                <w:lang w:eastAsia="en-US"/>
              </w:rPr>
              <w:t>IV.</w:t>
            </w:r>
            <w:r w:rsidR="005B747F" w:rsidRPr="005B747F">
              <w:rPr>
                <w:rFonts w:eastAsiaTheme="minorEastAsia"/>
                <w:b w:val="0"/>
                <w:caps w:val="0"/>
                <w:color w:val="auto"/>
              </w:rPr>
              <w:tab/>
            </w:r>
            <w:r w:rsidR="005B747F" w:rsidRPr="005B747F">
              <w:rPr>
                <w:rStyle w:val="aa"/>
                <w:bCs/>
                <w:lang w:eastAsia="en-US"/>
              </w:rPr>
              <w:t>ТЕХНИЧЕСКОЕ ЗАДАНИЕ</w:t>
            </w:r>
            <w:r w:rsidR="005B747F" w:rsidRPr="005B747F">
              <w:rPr>
                <w:webHidden/>
              </w:rPr>
              <w:tab/>
            </w:r>
            <w:r w:rsidR="005B747F" w:rsidRPr="005B747F">
              <w:rPr>
                <w:webHidden/>
              </w:rPr>
              <w:fldChar w:fldCharType="begin"/>
            </w:r>
            <w:r w:rsidR="005B747F" w:rsidRPr="005B747F">
              <w:rPr>
                <w:webHidden/>
              </w:rPr>
              <w:instrText xml:space="preserve"> PAGEREF _Toc37664225 \h </w:instrText>
            </w:r>
            <w:r w:rsidR="005B747F" w:rsidRPr="005B747F">
              <w:rPr>
                <w:webHidden/>
              </w:rPr>
            </w:r>
            <w:r w:rsidR="005B747F" w:rsidRPr="005B747F">
              <w:rPr>
                <w:webHidden/>
              </w:rPr>
              <w:fldChar w:fldCharType="separate"/>
            </w:r>
            <w:r w:rsidR="001668CD">
              <w:rPr>
                <w:webHidden/>
              </w:rPr>
              <w:t>19</w:t>
            </w:r>
            <w:r w:rsidR="005B747F" w:rsidRPr="005B747F">
              <w:rPr>
                <w:webHidden/>
              </w:rPr>
              <w:fldChar w:fldCharType="end"/>
            </w:r>
          </w:hyperlink>
          <w:r w:rsidR="00F00F9A">
            <w:t>0</w:t>
          </w:r>
        </w:p>
        <w:p w:rsidR="005B747F" w:rsidRPr="005B747F" w:rsidRDefault="00766E9D" w:rsidP="005B747F">
          <w:pPr>
            <w:pStyle w:val="13"/>
            <w:spacing w:line="360" w:lineRule="auto"/>
            <w:rPr>
              <w:rFonts w:eastAsiaTheme="minorEastAsia"/>
              <w:b w:val="0"/>
              <w:caps w:val="0"/>
              <w:color w:val="auto"/>
            </w:rPr>
          </w:pPr>
          <w:hyperlink w:anchor="_Toc37664226" w:history="1">
            <w:r w:rsidR="005B747F" w:rsidRPr="005B747F">
              <w:rPr>
                <w:rStyle w:val="aa"/>
                <w:bCs/>
                <w:lang w:eastAsia="en-US"/>
              </w:rPr>
              <w:t>V.</w:t>
            </w:r>
            <w:r w:rsidR="005B747F" w:rsidRPr="005B747F">
              <w:rPr>
                <w:rFonts w:eastAsiaTheme="minorEastAsia"/>
                <w:b w:val="0"/>
                <w:caps w:val="0"/>
                <w:color w:val="auto"/>
              </w:rPr>
              <w:tab/>
            </w:r>
            <w:r w:rsidR="005B747F" w:rsidRPr="005B747F">
              <w:rPr>
                <w:rStyle w:val="aa"/>
                <w:bCs/>
                <w:lang w:eastAsia="en-US"/>
              </w:rPr>
              <w:t>ПРОЕКТ ДОГОВОРА</w:t>
            </w:r>
            <w:r w:rsidR="005B747F" w:rsidRPr="005B747F">
              <w:rPr>
                <w:webHidden/>
              </w:rPr>
              <w:tab/>
            </w:r>
            <w:r w:rsidR="005B747F" w:rsidRPr="005B747F">
              <w:rPr>
                <w:webHidden/>
              </w:rPr>
              <w:fldChar w:fldCharType="begin"/>
            </w:r>
            <w:r w:rsidR="005B747F" w:rsidRPr="005B747F">
              <w:rPr>
                <w:webHidden/>
              </w:rPr>
              <w:instrText xml:space="preserve"> PAGEREF _Toc37664226 \h </w:instrText>
            </w:r>
            <w:r w:rsidR="005B747F" w:rsidRPr="005B747F">
              <w:rPr>
                <w:webHidden/>
              </w:rPr>
            </w:r>
            <w:r w:rsidR="005B747F" w:rsidRPr="005B747F">
              <w:rPr>
                <w:webHidden/>
              </w:rPr>
              <w:fldChar w:fldCharType="separate"/>
            </w:r>
            <w:r w:rsidR="001668CD">
              <w:rPr>
                <w:webHidden/>
              </w:rPr>
              <w:t>29</w:t>
            </w:r>
            <w:r w:rsidR="005B747F" w:rsidRPr="005B747F">
              <w:rPr>
                <w:webHidden/>
              </w:rPr>
              <w:fldChar w:fldCharType="end"/>
            </w:r>
          </w:hyperlink>
          <w:r w:rsidR="001C7DC7">
            <w:t>4</w:t>
          </w:r>
        </w:p>
        <w:p w:rsidR="005B747F" w:rsidRPr="005B747F" w:rsidRDefault="00766E9D" w:rsidP="005B747F">
          <w:pPr>
            <w:pStyle w:val="13"/>
            <w:spacing w:line="360" w:lineRule="auto"/>
            <w:rPr>
              <w:rFonts w:eastAsiaTheme="minorEastAsia"/>
              <w:b w:val="0"/>
              <w:caps w:val="0"/>
              <w:color w:val="auto"/>
            </w:rPr>
          </w:pPr>
          <w:hyperlink w:anchor="_Toc37664227" w:history="1">
            <w:r w:rsidR="005B747F" w:rsidRPr="005B747F">
              <w:rPr>
                <w:rStyle w:val="aa"/>
                <w:bCs/>
                <w:lang w:eastAsia="en-US"/>
              </w:rPr>
              <w:t>VI.</w:t>
            </w:r>
            <w:r w:rsidR="005B747F" w:rsidRPr="005B747F">
              <w:rPr>
                <w:rFonts w:eastAsiaTheme="minorEastAsia"/>
                <w:b w:val="0"/>
                <w:caps w:val="0"/>
                <w:color w:val="auto"/>
              </w:rPr>
              <w:tab/>
            </w:r>
            <w:r w:rsidR="005B747F" w:rsidRPr="005B747F">
              <w:rPr>
                <w:rStyle w:val="aa"/>
                <w:bCs/>
                <w:lang w:eastAsia="en-US"/>
              </w:rPr>
              <w:t>ФОРМА ЗАЯВКИ</w:t>
            </w:r>
            <w:r w:rsidR="005B747F" w:rsidRPr="005B747F">
              <w:rPr>
                <w:webHidden/>
              </w:rPr>
              <w:tab/>
            </w:r>
            <w:r w:rsidR="005B747F" w:rsidRPr="005B747F">
              <w:rPr>
                <w:webHidden/>
              </w:rPr>
              <w:fldChar w:fldCharType="begin"/>
            </w:r>
            <w:r w:rsidR="005B747F" w:rsidRPr="005B747F">
              <w:rPr>
                <w:webHidden/>
              </w:rPr>
              <w:instrText xml:space="preserve"> PAGEREF _Toc37664227 \h </w:instrText>
            </w:r>
            <w:r w:rsidR="005B747F" w:rsidRPr="005B747F">
              <w:rPr>
                <w:webHidden/>
              </w:rPr>
            </w:r>
            <w:r w:rsidR="005B747F" w:rsidRPr="005B747F">
              <w:rPr>
                <w:webHidden/>
              </w:rPr>
              <w:fldChar w:fldCharType="separate"/>
            </w:r>
            <w:r w:rsidR="001668CD">
              <w:rPr>
                <w:webHidden/>
              </w:rPr>
              <w:t>48</w:t>
            </w:r>
            <w:r w:rsidR="005B747F" w:rsidRPr="005B747F">
              <w:rPr>
                <w:webHidden/>
              </w:rPr>
              <w:fldChar w:fldCharType="end"/>
            </w:r>
          </w:hyperlink>
          <w:r w:rsidR="00D4721F">
            <w:t>5</w:t>
          </w:r>
        </w:p>
        <w:p w:rsidR="005B747F" w:rsidRPr="005B747F" w:rsidRDefault="00766E9D" w:rsidP="005B747F">
          <w:pPr>
            <w:pStyle w:val="13"/>
            <w:spacing w:line="360" w:lineRule="auto"/>
            <w:rPr>
              <w:rFonts w:eastAsiaTheme="minorEastAsia"/>
              <w:b w:val="0"/>
              <w:caps w:val="0"/>
              <w:color w:val="auto"/>
            </w:rPr>
          </w:pPr>
          <w:hyperlink w:anchor="_Toc37664228" w:history="1">
            <w:r w:rsidR="005B747F" w:rsidRPr="005B747F">
              <w:rPr>
                <w:rStyle w:val="aa"/>
                <w:bCs/>
                <w:lang w:eastAsia="en-US"/>
              </w:rPr>
              <w:t>VII.</w:t>
            </w:r>
            <w:r w:rsidR="005B747F" w:rsidRPr="005B747F">
              <w:rPr>
                <w:rFonts w:eastAsiaTheme="minorEastAsia"/>
                <w:b w:val="0"/>
                <w:caps w:val="0"/>
                <w:color w:val="auto"/>
              </w:rPr>
              <w:tab/>
            </w:r>
            <w:r w:rsidR="005B747F" w:rsidRPr="005B747F">
              <w:rPr>
                <w:rStyle w:val="aa"/>
                <w:bCs/>
                <w:lang w:eastAsia="en-US"/>
              </w:rPr>
              <w:t>ФОРМА ЗАЯВЛЕНИЯ НА АККРЕДИТАЦИЮ</w:t>
            </w:r>
            <w:r w:rsidR="005B747F" w:rsidRPr="005B747F">
              <w:rPr>
                <w:webHidden/>
              </w:rPr>
              <w:tab/>
            </w:r>
            <w:r w:rsidR="005B747F" w:rsidRPr="005B747F">
              <w:rPr>
                <w:webHidden/>
              </w:rPr>
              <w:fldChar w:fldCharType="begin"/>
            </w:r>
            <w:r w:rsidR="005B747F" w:rsidRPr="005B747F">
              <w:rPr>
                <w:webHidden/>
              </w:rPr>
              <w:instrText xml:space="preserve"> PAGEREF _Toc37664228 \h </w:instrText>
            </w:r>
            <w:r w:rsidR="005B747F" w:rsidRPr="005B747F">
              <w:rPr>
                <w:webHidden/>
              </w:rPr>
            </w:r>
            <w:r w:rsidR="005B747F" w:rsidRPr="005B747F">
              <w:rPr>
                <w:webHidden/>
              </w:rPr>
              <w:fldChar w:fldCharType="separate"/>
            </w:r>
            <w:r w:rsidR="001668CD">
              <w:rPr>
                <w:webHidden/>
              </w:rPr>
              <w:t>59</w:t>
            </w:r>
            <w:r w:rsidR="005B747F" w:rsidRPr="005B747F">
              <w:rPr>
                <w:webHidden/>
              </w:rPr>
              <w:fldChar w:fldCharType="end"/>
            </w:r>
          </w:hyperlink>
          <w:r w:rsidR="00D4721F">
            <w:t>0</w:t>
          </w:r>
        </w:p>
        <w:p w:rsidR="005B747F" w:rsidRPr="005B747F" w:rsidRDefault="00766E9D" w:rsidP="005B747F">
          <w:pPr>
            <w:pStyle w:val="13"/>
            <w:spacing w:line="360" w:lineRule="auto"/>
            <w:rPr>
              <w:rFonts w:eastAsiaTheme="minorEastAsia"/>
              <w:b w:val="0"/>
              <w:caps w:val="0"/>
              <w:color w:val="auto"/>
            </w:rPr>
          </w:pPr>
          <w:hyperlink w:anchor="_Toc37664229" w:history="1">
            <w:r w:rsidR="005B747F" w:rsidRPr="005B747F">
              <w:rPr>
                <w:rStyle w:val="aa"/>
                <w:bCs/>
                <w:lang w:eastAsia="en-US"/>
              </w:rPr>
              <w:t>VIII.</w:t>
            </w:r>
            <w:r w:rsidR="005B747F" w:rsidRPr="005B747F">
              <w:rPr>
                <w:rFonts w:eastAsiaTheme="minorEastAsia"/>
                <w:b w:val="0"/>
                <w:caps w:val="0"/>
                <w:color w:val="auto"/>
              </w:rPr>
              <w:tab/>
            </w:r>
            <w:r w:rsidR="005B747F" w:rsidRPr="005B747F">
              <w:rPr>
                <w:rStyle w:val="aa"/>
                <w:bCs/>
                <w:lang w:eastAsia="en-US"/>
              </w:rPr>
              <w:t>ТРЕБОВАНИЯ И ПЕРЕЧЕНЬ ДОКУМЕНТОВ ДЛЯ ПРОХОЖДЕНИЯ АККРЕДИТАЦИИ</w:t>
            </w:r>
            <w:r w:rsidR="005B747F" w:rsidRPr="005B747F">
              <w:rPr>
                <w:webHidden/>
              </w:rPr>
              <w:tab/>
            </w:r>
          </w:hyperlink>
          <w:r w:rsidR="00D4721F">
            <w:t>77</w:t>
          </w:r>
        </w:p>
        <w:p w:rsidR="00D44CF8" w:rsidRPr="00D44CF8" w:rsidRDefault="00D44CF8" w:rsidP="005B747F">
          <w:pPr>
            <w:tabs>
              <w:tab w:val="left" w:pos="-567"/>
              <w:tab w:val="left" w:pos="-426"/>
              <w:tab w:val="left" w:pos="440"/>
              <w:tab w:val="right" w:leader="dot" w:pos="9356"/>
            </w:tabs>
            <w:snapToGrid w:val="0"/>
            <w:spacing w:line="360" w:lineRule="auto"/>
            <w:ind w:left="-567"/>
            <w:rPr>
              <w:b/>
              <w:caps/>
              <w:noProof/>
              <w:color w:val="000000"/>
              <w:sz w:val="28"/>
              <w:szCs w:val="28"/>
            </w:rPr>
          </w:pPr>
          <w:r w:rsidRPr="005B747F">
            <w:rPr>
              <w:b/>
              <w:caps/>
              <w:noProof/>
              <w:color w:val="000000"/>
              <w:sz w:val="28"/>
              <w:szCs w:val="28"/>
            </w:rPr>
            <w:fldChar w:fldCharType="end"/>
          </w:r>
        </w:p>
      </w:sdtContent>
    </w:sdt>
    <w:p w:rsidR="00D44CF8" w:rsidRPr="00D44CF8" w:rsidRDefault="00D44CF8" w:rsidP="00D44CF8">
      <w:pPr>
        <w:spacing w:after="200" w:line="276" w:lineRule="auto"/>
        <w:jc w:val="both"/>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0" w:name="_Toc37664215"/>
      <w:r w:rsidRPr="00D44CF8">
        <w:rPr>
          <w:b/>
          <w:bCs/>
          <w:sz w:val="28"/>
          <w:szCs w:val="28"/>
          <w:lang w:eastAsia="en-US"/>
        </w:rPr>
        <w:t>ТЕРМИНЫ И ОПРЕДЕЛЕНИЯ</w:t>
      </w:r>
      <w:bookmarkEnd w:id="0"/>
    </w:p>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spacing w:line="288" w:lineRule="auto"/>
        <w:ind w:firstLine="540"/>
        <w:jc w:val="both"/>
        <w:rPr>
          <w:sz w:val="28"/>
        </w:rPr>
      </w:pPr>
      <w:r w:rsidRPr="00D44CF8">
        <w:rPr>
          <w:b/>
          <w:sz w:val="28"/>
        </w:rPr>
        <w:t xml:space="preserve">Аккредитация </w:t>
      </w:r>
      <w:r w:rsidRPr="00D44CF8">
        <w:rPr>
          <w:sz w:val="28"/>
        </w:rPr>
        <w:t>–</w:t>
      </w:r>
      <w:r w:rsidRPr="00D44CF8">
        <w:rPr>
          <w:b/>
          <w:sz w:val="28"/>
        </w:rPr>
        <w:t xml:space="preserve"> </w:t>
      </w:r>
      <w:r w:rsidRPr="00D44CF8">
        <w:rPr>
          <w:sz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rsidR="00D44CF8" w:rsidRPr="00D44CF8" w:rsidRDefault="00D44CF8" w:rsidP="00D44CF8">
      <w:pPr>
        <w:spacing w:line="288" w:lineRule="auto"/>
        <w:ind w:firstLine="540"/>
        <w:jc w:val="both"/>
        <w:rPr>
          <w:sz w:val="28"/>
        </w:rPr>
      </w:pPr>
      <w:r w:rsidRPr="00D44CF8">
        <w:rPr>
          <w:b/>
          <w:sz w:val="28"/>
        </w:rPr>
        <w:t>День</w:t>
      </w:r>
      <w:r w:rsidRPr="00D44CF8">
        <w:rPr>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rsidR="00D44CF8" w:rsidRPr="00D44CF8" w:rsidRDefault="00D44CF8" w:rsidP="00D44CF8">
      <w:pPr>
        <w:spacing w:line="288" w:lineRule="auto"/>
        <w:ind w:firstLine="540"/>
        <w:jc w:val="both"/>
        <w:rPr>
          <w:sz w:val="28"/>
        </w:rPr>
      </w:pPr>
      <w:r w:rsidRPr="00D44CF8">
        <w:rPr>
          <w:b/>
          <w:sz w:val="28"/>
        </w:rPr>
        <w:t>Заказчик</w:t>
      </w:r>
      <w:r w:rsidRPr="00D44CF8">
        <w:rPr>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rsidR="00D44CF8" w:rsidRPr="00D44CF8" w:rsidRDefault="00D44CF8" w:rsidP="00D44CF8">
      <w:pPr>
        <w:spacing w:line="288" w:lineRule="auto"/>
        <w:ind w:firstLine="540"/>
        <w:jc w:val="both"/>
        <w:rPr>
          <w:b/>
          <w:sz w:val="28"/>
        </w:rPr>
      </w:pPr>
      <w:r w:rsidRPr="00D44CF8">
        <w:rPr>
          <w:b/>
          <w:sz w:val="28"/>
          <w:szCs w:val="28"/>
        </w:rPr>
        <w:t xml:space="preserve">Закупка </w:t>
      </w:r>
      <w:r w:rsidRPr="00D44CF8">
        <w:rPr>
          <w:sz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rsidR="00D44CF8" w:rsidRPr="00D44CF8" w:rsidRDefault="00D44CF8" w:rsidP="00D44CF8">
      <w:pPr>
        <w:spacing w:line="288" w:lineRule="auto"/>
        <w:ind w:firstLine="567"/>
        <w:jc w:val="both"/>
        <w:rPr>
          <w:sz w:val="28"/>
          <w:szCs w:val="28"/>
        </w:rPr>
      </w:pPr>
      <w:r w:rsidRPr="00D44CF8">
        <w:rPr>
          <w:b/>
          <w:sz w:val="28"/>
          <w:szCs w:val="28"/>
        </w:rPr>
        <w:t>Закупочная документация</w:t>
      </w:r>
      <w:r w:rsidRPr="00D44CF8">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rsidR="00D44CF8" w:rsidRPr="00D44CF8" w:rsidRDefault="00D44CF8" w:rsidP="00D44CF8">
      <w:pPr>
        <w:spacing w:line="288" w:lineRule="auto"/>
        <w:ind w:firstLine="567"/>
        <w:jc w:val="both"/>
        <w:rPr>
          <w:sz w:val="28"/>
          <w:szCs w:val="28"/>
        </w:rPr>
      </w:pPr>
      <w:r w:rsidRPr="00D44CF8">
        <w:rPr>
          <w:b/>
          <w:bCs/>
          <w:sz w:val="28"/>
          <w:szCs w:val="28"/>
        </w:rPr>
        <w:t xml:space="preserve">Закупочная процедура </w:t>
      </w:r>
      <w:r w:rsidRPr="00D44CF8">
        <w:rPr>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rsidR="00D44CF8" w:rsidRPr="00D44CF8" w:rsidRDefault="00D44CF8" w:rsidP="00D44CF8">
      <w:pPr>
        <w:spacing w:line="288" w:lineRule="auto"/>
        <w:ind w:firstLine="567"/>
        <w:jc w:val="both"/>
        <w:rPr>
          <w:sz w:val="28"/>
          <w:szCs w:val="28"/>
        </w:rPr>
      </w:pPr>
      <w:r w:rsidRPr="00D44CF8">
        <w:rPr>
          <w:b/>
          <w:sz w:val="28"/>
          <w:szCs w:val="28"/>
        </w:rPr>
        <w:t>Запрос предложений</w:t>
      </w:r>
      <w:r w:rsidRPr="00D44CF8">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rsidR="00D44CF8" w:rsidRPr="00D44CF8" w:rsidRDefault="00D44CF8" w:rsidP="00D44CF8">
      <w:pPr>
        <w:spacing w:line="288" w:lineRule="auto"/>
        <w:ind w:firstLine="567"/>
        <w:jc w:val="both"/>
        <w:rPr>
          <w:sz w:val="28"/>
          <w:szCs w:val="28"/>
        </w:rPr>
      </w:pPr>
      <w:r w:rsidRPr="00D44CF8">
        <w:rPr>
          <w:b/>
          <w:sz w:val="28"/>
          <w:szCs w:val="28"/>
        </w:rPr>
        <w:t>Запрос цен</w:t>
      </w:r>
      <w:r w:rsidRPr="00D44CF8">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rsidR="00D44CF8" w:rsidRPr="00D44CF8" w:rsidRDefault="00D44CF8" w:rsidP="00D44CF8">
      <w:pPr>
        <w:spacing w:line="288" w:lineRule="auto"/>
        <w:ind w:firstLine="567"/>
        <w:jc w:val="both"/>
        <w:rPr>
          <w:b/>
          <w:sz w:val="28"/>
          <w:szCs w:val="28"/>
        </w:rPr>
      </w:pPr>
      <w:r w:rsidRPr="00D44CF8">
        <w:rPr>
          <w:b/>
          <w:sz w:val="28"/>
          <w:szCs w:val="28"/>
        </w:rPr>
        <w:t xml:space="preserve">Заявка </w:t>
      </w:r>
      <w:r w:rsidRPr="00D44CF8">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D44CF8">
        <w:rPr>
          <w:b/>
          <w:sz w:val="28"/>
          <w:szCs w:val="28"/>
        </w:rPr>
        <w:t xml:space="preserve"> </w:t>
      </w:r>
    </w:p>
    <w:p w:rsidR="00D44CF8" w:rsidRPr="00D44CF8" w:rsidRDefault="00D44CF8" w:rsidP="00D44CF8">
      <w:pPr>
        <w:spacing w:line="288" w:lineRule="auto"/>
        <w:ind w:firstLine="567"/>
        <w:jc w:val="both"/>
        <w:rPr>
          <w:sz w:val="28"/>
          <w:szCs w:val="28"/>
        </w:rPr>
      </w:pPr>
      <w:r w:rsidRPr="00D44CF8">
        <w:rPr>
          <w:b/>
          <w:sz w:val="28"/>
          <w:szCs w:val="28"/>
        </w:rPr>
        <w:t xml:space="preserve">Комиссия по закупкам </w:t>
      </w:r>
      <w:r w:rsidRPr="00D44CF8">
        <w:rPr>
          <w:sz w:val="28"/>
        </w:rPr>
        <w:t>–</w:t>
      </w:r>
      <w:r w:rsidRPr="00D44CF8">
        <w:rPr>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rsidR="00D44CF8" w:rsidRPr="00D44CF8" w:rsidRDefault="00D44CF8" w:rsidP="00D44CF8">
      <w:pPr>
        <w:spacing w:line="288" w:lineRule="auto"/>
        <w:ind w:firstLine="567"/>
        <w:jc w:val="both"/>
        <w:rPr>
          <w:sz w:val="28"/>
          <w:szCs w:val="28"/>
        </w:rPr>
      </w:pPr>
      <w:r w:rsidRPr="00D44CF8">
        <w:rPr>
          <w:b/>
          <w:sz w:val="28"/>
          <w:szCs w:val="28"/>
        </w:rPr>
        <w:t xml:space="preserve">Конкурентная закупочная процедура </w:t>
      </w:r>
      <w:r w:rsidRPr="00D44CF8">
        <w:rPr>
          <w:sz w:val="28"/>
        </w:rPr>
        <w:t xml:space="preserve">– </w:t>
      </w:r>
      <w:r w:rsidRPr="00D44CF8">
        <w:rPr>
          <w:sz w:val="28"/>
          <w:szCs w:val="28"/>
        </w:rPr>
        <w:t>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rsidR="00D44CF8" w:rsidRPr="00D44CF8" w:rsidRDefault="00D44CF8" w:rsidP="00D44CF8">
      <w:pPr>
        <w:spacing w:line="288" w:lineRule="auto"/>
        <w:ind w:firstLine="567"/>
        <w:jc w:val="both"/>
        <w:rPr>
          <w:sz w:val="28"/>
          <w:szCs w:val="28"/>
        </w:rPr>
      </w:pPr>
      <w:r w:rsidRPr="00D44CF8">
        <w:rPr>
          <w:b/>
          <w:sz w:val="28"/>
          <w:szCs w:val="28"/>
        </w:rPr>
        <w:t>Лот</w:t>
      </w:r>
      <w:r w:rsidRPr="00D44CF8">
        <w:rPr>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rsidR="00D44CF8" w:rsidRPr="00D44CF8" w:rsidRDefault="00D44CF8" w:rsidP="00D44CF8">
      <w:pPr>
        <w:spacing w:line="288" w:lineRule="auto"/>
        <w:ind w:firstLine="567"/>
        <w:jc w:val="both"/>
        <w:rPr>
          <w:sz w:val="28"/>
          <w:szCs w:val="28"/>
        </w:rPr>
      </w:pPr>
      <w:r w:rsidRPr="00D44CF8">
        <w:rPr>
          <w:b/>
          <w:sz w:val="28"/>
          <w:szCs w:val="28"/>
        </w:rPr>
        <w:t>Начальная (максимальная) цена</w:t>
      </w:r>
      <w:r w:rsidRPr="00D44CF8">
        <w:rPr>
          <w:sz w:val="28"/>
          <w:szCs w:val="28"/>
        </w:rPr>
        <w:t xml:space="preserve"> </w:t>
      </w:r>
      <w:r w:rsidRPr="00D44CF8">
        <w:rPr>
          <w:b/>
          <w:sz w:val="28"/>
          <w:szCs w:val="28"/>
        </w:rPr>
        <w:t>договора</w:t>
      </w:r>
      <w:r w:rsidRPr="00D44CF8">
        <w:rPr>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rsidR="00D44CF8" w:rsidRPr="00D44CF8" w:rsidRDefault="00D44CF8" w:rsidP="00D44CF8">
      <w:pPr>
        <w:spacing w:line="288" w:lineRule="auto"/>
        <w:ind w:firstLine="567"/>
        <w:jc w:val="both"/>
        <w:rPr>
          <w:sz w:val="28"/>
          <w:szCs w:val="28"/>
        </w:rPr>
      </w:pPr>
      <w:r w:rsidRPr="00D44CF8">
        <w:rPr>
          <w:b/>
          <w:sz w:val="28"/>
          <w:szCs w:val="28"/>
        </w:rPr>
        <w:t xml:space="preserve">Орган внутреннего контроля </w:t>
      </w:r>
      <w:r w:rsidRPr="00D44CF8">
        <w:rPr>
          <w:sz w:val="28"/>
          <w:szCs w:val="28"/>
        </w:rPr>
        <w:t>– должностное лицо или группа должностных лиц Заказчика, на которое (-ые) возложены функции по</w:t>
      </w:r>
      <w:r w:rsidR="005B76DB">
        <w:rPr>
          <w:sz w:val="28"/>
          <w:szCs w:val="28"/>
        </w:rPr>
        <w:t> </w:t>
      </w:r>
      <w:r w:rsidRPr="00D44CF8">
        <w:rPr>
          <w:sz w:val="28"/>
          <w:szCs w:val="28"/>
        </w:rPr>
        <w:t>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по</w:t>
      </w:r>
      <w:r w:rsidR="005B76DB">
        <w:rPr>
          <w:sz w:val="28"/>
          <w:szCs w:val="28"/>
        </w:rPr>
        <w:t> </w:t>
      </w:r>
      <w:r w:rsidRPr="00D44CF8">
        <w:rPr>
          <w:sz w:val="28"/>
          <w:szCs w:val="28"/>
        </w:rPr>
        <w:t xml:space="preserve">закупкам. Контактные данные </w:t>
      </w:r>
      <w:r w:rsidRPr="00D44CF8">
        <w:rPr>
          <w:sz w:val="28"/>
          <w:szCs w:val="28"/>
          <w:lang w:bidi="ru-RU"/>
        </w:rPr>
        <w:t>Органа внутреннего контроля указываются на</w:t>
      </w:r>
      <w:r w:rsidR="005B76DB">
        <w:rPr>
          <w:sz w:val="28"/>
          <w:szCs w:val="28"/>
          <w:lang w:bidi="ru-RU"/>
        </w:rPr>
        <w:t> </w:t>
      </w:r>
      <w:r w:rsidRPr="00D44CF8">
        <w:rPr>
          <w:sz w:val="28"/>
          <w:szCs w:val="28"/>
          <w:lang w:bidi="ru-RU"/>
        </w:rPr>
        <w:t>Сайте и в Закупочной документации;</w:t>
      </w:r>
    </w:p>
    <w:p w:rsidR="00D44CF8" w:rsidRPr="00D44CF8" w:rsidRDefault="00D44CF8" w:rsidP="00D44CF8">
      <w:pPr>
        <w:spacing w:line="288" w:lineRule="auto"/>
        <w:ind w:firstLine="567"/>
        <w:jc w:val="both"/>
        <w:rPr>
          <w:sz w:val="28"/>
          <w:szCs w:val="28"/>
        </w:rPr>
      </w:pPr>
      <w:r w:rsidRPr="00D44CF8">
        <w:rPr>
          <w:b/>
          <w:sz w:val="28"/>
          <w:szCs w:val="28"/>
        </w:rPr>
        <w:t>Переторжка</w:t>
      </w:r>
      <w:r w:rsidRPr="00D44CF8">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rsidR="00D44CF8" w:rsidRPr="00D44CF8" w:rsidRDefault="00D44CF8" w:rsidP="00D44CF8">
      <w:pPr>
        <w:spacing w:line="288" w:lineRule="auto"/>
        <w:ind w:firstLine="567"/>
        <w:jc w:val="both"/>
        <w:rPr>
          <w:sz w:val="28"/>
          <w:szCs w:val="28"/>
        </w:rPr>
      </w:pPr>
      <w:r w:rsidRPr="00D44CF8">
        <w:rPr>
          <w:b/>
          <w:sz w:val="28"/>
          <w:szCs w:val="28"/>
        </w:rPr>
        <w:t xml:space="preserve">Положение </w:t>
      </w:r>
      <w:r w:rsidRPr="00D44CF8">
        <w:rPr>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rsidR="00D44CF8" w:rsidRPr="00D44CF8" w:rsidRDefault="00D44CF8" w:rsidP="00D44CF8">
      <w:pPr>
        <w:spacing w:line="288" w:lineRule="auto"/>
        <w:ind w:firstLine="567"/>
        <w:jc w:val="both"/>
        <w:rPr>
          <w:sz w:val="28"/>
          <w:szCs w:val="28"/>
        </w:rPr>
      </w:pPr>
      <w:r w:rsidRPr="00D44CF8">
        <w:rPr>
          <w:b/>
          <w:sz w:val="28"/>
          <w:szCs w:val="28"/>
        </w:rPr>
        <w:t>Поставщик</w:t>
      </w:r>
      <w:r w:rsidRPr="00D44CF8">
        <w:rPr>
          <w:sz w:val="28"/>
          <w:szCs w:val="28"/>
        </w:rPr>
        <w:t xml:space="preserve"> – лицо, с которым Заказчик заключает гражданско-правовой договор на приобретение Продукции;</w:t>
      </w:r>
    </w:p>
    <w:p w:rsidR="00D44CF8" w:rsidRPr="00D44CF8" w:rsidRDefault="00D44CF8" w:rsidP="00D44CF8">
      <w:pPr>
        <w:spacing w:line="288" w:lineRule="auto"/>
        <w:ind w:firstLine="567"/>
        <w:jc w:val="both"/>
        <w:rPr>
          <w:sz w:val="28"/>
          <w:szCs w:val="28"/>
        </w:rPr>
      </w:pPr>
      <w:r w:rsidRPr="00D44CF8">
        <w:rPr>
          <w:b/>
          <w:sz w:val="28"/>
          <w:szCs w:val="28"/>
        </w:rPr>
        <w:t>Продукция</w:t>
      </w:r>
      <w:r w:rsidRPr="00D44CF8">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rsidR="00D44CF8" w:rsidRPr="00D44CF8" w:rsidRDefault="00D44CF8" w:rsidP="00D44CF8">
      <w:pPr>
        <w:spacing w:line="288" w:lineRule="auto"/>
        <w:ind w:firstLine="567"/>
        <w:jc w:val="both"/>
        <w:rPr>
          <w:sz w:val="28"/>
          <w:szCs w:val="28"/>
        </w:rPr>
      </w:pPr>
      <w:r w:rsidRPr="00D44CF8">
        <w:rPr>
          <w:b/>
          <w:sz w:val="28"/>
          <w:szCs w:val="28"/>
        </w:rPr>
        <w:t>Сайт</w:t>
      </w:r>
      <w:r w:rsidRPr="00D44CF8">
        <w:rPr>
          <w:sz w:val="28"/>
          <w:szCs w:val="28"/>
        </w:rPr>
        <w:t xml:space="preserve"> – сайт Заказчика в информационно-телекоммуникационной сети «Интернет»: </w:t>
      </w:r>
      <w:hyperlink r:id="rId10" w:history="1">
        <w:r w:rsidRPr="00D44CF8">
          <w:rPr>
            <w:color w:val="0000FF"/>
            <w:sz w:val="28"/>
            <w:szCs w:val="28"/>
            <w:u w:val="single"/>
          </w:rPr>
          <w:t>www.asi.ru</w:t>
        </w:r>
      </w:hyperlink>
      <w:r w:rsidRPr="00D44CF8">
        <w:rPr>
          <w:sz w:val="28"/>
          <w:szCs w:val="28"/>
        </w:rPr>
        <w:t>;</w:t>
      </w:r>
    </w:p>
    <w:p w:rsidR="00D44CF8" w:rsidRPr="00D44CF8" w:rsidRDefault="00D44CF8" w:rsidP="00D44CF8">
      <w:pPr>
        <w:spacing w:line="288" w:lineRule="auto"/>
        <w:ind w:firstLine="567"/>
        <w:jc w:val="both"/>
        <w:rPr>
          <w:sz w:val="28"/>
          <w:szCs w:val="28"/>
        </w:rPr>
      </w:pPr>
      <w:r w:rsidRPr="00D44CF8">
        <w:rPr>
          <w:b/>
          <w:sz w:val="28"/>
          <w:szCs w:val="28"/>
        </w:rPr>
        <w:t xml:space="preserve">Участник закупки </w:t>
      </w:r>
      <w:r w:rsidRPr="00D44CF8">
        <w:rPr>
          <w:sz w:val="28"/>
          <w:szCs w:val="28"/>
        </w:rPr>
        <w:t>–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выступающих на стороне одного Участника закупки (далее - Коллективный участник закупки);</w:t>
      </w:r>
    </w:p>
    <w:p w:rsidR="00D44CF8" w:rsidRPr="00D44CF8" w:rsidRDefault="00D44CF8" w:rsidP="00D44CF8">
      <w:pPr>
        <w:autoSpaceDE w:val="0"/>
        <w:autoSpaceDN w:val="0"/>
        <w:adjustRightInd w:val="0"/>
        <w:spacing w:line="288" w:lineRule="auto"/>
        <w:ind w:firstLine="539"/>
        <w:jc w:val="both"/>
        <w:rPr>
          <w:sz w:val="28"/>
          <w:szCs w:val="28"/>
        </w:rPr>
      </w:pPr>
      <w:r w:rsidRPr="00D44CF8">
        <w:rPr>
          <w:b/>
          <w:sz w:val="28"/>
          <w:szCs w:val="28"/>
        </w:rPr>
        <w:t xml:space="preserve">Электронная торговая площадка, ЭТП </w:t>
      </w:r>
      <w:r w:rsidRPr="00D44CF8">
        <w:rPr>
          <w:sz w:val="28"/>
          <w:szCs w:val="28"/>
        </w:rPr>
        <w:t>–</w:t>
      </w:r>
      <w:r w:rsidRPr="00D44CF8">
        <w:rPr>
          <w:b/>
          <w:sz w:val="28"/>
          <w:szCs w:val="28"/>
        </w:rPr>
        <w:t xml:space="preserve"> </w:t>
      </w:r>
      <w:r w:rsidRPr="00D44CF8">
        <w:rPr>
          <w:sz w:val="28"/>
          <w:szCs w:val="28"/>
        </w:rPr>
        <w:t>сайт в информационно-телекоммуникационной сети «Интернет», на котором Заказчик размещает 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w:t>
      </w:r>
      <w:r w:rsidR="005B76DB">
        <w:rPr>
          <w:sz w:val="28"/>
          <w:szCs w:val="28"/>
        </w:rPr>
        <w:t> </w:t>
      </w:r>
      <w:r w:rsidRPr="00D44CF8">
        <w:rPr>
          <w:sz w:val="28"/>
          <w:szCs w:val="28"/>
        </w:rPr>
        <w:t>том числе необходимыми для ее функционирования программно-аппаратными средствами, и обеспечивает ее функционирование. Для</w:t>
      </w:r>
      <w:r w:rsidR="005B76DB">
        <w:rPr>
          <w:sz w:val="28"/>
          <w:szCs w:val="28"/>
        </w:rPr>
        <w:t> </w:t>
      </w:r>
      <w:r w:rsidRPr="00D44CF8">
        <w:rPr>
          <w:sz w:val="28"/>
          <w:szCs w:val="28"/>
        </w:rPr>
        <w:t>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w:t>
      </w:r>
      <w:r w:rsidR="005B76DB">
        <w:rPr>
          <w:sz w:val="28"/>
          <w:szCs w:val="28"/>
        </w:rPr>
        <w:t> </w:t>
      </w:r>
      <w:r w:rsidRPr="00D44CF8">
        <w:rPr>
          <w:sz w:val="28"/>
          <w:szCs w:val="28"/>
        </w:rPr>
        <w:t>контрактной системе в сфере закупок товаров, работ, услуг для обеспечения государственных и муниципальных нужд». Адрес сайта ЭТП в</w:t>
      </w:r>
      <w:r w:rsidR="005B76DB">
        <w:rPr>
          <w:sz w:val="28"/>
          <w:szCs w:val="28"/>
        </w:rPr>
        <w:t> </w:t>
      </w:r>
      <w:r w:rsidRPr="00D44CF8">
        <w:rPr>
          <w:sz w:val="28"/>
          <w:szCs w:val="28"/>
        </w:rPr>
        <w:t>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1" w:name="_ОБЩИЕ_УСЛОВИЯ_ПРОВЕДЕНИЯ"/>
      <w:bookmarkStart w:id="2" w:name="_Toc37664216"/>
      <w:bookmarkEnd w:id="1"/>
      <w:r w:rsidRPr="00D44CF8">
        <w:rPr>
          <w:b/>
          <w:bCs/>
          <w:sz w:val="28"/>
          <w:szCs w:val="28"/>
          <w:lang w:eastAsia="en-US"/>
        </w:rPr>
        <w:t>ОБЩИЕ УСЛОВИЯ ПРОВЕДЕНИЯ ЗАКУПКИ</w:t>
      </w:r>
      <w:bookmarkEnd w:id="2"/>
    </w:p>
    <w:p w:rsidR="00D44CF8" w:rsidRPr="00D44CF8" w:rsidRDefault="00D44CF8" w:rsidP="00D312B2">
      <w:pPr>
        <w:keepNext/>
        <w:keepLines/>
        <w:numPr>
          <w:ilvl w:val="1"/>
          <w:numId w:val="5"/>
        </w:numPr>
        <w:spacing w:before="200" w:after="200" w:line="276" w:lineRule="auto"/>
        <w:ind w:left="0" w:firstLine="567"/>
        <w:outlineLvl w:val="1"/>
        <w:rPr>
          <w:b/>
          <w:bCs/>
          <w:sz w:val="28"/>
          <w:szCs w:val="28"/>
          <w:lang w:eastAsia="en-US"/>
        </w:rPr>
      </w:pPr>
      <w:bookmarkStart w:id="3" w:name="_Toc37664217"/>
      <w:r w:rsidRPr="00D44CF8">
        <w:rPr>
          <w:b/>
          <w:bCs/>
          <w:sz w:val="28"/>
          <w:szCs w:val="28"/>
          <w:lang w:eastAsia="en-US"/>
        </w:rPr>
        <w:t>Общие положения</w:t>
      </w:r>
      <w:bookmarkEnd w:id="3"/>
    </w:p>
    <w:p w:rsidR="00D44CF8" w:rsidRPr="00D44CF8" w:rsidRDefault="00D44CF8" w:rsidP="00D74672">
      <w:pPr>
        <w:numPr>
          <w:ilvl w:val="2"/>
          <w:numId w:val="5"/>
        </w:numPr>
        <w:spacing w:after="200" w:line="276" w:lineRule="auto"/>
        <w:ind w:left="0" w:firstLine="567"/>
        <w:contextualSpacing/>
        <w:jc w:val="both"/>
        <w:rPr>
          <w:rFonts w:eastAsia="Calibri"/>
          <w:b/>
          <w:sz w:val="28"/>
          <w:szCs w:val="28"/>
          <w:lang w:eastAsia="en-US"/>
        </w:rPr>
      </w:pPr>
      <w:r w:rsidRPr="00D44CF8">
        <w:rPr>
          <w:rFonts w:eastAsia="Calibri"/>
          <w:sz w:val="28"/>
          <w:szCs w:val="28"/>
          <w:lang w:eastAsia="en-US"/>
        </w:rPr>
        <w:t>Закупочная процедура осуществляется в соответствии с</w:t>
      </w:r>
      <w:r w:rsidR="00D312B2">
        <w:rPr>
          <w:rFonts w:eastAsia="Calibri"/>
          <w:sz w:val="28"/>
          <w:szCs w:val="28"/>
          <w:lang w:eastAsia="en-US"/>
        </w:rPr>
        <w:t> </w:t>
      </w:r>
      <w:r w:rsidRPr="00D44CF8">
        <w:rPr>
          <w:rFonts w:eastAsia="Calibri"/>
          <w:sz w:val="28"/>
          <w:szCs w:val="28"/>
          <w:lang w:eastAsia="en-US"/>
        </w:rPr>
        <w:t>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w:t>
      </w:r>
      <w:r w:rsidR="00D312B2">
        <w:rPr>
          <w:rFonts w:eastAsia="Calibri"/>
          <w:sz w:val="28"/>
          <w:szCs w:val="28"/>
          <w:lang w:eastAsia="en-US"/>
        </w:rPr>
        <w:t> </w:t>
      </w:r>
      <w:r w:rsidRPr="00D44CF8">
        <w:rPr>
          <w:rFonts w:eastAsia="Calibri"/>
          <w:sz w:val="28"/>
          <w:szCs w:val="28"/>
          <w:lang w:eastAsia="en-US"/>
        </w:rPr>
        <w:t>05.04.2013 № 44-ФЗ «О контрактной системе в сфере закупок товаров, работ, услуг для обеспечения государственных и муниципальных нужд» и</w:t>
      </w:r>
      <w:r w:rsidR="00D312B2">
        <w:rPr>
          <w:rFonts w:eastAsia="Calibri"/>
          <w:sz w:val="28"/>
          <w:szCs w:val="28"/>
          <w:lang w:eastAsia="en-US"/>
        </w:rPr>
        <w:t> </w:t>
      </w:r>
      <w:r w:rsidRPr="00D44CF8">
        <w:rPr>
          <w:rFonts w:eastAsia="Calibri"/>
          <w:sz w:val="28"/>
          <w:szCs w:val="28"/>
          <w:lang w:eastAsia="en-US"/>
        </w:rPr>
        <w:t>Федеральным законом от 18.07.2011 № 223-ФЗ «О закупках товаров, работ, услуг отдельными видами юридических лиц».</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Все расходы, связанные с участием в Закупочной процедуре, несет Участник закупки.</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Информация о Закупочной процедуре размещается на Сайте и</w:t>
      </w:r>
      <w:r w:rsidR="00D312B2">
        <w:rPr>
          <w:rFonts w:eastAsia="Calibri"/>
          <w:sz w:val="28"/>
          <w:szCs w:val="28"/>
          <w:lang w:eastAsia="en-US"/>
        </w:rPr>
        <w:t> </w:t>
      </w:r>
      <w:r w:rsidRPr="00D44CF8">
        <w:rPr>
          <w:rFonts w:eastAsia="Calibri"/>
          <w:sz w:val="28"/>
          <w:szCs w:val="28"/>
          <w:lang w:eastAsia="en-US"/>
        </w:rPr>
        <w:t xml:space="preserve">(или) на ЭТП. Участники закупки самостоятельно отслеживают изменение указанной информации. </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w:t>
      </w:r>
      <w:r w:rsidRPr="0066031C">
        <w:rPr>
          <w:rFonts w:eastAsia="Calibri"/>
          <w:sz w:val="28"/>
          <w:szCs w:val="28"/>
          <w:lang w:eastAsia="en-US"/>
        </w:rPr>
        <w:t>, Политикой в области закупочной деятельности Автономной некоммерческой организации «Агентство стратегических инициатив по продвижению новых проектов»</w:t>
      </w:r>
      <w:r w:rsidRPr="00D44CF8">
        <w:rPr>
          <w:rFonts w:eastAsia="Calibri"/>
          <w:sz w:val="28"/>
          <w:szCs w:val="28"/>
          <w:lang w:eastAsia="en-US"/>
        </w:rPr>
        <w:t xml:space="preserve"> и Положением.</w:t>
      </w:r>
    </w:p>
    <w:p w:rsidR="00D44CF8" w:rsidRDefault="00D44CF8" w:rsidP="00D44CF8">
      <w:pPr>
        <w:spacing w:after="200" w:line="276" w:lineRule="auto"/>
        <w:ind w:left="567"/>
        <w:contextualSpacing/>
        <w:jc w:val="both"/>
        <w:rPr>
          <w:rFonts w:eastAsia="Calibri"/>
          <w:sz w:val="28"/>
          <w:szCs w:val="28"/>
          <w:lang w:eastAsia="en-US"/>
        </w:rPr>
      </w:pPr>
    </w:p>
    <w:p w:rsidR="00D312B2" w:rsidRPr="00D312B2" w:rsidRDefault="00D312B2" w:rsidP="00D312B2">
      <w:pPr>
        <w:keepNext/>
        <w:keepLines/>
        <w:numPr>
          <w:ilvl w:val="1"/>
          <w:numId w:val="5"/>
        </w:numPr>
        <w:tabs>
          <w:tab w:val="left" w:pos="1418"/>
        </w:tabs>
        <w:spacing w:before="200" w:after="200" w:line="276" w:lineRule="auto"/>
        <w:ind w:left="0" w:firstLine="567"/>
        <w:outlineLvl w:val="1"/>
        <w:rPr>
          <w:rFonts w:eastAsia="Calibri"/>
          <w:b/>
          <w:sz w:val="28"/>
          <w:szCs w:val="28"/>
          <w:lang w:eastAsia="en-US"/>
        </w:rPr>
      </w:pPr>
      <w:bookmarkStart w:id="4" w:name="_Toc37664218"/>
      <w:r w:rsidRPr="00D312B2">
        <w:rPr>
          <w:rFonts w:eastAsia="Calibri"/>
          <w:b/>
          <w:sz w:val="28"/>
          <w:szCs w:val="28"/>
          <w:lang w:eastAsia="en-US"/>
        </w:rPr>
        <w:t>Разъяснения Закупочной документации</w:t>
      </w:r>
      <w:bookmarkEnd w:id="4"/>
    </w:p>
    <w:p w:rsidR="00D44CF8" w:rsidRDefault="00D44CF8" w:rsidP="00D312B2">
      <w:pPr>
        <w:numPr>
          <w:ilvl w:val="2"/>
          <w:numId w:val="5"/>
        </w:numPr>
        <w:spacing w:after="200" w:line="276" w:lineRule="auto"/>
        <w:ind w:left="0" w:firstLine="567"/>
        <w:contextualSpacing/>
        <w:jc w:val="both"/>
        <w:rPr>
          <w:rFonts w:eastAsia="Calibri"/>
          <w:sz w:val="28"/>
          <w:szCs w:val="28"/>
          <w:lang w:eastAsia="en-US"/>
        </w:rPr>
      </w:pPr>
      <w:bookmarkStart w:id="5" w:name="_Toc518471987"/>
      <w:bookmarkStart w:id="6" w:name="_Toc518491473"/>
      <w:bookmarkStart w:id="7" w:name="_Toc529283813"/>
      <w:bookmarkStart w:id="8" w:name="_Toc529283878"/>
      <w:bookmarkStart w:id="9" w:name="_Toc530655415"/>
      <w:bookmarkStart w:id="10" w:name="_Toc530997680"/>
      <w:bookmarkStart w:id="11" w:name="_Toc531083035"/>
      <w:bookmarkStart w:id="12" w:name="_Toc531127066"/>
      <w:bookmarkStart w:id="13" w:name="_Toc531131225"/>
      <w:bookmarkStart w:id="14" w:name="_Toc518471989"/>
      <w:bookmarkStart w:id="15" w:name="_Toc518491475"/>
      <w:bookmarkStart w:id="16" w:name="_Toc529283815"/>
      <w:bookmarkStart w:id="17" w:name="_Toc529283880"/>
      <w:bookmarkStart w:id="18" w:name="_Toc530655417"/>
      <w:bookmarkStart w:id="19" w:name="_Toc530997682"/>
      <w:bookmarkStart w:id="20" w:name="_Toc531083037"/>
      <w:bookmarkStart w:id="21" w:name="_Toc531127068"/>
      <w:bookmarkStart w:id="22" w:name="_Toc531131227"/>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r w:rsidRPr="00D44CF8">
        <w:rPr>
          <w:rFonts w:eastAsia="Calibri"/>
          <w:sz w:val="28"/>
          <w:szCs w:val="28"/>
          <w:lang w:eastAsia="en-US"/>
        </w:rPr>
        <w:t xml:space="preserve">Участник закупки вправе направить Заказчику в письменной форме, в том числе по указанному в </w:t>
      </w:r>
      <w:r w:rsidR="0066031C">
        <w:rPr>
          <w:rFonts w:eastAsia="Calibri"/>
          <w:sz w:val="28"/>
          <w:szCs w:val="28"/>
          <w:lang w:eastAsia="en-US"/>
        </w:rPr>
        <w:t>пункте</w:t>
      </w:r>
      <w:r w:rsidR="0066031C" w:rsidRPr="0066031C">
        <w:rPr>
          <w:rFonts w:eastAsia="Calibri"/>
          <w:sz w:val="28"/>
          <w:szCs w:val="28"/>
          <w:lang w:eastAsia="en-US"/>
        </w:rPr>
        <w:t xml:space="preserve"> </w:t>
      </w:r>
      <w:r w:rsidRPr="00D44CF8">
        <w:rPr>
          <w:rFonts w:eastAsia="Calibri"/>
          <w:sz w:val="28"/>
          <w:szCs w:val="28"/>
          <w:lang w:eastAsia="en-US"/>
        </w:rPr>
        <w:t xml:space="preserve">3.1 раздела </w:t>
      </w:r>
      <w:hyperlink w:anchor="_III._ИНФОРМАЦИОННАЯ_КАРТА" w:history="1">
        <w:r w:rsidRPr="00D44CF8">
          <w:rPr>
            <w:rFonts w:eastAsia="Calibri"/>
            <w:color w:val="0000FF"/>
            <w:sz w:val="28"/>
            <w:szCs w:val="28"/>
            <w:u w:val="single"/>
            <w:lang w:eastAsia="en-US"/>
          </w:rPr>
          <w:t>III.</w:t>
        </w:r>
        <w:r w:rsidR="00D312B2">
          <w:rPr>
            <w:rFonts w:eastAsia="Calibri"/>
            <w:color w:val="0000FF"/>
            <w:sz w:val="28"/>
            <w:szCs w:val="28"/>
            <w:u w:val="single"/>
            <w:lang w:eastAsia="en-US"/>
          </w:rPr>
          <w:t> </w:t>
        </w:r>
        <w:r w:rsidRPr="00D44CF8">
          <w:rPr>
            <w:rFonts w:eastAsia="Calibri"/>
            <w:color w:val="0000FF"/>
            <w:sz w:val="28"/>
            <w:szCs w:val="28"/>
            <w:u w:val="single"/>
            <w:lang w:eastAsia="en-US"/>
          </w:rPr>
          <w:t>ИНФОРМАЦИОННАЯ КАРТА ЗАКУПКИ</w:t>
        </w:r>
      </w:hyperlink>
      <w:r w:rsidRPr="00D44CF8">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w:t>
      </w:r>
      <w:r w:rsidR="00D312B2">
        <w:rPr>
          <w:rFonts w:eastAsia="Calibri"/>
          <w:sz w:val="28"/>
          <w:szCs w:val="28"/>
          <w:lang w:eastAsia="en-US"/>
        </w:rPr>
        <w:t> </w:t>
      </w:r>
      <w:r w:rsidRPr="00D44CF8">
        <w:rPr>
          <w:rFonts w:eastAsia="Calibri"/>
          <w:sz w:val="28"/>
          <w:szCs w:val="28"/>
          <w:lang w:eastAsia="en-US"/>
        </w:rPr>
        <w:t>разъя</w:t>
      </w:r>
      <w:r w:rsidR="00D312B2">
        <w:rPr>
          <w:rFonts w:eastAsia="Calibri"/>
          <w:sz w:val="28"/>
          <w:szCs w:val="28"/>
          <w:lang w:eastAsia="en-US"/>
        </w:rPr>
        <w:t>снении Закупочной документации.</w:t>
      </w:r>
    </w:p>
    <w:p w:rsidR="00D44CF8" w:rsidRDefault="00D44CF8" w:rsidP="00D312B2">
      <w:pPr>
        <w:numPr>
          <w:ilvl w:val="2"/>
          <w:numId w:val="5"/>
        </w:numPr>
        <w:spacing w:after="200" w:line="276" w:lineRule="auto"/>
        <w:ind w:left="0" w:firstLine="567"/>
        <w:contextualSpacing/>
        <w:jc w:val="both"/>
        <w:rPr>
          <w:rFonts w:eastAsia="Calibri"/>
          <w:sz w:val="28"/>
          <w:szCs w:val="28"/>
          <w:lang w:eastAsia="en-US"/>
        </w:rPr>
      </w:pPr>
      <w:r w:rsidRPr="00D312B2">
        <w:rPr>
          <w:rFonts w:eastAsia="Calibri"/>
          <w:sz w:val="28"/>
          <w:szCs w:val="28"/>
          <w:lang w:eastAsia="en-US"/>
        </w:rPr>
        <w:t xml:space="preserve">В случае направления запроса о разъяснении Закупочной документации по адресу электронной почты оформление такого запроса на фирменном бланке Участника закупки, подписание его </w:t>
      </w:r>
      <w:r w:rsidR="0066031C" w:rsidRPr="00D312B2">
        <w:rPr>
          <w:rFonts w:eastAsia="Calibri"/>
          <w:sz w:val="28"/>
          <w:szCs w:val="28"/>
          <w:lang w:eastAsia="en-US"/>
        </w:rPr>
        <w:t>Участником закупки (</w:t>
      </w:r>
      <w:r w:rsidRPr="00D312B2">
        <w:rPr>
          <w:rFonts w:eastAsia="Calibri"/>
          <w:sz w:val="28"/>
          <w:szCs w:val="28"/>
          <w:lang w:eastAsia="en-US"/>
        </w:rPr>
        <w:t>уполномоченным</w:t>
      </w:r>
      <w:r w:rsidR="0066031C" w:rsidRPr="00D312B2">
        <w:rPr>
          <w:rFonts w:eastAsia="Calibri"/>
          <w:sz w:val="28"/>
          <w:szCs w:val="28"/>
          <w:lang w:eastAsia="en-US"/>
        </w:rPr>
        <w:t xml:space="preserve"> им</w:t>
      </w:r>
      <w:r w:rsidRPr="00D312B2">
        <w:rPr>
          <w:rFonts w:eastAsia="Calibri"/>
          <w:sz w:val="28"/>
          <w:szCs w:val="28"/>
          <w:lang w:eastAsia="en-US"/>
        </w:rPr>
        <w:t xml:space="preserve"> лицом</w:t>
      </w:r>
      <w:r w:rsidR="0066031C" w:rsidRPr="00D312B2">
        <w:rPr>
          <w:rFonts w:eastAsia="Calibri"/>
          <w:sz w:val="28"/>
          <w:szCs w:val="28"/>
          <w:lang w:eastAsia="en-US"/>
        </w:rPr>
        <w:t>)</w:t>
      </w:r>
      <w:r w:rsidRPr="00D312B2">
        <w:rPr>
          <w:rFonts w:eastAsia="Calibri"/>
          <w:sz w:val="28"/>
          <w:szCs w:val="28"/>
          <w:lang w:eastAsia="en-US"/>
        </w:rPr>
        <w:t xml:space="preserve"> не требуется, и такой запрос может быть направлен в виде текстового сообщения. В случае направления запроса о</w:t>
      </w:r>
      <w:r w:rsidR="00D312B2">
        <w:rPr>
          <w:rFonts w:eastAsia="Calibri"/>
          <w:sz w:val="28"/>
          <w:szCs w:val="28"/>
          <w:lang w:eastAsia="en-US"/>
        </w:rPr>
        <w:t> </w:t>
      </w:r>
      <w:r w:rsidRPr="00D312B2">
        <w:rPr>
          <w:rFonts w:eastAsia="Calibri"/>
          <w:sz w:val="28"/>
          <w:szCs w:val="28"/>
          <w:lang w:eastAsia="en-US"/>
        </w:rPr>
        <w:t>разъяснении Закупочной документации посредством функционала ЭТП запрос направляется в виде текстового сообщения в соответствии требованиями регламента ЭТП, оформление его на фирменном бланке Участника закупки не требуется.</w:t>
      </w:r>
    </w:p>
    <w:p w:rsidR="00D44CF8" w:rsidRDefault="00D44CF8" w:rsidP="00D312B2">
      <w:pPr>
        <w:numPr>
          <w:ilvl w:val="2"/>
          <w:numId w:val="5"/>
        </w:numPr>
        <w:spacing w:after="200" w:line="276" w:lineRule="auto"/>
        <w:ind w:left="0" w:firstLine="567"/>
        <w:contextualSpacing/>
        <w:jc w:val="both"/>
        <w:rPr>
          <w:rFonts w:eastAsia="Calibri"/>
          <w:sz w:val="28"/>
          <w:szCs w:val="28"/>
          <w:lang w:eastAsia="en-US"/>
        </w:rPr>
      </w:pPr>
      <w:r w:rsidRPr="00D312B2">
        <w:rPr>
          <w:rFonts w:eastAsia="Calibri"/>
          <w:sz w:val="28"/>
          <w:szCs w:val="28"/>
          <w:lang w:eastAsia="en-US"/>
        </w:rPr>
        <w:t>В течение трех Дней со дня получения запроса Заказчик размещает на Сайте и (или) на ЭТП разъяснения положений Закупочной документации с</w:t>
      </w:r>
      <w:r w:rsidR="00D312B2">
        <w:rPr>
          <w:rFonts w:eastAsia="Calibri"/>
          <w:sz w:val="28"/>
          <w:szCs w:val="28"/>
          <w:lang w:eastAsia="en-US"/>
        </w:rPr>
        <w:t> </w:t>
      </w:r>
      <w:r w:rsidRPr="00D312B2">
        <w:rPr>
          <w:rFonts w:eastAsia="Calibri"/>
          <w:sz w:val="28"/>
          <w:szCs w:val="28"/>
          <w:lang w:eastAsia="en-US"/>
        </w:rPr>
        <w:t>указанием предмета запроса, но без указания Участника закупки, от которого поступил указанный запрос. Заказчик вправе не отвечать на запросы о</w:t>
      </w:r>
      <w:r w:rsidR="00D312B2">
        <w:rPr>
          <w:rFonts w:eastAsia="Calibri"/>
          <w:sz w:val="28"/>
          <w:szCs w:val="28"/>
          <w:lang w:eastAsia="en-US"/>
        </w:rPr>
        <w:t> </w:t>
      </w:r>
      <w:r w:rsidRPr="00D312B2">
        <w:rPr>
          <w:rFonts w:eastAsia="Calibri"/>
          <w:sz w:val="28"/>
          <w:szCs w:val="28"/>
          <w:lang w:eastAsia="en-US"/>
        </w:rPr>
        <w:t>разъяснении Закупочной документации, поступившие менее чем за три Дня до</w:t>
      </w:r>
      <w:r w:rsidR="00D312B2">
        <w:rPr>
          <w:rFonts w:eastAsia="Calibri"/>
          <w:sz w:val="28"/>
          <w:szCs w:val="28"/>
          <w:lang w:eastAsia="en-US"/>
        </w:rPr>
        <w:t> </w:t>
      </w:r>
      <w:r w:rsidRPr="00D312B2">
        <w:rPr>
          <w:rFonts w:eastAsia="Calibri"/>
          <w:sz w:val="28"/>
          <w:szCs w:val="28"/>
          <w:lang w:eastAsia="en-US"/>
        </w:rPr>
        <w:t>даты окончания срока подачи Заявок. Разъяснения положений Закупочной документации не должны изменять ее суть.</w:t>
      </w:r>
    </w:p>
    <w:p w:rsidR="00D312B2" w:rsidRDefault="00D312B2" w:rsidP="00D312B2">
      <w:pPr>
        <w:spacing w:after="200" w:line="276" w:lineRule="auto"/>
        <w:contextualSpacing/>
        <w:jc w:val="both"/>
        <w:rPr>
          <w:rFonts w:eastAsia="Calibri"/>
          <w:sz w:val="28"/>
          <w:szCs w:val="28"/>
          <w:lang w:eastAsia="en-US"/>
        </w:rPr>
      </w:pPr>
    </w:p>
    <w:p w:rsidR="00D312B2" w:rsidRPr="00D312B2" w:rsidRDefault="00D312B2" w:rsidP="00D312B2">
      <w:pPr>
        <w:keepNext/>
        <w:keepLines/>
        <w:numPr>
          <w:ilvl w:val="1"/>
          <w:numId w:val="5"/>
        </w:numPr>
        <w:tabs>
          <w:tab w:val="left" w:pos="1418"/>
        </w:tabs>
        <w:spacing w:before="200" w:after="200" w:line="276" w:lineRule="auto"/>
        <w:ind w:left="0" w:firstLine="567"/>
        <w:outlineLvl w:val="1"/>
        <w:rPr>
          <w:rFonts w:eastAsia="Calibri"/>
          <w:b/>
          <w:sz w:val="28"/>
          <w:szCs w:val="28"/>
          <w:lang w:eastAsia="en-US"/>
        </w:rPr>
      </w:pPr>
      <w:bookmarkStart w:id="23" w:name="_Toc37664219"/>
      <w:r w:rsidRPr="00D312B2">
        <w:rPr>
          <w:rFonts w:eastAsia="Calibri"/>
          <w:b/>
          <w:sz w:val="28"/>
          <w:szCs w:val="28"/>
          <w:lang w:eastAsia="en-US"/>
        </w:rPr>
        <w:t>Требования к Заявке</w:t>
      </w:r>
      <w:bookmarkEnd w:id="23"/>
    </w:p>
    <w:p w:rsidR="00D44CF8" w:rsidRDefault="00D44CF8" w:rsidP="00D312B2">
      <w:pPr>
        <w:numPr>
          <w:ilvl w:val="2"/>
          <w:numId w:val="5"/>
        </w:numPr>
        <w:spacing w:after="200" w:line="276" w:lineRule="auto"/>
        <w:ind w:left="0" w:firstLine="567"/>
        <w:contextualSpacing/>
        <w:jc w:val="both"/>
        <w:rPr>
          <w:rFonts w:eastAsia="Calibri"/>
          <w:sz w:val="28"/>
          <w:szCs w:val="28"/>
          <w:lang w:eastAsia="en-US"/>
        </w:rPr>
      </w:pPr>
      <w:r w:rsidRPr="00D312B2">
        <w:rPr>
          <w:rFonts w:eastAsia="Calibri"/>
          <w:sz w:val="28"/>
          <w:szCs w:val="28"/>
          <w:lang w:eastAsia="en-US"/>
        </w:rPr>
        <w:t>Заявка подается в бумажной форме в запечатанном конверте или в</w:t>
      </w:r>
      <w:r w:rsidR="00D312B2">
        <w:rPr>
          <w:rFonts w:eastAsia="Calibri"/>
          <w:sz w:val="28"/>
          <w:szCs w:val="28"/>
          <w:lang w:eastAsia="en-US"/>
        </w:rPr>
        <w:t> </w:t>
      </w:r>
      <w:r w:rsidRPr="00D312B2">
        <w:rPr>
          <w:rFonts w:eastAsia="Calibri"/>
          <w:sz w:val="28"/>
          <w:szCs w:val="28"/>
          <w:lang w:eastAsia="en-US"/>
        </w:rPr>
        <w:t>форме электронного документа посредством функционала ЭТП (в случае если Закупочной документацией предусмотрена возможность подачи Заявок в</w:t>
      </w:r>
      <w:r w:rsidR="00D312B2">
        <w:rPr>
          <w:rFonts w:eastAsia="Calibri"/>
          <w:sz w:val="28"/>
          <w:szCs w:val="28"/>
          <w:lang w:eastAsia="en-US"/>
        </w:rPr>
        <w:t> </w:t>
      </w:r>
      <w:r w:rsidRPr="00D312B2">
        <w:rPr>
          <w:rFonts w:eastAsia="Calibri"/>
          <w:sz w:val="28"/>
          <w:szCs w:val="28"/>
          <w:lang w:eastAsia="en-US"/>
        </w:rPr>
        <w:t>форме электронных документов посредством функционала ЭТП) с</w:t>
      </w:r>
      <w:r w:rsidR="00D312B2">
        <w:rPr>
          <w:rFonts w:eastAsia="Calibri"/>
          <w:sz w:val="28"/>
          <w:szCs w:val="28"/>
          <w:lang w:eastAsia="en-US"/>
        </w:rPr>
        <w:t> </w:t>
      </w:r>
      <w:r w:rsidRPr="00D312B2">
        <w:rPr>
          <w:rFonts w:eastAsia="Calibri"/>
          <w:sz w:val="28"/>
          <w:szCs w:val="28"/>
          <w:lang w:eastAsia="en-US"/>
        </w:rPr>
        <w:t xml:space="preserve">использованием форм документов, предусмотренных разделом </w:t>
      </w:r>
      <w:hyperlink w:anchor="_ФОРМА_ЗАЯВКИ" w:history="1">
        <w:r w:rsidRPr="00D312B2">
          <w:rPr>
            <w:rFonts w:eastAsia="Calibri"/>
            <w:color w:val="0000FF"/>
            <w:sz w:val="28"/>
            <w:szCs w:val="28"/>
            <w:u w:val="single"/>
            <w:lang w:val="en-US" w:eastAsia="en-US"/>
          </w:rPr>
          <w:t>VI</w:t>
        </w:r>
        <w:r w:rsidRPr="00D312B2">
          <w:rPr>
            <w:rFonts w:eastAsia="Calibri"/>
            <w:color w:val="0000FF"/>
            <w:sz w:val="28"/>
            <w:szCs w:val="28"/>
            <w:u w:val="single"/>
            <w:lang w:eastAsia="en-US"/>
          </w:rPr>
          <w:t xml:space="preserve"> ФОРМА ЗАЯВКИ</w:t>
        </w:r>
      </w:hyperlink>
      <w:r w:rsidR="00D312B2">
        <w:rPr>
          <w:rFonts w:eastAsia="Calibri"/>
          <w:sz w:val="28"/>
          <w:szCs w:val="28"/>
          <w:lang w:eastAsia="en-US"/>
        </w:rPr>
        <w:t xml:space="preserve"> Закупочной документации.</w:t>
      </w:r>
    </w:p>
    <w:p w:rsidR="00D44CF8" w:rsidRDefault="00D44CF8" w:rsidP="00D312B2">
      <w:pPr>
        <w:numPr>
          <w:ilvl w:val="2"/>
          <w:numId w:val="5"/>
        </w:numPr>
        <w:spacing w:after="200" w:line="276" w:lineRule="auto"/>
        <w:ind w:left="0" w:firstLine="567"/>
        <w:contextualSpacing/>
        <w:jc w:val="both"/>
        <w:rPr>
          <w:rFonts w:eastAsia="Calibri"/>
          <w:sz w:val="28"/>
          <w:szCs w:val="28"/>
          <w:lang w:eastAsia="en-US"/>
        </w:rPr>
      </w:pPr>
      <w:r w:rsidRPr="00D312B2">
        <w:rPr>
          <w:rFonts w:eastAsia="Calibri"/>
          <w:sz w:val="28"/>
          <w:szCs w:val="28"/>
          <w:lang w:eastAsia="en-US"/>
        </w:rPr>
        <w:t>Все листы Заявки (тома Заявки), поданной в бумажной форме в</w:t>
      </w:r>
      <w:r w:rsidR="00D312B2">
        <w:rPr>
          <w:rFonts w:eastAsia="Calibri"/>
          <w:sz w:val="28"/>
          <w:szCs w:val="28"/>
          <w:lang w:eastAsia="en-US"/>
        </w:rPr>
        <w:t> </w:t>
      </w:r>
      <w:r w:rsidRPr="00D312B2">
        <w:rPr>
          <w:rFonts w:eastAsia="Calibri"/>
          <w:sz w:val="28"/>
          <w:szCs w:val="28"/>
          <w:lang w:eastAsia="en-US"/>
        </w:rPr>
        <w:t>запечатанном конверте, должны быть прошиты и пронумерованы. Такая</w:t>
      </w:r>
      <w:r w:rsidR="00D312B2">
        <w:rPr>
          <w:rFonts w:eastAsia="Calibri"/>
          <w:sz w:val="28"/>
          <w:szCs w:val="28"/>
          <w:lang w:eastAsia="en-US"/>
        </w:rPr>
        <w:t> </w:t>
      </w:r>
      <w:r w:rsidRPr="00D312B2">
        <w:rPr>
          <w:rFonts w:eastAsia="Calibri"/>
          <w:sz w:val="28"/>
          <w:szCs w:val="28"/>
          <w:lang w:eastAsia="en-US"/>
        </w:rPr>
        <w:t>Заявка (каждый том Заявки) должна быть подписана Участником закупки (уполномоченным им лицом) и скреп</w:t>
      </w:r>
      <w:r w:rsidR="00D312B2">
        <w:rPr>
          <w:rFonts w:eastAsia="Calibri"/>
          <w:sz w:val="28"/>
          <w:szCs w:val="28"/>
          <w:lang w:eastAsia="en-US"/>
        </w:rPr>
        <w:t>лена его печатью (при наличии).</w:t>
      </w:r>
    </w:p>
    <w:p w:rsidR="00D44CF8" w:rsidRDefault="00D44CF8" w:rsidP="00D312B2">
      <w:pPr>
        <w:numPr>
          <w:ilvl w:val="2"/>
          <w:numId w:val="5"/>
        </w:numPr>
        <w:spacing w:after="200" w:line="276" w:lineRule="auto"/>
        <w:ind w:left="0" w:firstLine="567"/>
        <w:contextualSpacing/>
        <w:jc w:val="both"/>
        <w:rPr>
          <w:rFonts w:eastAsia="Calibri"/>
          <w:sz w:val="28"/>
          <w:szCs w:val="28"/>
          <w:lang w:eastAsia="en-US"/>
        </w:rPr>
      </w:pPr>
      <w:r w:rsidRPr="00D312B2">
        <w:rPr>
          <w:rFonts w:eastAsia="Calibri"/>
          <w:sz w:val="28"/>
          <w:szCs w:val="28"/>
          <w:lang w:eastAsia="en-US"/>
        </w:rPr>
        <w:t>Заявка, поданная посредством функционала ЭТП, должна быть подписана Участником закупки (уполномоченным им лицом) и скреплена его</w:t>
      </w:r>
      <w:r w:rsidR="00D312B2">
        <w:rPr>
          <w:rFonts w:eastAsia="Calibri"/>
          <w:sz w:val="28"/>
          <w:szCs w:val="28"/>
          <w:lang w:eastAsia="en-US"/>
        </w:rPr>
        <w:t> </w:t>
      </w:r>
      <w:r w:rsidRPr="00D312B2">
        <w:rPr>
          <w:rFonts w:eastAsia="Calibri"/>
          <w:sz w:val="28"/>
          <w:szCs w:val="28"/>
          <w:lang w:eastAsia="en-US"/>
        </w:rPr>
        <w:t>печатью (при наличии). Такая Заявка предоставляется в виде отсканированных оригиналов документов в формате *.</w:t>
      </w:r>
      <w:r w:rsidRPr="00D312B2">
        <w:rPr>
          <w:rFonts w:eastAsia="Calibri"/>
          <w:sz w:val="28"/>
          <w:szCs w:val="28"/>
          <w:lang w:val="en-US" w:eastAsia="en-US"/>
        </w:rPr>
        <w:t>pdf</w:t>
      </w:r>
      <w:r w:rsidRPr="00D312B2">
        <w:rPr>
          <w:rFonts w:eastAsia="Calibri"/>
          <w:sz w:val="28"/>
          <w:szCs w:val="28"/>
          <w:lang w:eastAsia="en-US"/>
        </w:rPr>
        <w:t xml:space="preserve"> или *.</w:t>
      </w:r>
      <w:r w:rsidRPr="00D312B2">
        <w:rPr>
          <w:rFonts w:eastAsia="Calibri"/>
          <w:sz w:val="28"/>
          <w:szCs w:val="28"/>
          <w:lang w:val="en-US" w:eastAsia="en-US"/>
        </w:rPr>
        <w:t>jpeg</w:t>
      </w:r>
      <w:r w:rsidRPr="00D312B2">
        <w:rPr>
          <w:rFonts w:eastAsia="Calibri"/>
          <w:sz w:val="28"/>
          <w:szCs w:val="28"/>
          <w:lang w:eastAsia="en-US"/>
        </w:rPr>
        <w:t xml:space="preserve">. Документы раздела </w:t>
      </w:r>
      <w:hyperlink w:anchor="_ФОРМА_ЗАЯВКИ" w:history="1">
        <w:r w:rsidRPr="00D312B2">
          <w:rPr>
            <w:rFonts w:eastAsia="Calibri"/>
            <w:color w:val="0000FF"/>
            <w:sz w:val="28"/>
            <w:szCs w:val="28"/>
            <w:u w:val="single"/>
            <w:lang w:val="en-US" w:eastAsia="en-US"/>
          </w:rPr>
          <w:t>VI</w:t>
        </w:r>
        <w:r w:rsidRPr="00D312B2">
          <w:rPr>
            <w:rFonts w:eastAsia="Calibri"/>
            <w:color w:val="0000FF"/>
            <w:sz w:val="28"/>
            <w:szCs w:val="28"/>
            <w:u w:val="single"/>
            <w:lang w:eastAsia="en-US"/>
          </w:rPr>
          <w:t xml:space="preserve"> ФОРМА ЗАЯВКИ</w:t>
        </w:r>
      </w:hyperlink>
      <w:r w:rsidRPr="00D312B2">
        <w:rPr>
          <w:rFonts w:eastAsia="Calibri"/>
          <w:sz w:val="28"/>
          <w:szCs w:val="28"/>
          <w:lang w:eastAsia="en-US"/>
        </w:rPr>
        <w:t xml:space="preserve"> Закупочной документации дополнительно предоставляются в формате *.</w:t>
      </w:r>
      <w:r w:rsidRPr="00D312B2">
        <w:rPr>
          <w:rFonts w:eastAsia="Calibri"/>
          <w:sz w:val="28"/>
          <w:szCs w:val="28"/>
          <w:lang w:val="en-US" w:eastAsia="en-US"/>
        </w:rPr>
        <w:t>doc</w:t>
      </w:r>
      <w:r w:rsidRPr="00D312B2">
        <w:rPr>
          <w:rFonts w:eastAsia="Calibri"/>
          <w:sz w:val="28"/>
          <w:szCs w:val="28"/>
          <w:lang w:eastAsia="en-US"/>
        </w:rPr>
        <w:t xml:space="preserve"> или *.</w:t>
      </w:r>
      <w:r w:rsidRPr="00D312B2">
        <w:rPr>
          <w:rFonts w:eastAsia="Calibri"/>
          <w:sz w:val="28"/>
          <w:szCs w:val="28"/>
          <w:lang w:val="en-US" w:eastAsia="en-US"/>
        </w:rPr>
        <w:t>docx</w:t>
      </w:r>
      <w:r w:rsidRPr="00D312B2">
        <w:rPr>
          <w:rFonts w:eastAsia="Calibri"/>
          <w:sz w:val="28"/>
          <w:szCs w:val="28"/>
          <w:lang w:eastAsia="en-US"/>
        </w:rPr>
        <w:t>. Дополнительные технические требования к Заявке могут быть предусмотрены регламентом ЭТП.</w:t>
      </w:r>
    </w:p>
    <w:p w:rsidR="00D44CF8" w:rsidRDefault="00D44CF8" w:rsidP="00D312B2">
      <w:pPr>
        <w:numPr>
          <w:ilvl w:val="2"/>
          <w:numId w:val="5"/>
        </w:numPr>
        <w:spacing w:after="200" w:line="276" w:lineRule="auto"/>
        <w:ind w:left="0" w:firstLine="567"/>
        <w:contextualSpacing/>
        <w:jc w:val="both"/>
        <w:rPr>
          <w:rFonts w:eastAsia="Calibri"/>
          <w:sz w:val="28"/>
          <w:szCs w:val="28"/>
          <w:lang w:eastAsia="en-US"/>
        </w:rPr>
      </w:pPr>
      <w:r w:rsidRPr="00D312B2">
        <w:rPr>
          <w:rFonts w:eastAsia="Calibri"/>
          <w:sz w:val="28"/>
          <w:szCs w:val="28"/>
          <w:lang w:eastAsia="en-US"/>
        </w:rPr>
        <w:t>При подготовке Заявки не допускается использование факсимильных подписей.</w:t>
      </w:r>
    </w:p>
    <w:p w:rsidR="00D44CF8" w:rsidRPr="00D312B2" w:rsidRDefault="00D44CF8" w:rsidP="00D312B2">
      <w:pPr>
        <w:numPr>
          <w:ilvl w:val="2"/>
          <w:numId w:val="5"/>
        </w:numPr>
        <w:spacing w:after="200" w:line="276" w:lineRule="auto"/>
        <w:ind w:left="0" w:firstLine="567"/>
        <w:contextualSpacing/>
        <w:jc w:val="both"/>
        <w:rPr>
          <w:rFonts w:eastAsia="Calibri"/>
          <w:sz w:val="28"/>
          <w:szCs w:val="28"/>
          <w:lang w:eastAsia="en-US"/>
        </w:rPr>
      </w:pPr>
      <w:r w:rsidRPr="00D312B2">
        <w:rPr>
          <w:rFonts w:eastAsia="Calibri"/>
          <w:sz w:val="28"/>
          <w:szCs w:val="28"/>
          <w:lang w:eastAsia="en-US"/>
        </w:rPr>
        <w:t>Заявка и все входящие в ее состав документы должны быть составлены на русском языке или дополняться предоставлением перевода на</w:t>
      </w:r>
      <w:r w:rsidR="00D312B2">
        <w:rPr>
          <w:rFonts w:eastAsia="Calibri"/>
          <w:sz w:val="28"/>
          <w:szCs w:val="28"/>
          <w:lang w:eastAsia="en-US"/>
        </w:rPr>
        <w:t> </w:t>
      </w:r>
      <w:r w:rsidRPr="00D312B2">
        <w:rPr>
          <w:rFonts w:eastAsia="Calibri"/>
          <w:sz w:val="28"/>
          <w:szCs w:val="28"/>
          <w:lang w:eastAsia="en-US"/>
        </w:rPr>
        <w:t>русский язык, заверенного подписью Участника закупки (уполномоченного им лица) и его печатью</w:t>
      </w:r>
      <w:r w:rsidR="00D312B2">
        <w:rPr>
          <w:rFonts w:eastAsia="Calibri"/>
          <w:sz w:val="28"/>
          <w:szCs w:val="28"/>
          <w:lang w:eastAsia="en-US"/>
        </w:rPr>
        <w:t xml:space="preserve"> (при наличии).</w:t>
      </w:r>
    </w:p>
    <w:p w:rsidR="0066031C" w:rsidRDefault="0066031C" w:rsidP="0066031C">
      <w:pPr>
        <w:spacing w:after="200" w:line="276" w:lineRule="auto"/>
        <w:ind w:left="567"/>
        <w:contextualSpacing/>
        <w:jc w:val="both"/>
        <w:rPr>
          <w:rFonts w:eastAsia="Calibri"/>
          <w:sz w:val="28"/>
          <w:szCs w:val="28"/>
          <w:lang w:eastAsia="en-US"/>
        </w:rPr>
      </w:pPr>
    </w:p>
    <w:p w:rsidR="00D312B2" w:rsidRPr="00D312B2" w:rsidRDefault="00D312B2" w:rsidP="00D312B2">
      <w:pPr>
        <w:keepNext/>
        <w:keepLines/>
        <w:numPr>
          <w:ilvl w:val="1"/>
          <w:numId w:val="5"/>
        </w:numPr>
        <w:tabs>
          <w:tab w:val="left" w:pos="1418"/>
        </w:tabs>
        <w:spacing w:before="200" w:after="200" w:line="276" w:lineRule="auto"/>
        <w:ind w:left="0" w:firstLine="567"/>
        <w:outlineLvl w:val="1"/>
        <w:rPr>
          <w:rFonts w:eastAsia="Calibri"/>
          <w:b/>
          <w:sz w:val="28"/>
          <w:szCs w:val="28"/>
          <w:lang w:eastAsia="en-US"/>
        </w:rPr>
      </w:pPr>
      <w:bookmarkStart w:id="24" w:name="_Toc37664220"/>
      <w:r w:rsidRPr="00D312B2">
        <w:rPr>
          <w:rFonts w:eastAsia="Calibri"/>
          <w:b/>
          <w:sz w:val="28"/>
          <w:szCs w:val="28"/>
          <w:lang w:eastAsia="en-US"/>
        </w:rPr>
        <w:t>Рассмотрение и оценка Заявок</w:t>
      </w:r>
      <w:bookmarkEnd w:id="24"/>
    </w:p>
    <w:p w:rsidR="00D44CF8" w:rsidRDefault="00D44CF8" w:rsidP="00D312B2">
      <w:pPr>
        <w:numPr>
          <w:ilvl w:val="2"/>
          <w:numId w:val="5"/>
        </w:numPr>
        <w:spacing w:after="200" w:line="276" w:lineRule="auto"/>
        <w:ind w:left="0" w:firstLine="567"/>
        <w:contextualSpacing/>
        <w:jc w:val="both"/>
        <w:rPr>
          <w:rFonts w:eastAsia="Calibri"/>
          <w:sz w:val="28"/>
          <w:szCs w:val="28"/>
          <w:lang w:eastAsia="en-US"/>
        </w:rPr>
      </w:pPr>
      <w:r w:rsidRPr="00D312B2">
        <w:rPr>
          <w:rFonts w:eastAsia="Calibri"/>
          <w:sz w:val="28"/>
          <w:szCs w:val="28"/>
          <w:lang w:eastAsia="en-US"/>
        </w:rPr>
        <w:t>Рассмотрение и оценка Заявок осуществляются в порядке, установленном Положением.</w:t>
      </w:r>
    </w:p>
    <w:p w:rsidR="00D312B2" w:rsidRDefault="00D312B2" w:rsidP="00D312B2">
      <w:pPr>
        <w:spacing w:after="200" w:line="276" w:lineRule="auto"/>
        <w:ind w:left="567"/>
        <w:contextualSpacing/>
        <w:jc w:val="both"/>
        <w:rPr>
          <w:rFonts w:eastAsia="Calibri"/>
          <w:sz w:val="28"/>
          <w:szCs w:val="28"/>
          <w:lang w:eastAsia="en-US"/>
        </w:rPr>
      </w:pPr>
    </w:p>
    <w:p w:rsidR="00D44CF8" w:rsidRPr="00D312B2" w:rsidRDefault="00D44CF8" w:rsidP="00D312B2">
      <w:pPr>
        <w:keepNext/>
        <w:keepLines/>
        <w:numPr>
          <w:ilvl w:val="1"/>
          <w:numId w:val="5"/>
        </w:numPr>
        <w:tabs>
          <w:tab w:val="left" w:pos="1418"/>
        </w:tabs>
        <w:spacing w:before="200" w:after="200" w:line="276" w:lineRule="auto"/>
        <w:ind w:left="0" w:firstLine="567"/>
        <w:outlineLvl w:val="1"/>
        <w:rPr>
          <w:rFonts w:eastAsia="Calibri"/>
          <w:sz w:val="28"/>
          <w:szCs w:val="28"/>
          <w:lang w:eastAsia="en-US"/>
        </w:rPr>
      </w:pPr>
      <w:bookmarkStart w:id="25" w:name="_Toc37664221"/>
      <w:r w:rsidRPr="00D312B2">
        <w:rPr>
          <w:b/>
          <w:bCs/>
          <w:sz w:val="28"/>
          <w:szCs w:val="28"/>
          <w:lang w:eastAsia="en-US"/>
        </w:rPr>
        <w:t>Изменение и отзыв Заявок</w:t>
      </w:r>
      <w:bookmarkEnd w:id="25"/>
    </w:p>
    <w:p w:rsidR="00D44CF8" w:rsidRDefault="00D44CF8" w:rsidP="00D312B2">
      <w:pPr>
        <w:numPr>
          <w:ilvl w:val="2"/>
          <w:numId w:val="5"/>
        </w:numPr>
        <w:spacing w:after="200" w:line="276" w:lineRule="auto"/>
        <w:ind w:left="0" w:firstLine="567"/>
        <w:contextualSpacing/>
        <w:jc w:val="both"/>
        <w:rPr>
          <w:rFonts w:eastAsia="Calibri"/>
          <w:sz w:val="28"/>
          <w:szCs w:val="28"/>
          <w:lang w:eastAsia="en-US"/>
        </w:rPr>
      </w:pPr>
      <w:r w:rsidRPr="00D312B2">
        <w:rPr>
          <w:rFonts w:eastAsia="Calibri"/>
          <w:sz w:val="28"/>
          <w:szCs w:val="28"/>
          <w:lang w:eastAsia="en-US"/>
        </w:rPr>
        <w:t>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rsidR="00D44CF8" w:rsidRDefault="00D44CF8" w:rsidP="00D312B2">
      <w:pPr>
        <w:numPr>
          <w:ilvl w:val="2"/>
          <w:numId w:val="5"/>
        </w:numPr>
        <w:spacing w:after="200" w:line="276" w:lineRule="auto"/>
        <w:ind w:left="0" w:firstLine="567"/>
        <w:contextualSpacing/>
        <w:jc w:val="both"/>
        <w:rPr>
          <w:rFonts w:eastAsia="Calibri"/>
          <w:sz w:val="28"/>
          <w:szCs w:val="28"/>
          <w:lang w:eastAsia="en-US"/>
        </w:rPr>
      </w:pPr>
      <w:r w:rsidRPr="00D312B2">
        <w:rPr>
          <w:rFonts w:eastAsia="Calibri"/>
          <w:sz w:val="28"/>
          <w:szCs w:val="28"/>
          <w:lang w:eastAsia="en-US"/>
        </w:rPr>
        <w:t>Изменение и отзыв Заявок, поданных в бумажной форме в</w:t>
      </w:r>
      <w:r w:rsidR="00D312B2">
        <w:rPr>
          <w:rFonts w:eastAsia="Calibri"/>
          <w:sz w:val="28"/>
          <w:szCs w:val="28"/>
          <w:lang w:eastAsia="en-US"/>
        </w:rPr>
        <w:t> </w:t>
      </w:r>
      <w:r w:rsidRPr="00D312B2">
        <w:rPr>
          <w:rFonts w:eastAsia="Calibri"/>
          <w:sz w:val="28"/>
          <w:szCs w:val="28"/>
          <w:lang w:eastAsia="en-US"/>
        </w:rPr>
        <w:t>запечатанном конверте, осуществляется путем направления Заказчику соответствующего уведомления, подписанного Участником закупки (уполномоченным им лицом) и скрепленного его печатью</w:t>
      </w:r>
      <w:r w:rsidR="0066031C" w:rsidRPr="00D312B2">
        <w:rPr>
          <w:rFonts w:eastAsia="Calibri"/>
          <w:sz w:val="28"/>
          <w:szCs w:val="28"/>
          <w:lang w:eastAsia="en-US"/>
        </w:rPr>
        <w:t xml:space="preserve"> (при наличии)</w:t>
      </w:r>
      <w:r w:rsidRPr="00D312B2">
        <w:rPr>
          <w:rFonts w:eastAsia="Calibri"/>
          <w:sz w:val="28"/>
          <w:szCs w:val="28"/>
          <w:lang w:eastAsia="en-US"/>
        </w:rPr>
        <w:t>, которое должно быть получено Заказчиком до окончания срока подачи Заявок.</w:t>
      </w:r>
    </w:p>
    <w:p w:rsidR="00D44CF8" w:rsidRDefault="00D44CF8" w:rsidP="00D312B2">
      <w:pPr>
        <w:numPr>
          <w:ilvl w:val="2"/>
          <w:numId w:val="5"/>
        </w:numPr>
        <w:spacing w:after="200" w:line="276" w:lineRule="auto"/>
        <w:ind w:left="0" w:firstLine="567"/>
        <w:contextualSpacing/>
        <w:jc w:val="both"/>
        <w:rPr>
          <w:rFonts w:eastAsia="Calibri"/>
          <w:sz w:val="28"/>
          <w:szCs w:val="28"/>
          <w:lang w:eastAsia="en-US"/>
        </w:rPr>
      </w:pPr>
      <w:r w:rsidRPr="00D312B2">
        <w:rPr>
          <w:rFonts w:eastAsia="Calibri"/>
          <w:sz w:val="28"/>
          <w:szCs w:val="28"/>
          <w:lang w:eastAsia="en-US"/>
        </w:rPr>
        <w:t>Изменение Заявок, поданных в бумажной форме в запечатанном конверте, допускается как путем отзыва первоначальной Заявки и подачи новой Заявки с измененными сведениями, так и путем подачи дополнительного конверта, на котором указывается «ИЗМЕНЕНИЕ ЗАЯВКИ». В дополнительном конверте должен содержаться документ, описывающий все внесенные в Заявку изменения, с приложением новых версий измененных документов.</w:t>
      </w:r>
    </w:p>
    <w:p w:rsidR="00D312B2" w:rsidRDefault="00D312B2" w:rsidP="00D312B2">
      <w:pPr>
        <w:spacing w:after="200" w:line="276" w:lineRule="auto"/>
        <w:ind w:left="567"/>
        <w:contextualSpacing/>
        <w:jc w:val="both"/>
        <w:rPr>
          <w:rFonts w:eastAsia="Calibri"/>
          <w:sz w:val="28"/>
          <w:szCs w:val="28"/>
          <w:lang w:eastAsia="en-US"/>
        </w:rPr>
      </w:pPr>
    </w:p>
    <w:p w:rsidR="00D44CF8" w:rsidRPr="00D312B2" w:rsidRDefault="00D44CF8" w:rsidP="00D312B2">
      <w:pPr>
        <w:keepNext/>
        <w:keepLines/>
        <w:numPr>
          <w:ilvl w:val="1"/>
          <w:numId w:val="5"/>
        </w:numPr>
        <w:tabs>
          <w:tab w:val="left" w:pos="1418"/>
        </w:tabs>
        <w:spacing w:before="200" w:after="200" w:line="276" w:lineRule="auto"/>
        <w:ind w:left="0" w:firstLine="567"/>
        <w:outlineLvl w:val="1"/>
        <w:rPr>
          <w:rFonts w:eastAsia="Calibri"/>
          <w:sz w:val="28"/>
          <w:szCs w:val="28"/>
          <w:lang w:eastAsia="en-US"/>
        </w:rPr>
      </w:pPr>
      <w:bookmarkStart w:id="26" w:name="_Toc37664222"/>
      <w:r w:rsidRPr="00D312B2">
        <w:rPr>
          <w:b/>
          <w:bCs/>
          <w:sz w:val="28"/>
          <w:szCs w:val="28"/>
          <w:lang w:eastAsia="en-US"/>
        </w:rPr>
        <w:t>Порядок применения антидемпинговых мер</w:t>
      </w:r>
      <w:bookmarkEnd w:id="26"/>
    </w:p>
    <w:p w:rsidR="00D44CF8" w:rsidRPr="00771F01" w:rsidRDefault="00D44CF8" w:rsidP="00D312B2">
      <w:pPr>
        <w:numPr>
          <w:ilvl w:val="2"/>
          <w:numId w:val="5"/>
        </w:numPr>
        <w:spacing w:after="200" w:line="276" w:lineRule="auto"/>
        <w:ind w:left="0" w:firstLine="567"/>
        <w:contextualSpacing/>
        <w:jc w:val="both"/>
        <w:rPr>
          <w:rFonts w:eastAsia="Calibri"/>
          <w:sz w:val="28"/>
          <w:szCs w:val="28"/>
          <w:lang w:eastAsia="en-US"/>
        </w:rPr>
      </w:pPr>
      <w:bookmarkStart w:id="27" w:name="_Ref530655247"/>
      <w:r w:rsidRPr="00D312B2">
        <w:rPr>
          <w:rFonts w:eastAsia="Calibri"/>
          <w:sz w:val="28"/>
          <w:szCs w:val="28"/>
          <w:lang w:eastAsia="en-US"/>
        </w:rPr>
        <w:t>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w:t>
      </w:r>
      <w:r w:rsidR="004B024A">
        <w:rPr>
          <w:rFonts w:eastAsia="Calibri"/>
          <w:sz w:val="28"/>
          <w:szCs w:val="28"/>
          <w:lang w:eastAsia="en-US"/>
        </w:rPr>
        <w:t> </w:t>
      </w:r>
      <w:r w:rsidRPr="00D312B2">
        <w:rPr>
          <w:rFonts w:eastAsia="Calibri"/>
          <w:sz w:val="28"/>
          <w:szCs w:val="28"/>
          <w:lang w:eastAsia="en-US"/>
        </w:rPr>
        <w:t xml:space="preserve">начального значения, он обязан </w:t>
      </w:r>
      <w:bookmarkEnd w:id="27"/>
      <w:r w:rsidRPr="00D312B2">
        <w:rPr>
          <w:rFonts w:eastAsia="Calibri"/>
          <w:sz w:val="28"/>
          <w:szCs w:val="28"/>
          <w:lang w:eastAsia="en-US"/>
        </w:rPr>
        <w:t>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w:t>
      </w:r>
      <w:r w:rsidR="004B024A">
        <w:rPr>
          <w:rFonts w:eastAsia="Calibri"/>
          <w:sz w:val="28"/>
          <w:szCs w:val="28"/>
          <w:lang w:eastAsia="en-US"/>
        </w:rPr>
        <w:t> </w:t>
      </w:r>
      <w:r w:rsidRPr="00D312B2">
        <w:rPr>
          <w:rFonts w:eastAsia="Calibri"/>
          <w:sz w:val="28"/>
          <w:szCs w:val="28"/>
          <w:lang w:eastAsia="en-US"/>
        </w:rPr>
        <w:t>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w:t>
      </w:r>
      <w:r w:rsidR="004B024A">
        <w:rPr>
          <w:rFonts w:eastAsia="Calibri"/>
          <w:sz w:val="28"/>
          <w:szCs w:val="28"/>
          <w:lang w:eastAsia="en-US"/>
        </w:rPr>
        <w:t> </w:t>
      </w:r>
      <w:r w:rsidRPr="00D312B2">
        <w:rPr>
          <w:rFonts w:eastAsia="Calibri"/>
          <w:sz w:val="28"/>
          <w:szCs w:val="28"/>
          <w:lang w:eastAsia="en-US"/>
        </w:rPr>
        <w:t xml:space="preserve">таких договоров должна составлять </w:t>
      </w:r>
      <w:r w:rsidRPr="00771F01">
        <w:rPr>
          <w:rFonts w:eastAsia="Calibri"/>
          <w:sz w:val="28"/>
          <w:szCs w:val="28"/>
          <w:lang w:eastAsia="en-US"/>
        </w:rPr>
        <w:t>не менее чем двадцать процентов Начальн</w:t>
      </w:r>
      <w:r w:rsidR="004B024A" w:rsidRPr="00771F01">
        <w:rPr>
          <w:rFonts w:eastAsia="Calibri"/>
          <w:sz w:val="28"/>
          <w:szCs w:val="28"/>
          <w:lang w:eastAsia="en-US"/>
        </w:rPr>
        <w:t>ой (максимальной) цены договора.</w:t>
      </w:r>
    </w:p>
    <w:p w:rsidR="00D44CF8" w:rsidRDefault="00D1688F" w:rsidP="004B024A">
      <w:pPr>
        <w:numPr>
          <w:ilvl w:val="2"/>
          <w:numId w:val="5"/>
        </w:numPr>
        <w:spacing w:after="200" w:line="276" w:lineRule="auto"/>
        <w:ind w:left="0" w:firstLine="567"/>
        <w:contextualSpacing/>
        <w:jc w:val="both"/>
        <w:rPr>
          <w:rFonts w:eastAsia="Calibri"/>
          <w:sz w:val="28"/>
          <w:szCs w:val="28"/>
          <w:lang w:eastAsia="en-US"/>
        </w:rPr>
      </w:pPr>
      <w:r w:rsidRPr="004B024A">
        <w:rPr>
          <w:rFonts w:eastAsia="Calibri"/>
          <w:sz w:val="28"/>
          <w:szCs w:val="28"/>
          <w:lang w:eastAsia="en-US"/>
        </w:rPr>
        <w:t>Непредставление информации, указанной в п.</w:t>
      </w:r>
      <w:r w:rsidR="00D44CF8" w:rsidRPr="004B024A">
        <w:rPr>
          <w:rFonts w:eastAsia="Calibri"/>
          <w:sz w:val="28"/>
          <w:szCs w:val="28"/>
          <w:lang w:eastAsia="en-US"/>
        </w:rPr>
        <w:t xml:space="preserve"> </w:t>
      </w:r>
      <w:r w:rsidR="00D44CF8" w:rsidRPr="004B024A">
        <w:rPr>
          <w:rFonts w:eastAsia="Calibri"/>
          <w:sz w:val="28"/>
          <w:szCs w:val="28"/>
          <w:lang w:eastAsia="en-US"/>
        </w:rPr>
        <w:fldChar w:fldCharType="begin"/>
      </w:r>
      <w:r w:rsidR="00D44CF8" w:rsidRPr="004B024A">
        <w:rPr>
          <w:rFonts w:eastAsia="Calibri"/>
          <w:sz w:val="28"/>
          <w:szCs w:val="28"/>
          <w:lang w:eastAsia="en-US"/>
        </w:rPr>
        <w:instrText xml:space="preserve"> REF _Ref530655247 \r \h </w:instrText>
      </w:r>
      <w:r w:rsidR="00D44CF8" w:rsidRPr="004B024A">
        <w:rPr>
          <w:rFonts w:eastAsia="Calibri"/>
          <w:sz w:val="28"/>
          <w:szCs w:val="28"/>
          <w:lang w:eastAsia="en-US"/>
        </w:rPr>
      </w:r>
      <w:r w:rsidR="00D44CF8" w:rsidRPr="004B024A">
        <w:rPr>
          <w:rFonts w:eastAsia="Calibri"/>
          <w:sz w:val="28"/>
          <w:szCs w:val="28"/>
          <w:lang w:eastAsia="en-US"/>
        </w:rPr>
        <w:fldChar w:fldCharType="separate"/>
      </w:r>
      <w:r w:rsidR="001668CD">
        <w:rPr>
          <w:rFonts w:eastAsia="Calibri"/>
          <w:sz w:val="28"/>
          <w:szCs w:val="28"/>
          <w:lang w:eastAsia="en-US"/>
        </w:rPr>
        <w:t>2.6.1</w:t>
      </w:r>
      <w:r w:rsidR="00D44CF8" w:rsidRPr="004B024A">
        <w:rPr>
          <w:rFonts w:eastAsia="Calibri"/>
          <w:sz w:val="28"/>
          <w:szCs w:val="28"/>
          <w:lang w:eastAsia="en-US"/>
        </w:rPr>
        <w:fldChar w:fldCharType="end"/>
      </w:r>
      <w:r w:rsidR="00D44CF8" w:rsidRPr="004B024A">
        <w:rPr>
          <w:rFonts w:eastAsia="Calibri"/>
          <w:sz w:val="28"/>
          <w:szCs w:val="28"/>
          <w:lang w:eastAsia="en-US"/>
        </w:rPr>
        <w:t xml:space="preserve"> Закупочной документации, </w:t>
      </w:r>
      <w:bookmarkStart w:id="28" w:name="_Toc517948088"/>
      <w:bookmarkStart w:id="29" w:name="_Toc517954872"/>
      <w:bookmarkStart w:id="30" w:name="_Toc517969449"/>
      <w:bookmarkStart w:id="31" w:name="_Toc518035487"/>
      <w:bookmarkStart w:id="32" w:name="_Toc518048141"/>
      <w:bookmarkStart w:id="33" w:name="_Toc518377067"/>
      <w:bookmarkStart w:id="34" w:name="_Toc518395795"/>
      <w:bookmarkStart w:id="35" w:name="_Toc518398410"/>
      <w:bookmarkStart w:id="36" w:name="_Toc520222652"/>
      <w:bookmarkStart w:id="37" w:name="_Toc520314389"/>
      <w:bookmarkStart w:id="38" w:name="_Toc520319321"/>
      <w:bookmarkStart w:id="39" w:name="_Toc520577467"/>
      <w:bookmarkStart w:id="40" w:name="_Toc517948089"/>
      <w:bookmarkStart w:id="41" w:name="_Toc517954873"/>
      <w:bookmarkStart w:id="42" w:name="_Toc517969450"/>
      <w:bookmarkStart w:id="43" w:name="_Toc518035488"/>
      <w:bookmarkStart w:id="44" w:name="_Toc518048142"/>
      <w:bookmarkStart w:id="45" w:name="_Toc518377068"/>
      <w:bookmarkStart w:id="46" w:name="_Toc518395796"/>
      <w:bookmarkStart w:id="47" w:name="_Toc518398411"/>
      <w:bookmarkStart w:id="48" w:name="_Toc520222653"/>
      <w:bookmarkStart w:id="49" w:name="_Toc520314390"/>
      <w:bookmarkStart w:id="50" w:name="_Toc520319322"/>
      <w:bookmarkStart w:id="51" w:name="_Toc520577468"/>
      <w:bookmarkStart w:id="52" w:name="_Toc517948094"/>
      <w:bookmarkStart w:id="53" w:name="_Toc517954878"/>
      <w:bookmarkStart w:id="54" w:name="_Toc517969455"/>
      <w:bookmarkStart w:id="55" w:name="_Toc518035493"/>
      <w:bookmarkStart w:id="56" w:name="_Toc518048147"/>
      <w:bookmarkStart w:id="57" w:name="_Toc518377073"/>
      <w:bookmarkStart w:id="58" w:name="_Toc518395801"/>
      <w:bookmarkStart w:id="59" w:name="_Toc518398416"/>
      <w:bookmarkStart w:id="60" w:name="_Toc520222658"/>
      <w:bookmarkStart w:id="61" w:name="_Toc520314395"/>
      <w:bookmarkStart w:id="62" w:name="_Toc520319327"/>
      <w:bookmarkStart w:id="63" w:name="_Toc520577473"/>
      <w:bookmarkStart w:id="64" w:name="_Toc517948099"/>
      <w:bookmarkStart w:id="65" w:name="_Toc517954883"/>
      <w:bookmarkStart w:id="66" w:name="_Toc517969460"/>
      <w:bookmarkStart w:id="67" w:name="_Toc518035498"/>
      <w:bookmarkStart w:id="68" w:name="_Toc518048152"/>
      <w:bookmarkStart w:id="69" w:name="_Toc518377078"/>
      <w:bookmarkStart w:id="70" w:name="_Toc518395806"/>
      <w:bookmarkStart w:id="71" w:name="_Toc518398421"/>
      <w:bookmarkStart w:id="72" w:name="_Toc520222663"/>
      <w:bookmarkStart w:id="73" w:name="_Toc520314400"/>
      <w:bookmarkStart w:id="74" w:name="_Toc520319332"/>
      <w:bookmarkStart w:id="75" w:name="_Toc520577478"/>
      <w:bookmarkStart w:id="76" w:name="_ВНУТРЕННИЙ_КАТАЛОГ_ПРОДУКЦИИ"/>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r w:rsidRPr="004B024A">
        <w:rPr>
          <w:rFonts w:eastAsia="Calibri"/>
          <w:sz w:val="28"/>
          <w:szCs w:val="28"/>
          <w:lang w:eastAsia="en-US"/>
        </w:rPr>
        <w:t>влечет за собой отклонение Заявки соответствующего Участника закупки.</w:t>
      </w:r>
    </w:p>
    <w:p w:rsidR="004B024A" w:rsidRDefault="004B024A" w:rsidP="004B024A">
      <w:pPr>
        <w:spacing w:after="200" w:line="276" w:lineRule="auto"/>
        <w:ind w:left="567"/>
        <w:contextualSpacing/>
        <w:jc w:val="both"/>
        <w:rPr>
          <w:rFonts w:eastAsia="Calibri"/>
          <w:sz w:val="28"/>
          <w:szCs w:val="28"/>
          <w:lang w:eastAsia="en-US"/>
        </w:rPr>
      </w:pPr>
    </w:p>
    <w:p w:rsidR="00D44CF8" w:rsidRPr="004B024A" w:rsidRDefault="00D44CF8" w:rsidP="004B024A">
      <w:pPr>
        <w:keepNext/>
        <w:keepLines/>
        <w:numPr>
          <w:ilvl w:val="1"/>
          <w:numId w:val="5"/>
        </w:numPr>
        <w:tabs>
          <w:tab w:val="left" w:pos="1418"/>
        </w:tabs>
        <w:spacing w:before="200" w:after="200" w:line="276" w:lineRule="auto"/>
        <w:ind w:left="0" w:firstLine="567"/>
        <w:outlineLvl w:val="1"/>
        <w:rPr>
          <w:rFonts w:eastAsia="Calibri"/>
          <w:sz w:val="28"/>
          <w:szCs w:val="28"/>
          <w:lang w:eastAsia="en-US"/>
        </w:rPr>
      </w:pPr>
      <w:bookmarkStart w:id="77" w:name="_Toc37664223"/>
      <w:r w:rsidRPr="004B024A">
        <w:rPr>
          <w:b/>
          <w:bCs/>
          <w:sz w:val="28"/>
          <w:szCs w:val="28"/>
          <w:lang w:eastAsia="en-US"/>
        </w:rPr>
        <w:t>Заключение договора</w:t>
      </w:r>
      <w:bookmarkEnd w:id="77"/>
    </w:p>
    <w:p w:rsidR="00D44CF8" w:rsidRPr="004B024A" w:rsidRDefault="00D44CF8" w:rsidP="004B024A">
      <w:pPr>
        <w:numPr>
          <w:ilvl w:val="2"/>
          <w:numId w:val="5"/>
        </w:numPr>
        <w:spacing w:after="200" w:line="276" w:lineRule="auto"/>
        <w:ind w:left="0" w:firstLine="567"/>
        <w:contextualSpacing/>
        <w:jc w:val="both"/>
        <w:rPr>
          <w:rFonts w:eastAsia="Calibri"/>
          <w:sz w:val="28"/>
          <w:szCs w:val="28"/>
          <w:lang w:eastAsia="en-US"/>
        </w:rPr>
      </w:pPr>
      <w:r w:rsidRPr="004B024A">
        <w:rPr>
          <w:rFonts w:eastAsia="Calibri"/>
          <w:sz w:val="28"/>
          <w:szCs w:val="28"/>
          <w:lang w:eastAsia="en-US"/>
        </w:rPr>
        <w:t xml:space="preserve">Заключение договора по результатам Закупочной процедуры осуществляется в порядке, установленном Положением. </w:t>
      </w:r>
    </w:p>
    <w:p w:rsidR="00D44CF8" w:rsidRPr="00D44CF8" w:rsidRDefault="00D44CF8" w:rsidP="00D74672">
      <w:pPr>
        <w:numPr>
          <w:ilvl w:val="0"/>
          <w:numId w:val="7"/>
        </w:numPr>
        <w:spacing w:after="200" w:line="276" w:lineRule="auto"/>
        <w:contextualSpacing/>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A526CF">
      <w:pPr>
        <w:keepNext/>
        <w:keepLines/>
        <w:spacing w:before="480" w:after="200" w:line="276" w:lineRule="auto"/>
        <w:jc w:val="center"/>
        <w:outlineLvl w:val="0"/>
        <w:rPr>
          <w:b/>
          <w:bCs/>
          <w:sz w:val="28"/>
          <w:szCs w:val="28"/>
          <w:lang w:eastAsia="en-US"/>
        </w:rPr>
      </w:pPr>
      <w:bookmarkStart w:id="78" w:name="_III._ИНФОРМАЦИОННАЯ_КАРТА"/>
      <w:bookmarkStart w:id="79" w:name="_Toc37664224"/>
      <w:bookmarkEnd w:id="78"/>
      <w:r w:rsidRPr="00D44CF8">
        <w:rPr>
          <w:b/>
          <w:bCs/>
          <w:sz w:val="28"/>
          <w:szCs w:val="28"/>
          <w:lang w:eastAsia="en-US"/>
        </w:rPr>
        <w:t>III.</w:t>
      </w:r>
      <w:r w:rsidRPr="00D44CF8">
        <w:rPr>
          <w:b/>
          <w:bCs/>
          <w:sz w:val="28"/>
          <w:szCs w:val="28"/>
          <w:lang w:eastAsia="en-US"/>
        </w:rPr>
        <w:tab/>
        <w:t>ИНФОРМАЦИОННАЯ КАРТА ЗАКУПКИ</w:t>
      </w:r>
      <w:bookmarkEnd w:id="79"/>
    </w:p>
    <w:p w:rsidR="00D44CF8" w:rsidRPr="00D44CF8" w:rsidRDefault="00D44CF8" w:rsidP="00D44CF8">
      <w:pPr>
        <w:spacing w:after="200" w:line="276" w:lineRule="auto"/>
        <w:jc w:val="both"/>
        <w:rPr>
          <w:rFonts w:eastAsia="Calibri"/>
          <w:sz w:val="28"/>
          <w:szCs w:val="28"/>
          <w:lang w:eastAsia="en-US"/>
        </w:rPr>
      </w:pPr>
      <w:r w:rsidRPr="00D44CF8">
        <w:rPr>
          <w:rFonts w:eastAsia="Calibri"/>
          <w:sz w:val="28"/>
          <w:szCs w:val="28"/>
          <w:lang w:eastAsia="en-US"/>
        </w:rPr>
        <w:t xml:space="preserve">Настоящий раздел дополняет сведения, указанные в разделе </w:t>
      </w:r>
      <w:hyperlink w:anchor="_ОБЩИЕ_УСЛОВИЯ_ПРОВЕДЕНИЯ" w:history="1">
        <w:r w:rsidRPr="00D44CF8">
          <w:rPr>
            <w:rFonts w:eastAsia="Calibri"/>
            <w:color w:val="0000FF"/>
            <w:sz w:val="28"/>
            <w:szCs w:val="28"/>
            <w:u w:val="single"/>
            <w:lang w:val="en-US" w:eastAsia="en-US"/>
          </w:rPr>
          <w:t>II</w:t>
        </w:r>
        <w:r w:rsidRPr="00D44CF8">
          <w:rPr>
            <w:rFonts w:eastAsia="Calibri"/>
            <w:color w:val="0000FF"/>
            <w:sz w:val="28"/>
            <w:szCs w:val="28"/>
            <w:u w:val="single"/>
            <w:lang w:eastAsia="en-US"/>
          </w:rPr>
          <w:t xml:space="preserve"> ОБЩИЕ УСЛОВИЯ ПРОВЕДЕНИЯ ЗАКУПКИ</w:t>
        </w:r>
      </w:hyperlink>
      <w:r w:rsidRPr="00986468">
        <w:rPr>
          <w:rFonts w:eastAsia="Calibri"/>
          <w:sz w:val="28"/>
          <w:szCs w:val="28"/>
          <w:lang w:eastAsia="en-US"/>
        </w:rPr>
        <w:t xml:space="preserve"> </w:t>
      </w:r>
      <w:r w:rsidRPr="00D44CF8">
        <w:rPr>
          <w:rFonts w:eastAsia="Calibri"/>
          <w:sz w:val="28"/>
          <w:szCs w:val="28"/>
          <w:lang w:eastAsia="en-US"/>
        </w:rPr>
        <w:t xml:space="preserve">Закупочной документации. </w:t>
      </w:r>
    </w:p>
    <w:tbl>
      <w:tblPr>
        <w:tblStyle w:val="15"/>
        <w:tblW w:w="9463" w:type="dxa"/>
        <w:tblInd w:w="108" w:type="dxa"/>
        <w:tblLayout w:type="fixed"/>
        <w:tblLook w:val="04A0" w:firstRow="1" w:lastRow="0" w:firstColumn="1" w:lastColumn="0" w:noHBand="0" w:noVBand="1"/>
      </w:tblPr>
      <w:tblGrid>
        <w:gridCol w:w="738"/>
        <w:gridCol w:w="8725"/>
      </w:tblGrid>
      <w:tr w:rsidR="00D44CF8" w:rsidRPr="00D44CF8" w:rsidTr="00A730FA">
        <w:tc>
          <w:tcPr>
            <w:tcW w:w="738" w:type="dxa"/>
            <w:shd w:val="clear" w:color="auto" w:fill="A6A6A6" w:themeFill="background1" w:themeFillShade="A6"/>
          </w:tcPr>
          <w:p w:rsidR="00D44CF8" w:rsidRPr="00D44CF8" w:rsidRDefault="00D44CF8" w:rsidP="00FA0594">
            <w:pPr>
              <w:jc w:val="both"/>
              <w:rPr>
                <w:rFonts w:ascii="Times New Roman" w:hAnsi="Times New Roman"/>
                <w:b/>
              </w:rPr>
            </w:pPr>
            <w:r w:rsidRPr="00D44CF8">
              <w:rPr>
                <w:rFonts w:ascii="Times New Roman" w:hAnsi="Times New Roman"/>
                <w:b/>
              </w:rPr>
              <w:t>3.1.</w:t>
            </w:r>
          </w:p>
        </w:tc>
        <w:tc>
          <w:tcPr>
            <w:tcW w:w="8725" w:type="dxa"/>
            <w:shd w:val="clear" w:color="auto" w:fill="A6A6A6" w:themeFill="background1" w:themeFillShade="A6"/>
          </w:tcPr>
          <w:p w:rsidR="00D44CF8" w:rsidRPr="00D44CF8" w:rsidRDefault="00D44CF8" w:rsidP="00FA0594">
            <w:pPr>
              <w:jc w:val="both"/>
              <w:rPr>
                <w:rFonts w:ascii="Times New Roman" w:hAnsi="Times New Roman"/>
                <w:b/>
              </w:rPr>
            </w:pPr>
            <w:r w:rsidRPr="00D44CF8">
              <w:rPr>
                <w:rFonts w:ascii="Times New Roman" w:hAnsi="Times New Roman"/>
                <w:b/>
              </w:rPr>
              <w:t>Информация о Заказчике</w:t>
            </w:r>
          </w:p>
        </w:tc>
      </w:tr>
      <w:tr w:rsidR="00D44CF8" w:rsidRPr="00D44CF8" w:rsidTr="00A730FA">
        <w:tc>
          <w:tcPr>
            <w:tcW w:w="738" w:type="dxa"/>
          </w:tcPr>
          <w:p w:rsidR="00D44CF8" w:rsidRPr="00D44CF8" w:rsidRDefault="00D44CF8" w:rsidP="00FA0594">
            <w:pPr>
              <w:jc w:val="both"/>
              <w:rPr>
                <w:rFonts w:ascii="Times New Roman" w:hAnsi="Times New Roman"/>
              </w:rPr>
            </w:pPr>
          </w:p>
        </w:tc>
        <w:tc>
          <w:tcPr>
            <w:tcW w:w="8725" w:type="dxa"/>
          </w:tcPr>
          <w:p w:rsidR="00D44CF8" w:rsidRPr="00D44CF8" w:rsidRDefault="00D44CF8" w:rsidP="00FA0594">
            <w:pPr>
              <w:jc w:val="both"/>
              <w:rPr>
                <w:rFonts w:ascii="Times New Roman" w:hAnsi="Times New Roman"/>
              </w:rPr>
            </w:pPr>
            <w:r w:rsidRPr="00D44CF8">
              <w:rPr>
                <w:rFonts w:ascii="Times New Roman" w:hAnsi="Times New Roman"/>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rsidR="00D44CF8" w:rsidRPr="00D44CF8" w:rsidRDefault="00D44CF8" w:rsidP="00FA0594">
            <w:pPr>
              <w:rPr>
                <w:rFonts w:ascii="Times New Roman" w:hAnsi="Times New Roman"/>
                <w:lang w:eastAsia="ru-RU"/>
              </w:rPr>
            </w:pPr>
            <w:r w:rsidRPr="00D44CF8">
              <w:rPr>
                <w:rFonts w:ascii="Times New Roman" w:hAnsi="Times New Roman"/>
                <w:b/>
                <w:bCs/>
                <w:lang w:eastAsia="ru-RU"/>
              </w:rPr>
              <w:t>Место нахождения:</w:t>
            </w:r>
            <w:r w:rsidRPr="00D44CF8">
              <w:rPr>
                <w:rFonts w:ascii="Times New Roman" w:hAnsi="Times New Roman"/>
                <w:lang w:eastAsia="ru-RU"/>
              </w:rPr>
              <w:t xml:space="preserve"> 121099, г. Москва, ул. Новый Арбат, д. 36</w:t>
            </w:r>
          </w:p>
          <w:p w:rsidR="00D44CF8" w:rsidRPr="00D44CF8" w:rsidRDefault="00D44CF8" w:rsidP="00FA0594">
            <w:pPr>
              <w:rPr>
                <w:rFonts w:ascii="Times New Roman" w:hAnsi="Times New Roman"/>
                <w:lang w:eastAsia="ru-RU"/>
              </w:rPr>
            </w:pPr>
            <w:r w:rsidRPr="00D44CF8">
              <w:rPr>
                <w:rFonts w:ascii="Times New Roman" w:hAnsi="Times New Roman"/>
                <w:b/>
                <w:bCs/>
                <w:lang w:eastAsia="ru-RU"/>
              </w:rPr>
              <w:t>Почтовый адрес:</w:t>
            </w:r>
            <w:r w:rsidRPr="00D44CF8">
              <w:rPr>
                <w:rFonts w:ascii="Times New Roman" w:hAnsi="Times New Roman"/>
                <w:lang w:eastAsia="ru-RU"/>
              </w:rPr>
              <w:t xml:space="preserve"> 121099, г. Москва, ул. Новый Арбат, д. 36 </w:t>
            </w:r>
          </w:p>
          <w:p w:rsidR="00D44CF8" w:rsidRPr="0096262C" w:rsidRDefault="00D44CF8" w:rsidP="00FA0594">
            <w:pPr>
              <w:rPr>
                <w:rFonts w:ascii="Times New Roman" w:hAnsi="Times New Roman"/>
                <w:lang w:eastAsia="ru-RU"/>
              </w:rPr>
            </w:pPr>
            <w:r w:rsidRPr="00D44CF8">
              <w:rPr>
                <w:rFonts w:ascii="Times New Roman" w:hAnsi="Times New Roman"/>
                <w:b/>
                <w:bCs/>
                <w:lang w:eastAsia="ru-RU"/>
              </w:rPr>
              <w:t>Контактный телефон:</w:t>
            </w:r>
            <w:r w:rsidRPr="00D44CF8">
              <w:rPr>
                <w:rFonts w:ascii="Times New Roman" w:hAnsi="Times New Roman"/>
                <w:lang w:eastAsia="ru-RU"/>
              </w:rPr>
              <w:t xml:space="preserve"> </w:t>
            </w:r>
            <w:r w:rsidR="00442933">
              <w:rPr>
                <w:rFonts w:ascii="Times New Roman" w:hAnsi="Times New Roman"/>
                <w:lang w:eastAsia="ru-RU"/>
              </w:rPr>
              <w:t>8-926-246-01-77</w:t>
            </w:r>
          </w:p>
          <w:p w:rsidR="00D44CF8" w:rsidRPr="00442933" w:rsidRDefault="00D44CF8" w:rsidP="00FA0594">
            <w:pPr>
              <w:rPr>
                <w:rFonts w:ascii="Times New Roman" w:hAnsi="Times New Roman"/>
                <w:b/>
                <w:bCs/>
                <w:lang w:eastAsia="ru-RU"/>
              </w:rPr>
            </w:pPr>
            <w:r w:rsidRPr="0096262C">
              <w:rPr>
                <w:rFonts w:ascii="Times New Roman" w:hAnsi="Times New Roman"/>
                <w:b/>
                <w:bCs/>
                <w:lang w:eastAsia="ru-RU"/>
              </w:rPr>
              <w:t xml:space="preserve">Адрес электронной почты: </w:t>
            </w:r>
            <w:r w:rsidR="00442933">
              <w:rPr>
                <w:rFonts w:ascii="Times New Roman" w:hAnsi="Times New Roman"/>
                <w:lang w:val="en-US" w:eastAsia="ru-RU"/>
              </w:rPr>
              <w:t>aa</w:t>
            </w:r>
            <w:r w:rsidR="00442933" w:rsidRPr="00442933">
              <w:rPr>
                <w:rFonts w:ascii="Times New Roman" w:hAnsi="Times New Roman"/>
                <w:lang w:eastAsia="ru-RU"/>
              </w:rPr>
              <w:t>.</w:t>
            </w:r>
            <w:r w:rsidR="00442933">
              <w:rPr>
                <w:rFonts w:ascii="Times New Roman" w:hAnsi="Times New Roman"/>
                <w:lang w:val="en-US" w:eastAsia="ru-RU"/>
              </w:rPr>
              <w:t>tsybulevskaya</w:t>
            </w:r>
            <w:r w:rsidR="00442933" w:rsidRPr="00442933">
              <w:rPr>
                <w:rFonts w:ascii="Times New Roman" w:hAnsi="Times New Roman"/>
                <w:lang w:eastAsia="ru-RU"/>
              </w:rPr>
              <w:t>@</w:t>
            </w:r>
            <w:r w:rsidR="00442933">
              <w:rPr>
                <w:rFonts w:ascii="Times New Roman" w:hAnsi="Times New Roman"/>
                <w:lang w:val="en-US" w:eastAsia="ru-RU"/>
              </w:rPr>
              <w:t>asi</w:t>
            </w:r>
            <w:r w:rsidR="00442933" w:rsidRPr="00442933">
              <w:rPr>
                <w:rFonts w:ascii="Times New Roman" w:hAnsi="Times New Roman"/>
                <w:lang w:eastAsia="ru-RU"/>
              </w:rPr>
              <w:t>.</w:t>
            </w:r>
            <w:r w:rsidR="00442933">
              <w:rPr>
                <w:rFonts w:ascii="Times New Roman" w:hAnsi="Times New Roman"/>
                <w:lang w:val="en-US" w:eastAsia="ru-RU"/>
              </w:rPr>
              <w:t>ru</w:t>
            </w:r>
          </w:p>
          <w:p w:rsidR="00D44CF8" w:rsidRPr="00D44CF8" w:rsidRDefault="00D44CF8" w:rsidP="00FA0594">
            <w:pPr>
              <w:jc w:val="both"/>
              <w:rPr>
                <w:rFonts w:ascii="Times New Roman" w:hAnsi="Times New Roman"/>
              </w:rPr>
            </w:pPr>
            <w:r w:rsidRPr="00D44CF8">
              <w:rPr>
                <w:rFonts w:ascii="Times New Roman" w:hAnsi="Times New Roman"/>
                <w:b/>
                <w:bCs/>
                <w:lang w:eastAsia="ru-RU"/>
              </w:rPr>
              <w:t>Контактное лицо:</w:t>
            </w:r>
            <w:r w:rsidR="0096262C">
              <w:rPr>
                <w:rFonts w:ascii="Times New Roman" w:hAnsi="Times New Roman"/>
                <w:b/>
                <w:bCs/>
                <w:lang w:eastAsia="ru-RU"/>
              </w:rPr>
              <w:t xml:space="preserve"> </w:t>
            </w:r>
            <w:r w:rsidR="00442933">
              <w:rPr>
                <w:rFonts w:ascii="Times New Roman" w:hAnsi="Times New Roman"/>
                <w:bCs/>
                <w:lang w:eastAsia="ru-RU"/>
              </w:rPr>
              <w:t>Цыбулевская Анастасия Андреевна</w:t>
            </w:r>
          </w:p>
        </w:tc>
      </w:tr>
      <w:tr w:rsidR="00D44CF8" w:rsidRPr="00D44CF8" w:rsidTr="00A730FA">
        <w:tc>
          <w:tcPr>
            <w:tcW w:w="738" w:type="dxa"/>
            <w:shd w:val="clear" w:color="auto" w:fill="A6A6A6" w:themeFill="background1" w:themeFillShade="A6"/>
          </w:tcPr>
          <w:p w:rsidR="00D44CF8" w:rsidRPr="00D44CF8" w:rsidRDefault="00D44CF8" w:rsidP="00FA0594">
            <w:pPr>
              <w:jc w:val="both"/>
              <w:rPr>
                <w:rFonts w:ascii="Times New Roman" w:hAnsi="Times New Roman"/>
                <w:b/>
              </w:rPr>
            </w:pPr>
            <w:r w:rsidRPr="00D44CF8">
              <w:rPr>
                <w:rFonts w:ascii="Times New Roman" w:hAnsi="Times New Roman"/>
                <w:b/>
              </w:rPr>
              <w:t>3.2.</w:t>
            </w:r>
          </w:p>
        </w:tc>
        <w:tc>
          <w:tcPr>
            <w:tcW w:w="8725" w:type="dxa"/>
            <w:shd w:val="clear" w:color="auto" w:fill="A6A6A6" w:themeFill="background1" w:themeFillShade="A6"/>
          </w:tcPr>
          <w:p w:rsidR="00D44CF8" w:rsidRPr="00D44CF8" w:rsidRDefault="00D44CF8" w:rsidP="00FA0594">
            <w:pPr>
              <w:jc w:val="both"/>
              <w:rPr>
                <w:rFonts w:ascii="Times New Roman" w:hAnsi="Times New Roman"/>
                <w:b/>
              </w:rPr>
            </w:pPr>
            <w:r w:rsidRPr="00D44CF8">
              <w:rPr>
                <w:rFonts w:ascii="Times New Roman" w:hAnsi="Times New Roman"/>
                <w:b/>
              </w:rPr>
              <w:t>Способ и форма Закупки, количество лотов, дополнительные элементы Закупочной процедуры</w:t>
            </w:r>
          </w:p>
        </w:tc>
      </w:tr>
      <w:tr w:rsidR="00D44CF8" w:rsidRPr="00D44CF8" w:rsidTr="00A730FA">
        <w:tc>
          <w:tcPr>
            <w:tcW w:w="738" w:type="dxa"/>
          </w:tcPr>
          <w:p w:rsidR="00D44CF8" w:rsidRPr="00D44CF8" w:rsidRDefault="00D44CF8" w:rsidP="00FA0594">
            <w:pPr>
              <w:jc w:val="both"/>
              <w:rPr>
                <w:rFonts w:ascii="Times New Roman" w:hAnsi="Times New Roman"/>
              </w:rPr>
            </w:pPr>
          </w:p>
        </w:tc>
        <w:tc>
          <w:tcPr>
            <w:tcW w:w="8725" w:type="dxa"/>
          </w:tcPr>
          <w:p w:rsidR="00D44CF8" w:rsidRPr="0096262C" w:rsidRDefault="00D44CF8" w:rsidP="00FA0594">
            <w:pPr>
              <w:jc w:val="both"/>
              <w:rPr>
                <w:rFonts w:ascii="Times New Roman" w:hAnsi="Times New Roman"/>
              </w:rPr>
            </w:pPr>
            <w:r w:rsidRPr="0096262C">
              <w:rPr>
                <w:rFonts w:ascii="Times New Roman" w:hAnsi="Times New Roman"/>
              </w:rPr>
              <w:t>Способ Закупки:</w:t>
            </w:r>
            <w:r w:rsidR="00815430">
              <w:rPr>
                <w:rFonts w:ascii="Times New Roman" w:hAnsi="Times New Roman"/>
              </w:rPr>
              <w:t xml:space="preserve"> Запрос предложений / Запрос цен.</w:t>
            </w:r>
          </w:p>
          <w:p w:rsidR="00D44CF8" w:rsidRPr="0096262C" w:rsidRDefault="00D44CF8" w:rsidP="00FA0594">
            <w:pPr>
              <w:jc w:val="both"/>
              <w:rPr>
                <w:rFonts w:ascii="Times New Roman" w:hAnsi="Times New Roman"/>
              </w:rPr>
            </w:pPr>
            <w:r w:rsidRPr="0096262C">
              <w:rPr>
                <w:rFonts w:ascii="Times New Roman" w:hAnsi="Times New Roman"/>
              </w:rPr>
              <w:t>Форма Закупки:</w:t>
            </w:r>
          </w:p>
          <w:p w:rsidR="0096262C" w:rsidRPr="0096262C" w:rsidRDefault="00EB10BE" w:rsidP="00FA0594">
            <w:pPr>
              <w:numPr>
                <w:ilvl w:val="0"/>
                <w:numId w:val="8"/>
              </w:numPr>
              <w:ind w:left="742" w:hanging="708"/>
              <w:contextualSpacing/>
              <w:jc w:val="both"/>
              <w:rPr>
                <w:rFonts w:ascii="Times New Roman" w:hAnsi="Times New Roman"/>
              </w:rPr>
            </w:pPr>
            <w:r>
              <w:rPr>
                <w:rFonts w:ascii="Times New Roman" w:hAnsi="Times New Roman"/>
              </w:rPr>
              <w:t>О</w:t>
            </w:r>
            <w:r w:rsidR="0096262C" w:rsidRPr="0096262C">
              <w:rPr>
                <w:rFonts w:ascii="Times New Roman" w:hAnsi="Times New Roman"/>
              </w:rPr>
              <w:t>ткрытая</w:t>
            </w:r>
          </w:p>
          <w:p w:rsidR="0096262C" w:rsidRPr="0096262C" w:rsidRDefault="00C06D93" w:rsidP="00FA0594">
            <w:pPr>
              <w:numPr>
                <w:ilvl w:val="0"/>
                <w:numId w:val="8"/>
              </w:numPr>
              <w:ind w:left="742" w:hanging="708"/>
              <w:contextualSpacing/>
              <w:jc w:val="both"/>
              <w:rPr>
                <w:rFonts w:ascii="Times New Roman" w:hAnsi="Times New Roman"/>
              </w:rPr>
            </w:pPr>
            <w:r>
              <w:rPr>
                <w:rFonts w:ascii="Times New Roman" w:hAnsi="Times New Roman"/>
              </w:rPr>
              <w:t>Электронная форма</w:t>
            </w:r>
          </w:p>
          <w:p w:rsidR="00D44CF8" w:rsidRPr="0096262C" w:rsidRDefault="00D44CF8" w:rsidP="00FA0594">
            <w:pPr>
              <w:numPr>
                <w:ilvl w:val="0"/>
                <w:numId w:val="8"/>
              </w:numPr>
              <w:ind w:left="742" w:hanging="708"/>
              <w:contextualSpacing/>
              <w:jc w:val="both"/>
              <w:rPr>
                <w:rFonts w:ascii="Times New Roman" w:hAnsi="Times New Roman"/>
              </w:rPr>
            </w:pPr>
            <w:r w:rsidRPr="0096262C">
              <w:rPr>
                <w:rFonts w:ascii="Times New Roman" w:hAnsi="Times New Roman"/>
              </w:rPr>
              <w:t xml:space="preserve">Количество лотов в Закупке: </w:t>
            </w:r>
            <w:r w:rsidR="0096262C" w:rsidRPr="0096262C">
              <w:rPr>
                <w:rFonts w:ascii="Times New Roman" w:hAnsi="Times New Roman"/>
              </w:rPr>
              <w:t>1</w:t>
            </w:r>
          </w:p>
          <w:p w:rsidR="00E141FF" w:rsidRDefault="00E141FF" w:rsidP="00FA0594">
            <w:pPr>
              <w:ind w:left="742" w:hanging="708"/>
              <w:jc w:val="both"/>
              <w:rPr>
                <w:rFonts w:ascii="Times New Roman" w:hAnsi="Times New Roman"/>
              </w:rPr>
            </w:pPr>
          </w:p>
          <w:p w:rsidR="00D44CF8" w:rsidRPr="0096262C" w:rsidRDefault="00D44CF8" w:rsidP="00FA0594">
            <w:pPr>
              <w:ind w:left="742" w:hanging="708"/>
              <w:jc w:val="both"/>
              <w:rPr>
                <w:rFonts w:ascii="Times New Roman" w:hAnsi="Times New Roman"/>
              </w:rPr>
            </w:pPr>
            <w:r w:rsidRPr="0096262C">
              <w:rPr>
                <w:rFonts w:ascii="Times New Roman" w:hAnsi="Times New Roman"/>
              </w:rPr>
              <w:t>Дополнительные элементы Закупочной процедуры:</w:t>
            </w:r>
          </w:p>
          <w:p w:rsidR="00D44CF8" w:rsidRPr="0096262C" w:rsidRDefault="00EB10BE" w:rsidP="00A2094C">
            <w:pPr>
              <w:numPr>
                <w:ilvl w:val="0"/>
                <w:numId w:val="34"/>
              </w:numPr>
              <w:ind w:left="742" w:hanging="708"/>
              <w:contextualSpacing/>
              <w:jc w:val="both"/>
              <w:rPr>
                <w:rFonts w:ascii="Times New Roman" w:hAnsi="Times New Roman"/>
              </w:rPr>
            </w:pPr>
            <w:r>
              <w:rPr>
                <w:rFonts w:ascii="Times New Roman" w:hAnsi="Times New Roman"/>
              </w:rPr>
              <w:t>С</w:t>
            </w:r>
            <w:r w:rsidR="00D44CF8" w:rsidRPr="0096262C">
              <w:rPr>
                <w:rFonts w:ascii="Times New Roman" w:hAnsi="Times New Roman"/>
              </w:rPr>
              <w:t xml:space="preserve"> возможностью проведения переговоров;</w:t>
            </w:r>
          </w:p>
          <w:p w:rsidR="00D44CF8" w:rsidRPr="0096262C" w:rsidRDefault="00EB10BE" w:rsidP="00A2094C">
            <w:pPr>
              <w:numPr>
                <w:ilvl w:val="0"/>
                <w:numId w:val="34"/>
              </w:numPr>
              <w:ind w:left="742" w:hanging="708"/>
              <w:contextualSpacing/>
              <w:jc w:val="both"/>
              <w:rPr>
                <w:rFonts w:ascii="Times New Roman" w:hAnsi="Times New Roman"/>
              </w:rPr>
            </w:pPr>
            <w:r>
              <w:rPr>
                <w:rFonts w:ascii="Times New Roman" w:hAnsi="Times New Roman"/>
              </w:rPr>
              <w:t>С</w:t>
            </w:r>
            <w:r w:rsidR="00D44CF8" w:rsidRPr="0096262C">
              <w:rPr>
                <w:rFonts w:ascii="Times New Roman" w:hAnsi="Times New Roman"/>
              </w:rPr>
              <w:t xml:space="preserve"> возможностью проведения Переторжки;</w:t>
            </w:r>
          </w:p>
          <w:p w:rsidR="00D44CF8" w:rsidRPr="005A3BBA" w:rsidRDefault="00EB10BE" w:rsidP="00A2094C">
            <w:pPr>
              <w:numPr>
                <w:ilvl w:val="0"/>
                <w:numId w:val="34"/>
              </w:numPr>
              <w:ind w:left="742" w:hanging="708"/>
              <w:contextualSpacing/>
              <w:jc w:val="both"/>
              <w:rPr>
                <w:rFonts w:ascii="Times New Roman" w:hAnsi="Times New Roman"/>
              </w:rPr>
            </w:pPr>
            <w:r>
              <w:rPr>
                <w:rFonts w:ascii="Times New Roman" w:hAnsi="Times New Roman"/>
              </w:rPr>
              <w:t>С</w:t>
            </w:r>
            <w:r w:rsidR="00D44CF8" w:rsidRPr="0096262C">
              <w:rPr>
                <w:rFonts w:ascii="Times New Roman" w:hAnsi="Times New Roman"/>
              </w:rPr>
              <w:t xml:space="preserve"> возможностью заключения по результатам Закупочной процедуры одного договора</w:t>
            </w:r>
            <w:r w:rsidR="005A3BBA">
              <w:rPr>
                <w:rFonts w:ascii="Times New Roman" w:hAnsi="Times New Roman"/>
              </w:rPr>
              <w:t>.</w:t>
            </w:r>
          </w:p>
        </w:tc>
      </w:tr>
      <w:tr w:rsidR="00D44CF8" w:rsidRPr="00D44CF8" w:rsidTr="00A730FA">
        <w:tc>
          <w:tcPr>
            <w:tcW w:w="738" w:type="dxa"/>
            <w:shd w:val="clear" w:color="auto" w:fill="A6A6A6" w:themeFill="background1" w:themeFillShade="A6"/>
          </w:tcPr>
          <w:p w:rsidR="00D44CF8" w:rsidRPr="00D44CF8" w:rsidRDefault="00D44CF8" w:rsidP="00FA0594">
            <w:pPr>
              <w:jc w:val="both"/>
              <w:rPr>
                <w:rFonts w:ascii="Times New Roman" w:hAnsi="Times New Roman"/>
                <w:b/>
              </w:rPr>
            </w:pPr>
            <w:r w:rsidRPr="00D44CF8">
              <w:rPr>
                <w:rFonts w:ascii="Times New Roman" w:hAnsi="Times New Roman"/>
                <w:b/>
              </w:rPr>
              <w:t>3.3.</w:t>
            </w:r>
          </w:p>
        </w:tc>
        <w:tc>
          <w:tcPr>
            <w:tcW w:w="8725" w:type="dxa"/>
            <w:shd w:val="clear" w:color="auto" w:fill="A6A6A6" w:themeFill="background1" w:themeFillShade="A6"/>
          </w:tcPr>
          <w:p w:rsidR="00D44CF8" w:rsidRPr="00D44CF8" w:rsidRDefault="00D44CF8" w:rsidP="00FA0594">
            <w:pPr>
              <w:jc w:val="both"/>
              <w:rPr>
                <w:rFonts w:ascii="Times New Roman" w:hAnsi="Times New Roman"/>
              </w:rPr>
            </w:pPr>
            <w:r w:rsidRPr="00D44CF8">
              <w:rPr>
                <w:rFonts w:ascii="Times New Roman" w:hAnsi="Times New Roman"/>
                <w:b/>
                <w:bCs/>
              </w:rPr>
              <w:t>Предмет договора</w:t>
            </w:r>
          </w:p>
        </w:tc>
      </w:tr>
      <w:tr w:rsidR="00D44CF8" w:rsidRPr="00D44CF8" w:rsidTr="003E6969">
        <w:trPr>
          <w:trHeight w:val="866"/>
        </w:trPr>
        <w:tc>
          <w:tcPr>
            <w:tcW w:w="738" w:type="dxa"/>
          </w:tcPr>
          <w:p w:rsidR="00D44CF8" w:rsidRPr="00D44CF8" w:rsidRDefault="00D44CF8" w:rsidP="00FA0594">
            <w:pPr>
              <w:jc w:val="both"/>
              <w:rPr>
                <w:rFonts w:ascii="Times New Roman" w:hAnsi="Times New Roman"/>
              </w:rPr>
            </w:pPr>
          </w:p>
        </w:tc>
        <w:tc>
          <w:tcPr>
            <w:tcW w:w="8725" w:type="dxa"/>
          </w:tcPr>
          <w:p w:rsidR="00D44CF8" w:rsidRPr="003E6969" w:rsidRDefault="0096262C" w:rsidP="00442933">
            <w:pPr>
              <w:jc w:val="both"/>
              <w:rPr>
                <w:rFonts w:ascii="Times New Roman" w:hAnsi="Times New Roman"/>
              </w:rPr>
            </w:pPr>
            <w:r>
              <w:rPr>
                <w:rFonts w:ascii="Times New Roman" w:hAnsi="Times New Roman"/>
              </w:rPr>
              <w:t>О</w:t>
            </w:r>
            <w:r w:rsidRPr="0096262C">
              <w:rPr>
                <w:rFonts w:ascii="Times New Roman" w:hAnsi="Times New Roman"/>
              </w:rPr>
              <w:t xml:space="preserve">казание услуг </w:t>
            </w:r>
            <w:r w:rsidR="000146CD" w:rsidRPr="000146CD">
              <w:rPr>
                <w:rFonts w:ascii="Times New Roman" w:hAnsi="Times New Roman"/>
              </w:rPr>
              <w:t xml:space="preserve">по </w:t>
            </w:r>
            <w:r w:rsidR="00442933">
              <w:rPr>
                <w:rFonts w:ascii="Times New Roman" w:hAnsi="Times New Roman"/>
              </w:rPr>
              <w:t xml:space="preserve">разработке </w:t>
            </w:r>
            <w:r w:rsidR="00442933" w:rsidRPr="00442933">
              <w:rPr>
                <w:rFonts w:ascii="Times New Roman" w:hAnsi="Times New Roman"/>
              </w:rPr>
              <w:t>Методологии оценки социально-экономических эффектов от реализации плана Туристско-рекреационного кластера по развитию экологического туризма и Калькулятора расчета социально-экономических эффектов от деятельности на особо охраняемых природных и прилегающих территориях для регионов Российской Федерации</w:t>
            </w:r>
            <w:r w:rsidR="00442933">
              <w:rPr>
                <w:rFonts w:ascii="Times New Roman" w:hAnsi="Times New Roman"/>
              </w:rPr>
              <w:t>.</w:t>
            </w:r>
          </w:p>
        </w:tc>
      </w:tr>
      <w:tr w:rsidR="00D44CF8" w:rsidRPr="00D44CF8" w:rsidTr="00A730FA">
        <w:tc>
          <w:tcPr>
            <w:tcW w:w="738" w:type="dxa"/>
            <w:shd w:val="clear" w:color="auto" w:fill="A6A6A6" w:themeFill="background1" w:themeFillShade="A6"/>
          </w:tcPr>
          <w:p w:rsidR="00D44CF8" w:rsidRPr="00D44CF8" w:rsidRDefault="00D44CF8" w:rsidP="00FA0594">
            <w:pPr>
              <w:jc w:val="both"/>
              <w:rPr>
                <w:rFonts w:ascii="Times New Roman" w:hAnsi="Times New Roman"/>
                <w:b/>
              </w:rPr>
            </w:pPr>
            <w:r w:rsidRPr="00D44CF8">
              <w:rPr>
                <w:rFonts w:ascii="Times New Roman" w:hAnsi="Times New Roman"/>
                <w:b/>
              </w:rPr>
              <w:t xml:space="preserve">3.4. </w:t>
            </w:r>
          </w:p>
        </w:tc>
        <w:tc>
          <w:tcPr>
            <w:tcW w:w="8725" w:type="dxa"/>
            <w:shd w:val="clear" w:color="auto" w:fill="A6A6A6" w:themeFill="background1" w:themeFillShade="A6"/>
          </w:tcPr>
          <w:p w:rsidR="00D44CF8" w:rsidRPr="00D44CF8" w:rsidRDefault="00D44CF8" w:rsidP="00FA0594">
            <w:pPr>
              <w:jc w:val="both"/>
              <w:rPr>
                <w:rFonts w:ascii="Times New Roman" w:hAnsi="Times New Roman"/>
                <w:b/>
              </w:rPr>
            </w:pPr>
            <w:r w:rsidRPr="00D44CF8">
              <w:rPr>
                <w:rFonts w:ascii="Times New Roman" w:hAnsi="Times New Roman"/>
                <w:b/>
              </w:rPr>
              <w:t xml:space="preserve">Требования к Участникам закупки </w:t>
            </w:r>
          </w:p>
        </w:tc>
      </w:tr>
      <w:tr w:rsidR="00D44CF8" w:rsidRPr="00D44CF8" w:rsidTr="00A730FA">
        <w:tc>
          <w:tcPr>
            <w:tcW w:w="738" w:type="dxa"/>
          </w:tcPr>
          <w:p w:rsidR="00D44CF8" w:rsidRPr="00D44CF8" w:rsidRDefault="00D44CF8" w:rsidP="00FA0594">
            <w:pPr>
              <w:jc w:val="both"/>
              <w:rPr>
                <w:rFonts w:ascii="Times New Roman" w:hAnsi="Times New Roman"/>
              </w:rPr>
            </w:pPr>
          </w:p>
        </w:tc>
        <w:tc>
          <w:tcPr>
            <w:tcW w:w="8725" w:type="dxa"/>
          </w:tcPr>
          <w:p w:rsidR="00D44CF8" w:rsidRPr="00D44CF8" w:rsidRDefault="00D44CF8" w:rsidP="00FA0594">
            <w:pPr>
              <w:numPr>
                <w:ilvl w:val="0"/>
                <w:numId w:val="9"/>
              </w:numPr>
              <w:ind w:left="0" w:firstLine="0"/>
              <w:contextualSpacing/>
              <w:jc w:val="both"/>
              <w:rPr>
                <w:rFonts w:ascii="Times New Roman" w:hAnsi="Times New Roman"/>
              </w:rPr>
            </w:pPr>
            <w:r w:rsidRPr="00D44CF8">
              <w:rPr>
                <w:rFonts w:ascii="Times New Roman" w:hAnsi="Times New Roman"/>
              </w:rPr>
              <w:t>Прохождение Аккредитации в порядке, предусмотренном подразделом 4.5</w:t>
            </w:r>
            <w:r w:rsidR="005A3BBA">
              <w:rPr>
                <w:rFonts w:ascii="Times New Roman" w:hAnsi="Times New Roman"/>
              </w:rPr>
              <w:t> </w:t>
            </w:r>
            <w:r w:rsidRPr="00D44CF8">
              <w:rPr>
                <w:rFonts w:ascii="Times New Roman" w:hAnsi="Times New Roman"/>
              </w:rPr>
              <w:t>Положения.</w:t>
            </w:r>
          </w:p>
          <w:p w:rsidR="00D44CF8" w:rsidRPr="00D44CF8" w:rsidRDefault="00D44CF8" w:rsidP="00FA0594">
            <w:pPr>
              <w:numPr>
                <w:ilvl w:val="0"/>
                <w:numId w:val="9"/>
              </w:numPr>
              <w:ind w:left="0" w:firstLine="0"/>
              <w:contextualSpacing/>
              <w:jc w:val="both"/>
              <w:rPr>
                <w:rFonts w:ascii="Times New Roman" w:hAnsi="Times New Roman"/>
              </w:rPr>
            </w:pPr>
            <w:r w:rsidRPr="00D44CF8">
              <w:rPr>
                <w:rFonts w:ascii="Times New Roman" w:hAnsi="Times New Roman"/>
              </w:rPr>
              <w:t>Соответствие Участника закупки требованиям, устанавливаемым в</w:t>
            </w:r>
            <w:r w:rsidR="005A3BBA">
              <w:rPr>
                <w:rFonts w:ascii="Times New Roman" w:hAnsi="Times New Roman"/>
              </w:rPr>
              <w:t> </w:t>
            </w:r>
            <w:r w:rsidRPr="00D44CF8">
              <w:rPr>
                <w:rFonts w:ascii="Times New Roman" w:hAnsi="Times New Roman"/>
              </w:rPr>
              <w:t xml:space="preserve">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при необходимости у Участника закупки специальной </w:t>
            </w:r>
            <w:r w:rsidRPr="0096262C">
              <w:rPr>
                <w:rFonts w:ascii="Times New Roman" w:hAnsi="Times New Roman"/>
              </w:rPr>
              <w:t>правоспособности</w:t>
            </w:r>
            <w:r w:rsidR="00091FF3" w:rsidRPr="00091FF3">
              <w:rPr>
                <w:rFonts w:ascii="Times New Roman" w:hAnsi="Times New Roman"/>
              </w:rPr>
              <w:t>)</w:t>
            </w:r>
            <w:r w:rsidR="0096262C">
              <w:rPr>
                <w:rFonts w:ascii="Times New Roman" w:hAnsi="Times New Roman"/>
              </w:rPr>
              <w:t>,</w:t>
            </w:r>
            <w:r w:rsidRPr="0096262C">
              <w:rPr>
                <w:rFonts w:ascii="Times New Roman" w:hAnsi="Times New Roman"/>
              </w:rPr>
              <w:t xml:space="preserve"> не требуется</w:t>
            </w:r>
            <w:r w:rsidR="0096262C" w:rsidRPr="0096262C">
              <w:rPr>
                <w:rFonts w:ascii="Times New Roman" w:hAnsi="Times New Roman"/>
              </w:rPr>
              <w:t>.</w:t>
            </w:r>
          </w:p>
          <w:p w:rsidR="00D44CF8" w:rsidRPr="00D44CF8" w:rsidRDefault="00D44CF8" w:rsidP="00FA0594">
            <w:pPr>
              <w:numPr>
                <w:ilvl w:val="0"/>
                <w:numId w:val="9"/>
              </w:numPr>
              <w:ind w:left="0" w:firstLine="0"/>
              <w:contextualSpacing/>
              <w:jc w:val="both"/>
              <w:rPr>
                <w:rFonts w:ascii="Times New Roman" w:hAnsi="Times New Roman"/>
              </w:rPr>
            </w:pPr>
            <w:r w:rsidRPr="00D44CF8">
              <w:rPr>
                <w:rFonts w:ascii="Times New Roman" w:hAnsi="Times New Roman"/>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w:t>
            </w:r>
            <w:r w:rsidR="005B76DB">
              <w:rPr>
                <w:rFonts w:ascii="Times New Roman" w:hAnsi="Times New Roman"/>
              </w:rPr>
              <w:t> </w:t>
            </w:r>
            <w:r w:rsidRPr="00D44CF8">
              <w:rPr>
                <w:rFonts w:ascii="Times New Roman" w:hAnsi="Times New Roman"/>
              </w:rPr>
              <w:t>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w:t>
            </w:r>
            <w:r w:rsidR="005A3BBA">
              <w:rPr>
                <w:rFonts w:ascii="Times New Roman" w:hAnsi="Times New Roman"/>
              </w:rPr>
              <w:t> </w:t>
            </w:r>
            <w:r w:rsidRPr="00D44CF8">
              <w:rPr>
                <w:rFonts w:ascii="Times New Roman" w:hAnsi="Times New Roman"/>
              </w:rPr>
              <w:t>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D44CF8" w:rsidRPr="0096262C" w:rsidRDefault="00D44CF8" w:rsidP="00FA0594">
            <w:pPr>
              <w:numPr>
                <w:ilvl w:val="0"/>
                <w:numId w:val="9"/>
              </w:numPr>
              <w:ind w:left="0" w:firstLine="0"/>
              <w:contextualSpacing/>
              <w:jc w:val="both"/>
              <w:rPr>
                <w:rFonts w:ascii="Times New Roman" w:hAnsi="Times New Roman"/>
              </w:rPr>
            </w:pPr>
            <w:r w:rsidRPr="0096262C">
              <w:rPr>
                <w:rFonts w:ascii="Times New Roman" w:hAnsi="Times New Roman"/>
              </w:rPr>
              <w:t>Отсутствие фактов неисполнения либо ненадлежащего исполнения Участником закупки обязательств по исполнению договоров, заключенным с Заказчиком, за последние три года, предшествующие дате размещения на Сайте и (или) на ЭТП Закупочной документации.</w:t>
            </w:r>
          </w:p>
          <w:p w:rsidR="00D44CF8" w:rsidRPr="0096262C" w:rsidRDefault="00D44CF8" w:rsidP="00FA0594">
            <w:pPr>
              <w:numPr>
                <w:ilvl w:val="0"/>
                <w:numId w:val="9"/>
              </w:numPr>
              <w:ind w:left="0" w:firstLine="0"/>
              <w:contextualSpacing/>
              <w:jc w:val="both"/>
              <w:rPr>
                <w:rFonts w:ascii="Times New Roman" w:hAnsi="Times New Roman"/>
              </w:rPr>
            </w:pPr>
            <w:r w:rsidRPr="0096262C">
              <w:rPr>
                <w:rFonts w:ascii="Times New Roman" w:hAnsi="Times New Roman"/>
              </w:rPr>
              <w:t>Отсутствие на момент проведения Закупочной процедуры и подведения ее итогов претензионно-исковой работы Заказчика, связанной с неисполнением Участником закупки договорных обязательств перед Заказчиком, за исключением случаев, когда неисполнение договорных обязательств стало следствием действий (бездействия) самого Заказчика.</w:t>
            </w:r>
          </w:p>
          <w:p w:rsidR="00D44CF8" w:rsidRPr="00D44CF8" w:rsidRDefault="00D44CF8" w:rsidP="00FA0594">
            <w:pPr>
              <w:contextualSpacing/>
              <w:jc w:val="both"/>
              <w:rPr>
                <w:rFonts w:ascii="Times New Roman" w:hAnsi="Times New Roman"/>
              </w:rPr>
            </w:pPr>
          </w:p>
          <w:p w:rsidR="00D44CF8" w:rsidRPr="00D44CF8" w:rsidRDefault="00D44CF8" w:rsidP="00FA0594">
            <w:pPr>
              <w:spacing w:after="240"/>
              <w:jc w:val="both"/>
              <w:rPr>
                <w:rFonts w:ascii="Times New Roman" w:hAnsi="Times New Roman"/>
              </w:rPr>
            </w:pPr>
            <w:r w:rsidRPr="00D44CF8">
              <w:rPr>
                <w:rFonts w:ascii="Times New Roman" w:hAnsi="Times New Roman"/>
              </w:rPr>
              <w:t>Перечень сведений и документов, которые Участники закупки предоставляют в</w:t>
            </w:r>
            <w:r w:rsidR="005A3BBA">
              <w:rPr>
                <w:rFonts w:ascii="Times New Roman" w:hAnsi="Times New Roman"/>
              </w:rPr>
              <w:t> </w:t>
            </w:r>
            <w:r w:rsidRPr="00D44CF8">
              <w:rPr>
                <w:rFonts w:ascii="Times New Roman" w:hAnsi="Times New Roman"/>
              </w:rPr>
              <w:t>составе Заявки для подтверждения соответствия каждому из установленных требований, определен в п</w:t>
            </w:r>
            <w:r w:rsidR="00887928">
              <w:rPr>
                <w:rFonts w:ascii="Times New Roman" w:hAnsi="Times New Roman"/>
              </w:rPr>
              <w:t>ункте</w:t>
            </w:r>
            <w:r w:rsidRPr="00D44CF8">
              <w:rPr>
                <w:rFonts w:ascii="Times New Roman" w:hAnsi="Times New Roman"/>
              </w:rPr>
              <w:t xml:space="preserve"> 3.5 настоящего раздела</w:t>
            </w:r>
            <w:r w:rsidRPr="00D44CF8">
              <w:rPr>
                <w:sz w:val="22"/>
                <w:szCs w:val="22"/>
              </w:rPr>
              <w:t xml:space="preserve"> </w:t>
            </w:r>
            <w:r w:rsidRPr="00D44CF8">
              <w:rPr>
                <w:rFonts w:ascii="Times New Roman" w:hAnsi="Times New Roman"/>
              </w:rPr>
              <w:t>Закупочной документации.</w:t>
            </w:r>
          </w:p>
        </w:tc>
      </w:tr>
      <w:tr w:rsidR="00D44CF8" w:rsidRPr="00D44CF8" w:rsidTr="00A730FA">
        <w:tc>
          <w:tcPr>
            <w:tcW w:w="738" w:type="dxa"/>
            <w:shd w:val="clear" w:color="auto" w:fill="A6A6A6" w:themeFill="background1" w:themeFillShade="A6"/>
          </w:tcPr>
          <w:p w:rsidR="00D44CF8" w:rsidRPr="00D44CF8" w:rsidRDefault="00D44CF8" w:rsidP="00FA0594">
            <w:pPr>
              <w:jc w:val="both"/>
              <w:rPr>
                <w:rFonts w:ascii="Times New Roman" w:hAnsi="Times New Roman"/>
                <w:b/>
              </w:rPr>
            </w:pPr>
            <w:r w:rsidRPr="00D44CF8">
              <w:rPr>
                <w:rFonts w:ascii="Times New Roman" w:hAnsi="Times New Roman"/>
                <w:b/>
              </w:rPr>
              <w:t xml:space="preserve">3.5. </w:t>
            </w:r>
          </w:p>
        </w:tc>
        <w:tc>
          <w:tcPr>
            <w:tcW w:w="8725" w:type="dxa"/>
            <w:shd w:val="clear" w:color="auto" w:fill="A6A6A6" w:themeFill="background1" w:themeFillShade="A6"/>
          </w:tcPr>
          <w:p w:rsidR="00D44CF8" w:rsidRPr="00D44CF8" w:rsidRDefault="00D44CF8" w:rsidP="00FA0594">
            <w:pPr>
              <w:jc w:val="both"/>
              <w:rPr>
                <w:rFonts w:ascii="Times New Roman" w:hAnsi="Times New Roman"/>
                <w:b/>
              </w:rPr>
            </w:pPr>
            <w:r w:rsidRPr="00D44CF8">
              <w:rPr>
                <w:rFonts w:ascii="Times New Roman" w:hAnsi="Times New Roman"/>
                <w:b/>
              </w:rPr>
              <w:t>Требования к содержанию, форме, оформлению и составу Заявки</w:t>
            </w:r>
          </w:p>
        </w:tc>
      </w:tr>
      <w:tr w:rsidR="00D44CF8" w:rsidRPr="003C620C" w:rsidTr="007F4BFA">
        <w:trPr>
          <w:trHeight w:val="4385"/>
        </w:trPr>
        <w:tc>
          <w:tcPr>
            <w:tcW w:w="738" w:type="dxa"/>
          </w:tcPr>
          <w:p w:rsidR="00D44CF8" w:rsidRPr="00D44CF8" w:rsidRDefault="00D44CF8" w:rsidP="00FA0594">
            <w:pPr>
              <w:jc w:val="both"/>
              <w:rPr>
                <w:rFonts w:ascii="Times New Roman" w:hAnsi="Times New Roman"/>
              </w:rPr>
            </w:pPr>
          </w:p>
        </w:tc>
        <w:tc>
          <w:tcPr>
            <w:tcW w:w="8725" w:type="dxa"/>
          </w:tcPr>
          <w:p w:rsidR="00D44CF8" w:rsidRDefault="00D44CF8" w:rsidP="00FA0594">
            <w:pPr>
              <w:tabs>
                <w:tab w:val="left" w:pos="691"/>
              </w:tabs>
              <w:spacing w:before="120" w:after="120"/>
              <w:jc w:val="both"/>
              <w:rPr>
                <w:rFonts w:ascii="Times New Roman" w:hAnsi="Times New Roman"/>
              </w:rPr>
            </w:pPr>
            <w:r w:rsidRPr="00D44CF8">
              <w:rPr>
                <w:rFonts w:ascii="Times New Roman" w:hAnsi="Times New Roman"/>
              </w:rPr>
              <w:t>В Заявку включаются следующие сведения и документы:</w:t>
            </w:r>
          </w:p>
          <w:p w:rsidR="00D44CF8" w:rsidRDefault="00D44CF8" w:rsidP="00FA0594">
            <w:pPr>
              <w:numPr>
                <w:ilvl w:val="0"/>
                <w:numId w:val="10"/>
              </w:numPr>
              <w:tabs>
                <w:tab w:val="left" w:pos="691"/>
                <w:tab w:val="left" w:pos="742"/>
              </w:tabs>
              <w:spacing w:after="120"/>
              <w:ind w:left="0" w:firstLine="0"/>
              <w:jc w:val="both"/>
              <w:rPr>
                <w:rFonts w:ascii="Times New Roman" w:hAnsi="Times New Roman"/>
              </w:rPr>
            </w:pPr>
            <w:r w:rsidRPr="00D44CF8">
              <w:rPr>
                <w:rFonts w:ascii="Times New Roman" w:hAnsi="Times New Roman"/>
              </w:rPr>
              <w:t xml:space="preserve">Заявка по форме, установленной разделом </w:t>
            </w:r>
            <w:hyperlink w:anchor="_ФОРМА_ЗАЯВКИ" w:history="1">
              <w:r w:rsidRPr="003E6969">
                <w:rPr>
                  <w:rFonts w:ascii="Times New Roman" w:hAnsi="Times New Roman"/>
                  <w:color w:val="0000FF"/>
                  <w:u w:val="single"/>
                </w:rPr>
                <w:t>VI.</w:t>
              </w:r>
              <w:r w:rsidR="00550E66" w:rsidRPr="003E6969">
                <w:rPr>
                  <w:rFonts w:ascii="Times New Roman" w:hAnsi="Times New Roman"/>
                  <w:color w:val="0000FF"/>
                  <w:u w:val="single"/>
                </w:rPr>
                <w:t> </w:t>
              </w:r>
              <w:r w:rsidRPr="003E6969">
                <w:rPr>
                  <w:rFonts w:ascii="Times New Roman" w:hAnsi="Times New Roman"/>
                  <w:color w:val="0000FF"/>
                  <w:u w:val="single"/>
                </w:rPr>
                <w:t>ФОРМА ЗАЯВКИ</w:t>
              </w:r>
            </w:hyperlink>
            <w:r w:rsidRPr="00D44CF8">
              <w:rPr>
                <w:rFonts w:ascii="Times New Roman" w:hAnsi="Times New Roman"/>
              </w:rPr>
              <w:t xml:space="preserve"> Закупочной документации, с включенными в нее приложениями.</w:t>
            </w:r>
          </w:p>
          <w:p w:rsidR="00D44CF8" w:rsidRDefault="00D44CF8" w:rsidP="00FA0594">
            <w:pPr>
              <w:numPr>
                <w:ilvl w:val="0"/>
                <w:numId w:val="10"/>
              </w:numPr>
              <w:tabs>
                <w:tab w:val="left" w:pos="691"/>
                <w:tab w:val="left" w:pos="742"/>
              </w:tabs>
              <w:spacing w:after="120"/>
              <w:ind w:left="0" w:firstLine="0"/>
              <w:jc w:val="both"/>
              <w:rPr>
                <w:rFonts w:ascii="Times New Roman" w:hAnsi="Times New Roman"/>
              </w:rPr>
            </w:pPr>
            <w:r w:rsidRPr="00D44CF8">
              <w:rPr>
                <w:rFonts w:ascii="Times New Roman" w:hAnsi="Times New Roman"/>
              </w:rPr>
              <w:t>Документы, подтверждающие соответствие Участника закупки требованиям, установленным Заку</w:t>
            </w:r>
            <w:r w:rsidR="00550E66">
              <w:rPr>
                <w:rFonts w:ascii="Times New Roman" w:hAnsi="Times New Roman"/>
              </w:rPr>
              <w:t>почной документацией, а именно:</w:t>
            </w:r>
          </w:p>
          <w:p w:rsidR="00D44CF8" w:rsidRDefault="00550E66" w:rsidP="00091FF3">
            <w:pPr>
              <w:numPr>
                <w:ilvl w:val="1"/>
                <w:numId w:val="10"/>
              </w:numPr>
              <w:tabs>
                <w:tab w:val="left" w:pos="1032"/>
              </w:tabs>
              <w:spacing w:after="120"/>
              <w:ind w:left="890" w:hanging="283"/>
              <w:jc w:val="both"/>
              <w:rPr>
                <w:rFonts w:ascii="Times New Roman" w:hAnsi="Times New Roman"/>
              </w:rPr>
            </w:pPr>
            <w:r>
              <w:rPr>
                <w:rFonts w:ascii="Times New Roman" w:hAnsi="Times New Roman"/>
              </w:rPr>
              <w:t>Д</w:t>
            </w:r>
            <w:r w:rsidR="00D44CF8" w:rsidRPr="00D44CF8">
              <w:rPr>
                <w:rFonts w:ascii="Times New Roman" w:hAnsi="Times New Roman"/>
              </w:rPr>
              <w:t xml:space="preserve">екларация о соответствии требованиям Закупочной документации (декларация включена в текст Формы Заявки, предусмотренной разделом </w:t>
            </w:r>
            <w:hyperlink w:anchor="_ФОРМА_ЗАЯВКИ" w:history="1">
              <w:r w:rsidR="00D44CF8" w:rsidRPr="003E6969">
                <w:rPr>
                  <w:rFonts w:ascii="Times New Roman" w:hAnsi="Times New Roman"/>
                  <w:color w:val="0000FF"/>
                  <w:u w:val="single"/>
                </w:rPr>
                <w:t>VI.</w:t>
              </w:r>
              <w:r w:rsidRPr="003E6969">
                <w:rPr>
                  <w:rFonts w:ascii="Times New Roman" w:hAnsi="Times New Roman"/>
                  <w:color w:val="0000FF"/>
                  <w:u w:val="single"/>
                </w:rPr>
                <w:t> </w:t>
              </w:r>
              <w:r w:rsidR="00D44CF8" w:rsidRPr="003E6969">
                <w:rPr>
                  <w:rFonts w:ascii="Times New Roman" w:hAnsi="Times New Roman"/>
                  <w:color w:val="0000FF"/>
                  <w:u w:val="single"/>
                </w:rPr>
                <w:t>ФОРМА ЗАЯВКИ</w:t>
              </w:r>
            </w:hyperlink>
            <w:r w:rsidR="00D856A5" w:rsidRPr="003E6969">
              <w:rPr>
                <w:rFonts w:ascii="Times New Roman" w:hAnsi="Times New Roman"/>
                <w:color w:val="0000FF"/>
                <w:u w:val="single"/>
              </w:rPr>
              <w:t xml:space="preserve"> </w:t>
            </w:r>
            <w:r w:rsidR="00D856A5">
              <w:rPr>
                <w:rFonts w:ascii="Times New Roman" w:hAnsi="Times New Roman"/>
              </w:rPr>
              <w:t>Закупочной документации).</w:t>
            </w:r>
          </w:p>
          <w:p w:rsidR="00D856A5" w:rsidRDefault="00D856A5" w:rsidP="00091FF3">
            <w:pPr>
              <w:numPr>
                <w:ilvl w:val="1"/>
                <w:numId w:val="10"/>
              </w:numPr>
              <w:tabs>
                <w:tab w:val="left" w:pos="1032"/>
              </w:tabs>
              <w:spacing w:after="120"/>
              <w:ind w:left="890" w:hanging="283"/>
              <w:jc w:val="both"/>
              <w:rPr>
                <w:rFonts w:ascii="Times New Roman" w:hAnsi="Times New Roman"/>
              </w:rPr>
            </w:pPr>
            <w:r>
              <w:rPr>
                <w:rFonts w:ascii="Times New Roman" w:hAnsi="Times New Roman"/>
              </w:rPr>
              <w:t xml:space="preserve">Копии лицензии, </w:t>
            </w:r>
            <w:r w:rsidRPr="0027541F">
              <w:rPr>
                <w:rFonts w:ascii="Times New Roman" w:hAnsi="Times New Roman"/>
              </w:rPr>
              <w:t>документов, подтверждающих членство Участника закупки в саморегулируемых организациях, других разрешительных документов (если наличие таких документов является обязательным для исполнения до</w:t>
            </w:r>
            <w:r>
              <w:rPr>
                <w:rFonts w:ascii="Times New Roman" w:hAnsi="Times New Roman"/>
              </w:rPr>
              <w:t>говора), а именно: не требуется.</w:t>
            </w:r>
          </w:p>
          <w:p w:rsidR="00B91F21" w:rsidRPr="00073327" w:rsidRDefault="00B91F21" w:rsidP="00FA0594">
            <w:pPr>
              <w:tabs>
                <w:tab w:val="left" w:pos="691"/>
                <w:tab w:val="left" w:pos="742"/>
              </w:tabs>
              <w:ind w:left="742"/>
              <w:contextualSpacing/>
              <w:jc w:val="both"/>
              <w:rPr>
                <w:rFonts w:ascii="Times New Roman" w:hAnsi="Times New Roman"/>
              </w:rPr>
            </w:pPr>
          </w:p>
          <w:p w:rsidR="00D44CF8" w:rsidRPr="00D44CF8" w:rsidRDefault="00D44CF8" w:rsidP="00FA0594">
            <w:pPr>
              <w:tabs>
                <w:tab w:val="left" w:pos="691"/>
              </w:tabs>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его соответствие установленным требованиям к Участникам закупки.</w:t>
            </w:r>
          </w:p>
          <w:p w:rsidR="00D44CF8" w:rsidRDefault="00D44CF8" w:rsidP="00FA0594">
            <w:pPr>
              <w:tabs>
                <w:tab w:val="left" w:pos="691"/>
              </w:tabs>
              <w:contextualSpacing/>
              <w:jc w:val="both"/>
              <w:rPr>
                <w:rFonts w:ascii="Times New Roman" w:hAnsi="Times New Roman"/>
              </w:rPr>
            </w:pPr>
          </w:p>
          <w:p w:rsidR="00D44CF8" w:rsidRPr="00D44CF8" w:rsidRDefault="00D44CF8" w:rsidP="00FA0594">
            <w:pPr>
              <w:numPr>
                <w:ilvl w:val="0"/>
                <w:numId w:val="10"/>
              </w:numPr>
              <w:tabs>
                <w:tab w:val="left" w:pos="691"/>
              </w:tabs>
              <w:ind w:left="0" w:firstLine="0"/>
              <w:contextualSpacing/>
              <w:jc w:val="both"/>
              <w:rPr>
                <w:rFonts w:ascii="Times New Roman" w:hAnsi="Times New Roman"/>
              </w:rPr>
            </w:pPr>
            <w:r w:rsidRPr="003E6969">
              <w:rPr>
                <w:rFonts w:ascii="Times New Roman" w:hAnsi="Times New Roman"/>
                <w:b/>
              </w:rPr>
              <w:t>В случае отсутствия у Участника закупки действующей Аккредитации и при подаче заявления на Аккредитацию одновременно с подачей Заявки:</w:t>
            </w:r>
            <w:r w:rsidRPr="00D44CF8">
              <w:rPr>
                <w:rFonts w:ascii="Times New Roman" w:hAnsi="Times New Roman"/>
              </w:rPr>
              <w:t xml:space="preserve"> заявление на Аккредитацию с приложениями в соответствии с</w:t>
            </w:r>
            <w:r w:rsidR="00550E66">
              <w:rPr>
                <w:rFonts w:ascii="Times New Roman" w:hAnsi="Times New Roman"/>
              </w:rPr>
              <w:t> </w:t>
            </w:r>
            <w:r w:rsidRPr="00D44CF8">
              <w:rPr>
                <w:rFonts w:ascii="Times New Roman" w:hAnsi="Times New Roman"/>
              </w:rPr>
              <w:t xml:space="preserve">разделами </w:t>
            </w:r>
            <w:hyperlink w:anchor="_ФОРМА_ЗАЯВЛЕНИЯ_НА" w:history="1">
              <w:r w:rsidRPr="003E6969">
                <w:rPr>
                  <w:rFonts w:ascii="Times New Roman" w:hAnsi="Times New Roman"/>
                  <w:color w:val="0000FF"/>
                  <w:u w:val="single"/>
                </w:rPr>
                <w:t>VII.</w:t>
              </w:r>
              <w:r w:rsidR="00550E66" w:rsidRPr="003E6969">
                <w:rPr>
                  <w:rFonts w:ascii="Times New Roman" w:hAnsi="Times New Roman"/>
                  <w:color w:val="0000FF"/>
                  <w:u w:val="single"/>
                </w:rPr>
                <w:t> </w:t>
              </w:r>
              <w:r w:rsidRPr="003E6969">
                <w:rPr>
                  <w:rFonts w:ascii="Times New Roman" w:hAnsi="Times New Roman"/>
                  <w:color w:val="0000FF"/>
                  <w:u w:val="single"/>
                </w:rPr>
                <w:t>ФОРМА ЗАЯВЛЕНИЯ НА АККРЕДИТАЦИЮ</w:t>
              </w:r>
            </w:hyperlink>
            <w:r w:rsidRPr="003E6969">
              <w:rPr>
                <w:rFonts w:ascii="Times New Roman" w:hAnsi="Times New Roman"/>
                <w:color w:val="0000FF"/>
                <w:u w:val="single"/>
              </w:rPr>
              <w:t xml:space="preserve">, </w:t>
            </w:r>
            <w:hyperlink w:anchor="_ТРЕБОВАНИЯ_И_ПЕРЕЧЕНЬ" w:history="1">
              <w:r w:rsidRPr="003E6969">
                <w:rPr>
                  <w:rFonts w:ascii="Times New Roman" w:hAnsi="Times New Roman"/>
                  <w:color w:val="0000FF"/>
                  <w:u w:val="single"/>
                </w:rPr>
                <w:t>VIII.</w:t>
              </w:r>
              <w:r w:rsidR="00550E66" w:rsidRPr="003E6969">
                <w:rPr>
                  <w:rFonts w:ascii="Times New Roman" w:hAnsi="Times New Roman"/>
                  <w:color w:val="0000FF"/>
                  <w:u w:val="single"/>
                </w:rPr>
                <w:t> </w:t>
              </w:r>
              <w:r w:rsidRPr="003E6969">
                <w:rPr>
                  <w:rFonts w:ascii="Times New Roman" w:hAnsi="Times New Roman"/>
                  <w:color w:val="0000FF"/>
                  <w:u w:val="single"/>
                </w:rPr>
                <w:t>ТРЕБОВАНИЯ И ПЕРЕЧЕНЬ ДОКУМЕНТОВ ДЛЯ ПРОХОЖДЕНИЯ АККРЕДИТАЦИИ</w:t>
              </w:r>
            </w:hyperlink>
            <w:r w:rsidRPr="00D44CF8">
              <w:rPr>
                <w:rFonts w:ascii="Times New Roman" w:hAnsi="Times New Roman"/>
              </w:rPr>
              <w:t xml:space="preserve"> Закупочной документации.</w:t>
            </w:r>
          </w:p>
          <w:p w:rsidR="00D44CF8" w:rsidRDefault="00D44CF8" w:rsidP="00FA0594">
            <w:pPr>
              <w:tabs>
                <w:tab w:val="left" w:pos="691"/>
              </w:tabs>
              <w:contextualSpacing/>
              <w:jc w:val="both"/>
              <w:rPr>
                <w:rFonts w:ascii="Times New Roman" w:hAnsi="Times New Roman"/>
              </w:rPr>
            </w:pPr>
          </w:p>
          <w:p w:rsidR="00D44CF8" w:rsidRPr="003E6969" w:rsidRDefault="00D44CF8" w:rsidP="00D17744">
            <w:pPr>
              <w:tabs>
                <w:tab w:val="left" w:pos="691"/>
              </w:tabs>
              <w:spacing w:before="120"/>
              <w:jc w:val="both"/>
              <w:rPr>
                <w:rFonts w:ascii="Times New Roman" w:hAnsi="Times New Roman"/>
                <w:b/>
                <w:u w:val="single"/>
              </w:rPr>
            </w:pPr>
            <w:r w:rsidRPr="003E6969">
              <w:rPr>
                <w:rFonts w:ascii="Times New Roman" w:hAnsi="Times New Roman"/>
                <w:b/>
                <w:u w:val="single"/>
              </w:rPr>
              <w:t>Аккредитация не требуется для Участников закупки-физических лиц, не</w:t>
            </w:r>
            <w:r w:rsidR="00550E66" w:rsidRPr="003E6969">
              <w:rPr>
                <w:rFonts w:ascii="Times New Roman" w:hAnsi="Times New Roman"/>
                <w:b/>
                <w:u w:val="single"/>
              </w:rPr>
              <w:t> </w:t>
            </w:r>
            <w:r w:rsidRPr="003E6969">
              <w:rPr>
                <w:rFonts w:ascii="Times New Roman" w:hAnsi="Times New Roman"/>
                <w:b/>
                <w:u w:val="single"/>
              </w:rPr>
              <w:t>являющихся индивидуальными предпринимателями.</w:t>
            </w:r>
          </w:p>
          <w:p w:rsidR="00D44CF8" w:rsidRPr="007F4BFA" w:rsidRDefault="00D44CF8" w:rsidP="00FA0594">
            <w:pPr>
              <w:tabs>
                <w:tab w:val="left" w:pos="691"/>
              </w:tabs>
              <w:contextualSpacing/>
              <w:jc w:val="both"/>
              <w:rPr>
                <w:rFonts w:ascii="Times New Roman" w:hAnsi="Times New Roman"/>
              </w:rPr>
            </w:pPr>
          </w:p>
          <w:p w:rsidR="00D44CF8" w:rsidRPr="003C620C" w:rsidRDefault="00D44CF8" w:rsidP="00FA0594">
            <w:pPr>
              <w:numPr>
                <w:ilvl w:val="0"/>
                <w:numId w:val="10"/>
              </w:numPr>
              <w:tabs>
                <w:tab w:val="left" w:pos="691"/>
              </w:tabs>
              <w:ind w:left="0" w:firstLine="0"/>
              <w:contextualSpacing/>
              <w:jc w:val="both"/>
              <w:rPr>
                <w:rFonts w:ascii="Times New Roman" w:hAnsi="Times New Roman"/>
              </w:rPr>
            </w:pPr>
            <w:r w:rsidRPr="003E6969">
              <w:rPr>
                <w:rFonts w:ascii="Times New Roman" w:hAnsi="Times New Roman"/>
                <w:b/>
              </w:rPr>
              <w:t>В случае подачи Заявки Участником закупки, на которого не</w:t>
            </w:r>
            <w:r w:rsidR="00550E66" w:rsidRPr="003E6969">
              <w:rPr>
                <w:rFonts w:ascii="Times New Roman" w:hAnsi="Times New Roman"/>
                <w:b/>
              </w:rPr>
              <w:t> </w:t>
            </w:r>
            <w:r w:rsidRPr="003E6969">
              <w:rPr>
                <w:rFonts w:ascii="Times New Roman" w:hAnsi="Times New Roman"/>
                <w:b/>
              </w:rPr>
              <w:t>распространяется требование об Аккредитации:</w:t>
            </w:r>
            <w:r w:rsidRPr="00D44CF8">
              <w:rPr>
                <w:rFonts w:ascii="Times New Roman" w:hAnsi="Times New Roman"/>
              </w:rPr>
              <w:t xml:space="preserve"> подтверждение согласия на обработку персональных данных, предусмотренное разделом </w:t>
            </w:r>
            <w:hyperlink w:anchor="персданные" w:history="1">
              <w:r w:rsidRPr="003E6969">
                <w:rPr>
                  <w:rFonts w:ascii="Times New Roman" w:hAnsi="Times New Roman"/>
                  <w:color w:val="0000FF"/>
                  <w:u w:val="single"/>
                </w:rPr>
                <w:t>VII.</w:t>
              </w:r>
              <w:r w:rsidR="00550E66" w:rsidRPr="003E6969">
                <w:rPr>
                  <w:rFonts w:ascii="Times New Roman" w:hAnsi="Times New Roman"/>
                  <w:color w:val="0000FF"/>
                  <w:u w:val="single"/>
                </w:rPr>
                <w:t> </w:t>
              </w:r>
              <w:r w:rsidRPr="003E6969">
                <w:rPr>
                  <w:rFonts w:ascii="Times New Roman" w:hAnsi="Times New Roman"/>
                  <w:color w:val="0000FF"/>
                  <w:u w:val="single"/>
                </w:rPr>
                <w:t>ФОРМА ЗАЯВЛЕНИЯ НА АККРЕДИТАЦИЮ</w:t>
              </w:r>
            </w:hyperlink>
            <w:r w:rsidRPr="00D44CF8">
              <w:rPr>
                <w:rFonts w:ascii="Times New Roman" w:hAnsi="Times New Roman"/>
              </w:rPr>
              <w:t xml:space="preserve"> Закупочной документации.</w:t>
            </w:r>
          </w:p>
          <w:p w:rsidR="00D44CF8" w:rsidRPr="007F4BFA" w:rsidRDefault="00D44CF8" w:rsidP="00FA0594">
            <w:pPr>
              <w:tabs>
                <w:tab w:val="left" w:pos="691"/>
              </w:tabs>
              <w:contextualSpacing/>
              <w:jc w:val="both"/>
              <w:rPr>
                <w:rFonts w:ascii="Times New Roman" w:hAnsi="Times New Roman"/>
              </w:rPr>
            </w:pPr>
          </w:p>
          <w:p w:rsidR="00550E66" w:rsidRDefault="00D44CF8" w:rsidP="00FA0594">
            <w:pPr>
              <w:numPr>
                <w:ilvl w:val="0"/>
                <w:numId w:val="10"/>
              </w:numPr>
              <w:tabs>
                <w:tab w:val="left" w:pos="691"/>
              </w:tabs>
              <w:ind w:left="0" w:firstLine="0"/>
              <w:contextualSpacing/>
              <w:jc w:val="both"/>
              <w:rPr>
                <w:rFonts w:ascii="Times New Roman" w:hAnsi="Times New Roman"/>
              </w:rPr>
            </w:pPr>
            <w:r w:rsidRPr="003E6969">
              <w:rPr>
                <w:rFonts w:ascii="Times New Roman" w:hAnsi="Times New Roman"/>
                <w:b/>
              </w:rPr>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D44CF8">
              <w:rPr>
                <w:rFonts w:ascii="Times New Roman" w:hAnsi="Times New Roman"/>
              </w:rPr>
              <w:t xml:space="preserve"> 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w:t>
            </w:r>
            <w:r w:rsidR="00550E66">
              <w:rPr>
                <w:rFonts w:ascii="Times New Roman" w:hAnsi="Times New Roman"/>
              </w:rPr>
              <w:t> </w:t>
            </w:r>
            <w:r w:rsidRPr="00D44CF8">
              <w:rPr>
                <w:rFonts w:ascii="Times New Roman" w:hAnsi="Times New Roman"/>
              </w:rPr>
              <w:t>18.07.2011 №</w:t>
            </w:r>
            <w:r w:rsidR="00550E66">
              <w:rPr>
                <w:rFonts w:ascii="Times New Roman" w:hAnsi="Times New Roman"/>
              </w:rPr>
              <w:t> </w:t>
            </w:r>
            <w:r w:rsidRPr="00D44CF8">
              <w:rPr>
                <w:rFonts w:ascii="Times New Roman" w:hAnsi="Times New Roman"/>
              </w:rPr>
              <w:t xml:space="preserve">223-ФЗ «О закупках товаров, работ, услуг отдельными видами </w:t>
            </w:r>
            <w:r w:rsidR="00550E66">
              <w:rPr>
                <w:rFonts w:ascii="Times New Roman" w:hAnsi="Times New Roman"/>
              </w:rPr>
              <w:t>юридических лиц».</w:t>
            </w:r>
          </w:p>
          <w:p w:rsidR="002B3667" w:rsidRDefault="00D44CF8" w:rsidP="00FA0594">
            <w:pPr>
              <w:tabs>
                <w:tab w:val="left" w:pos="691"/>
              </w:tabs>
              <w:ind w:firstLine="742"/>
              <w:contextualSpacing/>
              <w:jc w:val="both"/>
              <w:rPr>
                <w:rFonts w:ascii="Times New Roman" w:hAnsi="Times New Roman"/>
              </w:rPr>
            </w:pPr>
            <w:r w:rsidRPr="00D44CF8">
              <w:rPr>
                <w:rFonts w:ascii="Times New Roman" w:hAnsi="Times New Roman"/>
              </w:rPr>
              <w:t xml:space="preserve">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w:t>
            </w:r>
            <w:r w:rsidRPr="00771F01">
              <w:rPr>
                <w:rFonts w:ascii="Times New Roman" w:hAnsi="Times New Roman"/>
              </w:rPr>
              <w:t>чем двадцать процентов Начальной (максимальной) цены договора.</w:t>
            </w:r>
            <w:r w:rsidR="00EB10BE" w:rsidRPr="00771F01">
              <w:rPr>
                <w:rFonts w:ascii="Times New Roman" w:hAnsi="Times New Roman"/>
              </w:rPr>
              <w:t xml:space="preserve"> </w:t>
            </w:r>
            <w:r w:rsidR="002B3667" w:rsidRPr="00771F01">
              <w:rPr>
                <w:rFonts w:ascii="Times New Roman" w:hAnsi="Times New Roman"/>
              </w:rPr>
              <w:t>Непредс</w:t>
            </w:r>
            <w:r w:rsidR="002B3667">
              <w:rPr>
                <w:rFonts w:ascii="Times New Roman" w:hAnsi="Times New Roman"/>
              </w:rPr>
              <w:t xml:space="preserve">тавление информации </w:t>
            </w:r>
            <w:r w:rsidR="002B3667" w:rsidRPr="002B3667">
              <w:rPr>
                <w:rFonts w:ascii="Times New Roman" w:hAnsi="Times New Roman"/>
              </w:rPr>
              <w:t>влечет за собой отклонение Заявки соответствующего Участника закупки.</w:t>
            </w:r>
          </w:p>
          <w:p w:rsidR="00550E66" w:rsidRPr="007F4BFA" w:rsidRDefault="00550E66" w:rsidP="00FA0594">
            <w:pPr>
              <w:tabs>
                <w:tab w:val="left" w:pos="691"/>
              </w:tabs>
              <w:contextualSpacing/>
              <w:jc w:val="both"/>
              <w:rPr>
                <w:rFonts w:ascii="Times New Roman" w:hAnsi="Times New Roman"/>
              </w:rPr>
            </w:pPr>
          </w:p>
          <w:p w:rsidR="005757DF" w:rsidRDefault="005757DF" w:rsidP="00573863">
            <w:pPr>
              <w:pStyle w:val="af8"/>
              <w:numPr>
                <w:ilvl w:val="0"/>
                <w:numId w:val="10"/>
              </w:numPr>
              <w:tabs>
                <w:tab w:val="left" w:pos="691"/>
              </w:tabs>
              <w:ind w:left="0" w:firstLine="0"/>
              <w:jc w:val="both"/>
              <w:rPr>
                <w:rFonts w:ascii="Times New Roman" w:hAnsi="Times New Roman"/>
              </w:rPr>
            </w:pPr>
            <w:bookmarkStart w:id="80" w:name="подункт5"/>
            <w:bookmarkEnd w:id="80"/>
            <w:r w:rsidRPr="005757DF">
              <w:rPr>
                <w:rFonts w:ascii="Times New Roman" w:hAnsi="Times New Roman"/>
              </w:rPr>
              <w:t>Документы, которыми Участники закупки подтверждают заявленные ими значения по неценовым кри</w:t>
            </w:r>
            <w:r w:rsidR="00B91F21">
              <w:rPr>
                <w:rFonts w:ascii="Times New Roman" w:hAnsi="Times New Roman"/>
              </w:rPr>
              <w:t>териям оценки Заявок, а именно:</w:t>
            </w:r>
          </w:p>
          <w:p w:rsidR="00C7616E" w:rsidRPr="007F4BFA" w:rsidRDefault="00C7616E" w:rsidP="00573863">
            <w:pPr>
              <w:pStyle w:val="af8"/>
              <w:tabs>
                <w:tab w:val="left" w:pos="691"/>
              </w:tabs>
              <w:ind w:left="0"/>
              <w:jc w:val="both"/>
              <w:rPr>
                <w:rFonts w:ascii="Times New Roman" w:hAnsi="Times New Roman"/>
              </w:rPr>
            </w:pPr>
          </w:p>
          <w:p w:rsidR="003C620C" w:rsidRPr="001668CD" w:rsidRDefault="00573863" w:rsidP="00323C75">
            <w:pPr>
              <w:pStyle w:val="af8"/>
              <w:numPr>
                <w:ilvl w:val="0"/>
                <w:numId w:val="43"/>
              </w:numPr>
              <w:tabs>
                <w:tab w:val="left" w:pos="1032"/>
              </w:tabs>
              <w:ind w:left="742" w:hanging="708"/>
              <w:jc w:val="both"/>
              <w:rPr>
                <w:rFonts w:ascii="Times New Roman" w:hAnsi="Times New Roman"/>
              </w:rPr>
            </w:pPr>
            <w:bookmarkStart w:id="81" w:name="OLE_LINK1"/>
            <w:r w:rsidRPr="001668CD">
              <w:rPr>
                <w:rFonts w:ascii="Times New Roman" w:hAnsi="Times New Roman"/>
              </w:rPr>
              <w:t>Форма 4. Опыт оказания услуг (выполнения работ, поставки товара).</w:t>
            </w:r>
          </w:p>
          <w:p w:rsidR="00F164F9" w:rsidRPr="001668CD" w:rsidRDefault="00AD7D7E" w:rsidP="00323C75">
            <w:pPr>
              <w:pStyle w:val="af8"/>
              <w:numPr>
                <w:ilvl w:val="0"/>
                <w:numId w:val="47"/>
              </w:numPr>
              <w:ind w:left="742" w:hanging="425"/>
              <w:jc w:val="both"/>
              <w:rPr>
                <w:rFonts w:ascii="Times New Roman" w:hAnsi="Times New Roman"/>
              </w:rPr>
            </w:pPr>
            <w:r w:rsidRPr="001668CD">
              <w:rPr>
                <w:rFonts w:ascii="Times New Roman" w:hAnsi="Times New Roman"/>
              </w:rPr>
              <w:t xml:space="preserve">Копии исполненных договоров (контрактов) и копии актов выполненных работ и (или) оказанных услуг по </w:t>
            </w:r>
            <w:r w:rsidR="00A572F4" w:rsidRPr="001668CD">
              <w:rPr>
                <w:rFonts w:ascii="Times New Roman" w:hAnsi="Times New Roman"/>
              </w:rPr>
              <w:t>разработке концепции развития ту</w:t>
            </w:r>
            <w:r w:rsidR="007F4BFA">
              <w:rPr>
                <w:rFonts w:ascii="Times New Roman" w:hAnsi="Times New Roman"/>
              </w:rPr>
              <w:t>ристско-рекреационного кластера</w:t>
            </w:r>
            <w:r w:rsidR="00A572F4" w:rsidRPr="001668CD">
              <w:rPr>
                <w:rFonts w:ascii="Times New Roman" w:hAnsi="Times New Roman"/>
              </w:rPr>
              <w:t>; по проведению расчетов социально-экономических эффектов от</w:t>
            </w:r>
            <w:r w:rsidR="00D17744" w:rsidRPr="001668CD">
              <w:rPr>
                <w:rFonts w:ascii="Times New Roman" w:hAnsi="Times New Roman"/>
                <w:lang w:val="en-US"/>
              </w:rPr>
              <w:t> </w:t>
            </w:r>
            <w:r w:rsidR="00A572F4" w:rsidRPr="001668CD">
              <w:rPr>
                <w:rFonts w:ascii="Times New Roman" w:hAnsi="Times New Roman"/>
              </w:rPr>
              <w:t>реализации проектов для разных уровней бюджета (в том числе влияние на прирост количества рабочих мест, вклада</w:t>
            </w:r>
            <w:r w:rsidR="007F4BFA">
              <w:rPr>
                <w:rFonts w:ascii="Times New Roman" w:hAnsi="Times New Roman"/>
              </w:rPr>
              <w:t> </w:t>
            </w:r>
            <w:r w:rsidR="00A572F4" w:rsidRPr="001668CD">
              <w:rPr>
                <w:rFonts w:ascii="Times New Roman" w:hAnsi="Times New Roman"/>
              </w:rPr>
              <w:t>в экономику), как в</w:t>
            </w:r>
            <w:r w:rsidR="00D17744" w:rsidRPr="001668CD">
              <w:rPr>
                <w:rFonts w:ascii="Times New Roman" w:hAnsi="Times New Roman"/>
                <w:lang w:val="en-US"/>
              </w:rPr>
              <w:t> </w:t>
            </w:r>
            <w:r w:rsidR="00A572F4" w:rsidRPr="001668CD">
              <w:rPr>
                <w:rFonts w:ascii="Times New Roman" w:hAnsi="Times New Roman"/>
              </w:rPr>
              <w:t>рамках самостоятельных договоров, так и</w:t>
            </w:r>
            <w:r w:rsidR="007F4BFA">
              <w:rPr>
                <w:rFonts w:ascii="Times New Roman" w:hAnsi="Times New Roman"/>
              </w:rPr>
              <w:t> </w:t>
            </w:r>
            <w:r w:rsidR="00A572F4" w:rsidRPr="001668CD">
              <w:rPr>
                <w:rFonts w:ascii="Times New Roman" w:hAnsi="Times New Roman"/>
              </w:rPr>
              <w:t>в</w:t>
            </w:r>
            <w:r w:rsidR="007F4BFA">
              <w:rPr>
                <w:rFonts w:ascii="Times New Roman" w:hAnsi="Times New Roman"/>
              </w:rPr>
              <w:t> </w:t>
            </w:r>
            <w:r w:rsidR="00A572F4" w:rsidRPr="001668CD">
              <w:rPr>
                <w:rFonts w:ascii="Times New Roman" w:hAnsi="Times New Roman"/>
              </w:rPr>
              <w:t xml:space="preserve">рамках выполнения договоров с более широким предметом </w:t>
            </w:r>
            <w:r w:rsidR="003E6969" w:rsidRPr="001668CD">
              <w:rPr>
                <w:rFonts w:ascii="Times New Roman" w:hAnsi="Times New Roman"/>
              </w:rPr>
              <w:t>за период с</w:t>
            </w:r>
            <w:r w:rsidR="007F4BFA">
              <w:rPr>
                <w:rFonts w:ascii="Times New Roman" w:hAnsi="Times New Roman"/>
              </w:rPr>
              <w:t> </w:t>
            </w:r>
            <w:r w:rsidR="003E6969" w:rsidRPr="001668CD">
              <w:rPr>
                <w:rFonts w:ascii="Times New Roman" w:hAnsi="Times New Roman"/>
              </w:rPr>
              <w:t>2017 г. по 2020</w:t>
            </w:r>
            <w:r w:rsidRPr="001668CD">
              <w:rPr>
                <w:rFonts w:ascii="Times New Roman" w:hAnsi="Times New Roman"/>
              </w:rPr>
              <w:t xml:space="preserve"> г. без</w:t>
            </w:r>
            <w:r w:rsidR="00D17744" w:rsidRPr="001668CD">
              <w:rPr>
                <w:rFonts w:ascii="Times New Roman" w:hAnsi="Times New Roman"/>
                <w:lang w:val="en-US"/>
              </w:rPr>
              <w:t> </w:t>
            </w:r>
            <w:r w:rsidRPr="001668CD">
              <w:rPr>
                <w:rFonts w:ascii="Times New Roman" w:hAnsi="Times New Roman"/>
              </w:rPr>
              <w:t>применения к ним неустоек (штрафов,</w:t>
            </w:r>
            <w:r w:rsidR="009C7A03" w:rsidRPr="001668CD">
              <w:rPr>
                <w:rFonts w:ascii="Times New Roman" w:hAnsi="Times New Roman"/>
              </w:rPr>
              <w:t> </w:t>
            </w:r>
            <w:r w:rsidRPr="001668CD">
              <w:rPr>
                <w:rFonts w:ascii="Times New Roman" w:hAnsi="Times New Roman"/>
              </w:rPr>
              <w:t>пеней).</w:t>
            </w:r>
          </w:p>
          <w:p w:rsidR="003C620C" w:rsidRPr="001668CD" w:rsidRDefault="00573863" w:rsidP="00323C75">
            <w:pPr>
              <w:pStyle w:val="af8"/>
              <w:numPr>
                <w:ilvl w:val="0"/>
                <w:numId w:val="43"/>
              </w:numPr>
              <w:tabs>
                <w:tab w:val="left" w:pos="1032"/>
              </w:tabs>
              <w:ind w:left="742" w:hanging="708"/>
              <w:jc w:val="both"/>
              <w:rPr>
                <w:rFonts w:ascii="Times New Roman" w:hAnsi="Times New Roman"/>
              </w:rPr>
            </w:pPr>
            <w:r w:rsidRPr="001668CD">
              <w:rPr>
                <w:rFonts w:ascii="Times New Roman" w:hAnsi="Times New Roman"/>
              </w:rPr>
              <w:t>Форма 5. Сведения о трудовых ресурсах.</w:t>
            </w:r>
          </w:p>
          <w:p w:rsidR="003C620C" w:rsidRPr="001668CD" w:rsidRDefault="003C620C" w:rsidP="00323C75">
            <w:pPr>
              <w:pStyle w:val="af8"/>
              <w:numPr>
                <w:ilvl w:val="0"/>
                <w:numId w:val="48"/>
              </w:numPr>
              <w:ind w:left="742" w:hanging="425"/>
              <w:jc w:val="both"/>
              <w:rPr>
                <w:rFonts w:ascii="Times New Roman" w:hAnsi="Times New Roman"/>
              </w:rPr>
            </w:pPr>
            <w:r w:rsidRPr="001668CD">
              <w:rPr>
                <w:rFonts w:ascii="Times New Roman" w:hAnsi="Times New Roman"/>
              </w:rPr>
              <w:t>Копии дипломов о высшем образовании с присвоением квалификации по</w:t>
            </w:r>
            <w:r w:rsidR="003E6969" w:rsidRPr="001668CD">
              <w:rPr>
                <w:rFonts w:ascii="Times New Roman" w:hAnsi="Times New Roman"/>
              </w:rPr>
              <w:t> </w:t>
            </w:r>
            <w:r w:rsidR="00F86064" w:rsidRPr="001668CD">
              <w:rPr>
                <w:rFonts w:ascii="Times New Roman" w:hAnsi="Times New Roman"/>
              </w:rPr>
              <w:t>специальности</w:t>
            </w:r>
            <w:r w:rsidRPr="001668CD">
              <w:rPr>
                <w:rFonts w:ascii="Times New Roman" w:hAnsi="Times New Roman"/>
              </w:rPr>
              <w:t xml:space="preserve"> </w:t>
            </w:r>
            <w:r w:rsidR="00F86064" w:rsidRPr="001668CD">
              <w:rPr>
                <w:rFonts w:ascii="Times New Roman" w:hAnsi="Times New Roman"/>
              </w:rPr>
              <w:t>«Экономист», а также копии диплом</w:t>
            </w:r>
            <w:r w:rsidR="00FB62E2" w:rsidRPr="001668CD">
              <w:rPr>
                <w:rFonts w:ascii="Times New Roman" w:hAnsi="Times New Roman"/>
              </w:rPr>
              <w:t>а(</w:t>
            </w:r>
            <w:r w:rsidR="00F86064" w:rsidRPr="001668CD">
              <w:rPr>
                <w:rFonts w:ascii="Times New Roman" w:hAnsi="Times New Roman"/>
              </w:rPr>
              <w:t>ов</w:t>
            </w:r>
            <w:r w:rsidR="00FB62E2" w:rsidRPr="001668CD">
              <w:rPr>
                <w:rFonts w:ascii="Times New Roman" w:hAnsi="Times New Roman"/>
              </w:rPr>
              <w:t>)</w:t>
            </w:r>
            <w:r w:rsidR="00F86064" w:rsidRPr="001668CD">
              <w:rPr>
                <w:rFonts w:ascii="Times New Roman" w:hAnsi="Times New Roman"/>
              </w:rPr>
              <w:t xml:space="preserve"> с присвоением ученой степени в области </w:t>
            </w:r>
            <w:r w:rsidR="00733B17" w:rsidRPr="001668CD">
              <w:rPr>
                <w:rFonts w:ascii="Times New Roman" w:hAnsi="Times New Roman"/>
              </w:rPr>
              <w:t>э</w:t>
            </w:r>
            <w:r w:rsidR="00F86064" w:rsidRPr="001668CD">
              <w:rPr>
                <w:rFonts w:ascii="Times New Roman" w:hAnsi="Times New Roman"/>
              </w:rPr>
              <w:t>кономики.</w:t>
            </w:r>
          </w:p>
          <w:p w:rsidR="007F4BFA" w:rsidRDefault="00573863" w:rsidP="007F4BFA">
            <w:pPr>
              <w:pStyle w:val="af8"/>
              <w:numPr>
                <w:ilvl w:val="0"/>
                <w:numId w:val="43"/>
              </w:numPr>
              <w:ind w:left="742" w:hanging="708"/>
              <w:jc w:val="both"/>
              <w:rPr>
                <w:rFonts w:ascii="Times New Roman" w:hAnsi="Times New Roman"/>
              </w:rPr>
            </w:pPr>
            <w:r w:rsidRPr="001668CD">
              <w:rPr>
                <w:rFonts w:ascii="Times New Roman" w:hAnsi="Times New Roman"/>
              </w:rPr>
              <w:t>Выписка из штатно</w:t>
            </w:r>
            <w:r w:rsidR="003E6969" w:rsidRPr="001668CD">
              <w:rPr>
                <w:rFonts w:ascii="Times New Roman" w:hAnsi="Times New Roman"/>
              </w:rPr>
              <w:t>го расписания и/или копия д</w:t>
            </w:r>
            <w:r w:rsidR="003C620C" w:rsidRPr="001668CD">
              <w:rPr>
                <w:rFonts w:ascii="Times New Roman" w:hAnsi="Times New Roman"/>
              </w:rPr>
              <w:t>оговор</w:t>
            </w:r>
            <w:r w:rsidR="003E6969" w:rsidRPr="001668CD">
              <w:rPr>
                <w:rFonts w:ascii="Times New Roman" w:hAnsi="Times New Roman"/>
              </w:rPr>
              <w:t>а</w:t>
            </w:r>
            <w:r w:rsidR="003C620C" w:rsidRPr="001668CD">
              <w:rPr>
                <w:rFonts w:ascii="Times New Roman" w:hAnsi="Times New Roman"/>
              </w:rPr>
              <w:t xml:space="preserve"> о привлечении специалист</w:t>
            </w:r>
            <w:r w:rsidR="003E6969" w:rsidRPr="001668CD">
              <w:rPr>
                <w:rFonts w:ascii="Times New Roman" w:hAnsi="Times New Roman"/>
              </w:rPr>
              <w:t>а(</w:t>
            </w:r>
            <w:r w:rsidR="003C620C" w:rsidRPr="001668CD">
              <w:rPr>
                <w:rFonts w:ascii="Times New Roman" w:hAnsi="Times New Roman"/>
              </w:rPr>
              <w:t>ов</w:t>
            </w:r>
            <w:r w:rsidR="003E6969" w:rsidRPr="001668CD">
              <w:rPr>
                <w:rFonts w:ascii="Times New Roman" w:hAnsi="Times New Roman"/>
              </w:rPr>
              <w:t>)</w:t>
            </w:r>
            <w:r w:rsidR="007F4BFA">
              <w:rPr>
                <w:rFonts w:ascii="Times New Roman" w:hAnsi="Times New Roman"/>
              </w:rPr>
              <w:t>.</w:t>
            </w:r>
          </w:p>
          <w:p w:rsidR="00573863" w:rsidRPr="001668CD" w:rsidRDefault="00573863" w:rsidP="007F4BFA">
            <w:pPr>
              <w:pStyle w:val="af8"/>
              <w:numPr>
                <w:ilvl w:val="0"/>
                <w:numId w:val="43"/>
              </w:numPr>
              <w:ind w:left="742" w:hanging="708"/>
              <w:jc w:val="both"/>
              <w:rPr>
                <w:rFonts w:ascii="Times New Roman" w:hAnsi="Times New Roman"/>
              </w:rPr>
            </w:pPr>
            <w:r w:rsidRPr="001668CD">
              <w:rPr>
                <w:rFonts w:ascii="Times New Roman" w:hAnsi="Times New Roman"/>
              </w:rPr>
              <w:t>Форма 7. Сведения о деловой репутации.</w:t>
            </w:r>
          </w:p>
          <w:p w:rsidR="00573863" w:rsidRPr="001668CD" w:rsidRDefault="007F4BFA" w:rsidP="00323C75">
            <w:pPr>
              <w:pStyle w:val="af8"/>
              <w:numPr>
                <w:ilvl w:val="0"/>
                <w:numId w:val="49"/>
              </w:numPr>
              <w:spacing w:after="40"/>
              <w:ind w:left="743" w:hanging="425"/>
              <w:jc w:val="both"/>
              <w:rPr>
                <w:rFonts w:ascii="Times New Roman" w:hAnsi="Times New Roman"/>
              </w:rPr>
            </w:pPr>
            <w:r>
              <w:rPr>
                <w:rFonts w:ascii="Times New Roman" w:hAnsi="Times New Roman"/>
              </w:rPr>
              <w:t xml:space="preserve">Копии </w:t>
            </w:r>
            <w:r w:rsidRPr="005400A0">
              <w:rPr>
                <w:rFonts w:ascii="Times New Roman" w:hAnsi="Times New Roman"/>
              </w:rPr>
              <w:t>положительных отзывов</w:t>
            </w:r>
            <w:r w:rsidR="00041BFE">
              <w:rPr>
                <w:rFonts w:ascii="Times New Roman" w:hAnsi="Times New Roman"/>
              </w:rPr>
              <w:t xml:space="preserve"> </w:t>
            </w:r>
            <w:r w:rsidRPr="005400A0">
              <w:rPr>
                <w:rFonts w:ascii="Times New Roman" w:hAnsi="Times New Roman"/>
              </w:rPr>
              <w:t>/</w:t>
            </w:r>
            <w:r w:rsidR="00041BFE">
              <w:rPr>
                <w:rFonts w:ascii="Times New Roman" w:hAnsi="Times New Roman"/>
              </w:rPr>
              <w:t xml:space="preserve"> </w:t>
            </w:r>
            <w:r w:rsidRPr="005400A0">
              <w:rPr>
                <w:rFonts w:ascii="Times New Roman" w:hAnsi="Times New Roman"/>
              </w:rPr>
              <w:t>благодарственных писем (рек</w:t>
            </w:r>
            <w:r w:rsidR="00E6195D">
              <w:rPr>
                <w:rFonts w:ascii="Times New Roman" w:hAnsi="Times New Roman"/>
              </w:rPr>
              <w:t>омендаций), выданных Участнику.</w:t>
            </w:r>
          </w:p>
          <w:bookmarkEnd w:id="81"/>
          <w:p w:rsidR="00D44CF8" w:rsidRPr="00D44CF8" w:rsidRDefault="00D44CF8" w:rsidP="00D17744">
            <w:pPr>
              <w:tabs>
                <w:tab w:val="left" w:pos="691"/>
              </w:tabs>
              <w:spacing w:before="120"/>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заявленные им значения по</w:t>
            </w:r>
            <w:r w:rsidR="00FC000A">
              <w:rPr>
                <w:rFonts w:ascii="Times New Roman" w:hAnsi="Times New Roman"/>
              </w:rPr>
              <w:t> </w:t>
            </w:r>
            <w:r w:rsidRPr="00D44CF8">
              <w:rPr>
                <w:rFonts w:ascii="Times New Roman" w:hAnsi="Times New Roman"/>
              </w:rPr>
              <w:t>неценовым критериям оценки Заявок.</w:t>
            </w:r>
          </w:p>
          <w:p w:rsidR="00D44CF8" w:rsidRPr="003C620C" w:rsidRDefault="00D44CF8" w:rsidP="00FA0594">
            <w:pPr>
              <w:tabs>
                <w:tab w:val="left" w:pos="691"/>
              </w:tabs>
              <w:contextualSpacing/>
              <w:jc w:val="both"/>
              <w:rPr>
                <w:rFonts w:ascii="Times New Roman" w:hAnsi="Times New Roman"/>
              </w:rPr>
            </w:pPr>
          </w:p>
          <w:p w:rsidR="00D44CF8" w:rsidRPr="00D44CF8" w:rsidRDefault="00D44CF8" w:rsidP="00FA0594">
            <w:pPr>
              <w:numPr>
                <w:ilvl w:val="0"/>
                <w:numId w:val="10"/>
              </w:numPr>
              <w:tabs>
                <w:tab w:val="left" w:pos="691"/>
              </w:tabs>
              <w:ind w:left="0" w:firstLine="0"/>
              <w:contextualSpacing/>
              <w:jc w:val="both"/>
              <w:rPr>
                <w:rFonts w:ascii="Times New Roman" w:hAnsi="Times New Roman"/>
              </w:rPr>
            </w:pPr>
            <w:r w:rsidRPr="003E6969">
              <w:rPr>
                <w:rFonts w:ascii="Times New Roman" w:hAnsi="Times New Roman"/>
                <w:b/>
              </w:rPr>
              <w:t>В случае подачи Заявки Коллективным участником закупки:</w:t>
            </w:r>
            <w:r w:rsidRPr="00D44CF8">
              <w:rPr>
                <w:rFonts w:ascii="Times New Roman" w:hAnsi="Times New Roman"/>
              </w:rPr>
              <w:t xml:space="preserve"> соглашение, соответствующее нормам Гражданского кодекса Российской Федерации, в котором:</w:t>
            </w:r>
          </w:p>
          <w:p w:rsidR="00D44CF8" w:rsidRPr="00D44CF8" w:rsidRDefault="00D44CF8" w:rsidP="00573863">
            <w:pPr>
              <w:numPr>
                <w:ilvl w:val="1"/>
                <w:numId w:val="10"/>
              </w:numPr>
              <w:ind w:left="890" w:hanging="283"/>
              <w:contextualSpacing/>
              <w:jc w:val="both"/>
              <w:rPr>
                <w:rFonts w:ascii="Times New Roman" w:hAnsi="Times New Roman"/>
              </w:rPr>
            </w:pPr>
            <w:r w:rsidRPr="00D44CF8">
              <w:rPr>
                <w:rFonts w:ascii="Times New Roman" w:hAnsi="Times New Roman"/>
              </w:rPr>
              <w:t>распределяются права и обязанности сторон как в рамках участия в</w:t>
            </w:r>
            <w:r w:rsidR="00FC000A">
              <w:rPr>
                <w:rFonts w:ascii="Times New Roman" w:hAnsi="Times New Roman"/>
              </w:rPr>
              <w:t> </w:t>
            </w:r>
            <w:r w:rsidRPr="00D44CF8">
              <w:rPr>
                <w:rFonts w:ascii="Times New Roman" w:hAnsi="Times New Roman"/>
              </w:rPr>
              <w:t>Закупочной процедуре, так и в рамках исполнения договора;</w:t>
            </w:r>
          </w:p>
          <w:p w:rsidR="00D44CF8" w:rsidRPr="00D44CF8" w:rsidRDefault="00D44CF8" w:rsidP="00573863">
            <w:pPr>
              <w:numPr>
                <w:ilvl w:val="1"/>
                <w:numId w:val="10"/>
              </w:numPr>
              <w:tabs>
                <w:tab w:val="left" w:pos="691"/>
              </w:tabs>
              <w:ind w:left="890" w:hanging="283"/>
              <w:contextualSpacing/>
              <w:jc w:val="both"/>
              <w:rPr>
                <w:rFonts w:ascii="Times New Roman" w:hAnsi="Times New Roman"/>
              </w:rPr>
            </w:pPr>
            <w:r w:rsidRPr="00D44CF8">
              <w:rPr>
                <w:rFonts w:ascii="Times New Roman" w:hAnsi="Times New Roman"/>
              </w:rPr>
              <w:t>определяется один из Участников закупки, который в дальнейшем будет представлять интересы каждого члена Коллективного участника закупки во</w:t>
            </w:r>
            <w:r w:rsidR="00FC000A">
              <w:rPr>
                <w:rFonts w:ascii="Times New Roman" w:hAnsi="Times New Roman"/>
              </w:rPr>
              <w:t> </w:t>
            </w:r>
            <w:r w:rsidRPr="00D44CF8">
              <w:rPr>
                <w:rFonts w:ascii="Times New Roman" w:hAnsi="Times New Roman"/>
              </w:rPr>
              <w:t>взаимоотношениях с Заказчиком (лидер), в том числе подписывать документы от имени всех членов Коллективного участника закупки;</w:t>
            </w:r>
          </w:p>
          <w:p w:rsidR="00D44CF8" w:rsidRPr="00D44CF8" w:rsidRDefault="00D44CF8" w:rsidP="00573863">
            <w:pPr>
              <w:numPr>
                <w:ilvl w:val="1"/>
                <w:numId w:val="10"/>
              </w:numPr>
              <w:ind w:left="890" w:hanging="283"/>
              <w:contextualSpacing/>
              <w:jc w:val="both"/>
              <w:rPr>
                <w:rFonts w:ascii="Times New Roman" w:hAnsi="Times New Roman"/>
              </w:rPr>
            </w:pPr>
            <w:r w:rsidRPr="00D44CF8">
              <w:rPr>
                <w:rFonts w:ascii="Times New Roman" w:hAnsi="Times New Roman"/>
              </w:rPr>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rsidR="00C7616E" w:rsidRPr="00D44CF8" w:rsidRDefault="00D44CF8" w:rsidP="00807683">
            <w:pPr>
              <w:numPr>
                <w:ilvl w:val="1"/>
                <w:numId w:val="10"/>
              </w:numPr>
              <w:spacing w:after="60"/>
              <w:ind w:left="891" w:hanging="284"/>
              <w:jc w:val="both"/>
              <w:rPr>
                <w:rFonts w:ascii="Times New Roman" w:hAnsi="Times New Roman"/>
              </w:rPr>
            </w:pPr>
            <w:r w:rsidRPr="00D44CF8">
              <w:rPr>
                <w:rFonts w:ascii="Times New Roman" w:hAnsi="Times New Roman"/>
              </w:rPr>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tc>
      </w:tr>
      <w:tr w:rsidR="00D44CF8" w:rsidRPr="00D44CF8" w:rsidTr="00442933">
        <w:trPr>
          <w:trHeight w:val="70"/>
        </w:trPr>
        <w:tc>
          <w:tcPr>
            <w:tcW w:w="738" w:type="dxa"/>
            <w:shd w:val="clear" w:color="auto" w:fill="A6A6A6" w:themeFill="background1" w:themeFillShade="A6"/>
          </w:tcPr>
          <w:p w:rsidR="00D44CF8" w:rsidRPr="00D44CF8" w:rsidRDefault="00D44CF8" w:rsidP="00FA0594">
            <w:pPr>
              <w:jc w:val="both"/>
              <w:rPr>
                <w:rFonts w:ascii="Times New Roman" w:hAnsi="Times New Roman"/>
                <w:b/>
              </w:rPr>
            </w:pPr>
            <w:r w:rsidRPr="00D44CF8">
              <w:rPr>
                <w:rFonts w:ascii="Times New Roman" w:hAnsi="Times New Roman"/>
                <w:b/>
              </w:rPr>
              <w:t>3.6.</w:t>
            </w:r>
          </w:p>
        </w:tc>
        <w:tc>
          <w:tcPr>
            <w:tcW w:w="8725" w:type="dxa"/>
            <w:shd w:val="clear" w:color="auto" w:fill="A6A6A6" w:themeFill="background1" w:themeFillShade="A6"/>
          </w:tcPr>
          <w:p w:rsidR="00D44CF8" w:rsidRPr="00D44CF8" w:rsidRDefault="00D44CF8" w:rsidP="00725DB3">
            <w:pPr>
              <w:jc w:val="both"/>
              <w:rPr>
                <w:rFonts w:ascii="Times New Roman" w:hAnsi="Times New Roman"/>
                <w:b/>
              </w:rPr>
            </w:pPr>
            <w:r w:rsidRPr="00D44CF8">
              <w:rPr>
                <w:rFonts w:ascii="Times New Roman" w:hAnsi="Times New Roman"/>
                <w:b/>
              </w:rPr>
              <w:t>Место и сроки (периоды) оказания услуги</w:t>
            </w:r>
          </w:p>
        </w:tc>
      </w:tr>
      <w:tr w:rsidR="00D44CF8" w:rsidRPr="00D44CF8" w:rsidTr="007F4BFA">
        <w:trPr>
          <w:trHeight w:val="1729"/>
        </w:trPr>
        <w:tc>
          <w:tcPr>
            <w:tcW w:w="738" w:type="dxa"/>
          </w:tcPr>
          <w:p w:rsidR="00D44CF8" w:rsidRPr="00D44CF8" w:rsidRDefault="00D44CF8" w:rsidP="00FA0594">
            <w:pPr>
              <w:jc w:val="both"/>
              <w:rPr>
                <w:rFonts w:ascii="Times New Roman" w:hAnsi="Times New Roman"/>
              </w:rPr>
            </w:pPr>
          </w:p>
        </w:tc>
        <w:tc>
          <w:tcPr>
            <w:tcW w:w="8725" w:type="dxa"/>
            <w:vAlign w:val="center"/>
          </w:tcPr>
          <w:p w:rsidR="00D44CF8" w:rsidRPr="00D44CF8" w:rsidRDefault="00D44CF8" w:rsidP="00FA0594">
            <w:pPr>
              <w:jc w:val="both"/>
              <w:rPr>
                <w:rFonts w:ascii="Times New Roman" w:hAnsi="Times New Roman"/>
                <w:b/>
                <w:lang w:eastAsia="ru-RU"/>
              </w:rPr>
            </w:pPr>
            <w:r w:rsidRPr="00D44CF8">
              <w:rPr>
                <w:rFonts w:ascii="Times New Roman" w:hAnsi="Times New Roman"/>
                <w:b/>
                <w:lang w:eastAsia="ru-RU"/>
              </w:rPr>
              <w:t>Место оказания услуг:</w:t>
            </w:r>
          </w:p>
          <w:p w:rsidR="00D44CF8" w:rsidRDefault="00E141FF" w:rsidP="00FA0594">
            <w:pPr>
              <w:jc w:val="both"/>
              <w:rPr>
                <w:rFonts w:ascii="Times New Roman" w:hAnsi="Times New Roman"/>
                <w:color w:val="000000" w:themeColor="text1"/>
              </w:rPr>
            </w:pPr>
            <w:r w:rsidRPr="008851A3">
              <w:rPr>
                <w:rFonts w:ascii="Times New Roman" w:hAnsi="Times New Roman"/>
                <w:color w:val="000000" w:themeColor="text1"/>
              </w:rPr>
              <w:t>121099, г. Москва, ул. Новый Арбат, д.</w:t>
            </w:r>
            <w:r>
              <w:rPr>
                <w:rFonts w:ascii="Times New Roman" w:hAnsi="Times New Roman"/>
                <w:color w:val="000000" w:themeColor="text1"/>
              </w:rPr>
              <w:t xml:space="preserve"> </w:t>
            </w:r>
            <w:r w:rsidRPr="008851A3">
              <w:rPr>
                <w:rFonts w:ascii="Times New Roman" w:hAnsi="Times New Roman"/>
                <w:color w:val="000000" w:themeColor="text1"/>
              </w:rPr>
              <w:t>36</w:t>
            </w:r>
            <w:r>
              <w:rPr>
                <w:rFonts w:ascii="Times New Roman" w:hAnsi="Times New Roman"/>
                <w:color w:val="000000" w:themeColor="text1"/>
              </w:rPr>
              <w:t>.</w:t>
            </w:r>
          </w:p>
          <w:p w:rsidR="00E141FF" w:rsidRPr="00E141FF" w:rsidRDefault="00E141FF" w:rsidP="00FA0594">
            <w:pPr>
              <w:jc w:val="both"/>
              <w:rPr>
                <w:rFonts w:ascii="Times New Roman" w:hAnsi="Times New Roman"/>
                <w:color w:val="000000" w:themeColor="text1"/>
              </w:rPr>
            </w:pPr>
          </w:p>
          <w:p w:rsidR="00E141FF" w:rsidRDefault="00D44CF8" w:rsidP="00FA0594">
            <w:pPr>
              <w:jc w:val="both"/>
              <w:rPr>
                <w:rFonts w:ascii="Times New Roman" w:hAnsi="Times New Roman"/>
                <w:lang w:eastAsia="ru-RU"/>
              </w:rPr>
            </w:pPr>
            <w:r w:rsidRPr="00D44CF8">
              <w:rPr>
                <w:rFonts w:ascii="Times New Roman" w:hAnsi="Times New Roman"/>
                <w:b/>
                <w:lang w:eastAsia="ru-RU"/>
              </w:rPr>
              <w:t xml:space="preserve">Срок (периоды) </w:t>
            </w:r>
            <w:r w:rsidR="00725DB3">
              <w:rPr>
                <w:rFonts w:ascii="Times New Roman" w:hAnsi="Times New Roman"/>
                <w:b/>
                <w:lang w:eastAsia="ru-RU"/>
              </w:rPr>
              <w:t>оказания услуг</w:t>
            </w:r>
            <w:r w:rsidRPr="00D44CF8">
              <w:rPr>
                <w:rFonts w:ascii="Times New Roman" w:hAnsi="Times New Roman"/>
                <w:b/>
                <w:lang w:eastAsia="ru-RU"/>
              </w:rPr>
              <w:t>:</w:t>
            </w:r>
          </w:p>
          <w:p w:rsidR="00B53E6D" w:rsidRPr="00E141FF" w:rsidRDefault="006F12E2" w:rsidP="000146CD">
            <w:pPr>
              <w:jc w:val="both"/>
              <w:rPr>
                <w:rFonts w:ascii="Times New Roman" w:hAnsi="Times New Roman"/>
                <w:lang w:eastAsia="ru-RU"/>
              </w:rPr>
            </w:pPr>
            <w:r>
              <w:rPr>
                <w:rFonts w:ascii="Times New Roman" w:hAnsi="Times New Roman"/>
                <w:lang w:eastAsia="ru-RU"/>
              </w:rPr>
              <w:t>40 (С</w:t>
            </w:r>
            <w:r w:rsidR="00442933">
              <w:rPr>
                <w:rFonts w:ascii="Times New Roman" w:hAnsi="Times New Roman"/>
                <w:lang w:eastAsia="ru-RU"/>
              </w:rPr>
              <w:t>орок) рабочих дней</w:t>
            </w:r>
            <w:r w:rsidR="00442933">
              <w:rPr>
                <w:rFonts w:ascii="Times New Roman" w:hAnsi="Times New Roman"/>
              </w:rPr>
              <w:t xml:space="preserve"> </w:t>
            </w:r>
            <w:r w:rsidR="00442933" w:rsidRPr="00E141FF">
              <w:rPr>
                <w:rFonts w:ascii="Times New Roman" w:hAnsi="Times New Roman"/>
              </w:rPr>
              <w:t xml:space="preserve">с </w:t>
            </w:r>
            <w:r w:rsidR="00442933">
              <w:rPr>
                <w:rFonts w:ascii="Times New Roman" w:hAnsi="Times New Roman"/>
              </w:rPr>
              <w:t>даты подписания Д</w:t>
            </w:r>
            <w:r w:rsidR="00442933" w:rsidRPr="00E141FF">
              <w:rPr>
                <w:rFonts w:ascii="Times New Roman" w:hAnsi="Times New Roman"/>
              </w:rPr>
              <w:t>оговора. По согласованию сторон услуги могут быть оказаны досрочно.</w:t>
            </w:r>
          </w:p>
        </w:tc>
      </w:tr>
      <w:tr w:rsidR="00D44CF8" w:rsidRPr="00D44CF8" w:rsidTr="00A730FA">
        <w:tc>
          <w:tcPr>
            <w:tcW w:w="738" w:type="dxa"/>
            <w:shd w:val="clear" w:color="auto" w:fill="A6A6A6" w:themeFill="background1" w:themeFillShade="A6"/>
          </w:tcPr>
          <w:p w:rsidR="00D44CF8" w:rsidRPr="00D44CF8" w:rsidRDefault="00D44CF8" w:rsidP="00FA0594">
            <w:pPr>
              <w:jc w:val="both"/>
              <w:rPr>
                <w:rFonts w:ascii="Times New Roman" w:hAnsi="Times New Roman"/>
                <w:b/>
              </w:rPr>
            </w:pPr>
            <w:r w:rsidRPr="00D44CF8">
              <w:rPr>
                <w:rFonts w:ascii="Times New Roman" w:hAnsi="Times New Roman"/>
                <w:b/>
              </w:rPr>
              <w:t>3.7.</w:t>
            </w:r>
          </w:p>
        </w:tc>
        <w:tc>
          <w:tcPr>
            <w:tcW w:w="8725" w:type="dxa"/>
            <w:shd w:val="clear" w:color="auto" w:fill="A6A6A6" w:themeFill="background1" w:themeFillShade="A6"/>
            <w:vAlign w:val="center"/>
          </w:tcPr>
          <w:p w:rsidR="00D44CF8" w:rsidRPr="00D44CF8" w:rsidRDefault="00D44CF8" w:rsidP="00FA0594">
            <w:pPr>
              <w:jc w:val="both"/>
              <w:rPr>
                <w:rFonts w:ascii="Times New Roman" w:hAnsi="Times New Roman"/>
                <w:b/>
              </w:rPr>
            </w:pPr>
            <w:r w:rsidRPr="00D44CF8">
              <w:rPr>
                <w:rFonts w:ascii="Times New Roman" w:hAnsi="Times New Roman"/>
                <w:b/>
              </w:rPr>
              <w:t xml:space="preserve">Сведения о Начальной (максимальной) цене договора (цене Лота) </w:t>
            </w:r>
          </w:p>
        </w:tc>
      </w:tr>
      <w:tr w:rsidR="00D44CF8" w:rsidRPr="00D44CF8" w:rsidTr="00807683">
        <w:trPr>
          <w:trHeight w:val="2288"/>
        </w:trPr>
        <w:tc>
          <w:tcPr>
            <w:tcW w:w="738" w:type="dxa"/>
          </w:tcPr>
          <w:p w:rsidR="00D44CF8" w:rsidRPr="00D44CF8" w:rsidRDefault="00D44CF8" w:rsidP="00FA0594">
            <w:pPr>
              <w:jc w:val="both"/>
              <w:rPr>
                <w:rFonts w:ascii="Times New Roman" w:hAnsi="Times New Roman"/>
              </w:rPr>
            </w:pPr>
          </w:p>
        </w:tc>
        <w:tc>
          <w:tcPr>
            <w:tcW w:w="8725" w:type="dxa"/>
            <w:vAlign w:val="center"/>
          </w:tcPr>
          <w:p w:rsidR="000142B9" w:rsidRDefault="00C01C85" w:rsidP="000142B9">
            <w:pPr>
              <w:jc w:val="both"/>
              <w:rPr>
                <w:rFonts w:ascii="Times New Roman" w:hAnsi="Times New Roman"/>
              </w:rPr>
            </w:pPr>
            <w:r w:rsidRPr="00512616">
              <w:rPr>
                <w:rFonts w:ascii="Times New Roman" w:hAnsi="Times New Roman"/>
              </w:rPr>
              <w:t xml:space="preserve">Начальная </w:t>
            </w:r>
            <w:r w:rsidRPr="005572F9">
              <w:rPr>
                <w:rFonts w:ascii="Times New Roman" w:hAnsi="Times New Roman"/>
              </w:rPr>
              <w:t xml:space="preserve">(максимальная) </w:t>
            </w:r>
            <w:r w:rsidR="00E141FF" w:rsidRPr="005572F9">
              <w:rPr>
                <w:rFonts w:ascii="Times New Roman" w:hAnsi="Times New Roman"/>
              </w:rPr>
              <w:t>цена договора</w:t>
            </w:r>
            <w:r w:rsidRPr="005572F9">
              <w:rPr>
                <w:rFonts w:ascii="Times New Roman" w:hAnsi="Times New Roman"/>
              </w:rPr>
              <w:t xml:space="preserve"> составляет </w:t>
            </w:r>
            <w:r w:rsidR="00442933">
              <w:rPr>
                <w:rFonts w:ascii="Times New Roman" w:hAnsi="Times New Roman"/>
              </w:rPr>
              <w:t>2 </w:t>
            </w:r>
            <w:r w:rsidR="00442933" w:rsidRPr="00442933">
              <w:rPr>
                <w:rFonts w:ascii="Times New Roman" w:hAnsi="Times New Roman"/>
              </w:rPr>
              <w:t>083</w:t>
            </w:r>
            <w:r w:rsidR="00442933">
              <w:rPr>
                <w:rFonts w:ascii="Times New Roman" w:hAnsi="Times New Roman"/>
              </w:rPr>
              <w:t> </w:t>
            </w:r>
            <w:r w:rsidR="00442933" w:rsidRPr="00442933">
              <w:rPr>
                <w:rFonts w:ascii="Times New Roman" w:hAnsi="Times New Roman"/>
              </w:rPr>
              <w:t xml:space="preserve">333 (Два миллиона восемьдесят три тысячи триста тридцать три) рубля 33 копейки, </w:t>
            </w:r>
            <w:r w:rsidR="000142B9">
              <w:rPr>
                <w:rFonts w:ascii="Times New Roman" w:hAnsi="Times New Roman"/>
              </w:rPr>
              <w:t>с учетом НДС 20% – 347 222 (Триста сорок семь тысяч двести двадцать два) рубля 22 копейки.</w:t>
            </w:r>
          </w:p>
          <w:p w:rsidR="000142B9" w:rsidRDefault="000142B9" w:rsidP="000142B9">
            <w:pPr>
              <w:jc w:val="both"/>
              <w:rPr>
                <w:rFonts w:ascii="Times New Roman" w:hAnsi="Times New Roman"/>
              </w:rPr>
            </w:pPr>
          </w:p>
          <w:p w:rsidR="00D44CF8" w:rsidRPr="00D44CF8" w:rsidRDefault="0075207F" w:rsidP="006F12E2">
            <w:pPr>
              <w:jc w:val="both"/>
              <w:rPr>
                <w:rFonts w:ascii="Times New Roman" w:hAnsi="Times New Roman"/>
              </w:rPr>
            </w:pPr>
            <w:r w:rsidRPr="008851A3">
              <w:rPr>
                <w:rFonts w:ascii="Times New Roman" w:hAnsi="Times New Roman"/>
                <w:color w:val="000000" w:themeColor="text1"/>
              </w:rPr>
              <w:t>Начальная (максимальная) цена договора (цене Лота) включает в себя все затраты Поставщика, связанные с исполнением договора, в том числе расходы на</w:t>
            </w:r>
            <w:r>
              <w:rPr>
                <w:rFonts w:ascii="Times New Roman" w:hAnsi="Times New Roman"/>
                <w:color w:val="000000" w:themeColor="text1"/>
              </w:rPr>
              <w:t> </w:t>
            </w:r>
            <w:r w:rsidRPr="008851A3">
              <w:rPr>
                <w:rFonts w:ascii="Times New Roman" w:hAnsi="Times New Roman"/>
                <w:color w:val="000000" w:themeColor="text1"/>
              </w:rPr>
              <w:t>перевозку, страхование, уплату таможенных пошлин и других обязательных платежей.</w:t>
            </w:r>
          </w:p>
        </w:tc>
      </w:tr>
      <w:tr w:rsidR="00D44CF8" w:rsidRPr="00D44CF8" w:rsidTr="00A730FA">
        <w:tc>
          <w:tcPr>
            <w:tcW w:w="738" w:type="dxa"/>
            <w:shd w:val="clear" w:color="auto" w:fill="A6A6A6" w:themeFill="background1" w:themeFillShade="A6"/>
          </w:tcPr>
          <w:p w:rsidR="00D44CF8" w:rsidRPr="00D44CF8" w:rsidRDefault="00D44CF8" w:rsidP="00FA0594">
            <w:pPr>
              <w:jc w:val="both"/>
              <w:rPr>
                <w:rFonts w:ascii="Times New Roman" w:hAnsi="Times New Roman"/>
                <w:b/>
              </w:rPr>
            </w:pPr>
            <w:r w:rsidRPr="00D44CF8">
              <w:rPr>
                <w:rFonts w:ascii="Times New Roman" w:hAnsi="Times New Roman"/>
                <w:b/>
              </w:rPr>
              <w:t>3.8.</w:t>
            </w:r>
          </w:p>
        </w:tc>
        <w:tc>
          <w:tcPr>
            <w:tcW w:w="8725" w:type="dxa"/>
            <w:shd w:val="clear" w:color="auto" w:fill="A6A6A6" w:themeFill="background1" w:themeFillShade="A6"/>
            <w:vAlign w:val="center"/>
          </w:tcPr>
          <w:p w:rsidR="00D44CF8" w:rsidRPr="00D44CF8" w:rsidRDefault="00D44CF8" w:rsidP="00FA0594">
            <w:pPr>
              <w:jc w:val="both"/>
              <w:rPr>
                <w:rFonts w:ascii="Times New Roman" w:hAnsi="Times New Roman"/>
                <w:b/>
              </w:rPr>
            </w:pPr>
            <w:r w:rsidRPr="00D44CF8">
              <w:rPr>
                <w:rFonts w:ascii="Times New Roman" w:hAnsi="Times New Roman"/>
                <w:b/>
              </w:rPr>
              <w:t>Сведения о Начальной (максимальной) цене единицы Продукции</w:t>
            </w:r>
          </w:p>
        </w:tc>
      </w:tr>
      <w:tr w:rsidR="00D44CF8" w:rsidRPr="00D44CF8" w:rsidTr="00A730FA">
        <w:trPr>
          <w:trHeight w:val="405"/>
        </w:trPr>
        <w:tc>
          <w:tcPr>
            <w:tcW w:w="738" w:type="dxa"/>
            <w:vAlign w:val="center"/>
          </w:tcPr>
          <w:p w:rsidR="00D44CF8" w:rsidRPr="00D44CF8" w:rsidRDefault="00D44CF8" w:rsidP="00FA0594">
            <w:pPr>
              <w:rPr>
                <w:rFonts w:ascii="Times New Roman" w:hAnsi="Times New Roman"/>
              </w:rPr>
            </w:pPr>
          </w:p>
        </w:tc>
        <w:tc>
          <w:tcPr>
            <w:tcW w:w="8725" w:type="dxa"/>
            <w:vAlign w:val="center"/>
          </w:tcPr>
          <w:p w:rsidR="00D44CF8" w:rsidRPr="0075207F" w:rsidRDefault="0075207F" w:rsidP="00FA0594">
            <w:pPr>
              <w:jc w:val="both"/>
              <w:rPr>
                <w:rFonts w:ascii="Times New Roman" w:hAnsi="Times New Roman"/>
              </w:rPr>
            </w:pPr>
            <w:r>
              <w:rPr>
                <w:rFonts w:ascii="Times New Roman" w:hAnsi="Times New Roman"/>
              </w:rPr>
              <w:t>Не установлена.</w:t>
            </w:r>
          </w:p>
        </w:tc>
      </w:tr>
      <w:tr w:rsidR="00D44CF8" w:rsidRPr="00D44CF8" w:rsidTr="00A730FA">
        <w:tc>
          <w:tcPr>
            <w:tcW w:w="738" w:type="dxa"/>
            <w:shd w:val="clear" w:color="auto" w:fill="A6A6A6" w:themeFill="background1" w:themeFillShade="A6"/>
          </w:tcPr>
          <w:p w:rsidR="00D44CF8" w:rsidRPr="00D44CF8" w:rsidRDefault="00D44CF8" w:rsidP="00FA0594">
            <w:pPr>
              <w:jc w:val="both"/>
              <w:rPr>
                <w:rFonts w:ascii="Times New Roman" w:hAnsi="Times New Roman"/>
                <w:b/>
              </w:rPr>
            </w:pPr>
            <w:r w:rsidRPr="00D44CF8">
              <w:rPr>
                <w:rFonts w:ascii="Times New Roman" w:hAnsi="Times New Roman"/>
                <w:b/>
              </w:rPr>
              <w:t>3.9.</w:t>
            </w:r>
          </w:p>
        </w:tc>
        <w:tc>
          <w:tcPr>
            <w:tcW w:w="8725" w:type="dxa"/>
            <w:shd w:val="clear" w:color="auto" w:fill="A6A6A6" w:themeFill="background1" w:themeFillShade="A6"/>
            <w:vAlign w:val="center"/>
          </w:tcPr>
          <w:p w:rsidR="00D44CF8" w:rsidRPr="00D44CF8" w:rsidRDefault="00D44CF8" w:rsidP="00FA0594">
            <w:pPr>
              <w:jc w:val="both"/>
              <w:rPr>
                <w:rFonts w:ascii="Times New Roman" w:hAnsi="Times New Roman"/>
                <w:b/>
              </w:rPr>
            </w:pPr>
            <w:r w:rsidRPr="00D44CF8">
              <w:rPr>
                <w:rFonts w:ascii="Times New Roman" w:hAnsi="Times New Roman"/>
                <w:b/>
              </w:rPr>
              <w:t>Сроки и порядок оплаты Продукции</w:t>
            </w:r>
          </w:p>
        </w:tc>
      </w:tr>
      <w:tr w:rsidR="00807683" w:rsidRPr="00D44CF8" w:rsidTr="007F4BFA">
        <w:trPr>
          <w:trHeight w:val="1974"/>
        </w:trPr>
        <w:tc>
          <w:tcPr>
            <w:tcW w:w="738" w:type="dxa"/>
            <w:shd w:val="clear" w:color="auto" w:fill="auto"/>
          </w:tcPr>
          <w:p w:rsidR="00807683" w:rsidRPr="00807683" w:rsidRDefault="00807683" w:rsidP="00807683">
            <w:pPr>
              <w:rPr>
                <w:rFonts w:ascii="Times New Roman" w:hAnsi="Times New Roman"/>
              </w:rPr>
            </w:pPr>
          </w:p>
        </w:tc>
        <w:tc>
          <w:tcPr>
            <w:tcW w:w="8725" w:type="dxa"/>
            <w:shd w:val="clear" w:color="auto" w:fill="auto"/>
            <w:vAlign w:val="center"/>
          </w:tcPr>
          <w:p w:rsidR="00807683" w:rsidRPr="00B53E6D" w:rsidRDefault="00807683" w:rsidP="00807683">
            <w:pPr>
              <w:pStyle w:val="af8"/>
              <w:tabs>
                <w:tab w:val="left" w:pos="0"/>
                <w:tab w:val="left" w:pos="742"/>
              </w:tabs>
              <w:ind w:left="0"/>
              <w:contextualSpacing w:val="0"/>
              <w:jc w:val="both"/>
              <w:rPr>
                <w:rFonts w:ascii="Times New Roman" w:hAnsi="Times New Roman"/>
              </w:rPr>
            </w:pPr>
            <w:r w:rsidRPr="00D856A5">
              <w:rPr>
                <w:rFonts w:ascii="Times New Roman" w:hAnsi="Times New Roman"/>
              </w:rPr>
              <w:t>Оплата услуг производится по</w:t>
            </w:r>
            <w:r>
              <w:rPr>
                <w:rFonts w:ascii="Times New Roman" w:hAnsi="Times New Roman"/>
              </w:rPr>
              <w:t xml:space="preserve"> этапам, указанным</w:t>
            </w:r>
            <w:r w:rsidRPr="00D856A5">
              <w:rPr>
                <w:rFonts w:ascii="Times New Roman" w:hAnsi="Times New Roman"/>
              </w:rPr>
              <w:t xml:space="preserve"> в Календарном плане</w:t>
            </w:r>
            <w:r>
              <w:rPr>
                <w:rFonts w:ascii="Times New Roman" w:hAnsi="Times New Roman"/>
              </w:rPr>
              <w:t xml:space="preserve"> оказания услуг (Приложение № 3</w:t>
            </w:r>
            <w:r w:rsidRPr="00D856A5">
              <w:rPr>
                <w:rFonts w:ascii="Times New Roman" w:hAnsi="Times New Roman"/>
              </w:rPr>
              <w:t xml:space="preserve"> к настоящему Договору), в следующем порядке:</w:t>
            </w:r>
          </w:p>
          <w:p w:rsidR="00807683" w:rsidRPr="00B53E6D" w:rsidRDefault="00807683" w:rsidP="00807683">
            <w:pPr>
              <w:pStyle w:val="af8"/>
              <w:tabs>
                <w:tab w:val="left" w:pos="884"/>
              </w:tabs>
              <w:ind w:left="0" w:firstLine="601"/>
              <w:contextualSpacing w:val="0"/>
              <w:jc w:val="both"/>
              <w:rPr>
                <w:rFonts w:ascii="Times New Roman" w:hAnsi="Times New Roman"/>
              </w:rPr>
            </w:pPr>
            <w:r w:rsidRPr="00B53E6D">
              <w:rPr>
                <w:rFonts w:ascii="Times New Roman" w:hAnsi="Times New Roman"/>
              </w:rPr>
              <w:t xml:space="preserve">Расчет </w:t>
            </w:r>
            <w:r w:rsidRPr="00807683">
              <w:rPr>
                <w:rFonts w:ascii="Times New Roman" w:hAnsi="Times New Roman"/>
                <w:b/>
              </w:rPr>
              <w:t>за 1 этап</w:t>
            </w:r>
            <w:r w:rsidRPr="00B53E6D">
              <w:rPr>
                <w:rFonts w:ascii="Times New Roman" w:hAnsi="Times New Roman"/>
              </w:rPr>
              <w:t xml:space="preserve"> осуществляется в следующем порядке:</w:t>
            </w:r>
          </w:p>
          <w:p w:rsidR="00807683" w:rsidRPr="00B53E6D" w:rsidRDefault="00807683" w:rsidP="00807683">
            <w:pPr>
              <w:pStyle w:val="af8"/>
              <w:numPr>
                <w:ilvl w:val="0"/>
                <w:numId w:val="38"/>
              </w:numPr>
              <w:tabs>
                <w:tab w:val="left" w:pos="884"/>
              </w:tabs>
              <w:ind w:left="0" w:firstLine="601"/>
              <w:contextualSpacing w:val="0"/>
              <w:jc w:val="both"/>
              <w:rPr>
                <w:rFonts w:ascii="Times New Roman" w:hAnsi="Times New Roman"/>
              </w:rPr>
            </w:pPr>
            <w:r w:rsidRPr="00B53E6D">
              <w:rPr>
                <w:rFonts w:ascii="Times New Roman" w:hAnsi="Times New Roman"/>
              </w:rPr>
              <w:t xml:space="preserve">Авансовый платеж в </w:t>
            </w:r>
            <w:r>
              <w:rPr>
                <w:rFonts w:ascii="Times New Roman" w:hAnsi="Times New Roman"/>
              </w:rPr>
              <w:t>размере 5</w:t>
            </w:r>
            <w:r w:rsidRPr="00B53E6D">
              <w:rPr>
                <w:rFonts w:ascii="Times New Roman" w:hAnsi="Times New Roman"/>
              </w:rPr>
              <w:t>0% от общей стоимости соответствующего этапа по Договору оплачивается Заказчиком в течение 5 (пяти) рабочих дней с момента заключения Договора и на основании счета Исполнителя;</w:t>
            </w:r>
          </w:p>
          <w:p w:rsidR="00807683" w:rsidRPr="00807683" w:rsidRDefault="00807683" w:rsidP="00D17744">
            <w:pPr>
              <w:pStyle w:val="af8"/>
              <w:numPr>
                <w:ilvl w:val="0"/>
                <w:numId w:val="38"/>
              </w:numPr>
              <w:tabs>
                <w:tab w:val="left" w:pos="884"/>
              </w:tabs>
              <w:spacing w:after="60"/>
              <w:ind w:left="0" w:firstLine="601"/>
              <w:contextualSpacing w:val="0"/>
              <w:jc w:val="both"/>
              <w:rPr>
                <w:rFonts w:ascii="Times New Roman" w:hAnsi="Times New Roman"/>
              </w:rPr>
            </w:pPr>
            <w:r w:rsidRPr="00B53E6D">
              <w:rPr>
                <w:rFonts w:ascii="Times New Roman" w:hAnsi="Times New Roman"/>
              </w:rPr>
              <w:t>Окончательный расчёт в размере 50% от общей стоимости соответствующего этапа по Договору производится Заказчиком в течение 5 (пяти) рабочих дней после подписания Заказчиком акта сдачи-приемки оказанных услуг по данному этапу с отчетом об оказании услуг и материалами, указанными в Техническом задании и на основании счета Исполнителя.</w:t>
            </w:r>
          </w:p>
          <w:p w:rsidR="00807683" w:rsidRPr="00B53E6D" w:rsidRDefault="00807683" w:rsidP="00807683">
            <w:pPr>
              <w:pStyle w:val="af8"/>
              <w:tabs>
                <w:tab w:val="left" w:pos="884"/>
                <w:tab w:val="left" w:pos="1418"/>
              </w:tabs>
              <w:ind w:left="0" w:firstLine="601"/>
              <w:contextualSpacing w:val="0"/>
              <w:jc w:val="both"/>
              <w:rPr>
                <w:rFonts w:ascii="Times New Roman" w:hAnsi="Times New Roman"/>
              </w:rPr>
            </w:pPr>
            <w:r w:rsidRPr="00B53E6D">
              <w:rPr>
                <w:rFonts w:ascii="Times New Roman" w:hAnsi="Times New Roman"/>
              </w:rPr>
              <w:t xml:space="preserve">Расчет </w:t>
            </w:r>
            <w:r w:rsidRPr="00807683">
              <w:rPr>
                <w:rFonts w:ascii="Times New Roman" w:hAnsi="Times New Roman"/>
                <w:b/>
              </w:rPr>
              <w:t>за 2 этап</w:t>
            </w:r>
            <w:r w:rsidRPr="00B53E6D">
              <w:rPr>
                <w:rFonts w:ascii="Times New Roman" w:hAnsi="Times New Roman"/>
              </w:rPr>
              <w:t xml:space="preserve"> осуществляется в следующем порядке:</w:t>
            </w:r>
          </w:p>
          <w:p w:rsidR="00807683" w:rsidRDefault="00807683" w:rsidP="00807683">
            <w:pPr>
              <w:pStyle w:val="af8"/>
              <w:numPr>
                <w:ilvl w:val="0"/>
                <w:numId w:val="38"/>
              </w:numPr>
              <w:tabs>
                <w:tab w:val="left" w:pos="884"/>
                <w:tab w:val="left" w:pos="1026"/>
              </w:tabs>
              <w:ind w:left="0" w:firstLine="601"/>
              <w:contextualSpacing w:val="0"/>
              <w:jc w:val="both"/>
              <w:rPr>
                <w:rFonts w:ascii="Times New Roman" w:hAnsi="Times New Roman"/>
              </w:rPr>
            </w:pPr>
            <w:r w:rsidRPr="00B53E6D">
              <w:rPr>
                <w:rFonts w:ascii="Times New Roman" w:hAnsi="Times New Roman"/>
              </w:rPr>
              <w:t>Авансовый платеж в размере 50% от общей стоимости соответствующего этапа по Договору оплачивается Заказчиком в течение 5 (пяти) рабочих дней с момента подписания акта сдачи-приемки оказанных услуг по 1 этапу обеими Сторонами Договора и на основании счета Исполнителя;</w:t>
            </w:r>
          </w:p>
          <w:p w:rsidR="00807683" w:rsidRPr="00807683" w:rsidRDefault="00807683" w:rsidP="00807683">
            <w:pPr>
              <w:pStyle w:val="af8"/>
              <w:numPr>
                <w:ilvl w:val="0"/>
                <w:numId w:val="38"/>
              </w:numPr>
              <w:tabs>
                <w:tab w:val="left" w:pos="884"/>
                <w:tab w:val="left" w:pos="1026"/>
              </w:tabs>
              <w:ind w:left="0" w:firstLine="601"/>
              <w:contextualSpacing w:val="0"/>
              <w:jc w:val="both"/>
              <w:rPr>
                <w:rFonts w:ascii="Times New Roman" w:hAnsi="Times New Roman"/>
              </w:rPr>
            </w:pPr>
            <w:r w:rsidRPr="00807683">
              <w:rPr>
                <w:rFonts w:ascii="Times New Roman" w:hAnsi="Times New Roman"/>
              </w:rPr>
              <w:t>Окончательный расчёт в размере 50% от общей стоимости соответствующего этапа по Договору производится Заказчиком в течение 5 (пяти) рабочих дней после подписания Заказчиком акта сдачи-приемки оказанных услуг по данному этапу с отчетом об оказании услуг и материалами, указанными в Техническом задании и на основании счета Исполнителя.</w:t>
            </w:r>
          </w:p>
        </w:tc>
      </w:tr>
      <w:tr w:rsidR="00D44CF8" w:rsidRPr="00D44CF8" w:rsidTr="00807683">
        <w:trPr>
          <w:trHeight w:val="70"/>
        </w:trPr>
        <w:tc>
          <w:tcPr>
            <w:tcW w:w="738" w:type="dxa"/>
            <w:shd w:val="clear" w:color="auto" w:fill="A6A6A6" w:themeFill="background1" w:themeFillShade="A6"/>
          </w:tcPr>
          <w:p w:rsidR="00D44CF8" w:rsidRPr="00D44CF8" w:rsidRDefault="00D44CF8" w:rsidP="00FA0594">
            <w:pPr>
              <w:jc w:val="both"/>
              <w:rPr>
                <w:rFonts w:ascii="Times New Roman" w:hAnsi="Times New Roman"/>
                <w:b/>
              </w:rPr>
            </w:pPr>
            <w:r w:rsidRPr="00D44CF8">
              <w:rPr>
                <w:rFonts w:ascii="Times New Roman" w:hAnsi="Times New Roman"/>
                <w:b/>
              </w:rPr>
              <w:t>3.1</w:t>
            </w:r>
            <w:r w:rsidR="009A4E35">
              <w:rPr>
                <w:rFonts w:ascii="Times New Roman" w:hAnsi="Times New Roman"/>
                <w:b/>
              </w:rPr>
              <w:t>0</w:t>
            </w:r>
            <w:r w:rsidRPr="00D44CF8">
              <w:rPr>
                <w:rFonts w:ascii="Times New Roman" w:hAnsi="Times New Roman"/>
                <w:b/>
              </w:rPr>
              <w:t>.</w:t>
            </w:r>
          </w:p>
        </w:tc>
        <w:tc>
          <w:tcPr>
            <w:tcW w:w="8725" w:type="dxa"/>
            <w:shd w:val="clear" w:color="auto" w:fill="A6A6A6" w:themeFill="background1" w:themeFillShade="A6"/>
          </w:tcPr>
          <w:p w:rsidR="00D44CF8" w:rsidRPr="00D44CF8" w:rsidRDefault="00D44CF8" w:rsidP="00FA0594">
            <w:pPr>
              <w:jc w:val="both"/>
              <w:rPr>
                <w:rFonts w:ascii="Times New Roman" w:hAnsi="Times New Roman"/>
                <w:b/>
              </w:rPr>
            </w:pPr>
            <w:r w:rsidRPr="00D44CF8">
              <w:rPr>
                <w:rFonts w:ascii="Times New Roman" w:hAnsi="Times New Roman"/>
                <w:b/>
              </w:rPr>
              <w:t xml:space="preserve">Порядок, место и срок подачи Заявок </w:t>
            </w:r>
          </w:p>
        </w:tc>
      </w:tr>
      <w:tr w:rsidR="00D44CF8" w:rsidRPr="00D44CF8" w:rsidTr="006F12E2">
        <w:trPr>
          <w:trHeight w:val="1126"/>
        </w:trPr>
        <w:tc>
          <w:tcPr>
            <w:tcW w:w="738" w:type="dxa"/>
          </w:tcPr>
          <w:p w:rsidR="00D44CF8" w:rsidRPr="00D44CF8" w:rsidRDefault="00D44CF8" w:rsidP="00FA0594">
            <w:pPr>
              <w:jc w:val="both"/>
              <w:rPr>
                <w:rFonts w:ascii="Times New Roman" w:hAnsi="Times New Roman"/>
              </w:rPr>
            </w:pPr>
          </w:p>
        </w:tc>
        <w:tc>
          <w:tcPr>
            <w:tcW w:w="8725" w:type="dxa"/>
            <w:vAlign w:val="center"/>
          </w:tcPr>
          <w:p w:rsidR="00D44CF8" w:rsidRPr="00D44CF8" w:rsidRDefault="00D44CF8" w:rsidP="00FA0594">
            <w:pPr>
              <w:jc w:val="both"/>
              <w:rPr>
                <w:rFonts w:ascii="Times New Roman" w:hAnsi="Times New Roman"/>
              </w:rPr>
            </w:pPr>
            <w:r w:rsidRPr="00D44CF8">
              <w:rPr>
                <w:rFonts w:ascii="Times New Roman" w:hAnsi="Times New Roman"/>
              </w:rPr>
              <w:t>Заявки, подаваемые в форме электронных документов посредством функционала ЭТП, подаются оператору ЭТП в соответствии с регламентом ЭТП.</w:t>
            </w:r>
          </w:p>
          <w:p w:rsidR="00D44CF8" w:rsidRPr="00D44CF8" w:rsidRDefault="00D44CF8" w:rsidP="00766E9D">
            <w:pPr>
              <w:jc w:val="both"/>
              <w:rPr>
                <w:rFonts w:ascii="Times New Roman" w:hAnsi="Times New Roman"/>
              </w:rPr>
            </w:pPr>
            <w:r w:rsidRPr="00D44CF8">
              <w:rPr>
                <w:rFonts w:ascii="Times New Roman" w:hAnsi="Times New Roman"/>
              </w:rPr>
              <w:t xml:space="preserve">Дата начала и дата и время окончания срока подачи Заявок: подача Заявок осуществляется с </w:t>
            </w:r>
            <w:r w:rsidRPr="006F12E2">
              <w:rPr>
                <w:rFonts w:ascii="Times New Roman" w:hAnsi="Times New Roman"/>
              </w:rPr>
              <w:t>«</w:t>
            </w:r>
            <w:r w:rsidR="00766E9D">
              <w:rPr>
                <w:rFonts w:ascii="Times New Roman" w:hAnsi="Times New Roman"/>
              </w:rPr>
              <w:t>01</w:t>
            </w:r>
            <w:r w:rsidRPr="006F12E2">
              <w:rPr>
                <w:rFonts w:ascii="Times New Roman" w:hAnsi="Times New Roman"/>
              </w:rPr>
              <w:t xml:space="preserve">» </w:t>
            </w:r>
            <w:r w:rsidR="00766E9D">
              <w:rPr>
                <w:rFonts w:ascii="Times New Roman" w:hAnsi="Times New Roman"/>
              </w:rPr>
              <w:t>июня</w:t>
            </w:r>
            <w:r w:rsidRPr="006F12E2">
              <w:rPr>
                <w:rFonts w:ascii="Times New Roman" w:hAnsi="Times New Roman"/>
              </w:rPr>
              <w:t xml:space="preserve"> 20</w:t>
            </w:r>
            <w:r w:rsidR="004031F6" w:rsidRPr="006F12E2">
              <w:rPr>
                <w:rFonts w:ascii="Times New Roman" w:hAnsi="Times New Roman"/>
              </w:rPr>
              <w:t>2</w:t>
            </w:r>
            <w:r w:rsidR="0096262C" w:rsidRPr="006F12E2">
              <w:rPr>
                <w:rFonts w:ascii="Times New Roman" w:hAnsi="Times New Roman"/>
              </w:rPr>
              <w:t>0</w:t>
            </w:r>
            <w:r w:rsidRPr="006F12E2">
              <w:rPr>
                <w:rFonts w:ascii="Times New Roman" w:hAnsi="Times New Roman"/>
              </w:rPr>
              <w:t xml:space="preserve"> г. до «</w:t>
            </w:r>
            <w:r w:rsidR="006F12E2">
              <w:rPr>
                <w:rFonts w:ascii="Times New Roman" w:hAnsi="Times New Roman"/>
              </w:rPr>
              <w:t>08</w:t>
            </w:r>
            <w:r w:rsidRPr="006F12E2">
              <w:rPr>
                <w:rFonts w:ascii="Times New Roman" w:hAnsi="Times New Roman"/>
              </w:rPr>
              <w:t>»</w:t>
            </w:r>
            <w:r w:rsidR="0096262C" w:rsidRPr="006F12E2">
              <w:rPr>
                <w:rFonts w:ascii="Times New Roman" w:hAnsi="Times New Roman"/>
              </w:rPr>
              <w:t xml:space="preserve"> </w:t>
            </w:r>
            <w:r w:rsidR="00807683" w:rsidRPr="006F12E2">
              <w:rPr>
                <w:rFonts w:ascii="Times New Roman" w:hAnsi="Times New Roman"/>
              </w:rPr>
              <w:t>июня</w:t>
            </w:r>
            <w:r w:rsidRPr="006F12E2">
              <w:rPr>
                <w:rFonts w:ascii="Times New Roman" w:hAnsi="Times New Roman"/>
              </w:rPr>
              <w:t xml:space="preserve"> 20</w:t>
            </w:r>
            <w:r w:rsidR="004031F6" w:rsidRPr="006F12E2">
              <w:rPr>
                <w:rFonts w:ascii="Times New Roman" w:hAnsi="Times New Roman"/>
              </w:rPr>
              <w:t>2</w:t>
            </w:r>
            <w:r w:rsidR="0096262C" w:rsidRPr="006F12E2">
              <w:rPr>
                <w:rFonts w:ascii="Times New Roman" w:hAnsi="Times New Roman"/>
              </w:rPr>
              <w:t>0</w:t>
            </w:r>
            <w:r w:rsidRPr="006F12E2">
              <w:rPr>
                <w:rFonts w:ascii="Times New Roman" w:hAnsi="Times New Roman"/>
              </w:rPr>
              <w:t xml:space="preserve"> г. «</w:t>
            </w:r>
            <w:r w:rsidR="0096262C" w:rsidRPr="006F12E2">
              <w:rPr>
                <w:rFonts w:ascii="Times New Roman" w:hAnsi="Times New Roman"/>
              </w:rPr>
              <w:t>1</w:t>
            </w:r>
            <w:r w:rsidR="006F12E2">
              <w:rPr>
                <w:rFonts w:ascii="Times New Roman" w:hAnsi="Times New Roman"/>
              </w:rPr>
              <w:t>7</w:t>
            </w:r>
            <w:r w:rsidRPr="006F12E2">
              <w:rPr>
                <w:rFonts w:ascii="Times New Roman" w:hAnsi="Times New Roman"/>
              </w:rPr>
              <w:t>» часов 00 минут.</w:t>
            </w:r>
            <w:r w:rsidRPr="00D44CF8">
              <w:rPr>
                <w:rFonts w:ascii="Times New Roman" w:hAnsi="Times New Roman"/>
              </w:rPr>
              <w:t xml:space="preserve"> </w:t>
            </w:r>
          </w:p>
        </w:tc>
      </w:tr>
      <w:tr w:rsidR="00D44CF8" w:rsidRPr="00D44CF8" w:rsidTr="00A730FA">
        <w:tc>
          <w:tcPr>
            <w:tcW w:w="738" w:type="dxa"/>
            <w:shd w:val="clear" w:color="auto" w:fill="A6A6A6" w:themeFill="background1" w:themeFillShade="A6"/>
          </w:tcPr>
          <w:p w:rsidR="00D44CF8" w:rsidRPr="00D44CF8" w:rsidRDefault="00D44CF8" w:rsidP="00FA0594">
            <w:pPr>
              <w:jc w:val="both"/>
              <w:rPr>
                <w:rFonts w:ascii="Times New Roman" w:hAnsi="Times New Roman"/>
                <w:b/>
              </w:rPr>
            </w:pPr>
            <w:r w:rsidRPr="00D44CF8">
              <w:rPr>
                <w:rFonts w:ascii="Times New Roman" w:hAnsi="Times New Roman"/>
                <w:b/>
              </w:rPr>
              <w:t>3.1</w:t>
            </w:r>
            <w:r w:rsidR="009A4E35">
              <w:rPr>
                <w:rFonts w:ascii="Times New Roman" w:hAnsi="Times New Roman"/>
                <w:b/>
              </w:rPr>
              <w:t>1</w:t>
            </w:r>
            <w:r w:rsidRPr="00D44CF8">
              <w:rPr>
                <w:rFonts w:ascii="Times New Roman" w:hAnsi="Times New Roman"/>
                <w:b/>
              </w:rPr>
              <w:t>.</w:t>
            </w:r>
          </w:p>
        </w:tc>
        <w:tc>
          <w:tcPr>
            <w:tcW w:w="8725" w:type="dxa"/>
            <w:shd w:val="clear" w:color="auto" w:fill="A6A6A6" w:themeFill="background1" w:themeFillShade="A6"/>
          </w:tcPr>
          <w:p w:rsidR="00D44CF8" w:rsidRPr="00D44CF8" w:rsidRDefault="00D44CF8" w:rsidP="00FA0594">
            <w:pPr>
              <w:jc w:val="both"/>
              <w:rPr>
                <w:rFonts w:ascii="Times New Roman" w:hAnsi="Times New Roman"/>
                <w:b/>
              </w:rPr>
            </w:pPr>
            <w:r w:rsidRPr="00D44CF8">
              <w:rPr>
                <w:rFonts w:ascii="Times New Roman" w:hAnsi="Times New Roman"/>
                <w:b/>
              </w:rPr>
              <w:t>Адрес сайта ЭТП в информационно-телекоммуникационной сети «Интернет», на котором проводится Закупочная процедура</w:t>
            </w:r>
          </w:p>
        </w:tc>
      </w:tr>
      <w:tr w:rsidR="00D44CF8" w:rsidRPr="00D44CF8" w:rsidTr="007F4BFA">
        <w:trPr>
          <w:trHeight w:val="990"/>
        </w:trPr>
        <w:tc>
          <w:tcPr>
            <w:tcW w:w="738" w:type="dxa"/>
            <w:shd w:val="clear" w:color="auto" w:fill="auto"/>
          </w:tcPr>
          <w:p w:rsidR="00D44CF8" w:rsidRPr="00D44CF8" w:rsidRDefault="00D44CF8" w:rsidP="00FA0594">
            <w:pPr>
              <w:jc w:val="both"/>
              <w:rPr>
                <w:rFonts w:ascii="Times New Roman" w:hAnsi="Times New Roman"/>
                <w:b/>
              </w:rPr>
            </w:pPr>
          </w:p>
        </w:tc>
        <w:tc>
          <w:tcPr>
            <w:tcW w:w="8725" w:type="dxa"/>
            <w:shd w:val="clear" w:color="auto" w:fill="auto"/>
            <w:vAlign w:val="center"/>
          </w:tcPr>
          <w:p w:rsidR="009A4E35" w:rsidRPr="00C80470" w:rsidRDefault="009A4E35" w:rsidP="00FA0594">
            <w:pPr>
              <w:rPr>
                <w:rFonts w:ascii="Times New Roman" w:hAnsi="Times New Roman"/>
              </w:rPr>
            </w:pPr>
            <w:r w:rsidRPr="003F1437">
              <w:rPr>
                <w:rFonts w:ascii="Times New Roman" w:hAnsi="Times New Roman"/>
              </w:rPr>
              <w:t xml:space="preserve">Официальный сайт Агентства </w:t>
            </w:r>
            <w:hyperlink r:id="rId11" w:history="1">
              <w:r w:rsidRPr="00C80470">
                <w:rPr>
                  <w:rStyle w:val="aa"/>
                  <w:rFonts w:ascii="Times New Roman" w:hAnsi="Times New Roman"/>
                </w:rPr>
                <w:t>https://asi.ru/about_agency/purchase/</w:t>
              </w:r>
            </w:hyperlink>
          </w:p>
          <w:p w:rsidR="00D44CF8" w:rsidRPr="00D44CF8" w:rsidRDefault="009A4E35" w:rsidP="00FA0594">
            <w:pPr>
              <w:rPr>
                <w:rFonts w:ascii="Times New Roman" w:hAnsi="Times New Roman"/>
              </w:rPr>
            </w:pPr>
            <w:r w:rsidRPr="003F1437">
              <w:rPr>
                <w:rFonts w:ascii="Times New Roman" w:hAnsi="Times New Roman"/>
              </w:rPr>
              <w:t xml:space="preserve">Портал электронной торговой площадки </w:t>
            </w:r>
            <w:hyperlink r:id="rId12" w:history="1">
              <w:r w:rsidRPr="00C80470">
                <w:rPr>
                  <w:rStyle w:val="aa"/>
                  <w:rFonts w:ascii="Times New Roman" w:hAnsi="Times New Roman"/>
                </w:rPr>
                <w:t>http://utp.sberbank-ast.ru/VIP/List/PurchaseList</w:t>
              </w:r>
            </w:hyperlink>
          </w:p>
        </w:tc>
      </w:tr>
      <w:tr w:rsidR="00D44CF8" w:rsidRPr="00D44CF8" w:rsidTr="00A730FA">
        <w:tc>
          <w:tcPr>
            <w:tcW w:w="738" w:type="dxa"/>
            <w:shd w:val="clear" w:color="auto" w:fill="A6A6A6" w:themeFill="background1" w:themeFillShade="A6"/>
          </w:tcPr>
          <w:p w:rsidR="00D44CF8" w:rsidRPr="00D44CF8" w:rsidRDefault="00D44CF8" w:rsidP="00FA0594">
            <w:pPr>
              <w:jc w:val="both"/>
              <w:rPr>
                <w:rFonts w:ascii="Times New Roman" w:hAnsi="Times New Roman"/>
                <w:b/>
              </w:rPr>
            </w:pPr>
            <w:r w:rsidRPr="00D44CF8">
              <w:rPr>
                <w:rFonts w:ascii="Times New Roman" w:hAnsi="Times New Roman"/>
                <w:b/>
              </w:rPr>
              <w:t>3.1</w:t>
            </w:r>
            <w:r w:rsidR="009A4E35">
              <w:rPr>
                <w:rFonts w:ascii="Times New Roman" w:hAnsi="Times New Roman"/>
                <w:b/>
              </w:rPr>
              <w:t>2</w:t>
            </w:r>
            <w:r w:rsidRPr="00D44CF8">
              <w:rPr>
                <w:rFonts w:ascii="Times New Roman" w:hAnsi="Times New Roman"/>
                <w:b/>
              </w:rPr>
              <w:t>.</w:t>
            </w:r>
          </w:p>
        </w:tc>
        <w:tc>
          <w:tcPr>
            <w:tcW w:w="8725" w:type="dxa"/>
            <w:shd w:val="clear" w:color="auto" w:fill="A6A6A6" w:themeFill="background1" w:themeFillShade="A6"/>
          </w:tcPr>
          <w:p w:rsidR="00D44CF8" w:rsidRPr="00D44CF8" w:rsidRDefault="00D44CF8" w:rsidP="00FA0594">
            <w:pPr>
              <w:jc w:val="both"/>
              <w:rPr>
                <w:rFonts w:ascii="Times New Roman" w:hAnsi="Times New Roman"/>
                <w:b/>
              </w:rPr>
            </w:pPr>
            <w:r w:rsidRPr="00D44CF8">
              <w:rPr>
                <w:rFonts w:ascii="Times New Roman" w:hAnsi="Times New Roman"/>
                <w:b/>
              </w:rPr>
              <w:t>Дата окончания срока рассмотрения и оценки Заявок (дата подведения итогов Закупки)</w:t>
            </w:r>
          </w:p>
        </w:tc>
      </w:tr>
      <w:tr w:rsidR="00D44CF8" w:rsidRPr="00D44CF8" w:rsidTr="006F12E2">
        <w:trPr>
          <w:trHeight w:val="279"/>
        </w:trPr>
        <w:tc>
          <w:tcPr>
            <w:tcW w:w="738" w:type="dxa"/>
            <w:vAlign w:val="center"/>
          </w:tcPr>
          <w:p w:rsidR="00D44CF8" w:rsidRPr="006F12E2" w:rsidRDefault="00D44CF8" w:rsidP="00FA0594">
            <w:pPr>
              <w:rPr>
                <w:rFonts w:ascii="Times New Roman" w:hAnsi="Times New Roman"/>
              </w:rPr>
            </w:pPr>
          </w:p>
        </w:tc>
        <w:tc>
          <w:tcPr>
            <w:tcW w:w="8725" w:type="dxa"/>
            <w:vAlign w:val="center"/>
          </w:tcPr>
          <w:p w:rsidR="00D44CF8" w:rsidRPr="006F12E2" w:rsidRDefault="006F12E2" w:rsidP="006F12E2">
            <w:pPr>
              <w:rPr>
                <w:rFonts w:ascii="Times New Roman" w:hAnsi="Times New Roman"/>
              </w:rPr>
            </w:pPr>
            <w:r>
              <w:rPr>
                <w:rFonts w:ascii="Times New Roman" w:hAnsi="Times New Roman"/>
              </w:rPr>
              <w:t>«10</w:t>
            </w:r>
            <w:r w:rsidRPr="006F12E2">
              <w:rPr>
                <w:rFonts w:ascii="Times New Roman" w:hAnsi="Times New Roman"/>
              </w:rPr>
              <w:t>» июня</w:t>
            </w:r>
            <w:r w:rsidR="00D44CF8" w:rsidRPr="006F12E2">
              <w:rPr>
                <w:rFonts w:ascii="Times New Roman" w:hAnsi="Times New Roman"/>
              </w:rPr>
              <w:t xml:space="preserve"> 20</w:t>
            </w:r>
            <w:r w:rsidR="0075207F" w:rsidRPr="006F12E2">
              <w:rPr>
                <w:rFonts w:ascii="Times New Roman" w:hAnsi="Times New Roman"/>
              </w:rPr>
              <w:t>20 </w:t>
            </w:r>
            <w:r w:rsidR="00D44CF8" w:rsidRPr="006F12E2">
              <w:rPr>
                <w:rFonts w:ascii="Times New Roman" w:hAnsi="Times New Roman"/>
              </w:rPr>
              <w:t>г.</w:t>
            </w:r>
          </w:p>
        </w:tc>
      </w:tr>
      <w:tr w:rsidR="00D44CF8" w:rsidRPr="00D44CF8" w:rsidTr="00A730FA">
        <w:tc>
          <w:tcPr>
            <w:tcW w:w="738" w:type="dxa"/>
            <w:shd w:val="clear" w:color="auto" w:fill="A6A6A6" w:themeFill="background1" w:themeFillShade="A6"/>
          </w:tcPr>
          <w:p w:rsidR="00D44CF8" w:rsidRPr="00D44CF8" w:rsidRDefault="00D44CF8" w:rsidP="00FA0594">
            <w:pPr>
              <w:jc w:val="both"/>
              <w:rPr>
                <w:rFonts w:ascii="Times New Roman" w:hAnsi="Times New Roman"/>
                <w:b/>
              </w:rPr>
            </w:pPr>
            <w:r w:rsidRPr="00D44CF8">
              <w:rPr>
                <w:rFonts w:ascii="Times New Roman" w:hAnsi="Times New Roman"/>
                <w:b/>
              </w:rPr>
              <w:t>3.1</w:t>
            </w:r>
            <w:r w:rsidR="009A4E35">
              <w:rPr>
                <w:rFonts w:ascii="Times New Roman" w:hAnsi="Times New Roman"/>
                <w:b/>
              </w:rPr>
              <w:t>3</w:t>
            </w:r>
            <w:r w:rsidRPr="00D44CF8">
              <w:rPr>
                <w:rFonts w:ascii="Times New Roman" w:hAnsi="Times New Roman"/>
                <w:b/>
              </w:rPr>
              <w:t>.</w:t>
            </w:r>
          </w:p>
        </w:tc>
        <w:tc>
          <w:tcPr>
            <w:tcW w:w="8725" w:type="dxa"/>
            <w:shd w:val="clear" w:color="auto" w:fill="A6A6A6" w:themeFill="background1" w:themeFillShade="A6"/>
          </w:tcPr>
          <w:p w:rsidR="00D44CF8" w:rsidRPr="00D44CF8" w:rsidRDefault="00D44CF8" w:rsidP="00FA0594">
            <w:pPr>
              <w:jc w:val="both"/>
              <w:rPr>
                <w:rFonts w:ascii="Times New Roman" w:hAnsi="Times New Roman"/>
                <w:b/>
              </w:rPr>
            </w:pPr>
            <w:r w:rsidRPr="00D44CF8">
              <w:rPr>
                <w:rFonts w:ascii="Times New Roman" w:hAnsi="Times New Roman"/>
                <w:b/>
              </w:rPr>
              <w:t>Критерии и порядок оценки Заявок, перечень документов, предоставляемых Участниками закупки для оценки по неценовым критериям оценки Заявок</w:t>
            </w:r>
          </w:p>
        </w:tc>
      </w:tr>
      <w:tr w:rsidR="005572F9" w:rsidRPr="00D44CF8" w:rsidTr="000142B9">
        <w:trPr>
          <w:trHeight w:val="6824"/>
        </w:trPr>
        <w:tc>
          <w:tcPr>
            <w:tcW w:w="738" w:type="dxa"/>
            <w:shd w:val="clear" w:color="auto" w:fill="auto"/>
          </w:tcPr>
          <w:p w:rsidR="005572F9" w:rsidRPr="005572F9" w:rsidRDefault="005572F9" w:rsidP="00FA0594">
            <w:pPr>
              <w:jc w:val="both"/>
              <w:rPr>
                <w:rFonts w:ascii="Times New Roman" w:hAnsi="Times New Roman"/>
              </w:rPr>
            </w:pPr>
          </w:p>
        </w:tc>
        <w:tc>
          <w:tcPr>
            <w:tcW w:w="8725" w:type="dxa"/>
            <w:shd w:val="clear" w:color="auto" w:fill="auto"/>
          </w:tcPr>
          <w:p w:rsidR="005572F9" w:rsidRPr="0086456A" w:rsidRDefault="005572F9" w:rsidP="00FA0594">
            <w:pPr>
              <w:contextualSpacing/>
              <w:jc w:val="both"/>
              <w:rPr>
                <w:rFonts w:ascii="Times New Roman" w:hAnsi="Times New Roman"/>
              </w:rPr>
            </w:pPr>
            <w:r w:rsidRPr="006A045A">
              <w:rPr>
                <w:rFonts w:ascii="Times New Roman" w:hAnsi="Times New Roman"/>
              </w:rPr>
              <w:t>Победителем Запроса предложений признается Участник закупки, допущенный к участию в Закупке и получивший наибольшее количество баллов по результатам оценки Заявок. В случае если нескольким допущенным Участникам закупки присвоено одинаковое наибольшее количество баллов, победителем Запроса предложений признается Участник закупки, Заявка которого поступила ранее Заявок других Участников закупки, которым присвоено такое же количество баллов.</w:t>
            </w:r>
            <w:r w:rsidRPr="006A045A">
              <w:rPr>
                <w:rFonts w:ascii="Times New Roman" w:hAnsi="Times New Roman"/>
                <w:sz w:val="22"/>
                <w:szCs w:val="22"/>
              </w:rPr>
              <w:t xml:space="preserve"> </w:t>
            </w:r>
            <w:r w:rsidRPr="006A045A">
              <w:rPr>
                <w:rFonts w:ascii="Times New Roman" w:hAnsi="Times New Roman"/>
              </w:rPr>
              <w:t>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Участнику закупки, равняется ста.</w:t>
            </w:r>
          </w:p>
          <w:p w:rsidR="009C7A03" w:rsidRDefault="009C7A03" w:rsidP="00FA0594">
            <w:pPr>
              <w:jc w:val="both"/>
              <w:rPr>
                <w:rFonts w:ascii="Times New Roman" w:hAnsi="Times New Roman"/>
              </w:rPr>
            </w:pPr>
          </w:p>
          <w:p w:rsidR="00C7616E" w:rsidRDefault="00C7616E" w:rsidP="00FA0594">
            <w:pPr>
              <w:spacing w:after="120"/>
              <w:jc w:val="both"/>
              <w:rPr>
                <w:rFonts w:ascii="Times New Roman" w:hAnsi="Times New Roman"/>
                <w:b/>
              </w:rPr>
            </w:pPr>
            <w:r w:rsidRPr="00063299">
              <w:rPr>
                <w:rFonts w:ascii="Times New Roman" w:hAnsi="Times New Roman"/>
                <w:b/>
              </w:rPr>
              <w:t>Критерии, показатели оценки Заявок и их значимость:</w:t>
            </w:r>
          </w:p>
          <w:tbl>
            <w:tblPr>
              <w:tblW w:w="8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10"/>
              <w:gridCol w:w="1559"/>
              <w:gridCol w:w="2664"/>
            </w:tblGrid>
            <w:tr w:rsidR="00A730FA" w:rsidRPr="006A045A" w:rsidTr="00825E68">
              <w:trPr>
                <w:trHeight w:val="902"/>
              </w:trPr>
              <w:tc>
                <w:tcPr>
                  <w:tcW w:w="4310" w:type="dxa"/>
                  <w:shd w:val="clear" w:color="auto" w:fill="D9D9D9"/>
                  <w:vAlign w:val="center"/>
                </w:tcPr>
                <w:p w:rsidR="00A730FA" w:rsidRPr="006A045A" w:rsidRDefault="00A730FA" w:rsidP="00A730FA">
                  <w:pPr>
                    <w:jc w:val="center"/>
                    <w:rPr>
                      <w:b/>
                    </w:rPr>
                  </w:pPr>
                  <w:r w:rsidRPr="006A045A">
                    <w:rPr>
                      <w:b/>
                    </w:rPr>
                    <w:t>Наименование критерия</w:t>
                  </w:r>
                </w:p>
              </w:tc>
              <w:tc>
                <w:tcPr>
                  <w:tcW w:w="1559" w:type="dxa"/>
                  <w:shd w:val="clear" w:color="auto" w:fill="D9D9D9"/>
                  <w:vAlign w:val="center"/>
                </w:tcPr>
                <w:p w:rsidR="00A730FA" w:rsidRPr="006A045A" w:rsidRDefault="00A730FA" w:rsidP="00A730FA">
                  <w:pPr>
                    <w:jc w:val="center"/>
                    <w:rPr>
                      <w:b/>
                    </w:rPr>
                  </w:pPr>
                  <w:r>
                    <w:rPr>
                      <w:b/>
                    </w:rPr>
                    <w:t xml:space="preserve">Значимость критерия </w:t>
                  </w:r>
                  <w:r w:rsidRPr="006A045A">
                    <w:rPr>
                      <w:b/>
                    </w:rPr>
                    <w:t>%</w:t>
                  </w:r>
                </w:p>
              </w:tc>
              <w:tc>
                <w:tcPr>
                  <w:tcW w:w="2664" w:type="dxa"/>
                  <w:shd w:val="clear" w:color="auto" w:fill="D9D9D9"/>
                  <w:vAlign w:val="center"/>
                </w:tcPr>
                <w:p w:rsidR="00A730FA" w:rsidRPr="006A045A" w:rsidRDefault="00A730FA" w:rsidP="00A730FA">
                  <w:pPr>
                    <w:jc w:val="center"/>
                    <w:rPr>
                      <w:b/>
                    </w:rPr>
                  </w:pPr>
                  <w:r w:rsidRPr="006A045A">
                    <w:rPr>
                      <w:b/>
                    </w:rPr>
                    <w:t>Коэффициент значимости критерия</w:t>
                  </w:r>
                </w:p>
              </w:tc>
            </w:tr>
            <w:tr w:rsidR="00A730FA" w:rsidRPr="006A045A" w:rsidTr="00825E68">
              <w:trPr>
                <w:trHeight w:val="423"/>
              </w:trPr>
              <w:tc>
                <w:tcPr>
                  <w:tcW w:w="4310" w:type="dxa"/>
                  <w:vAlign w:val="center"/>
                </w:tcPr>
                <w:p w:rsidR="00A730FA" w:rsidRPr="006A045A" w:rsidRDefault="00A730FA" w:rsidP="00807683">
                  <w:pPr>
                    <w:pStyle w:val="af8"/>
                    <w:tabs>
                      <w:tab w:val="left" w:pos="210"/>
                    </w:tabs>
                    <w:spacing w:before="120" w:after="120"/>
                    <w:ind w:left="0"/>
                  </w:pPr>
                  <w:r w:rsidRPr="006A045A">
                    <w:t>1.</w:t>
                  </w:r>
                  <w:r w:rsidR="00807683">
                    <w:t xml:space="preserve"> </w:t>
                  </w:r>
                  <w:r w:rsidRPr="006A045A">
                    <w:t>Цена договора</w:t>
                  </w:r>
                </w:p>
              </w:tc>
              <w:tc>
                <w:tcPr>
                  <w:tcW w:w="1559" w:type="dxa"/>
                  <w:vAlign w:val="center"/>
                </w:tcPr>
                <w:p w:rsidR="00A730FA" w:rsidRPr="006A045A" w:rsidRDefault="00766E9D" w:rsidP="00A730FA">
                  <w:pPr>
                    <w:jc w:val="center"/>
                    <w:rPr>
                      <w:i/>
                      <w:color w:val="A6A6A6" w:themeColor="background1" w:themeShade="A6"/>
                      <w:sz w:val="22"/>
                    </w:rPr>
                  </w:pPr>
                  <w:r>
                    <w:t>40</w:t>
                  </w:r>
                  <w:r w:rsidR="00A730FA" w:rsidRPr="006A045A">
                    <w:t>%</w:t>
                  </w:r>
                </w:p>
              </w:tc>
              <w:tc>
                <w:tcPr>
                  <w:tcW w:w="2664" w:type="dxa"/>
                  <w:vAlign w:val="center"/>
                </w:tcPr>
                <w:p w:rsidR="00A730FA" w:rsidRPr="006A045A" w:rsidRDefault="00613086" w:rsidP="00766E9D">
                  <w:pPr>
                    <w:jc w:val="center"/>
                    <w:rPr>
                      <w:bCs/>
                    </w:rPr>
                  </w:pPr>
                  <w:r>
                    <w:rPr>
                      <w:bCs/>
                    </w:rPr>
                    <w:t>0,</w:t>
                  </w:r>
                  <w:r w:rsidR="00766E9D">
                    <w:rPr>
                      <w:bCs/>
                    </w:rPr>
                    <w:t>40</w:t>
                  </w:r>
                </w:p>
              </w:tc>
            </w:tr>
            <w:tr w:rsidR="00A730FA" w:rsidRPr="006A045A" w:rsidTr="00825E68">
              <w:trPr>
                <w:trHeight w:val="423"/>
              </w:trPr>
              <w:tc>
                <w:tcPr>
                  <w:tcW w:w="4310" w:type="dxa"/>
                  <w:vAlign w:val="center"/>
                </w:tcPr>
                <w:p w:rsidR="00A730FA" w:rsidRPr="006A045A" w:rsidRDefault="00A730FA" w:rsidP="00A730FA">
                  <w:pPr>
                    <w:pStyle w:val="af8"/>
                    <w:tabs>
                      <w:tab w:val="left" w:pos="210"/>
                    </w:tabs>
                    <w:spacing w:before="120" w:after="120"/>
                    <w:ind w:left="0"/>
                  </w:pPr>
                  <w:r>
                    <w:t xml:space="preserve">2. Опыт </w:t>
                  </w:r>
                  <w:r w:rsidRPr="00A07CB6">
                    <w:t>осуществления поставок, выполнения работ или оказания услуг, со</w:t>
                  </w:r>
                  <w:r>
                    <w:t>ответствующих предмету Закупки</w:t>
                  </w:r>
                </w:p>
              </w:tc>
              <w:tc>
                <w:tcPr>
                  <w:tcW w:w="1559" w:type="dxa"/>
                  <w:vAlign w:val="center"/>
                </w:tcPr>
                <w:p w:rsidR="00A730FA" w:rsidRPr="006A045A" w:rsidRDefault="00766E9D" w:rsidP="00A730FA">
                  <w:pPr>
                    <w:jc w:val="center"/>
                  </w:pPr>
                  <w:r>
                    <w:t>30</w:t>
                  </w:r>
                  <w:r w:rsidR="00A730FA">
                    <w:t>%</w:t>
                  </w:r>
                </w:p>
              </w:tc>
              <w:tc>
                <w:tcPr>
                  <w:tcW w:w="2664" w:type="dxa"/>
                  <w:vAlign w:val="center"/>
                </w:tcPr>
                <w:p w:rsidR="00A730FA" w:rsidRPr="006A045A" w:rsidRDefault="00613086" w:rsidP="00766E9D">
                  <w:pPr>
                    <w:jc w:val="center"/>
                    <w:rPr>
                      <w:bCs/>
                    </w:rPr>
                  </w:pPr>
                  <w:r>
                    <w:rPr>
                      <w:bCs/>
                    </w:rPr>
                    <w:t>0,</w:t>
                  </w:r>
                  <w:r w:rsidR="00766E9D">
                    <w:rPr>
                      <w:bCs/>
                    </w:rPr>
                    <w:t>30</w:t>
                  </w:r>
                </w:p>
              </w:tc>
            </w:tr>
            <w:tr w:rsidR="00A730FA" w:rsidRPr="006A045A" w:rsidTr="00825E68">
              <w:trPr>
                <w:trHeight w:val="362"/>
              </w:trPr>
              <w:tc>
                <w:tcPr>
                  <w:tcW w:w="4310" w:type="dxa"/>
                  <w:vAlign w:val="center"/>
                </w:tcPr>
                <w:p w:rsidR="00A730FA" w:rsidRPr="006A045A" w:rsidRDefault="00A730FA" w:rsidP="00A730FA">
                  <w:pPr>
                    <w:tabs>
                      <w:tab w:val="left" w:pos="194"/>
                      <w:tab w:val="left" w:pos="366"/>
                    </w:tabs>
                    <w:spacing w:before="120" w:after="120"/>
                  </w:pPr>
                  <w:r>
                    <w:t xml:space="preserve">3. </w:t>
                  </w:r>
                  <w:r w:rsidRPr="007C6742">
                    <w:t>Обеспеченность Участника закупки трудовыми ресурсами»</w:t>
                  </w:r>
                </w:p>
              </w:tc>
              <w:tc>
                <w:tcPr>
                  <w:tcW w:w="1559" w:type="dxa"/>
                  <w:vAlign w:val="center"/>
                </w:tcPr>
                <w:p w:rsidR="00A730FA" w:rsidRPr="006A045A" w:rsidRDefault="000142B9" w:rsidP="00A730FA">
                  <w:pPr>
                    <w:jc w:val="center"/>
                  </w:pPr>
                  <w:r>
                    <w:t>20</w:t>
                  </w:r>
                  <w:r w:rsidR="00A730FA">
                    <w:t>%</w:t>
                  </w:r>
                </w:p>
              </w:tc>
              <w:tc>
                <w:tcPr>
                  <w:tcW w:w="2664" w:type="dxa"/>
                  <w:vAlign w:val="center"/>
                </w:tcPr>
                <w:p w:rsidR="00A730FA" w:rsidRPr="006A045A" w:rsidRDefault="00A730FA" w:rsidP="000142B9">
                  <w:pPr>
                    <w:jc w:val="center"/>
                    <w:rPr>
                      <w:bCs/>
                    </w:rPr>
                  </w:pPr>
                  <w:r>
                    <w:rPr>
                      <w:bCs/>
                    </w:rPr>
                    <w:t>0,2</w:t>
                  </w:r>
                  <w:r w:rsidR="000142B9">
                    <w:rPr>
                      <w:bCs/>
                    </w:rPr>
                    <w:t>0</w:t>
                  </w:r>
                </w:p>
              </w:tc>
            </w:tr>
            <w:tr w:rsidR="00A730FA" w:rsidRPr="006A045A" w:rsidTr="00825E68">
              <w:trPr>
                <w:trHeight w:val="362"/>
              </w:trPr>
              <w:tc>
                <w:tcPr>
                  <w:tcW w:w="4310" w:type="dxa"/>
                  <w:vAlign w:val="center"/>
                </w:tcPr>
                <w:p w:rsidR="00A730FA" w:rsidRPr="006A045A" w:rsidRDefault="00A730FA" w:rsidP="00A730FA">
                  <w:pPr>
                    <w:pStyle w:val="af8"/>
                    <w:tabs>
                      <w:tab w:val="left" w:pos="194"/>
                      <w:tab w:val="left" w:pos="366"/>
                    </w:tabs>
                    <w:spacing w:before="120" w:after="120"/>
                    <w:ind w:left="0"/>
                  </w:pPr>
                  <w:r>
                    <w:t>4</w:t>
                  </w:r>
                  <w:r w:rsidRPr="006A045A">
                    <w:t>. Деловая репутация</w:t>
                  </w:r>
                </w:p>
              </w:tc>
              <w:tc>
                <w:tcPr>
                  <w:tcW w:w="1559" w:type="dxa"/>
                  <w:vAlign w:val="center"/>
                </w:tcPr>
                <w:p w:rsidR="00A730FA" w:rsidRPr="006A045A" w:rsidRDefault="00A730FA" w:rsidP="00A730FA">
                  <w:pPr>
                    <w:jc w:val="center"/>
                  </w:pPr>
                  <w:r>
                    <w:t>10</w:t>
                  </w:r>
                  <w:r w:rsidRPr="006A045A">
                    <w:t>%</w:t>
                  </w:r>
                </w:p>
              </w:tc>
              <w:tc>
                <w:tcPr>
                  <w:tcW w:w="2664" w:type="dxa"/>
                  <w:vAlign w:val="center"/>
                </w:tcPr>
                <w:p w:rsidR="00A730FA" w:rsidRPr="006A045A" w:rsidRDefault="00A730FA" w:rsidP="00A730FA">
                  <w:pPr>
                    <w:jc w:val="center"/>
                    <w:rPr>
                      <w:bCs/>
                    </w:rPr>
                  </w:pPr>
                  <w:r>
                    <w:rPr>
                      <w:bCs/>
                    </w:rPr>
                    <w:t>0,1</w:t>
                  </w:r>
                  <w:r w:rsidRPr="006A045A">
                    <w:rPr>
                      <w:bCs/>
                    </w:rPr>
                    <w:t>0</w:t>
                  </w:r>
                </w:p>
              </w:tc>
            </w:tr>
          </w:tbl>
          <w:p w:rsidR="00A730FA" w:rsidRDefault="00A730FA" w:rsidP="000142B9">
            <w:pPr>
              <w:spacing w:after="120"/>
              <w:jc w:val="both"/>
              <w:rPr>
                <w:rFonts w:ascii="Times New Roman" w:hAnsi="Times New Roman"/>
                <w:b/>
              </w:rPr>
            </w:pPr>
          </w:p>
          <w:p w:rsidR="00A730FA" w:rsidRPr="00A07CB6" w:rsidRDefault="00A730FA" w:rsidP="00D17744">
            <w:pPr>
              <w:spacing w:after="200"/>
              <w:jc w:val="both"/>
              <w:rPr>
                <w:rFonts w:ascii="Times New Roman" w:hAnsi="Times New Roman"/>
                <w:i/>
              </w:rPr>
            </w:pPr>
            <w:r w:rsidRPr="00A07CB6">
              <w:rPr>
                <w:rFonts w:ascii="Times New Roman" w:hAnsi="Times New Roman"/>
                <w:b/>
              </w:rPr>
              <w:t>Перечень документов, предоставляемых Участниками закупки в Заявках для</w:t>
            </w:r>
            <w:r>
              <w:rPr>
                <w:rFonts w:ascii="Times New Roman" w:hAnsi="Times New Roman"/>
                <w:b/>
              </w:rPr>
              <w:t> </w:t>
            </w:r>
            <w:r w:rsidRPr="00A07CB6">
              <w:rPr>
                <w:rFonts w:ascii="Times New Roman" w:hAnsi="Times New Roman"/>
                <w:b/>
              </w:rPr>
              <w:t>подтверждения заявленных ими значений по неценовым критериям оценки Заявок:</w:t>
            </w:r>
          </w:p>
          <w:p w:rsidR="00D17744" w:rsidRPr="001668CD" w:rsidRDefault="00D17744" w:rsidP="00323C75">
            <w:pPr>
              <w:pStyle w:val="af8"/>
              <w:numPr>
                <w:ilvl w:val="0"/>
                <w:numId w:val="50"/>
              </w:numPr>
              <w:tabs>
                <w:tab w:val="left" w:pos="1032"/>
              </w:tabs>
              <w:ind w:hanging="686"/>
              <w:jc w:val="both"/>
              <w:rPr>
                <w:rFonts w:ascii="Times New Roman" w:hAnsi="Times New Roman"/>
              </w:rPr>
            </w:pPr>
            <w:r w:rsidRPr="001668CD">
              <w:rPr>
                <w:rFonts w:ascii="Times New Roman" w:hAnsi="Times New Roman"/>
              </w:rPr>
              <w:t>Форма 4. Опыт оказания услуг (выполнения работ, поставки товара).</w:t>
            </w:r>
          </w:p>
          <w:p w:rsidR="00D17744" w:rsidRPr="001668CD" w:rsidRDefault="00D17744" w:rsidP="00323C75">
            <w:pPr>
              <w:pStyle w:val="af8"/>
              <w:numPr>
                <w:ilvl w:val="0"/>
                <w:numId w:val="51"/>
              </w:numPr>
              <w:ind w:left="742" w:hanging="425"/>
              <w:jc w:val="both"/>
              <w:rPr>
                <w:rFonts w:ascii="Times New Roman" w:hAnsi="Times New Roman"/>
              </w:rPr>
            </w:pPr>
            <w:r w:rsidRPr="001668CD">
              <w:rPr>
                <w:rFonts w:ascii="Times New Roman" w:hAnsi="Times New Roman"/>
              </w:rPr>
              <w:t>Копии исполненных договоров (контрактов) и копии актов выполненных работ и (или) оказанных услуг по разработке концепции развития ту</w:t>
            </w:r>
            <w:r w:rsidR="000142B9">
              <w:rPr>
                <w:rFonts w:ascii="Times New Roman" w:hAnsi="Times New Roman"/>
              </w:rPr>
              <w:t>ристско-рекреационного кластера</w:t>
            </w:r>
            <w:r w:rsidRPr="001668CD">
              <w:rPr>
                <w:rFonts w:ascii="Times New Roman" w:hAnsi="Times New Roman"/>
              </w:rPr>
              <w:t>; по проведению расчетов социально-экономических эффектов от</w:t>
            </w:r>
            <w:r w:rsidR="000142B9" w:rsidRPr="000142B9">
              <w:rPr>
                <w:rFonts w:ascii="Times New Roman" w:hAnsi="Times New Roman"/>
              </w:rPr>
              <w:t xml:space="preserve"> </w:t>
            </w:r>
            <w:r w:rsidRPr="001668CD">
              <w:rPr>
                <w:rFonts w:ascii="Times New Roman" w:hAnsi="Times New Roman"/>
              </w:rPr>
              <w:t>реализации проектов для разных уровней бюджета (в том числе влияние на прирост количества рабочих мест, вклада в экономику), как в</w:t>
            </w:r>
            <w:r w:rsidRPr="001668CD">
              <w:rPr>
                <w:rFonts w:ascii="Times New Roman" w:hAnsi="Times New Roman"/>
                <w:lang w:val="en-US"/>
              </w:rPr>
              <w:t> </w:t>
            </w:r>
            <w:r w:rsidRPr="001668CD">
              <w:rPr>
                <w:rFonts w:ascii="Times New Roman" w:hAnsi="Times New Roman"/>
              </w:rPr>
              <w:t>рамках самостоятельных договоров, так и в рамках выполнения договоров с более широким предметом за период с 2017 г. по</w:t>
            </w:r>
            <w:r w:rsidR="000142B9">
              <w:rPr>
                <w:rFonts w:ascii="Times New Roman" w:hAnsi="Times New Roman"/>
              </w:rPr>
              <w:t> </w:t>
            </w:r>
            <w:r w:rsidRPr="001668CD">
              <w:rPr>
                <w:rFonts w:ascii="Times New Roman" w:hAnsi="Times New Roman"/>
              </w:rPr>
              <w:t>2020 г. без</w:t>
            </w:r>
            <w:r w:rsidRPr="001668CD">
              <w:rPr>
                <w:rFonts w:ascii="Times New Roman" w:hAnsi="Times New Roman"/>
                <w:lang w:val="en-US"/>
              </w:rPr>
              <w:t> </w:t>
            </w:r>
            <w:r w:rsidRPr="001668CD">
              <w:rPr>
                <w:rFonts w:ascii="Times New Roman" w:hAnsi="Times New Roman"/>
              </w:rPr>
              <w:t>применения к ним неустоек (штрафов, пеней).</w:t>
            </w:r>
          </w:p>
          <w:p w:rsidR="00D17744" w:rsidRPr="001668CD" w:rsidRDefault="00D17744" w:rsidP="00323C75">
            <w:pPr>
              <w:pStyle w:val="af8"/>
              <w:numPr>
                <w:ilvl w:val="0"/>
                <w:numId w:val="50"/>
              </w:numPr>
              <w:tabs>
                <w:tab w:val="left" w:pos="1032"/>
              </w:tabs>
              <w:ind w:left="742" w:hanging="708"/>
              <w:jc w:val="both"/>
              <w:rPr>
                <w:rFonts w:ascii="Times New Roman" w:hAnsi="Times New Roman"/>
              </w:rPr>
            </w:pPr>
            <w:r w:rsidRPr="001668CD">
              <w:rPr>
                <w:rFonts w:ascii="Times New Roman" w:hAnsi="Times New Roman"/>
              </w:rPr>
              <w:t>Форма 5. Сведения о трудовых ресурсах.</w:t>
            </w:r>
          </w:p>
          <w:p w:rsidR="00D17744" w:rsidRPr="001668CD" w:rsidRDefault="00D17744" w:rsidP="00323C75">
            <w:pPr>
              <w:pStyle w:val="af8"/>
              <w:numPr>
                <w:ilvl w:val="0"/>
                <w:numId w:val="52"/>
              </w:numPr>
              <w:ind w:left="742" w:hanging="425"/>
              <w:jc w:val="both"/>
              <w:rPr>
                <w:rFonts w:ascii="Times New Roman" w:hAnsi="Times New Roman"/>
              </w:rPr>
            </w:pPr>
            <w:r w:rsidRPr="001668CD">
              <w:rPr>
                <w:rFonts w:ascii="Times New Roman" w:hAnsi="Times New Roman"/>
              </w:rPr>
              <w:t>Копии дипломов о высшем образовании с присвоением квалификации по специальности «Экономист», а также копии диплом</w:t>
            </w:r>
            <w:r w:rsidR="00FB62E2" w:rsidRPr="001668CD">
              <w:rPr>
                <w:rFonts w:ascii="Times New Roman" w:hAnsi="Times New Roman"/>
              </w:rPr>
              <w:t>а(</w:t>
            </w:r>
            <w:r w:rsidRPr="001668CD">
              <w:rPr>
                <w:rFonts w:ascii="Times New Roman" w:hAnsi="Times New Roman"/>
              </w:rPr>
              <w:t>ов</w:t>
            </w:r>
            <w:r w:rsidR="00FB62E2" w:rsidRPr="001668CD">
              <w:rPr>
                <w:rFonts w:ascii="Times New Roman" w:hAnsi="Times New Roman"/>
              </w:rPr>
              <w:t>)</w:t>
            </w:r>
            <w:r w:rsidRPr="001668CD">
              <w:rPr>
                <w:rFonts w:ascii="Times New Roman" w:hAnsi="Times New Roman"/>
              </w:rPr>
              <w:t xml:space="preserve"> с присвоением ученой степени в области экономики.</w:t>
            </w:r>
          </w:p>
          <w:p w:rsidR="00D17744" w:rsidRPr="001668CD" w:rsidRDefault="00D17744" w:rsidP="00323C75">
            <w:pPr>
              <w:pStyle w:val="af8"/>
              <w:numPr>
                <w:ilvl w:val="0"/>
                <w:numId w:val="52"/>
              </w:numPr>
              <w:ind w:left="742" w:hanging="425"/>
              <w:jc w:val="both"/>
              <w:rPr>
                <w:rFonts w:ascii="Times New Roman" w:hAnsi="Times New Roman"/>
              </w:rPr>
            </w:pPr>
            <w:r w:rsidRPr="001668CD">
              <w:rPr>
                <w:rFonts w:ascii="Times New Roman" w:hAnsi="Times New Roman"/>
              </w:rPr>
              <w:t>Выписка из штатного расписания и/или копия договор</w:t>
            </w:r>
            <w:r w:rsidR="000142B9">
              <w:rPr>
                <w:rFonts w:ascii="Times New Roman" w:hAnsi="Times New Roman"/>
              </w:rPr>
              <w:t>а о привлечении специалиста(ов).</w:t>
            </w:r>
          </w:p>
          <w:p w:rsidR="00D17744" w:rsidRPr="001668CD" w:rsidRDefault="00D17744" w:rsidP="00323C75">
            <w:pPr>
              <w:pStyle w:val="af8"/>
              <w:numPr>
                <w:ilvl w:val="0"/>
                <w:numId w:val="50"/>
              </w:numPr>
              <w:tabs>
                <w:tab w:val="left" w:pos="1032"/>
              </w:tabs>
              <w:ind w:left="742" w:hanging="708"/>
              <w:jc w:val="both"/>
              <w:rPr>
                <w:rFonts w:ascii="Times New Roman" w:hAnsi="Times New Roman"/>
              </w:rPr>
            </w:pPr>
            <w:r w:rsidRPr="001668CD">
              <w:rPr>
                <w:rFonts w:ascii="Times New Roman" w:hAnsi="Times New Roman"/>
              </w:rPr>
              <w:t>Форма 7. Сведения о деловой репутации.</w:t>
            </w:r>
          </w:p>
          <w:p w:rsidR="00D17744" w:rsidRPr="001668CD" w:rsidRDefault="000142B9" w:rsidP="00323C75">
            <w:pPr>
              <w:pStyle w:val="af8"/>
              <w:numPr>
                <w:ilvl w:val="0"/>
                <w:numId w:val="53"/>
              </w:numPr>
              <w:ind w:left="742" w:hanging="425"/>
              <w:jc w:val="both"/>
              <w:rPr>
                <w:rFonts w:ascii="Times New Roman" w:hAnsi="Times New Roman"/>
              </w:rPr>
            </w:pPr>
            <w:r>
              <w:rPr>
                <w:rFonts w:ascii="Times New Roman" w:hAnsi="Times New Roman"/>
              </w:rPr>
              <w:t xml:space="preserve">Копии </w:t>
            </w:r>
            <w:r w:rsidRPr="005400A0">
              <w:rPr>
                <w:rFonts w:ascii="Times New Roman" w:hAnsi="Times New Roman"/>
              </w:rPr>
              <w:t>положительных отзывов</w:t>
            </w:r>
            <w:r w:rsidR="00041BFE">
              <w:rPr>
                <w:rFonts w:ascii="Times New Roman" w:hAnsi="Times New Roman"/>
              </w:rPr>
              <w:t xml:space="preserve"> </w:t>
            </w:r>
            <w:r w:rsidRPr="005400A0">
              <w:rPr>
                <w:rFonts w:ascii="Times New Roman" w:hAnsi="Times New Roman"/>
              </w:rPr>
              <w:t>/</w:t>
            </w:r>
            <w:r w:rsidR="00041BFE">
              <w:rPr>
                <w:rFonts w:ascii="Times New Roman" w:hAnsi="Times New Roman"/>
              </w:rPr>
              <w:t xml:space="preserve"> </w:t>
            </w:r>
            <w:r w:rsidRPr="005400A0">
              <w:rPr>
                <w:rFonts w:ascii="Times New Roman" w:hAnsi="Times New Roman"/>
              </w:rPr>
              <w:t>благодарственных писем (ре</w:t>
            </w:r>
            <w:r w:rsidR="00E6195D">
              <w:rPr>
                <w:rFonts w:ascii="Times New Roman" w:hAnsi="Times New Roman"/>
              </w:rPr>
              <w:t>комендаций), выданных Участнику.</w:t>
            </w:r>
          </w:p>
          <w:p w:rsidR="00A730FA" w:rsidRDefault="00A730FA" w:rsidP="00A730FA">
            <w:pPr>
              <w:tabs>
                <w:tab w:val="left" w:pos="1339"/>
              </w:tabs>
              <w:contextualSpacing/>
              <w:jc w:val="both"/>
              <w:rPr>
                <w:rFonts w:ascii="Times New Roman" w:hAnsi="Times New Roman"/>
              </w:rPr>
            </w:pPr>
          </w:p>
          <w:p w:rsidR="00A730FA" w:rsidRPr="00A07CB6" w:rsidRDefault="00A730FA" w:rsidP="00D17744">
            <w:pPr>
              <w:spacing w:before="120" w:after="200"/>
              <w:jc w:val="both"/>
              <w:rPr>
                <w:rFonts w:ascii="Times New Roman" w:hAnsi="Times New Roman"/>
                <w:b/>
              </w:rPr>
            </w:pPr>
            <w:r w:rsidRPr="00A07CB6">
              <w:rPr>
                <w:rFonts w:ascii="Times New Roman" w:hAnsi="Times New Roman"/>
                <w:b/>
              </w:rPr>
              <w:t>Порядок оценки Заявок:</w:t>
            </w:r>
          </w:p>
          <w:p w:rsidR="00A730FA" w:rsidRDefault="00A730FA" w:rsidP="00A730FA">
            <w:pPr>
              <w:jc w:val="both"/>
              <w:rPr>
                <w:rFonts w:ascii="Times New Roman" w:hAnsi="Times New Roman"/>
              </w:rPr>
            </w:pPr>
            <w:r w:rsidRPr="00A07CB6">
              <w:rPr>
                <w:rFonts w:ascii="Times New Roman" w:hAnsi="Times New Roman"/>
              </w:rPr>
              <w:t>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Участнику закупки, равняется ста.</w:t>
            </w:r>
          </w:p>
          <w:p w:rsidR="00A730FA" w:rsidRDefault="00A730FA" w:rsidP="00A730FA">
            <w:pPr>
              <w:jc w:val="both"/>
              <w:rPr>
                <w:rFonts w:ascii="Times New Roman" w:hAnsi="Times New Roman"/>
              </w:rPr>
            </w:pPr>
          </w:p>
          <w:p w:rsidR="000142B9" w:rsidRDefault="000142B9" w:rsidP="00A730FA">
            <w:pPr>
              <w:jc w:val="both"/>
              <w:rPr>
                <w:rFonts w:ascii="Times New Roman" w:hAnsi="Times New Roman"/>
              </w:rPr>
            </w:pPr>
          </w:p>
          <w:p w:rsidR="00A730FA" w:rsidRPr="00073327" w:rsidRDefault="00A730FA" w:rsidP="00A730FA">
            <w:pPr>
              <w:contextualSpacing/>
              <w:jc w:val="both"/>
              <w:rPr>
                <w:rFonts w:ascii="Times New Roman" w:hAnsi="Times New Roman"/>
                <w:b/>
                <w:i/>
              </w:rPr>
            </w:pPr>
            <w:r w:rsidRPr="00073327">
              <w:rPr>
                <w:rFonts w:ascii="Times New Roman" w:hAnsi="Times New Roman"/>
                <w:b/>
                <w:i/>
              </w:rPr>
              <w:t>1) Оценка заявок по показателю «Цена договора» осуществляется по формуле:</w:t>
            </w:r>
          </w:p>
          <w:p w:rsidR="00A730FA" w:rsidRDefault="00A730FA" w:rsidP="00A730FA">
            <w:pPr>
              <w:contextualSpacing/>
              <w:jc w:val="both"/>
              <w:rPr>
                <w:rFonts w:ascii="Times New Roman" w:hAnsi="Times New Roman"/>
                <w:b/>
                <w:i/>
              </w:rPr>
            </w:pPr>
          </w:p>
          <w:p w:rsidR="000142B9" w:rsidRDefault="000142B9" w:rsidP="00A730FA">
            <w:pPr>
              <w:contextualSpacing/>
              <w:jc w:val="both"/>
              <w:rPr>
                <w:rFonts w:ascii="Times New Roman" w:hAnsi="Times New Roman"/>
                <w:b/>
                <w:i/>
              </w:rPr>
            </w:pPr>
          </w:p>
          <w:p w:rsidR="00A730FA" w:rsidRDefault="00C06D93" w:rsidP="00A730FA">
            <w:pPr>
              <w:jc w:val="center"/>
              <w:rPr>
                <w:rFonts w:ascii="Times New Roman" w:hAnsi="Times New Roman"/>
                <w:i/>
              </w:rPr>
            </w:pPr>
            <m:oMath>
              <m:r>
                <m:rPr>
                  <m:sty m:val="p"/>
                </m:rPr>
                <w:rPr>
                  <w:rFonts w:ascii="Cambria Math" w:hAnsi="Cambria Math"/>
                </w:rPr>
                <m:t>Бц =</m:t>
              </m:r>
              <m:f>
                <m:fPr>
                  <m:ctrlPr>
                    <w:rPr>
                      <w:rFonts w:ascii="Cambria Math" w:hAnsi="Cambria Math"/>
                    </w:rPr>
                  </m:ctrlPr>
                </m:fPr>
                <m:num>
                  <m:r>
                    <m:rPr>
                      <m:sty m:val="p"/>
                    </m:rPr>
                    <w:rPr>
                      <w:rFonts w:ascii="Cambria Math" w:hAnsi="Cambria Math"/>
                    </w:rPr>
                    <m:t>Бц min</m:t>
                  </m:r>
                </m:num>
                <m:den>
                  <m:r>
                    <m:rPr>
                      <m:sty m:val="p"/>
                    </m:rPr>
                    <w:rPr>
                      <w:rFonts w:ascii="Cambria Math" w:hAnsi="Cambria Math"/>
                    </w:rPr>
                    <m:t>Бц i</m:t>
                  </m:r>
                </m:den>
              </m:f>
              <m:r>
                <m:rPr>
                  <m:sty m:val="p"/>
                </m:rPr>
                <w:rPr>
                  <w:rFonts w:ascii="Cambria Math" w:hAnsi="Cambria Math"/>
                </w:rPr>
                <m:t>*100*КЗ</m:t>
              </m:r>
            </m:oMath>
            <w:r w:rsidR="00A730FA" w:rsidRPr="00A07CB6">
              <w:rPr>
                <w:rFonts w:ascii="Times New Roman" w:hAnsi="Times New Roman"/>
                <w:i/>
              </w:rPr>
              <w:t>,</w:t>
            </w:r>
          </w:p>
          <w:p w:rsidR="00A730FA" w:rsidRDefault="00A730FA" w:rsidP="00A730FA">
            <w:pPr>
              <w:jc w:val="center"/>
              <w:rPr>
                <w:rFonts w:ascii="Times New Roman" w:hAnsi="Times New Roman"/>
                <w:i/>
              </w:rPr>
            </w:pPr>
          </w:p>
          <w:p w:rsidR="000142B9" w:rsidRDefault="000142B9" w:rsidP="00A730FA">
            <w:pPr>
              <w:jc w:val="center"/>
              <w:rPr>
                <w:rFonts w:ascii="Times New Roman" w:hAnsi="Times New Roman"/>
                <w:i/>
              </w:rPr>
            </w:pPr>
          </w:p>
          <w:p w:rsidR="00A730FA" w:rsidRPr="00A651F1" w:rsidRDefault="00C06D93" w:rsidP="00A730FA">
            <w:pPr>
              <w:ind w:left="567" w:right="677"/>
              <w:jc w:val="both"/>
              <w:rPr>
                <w:rFonts w:ascii="Times New Roman" w:hAnsi="Times New Roman"/>
                <w:i/>
              </w:rPr>
            </w:pPr>
            <w:r>
              <w:rPr>
                <w:rFonts w:ascii="Times New Roman" w:hAnsi="Times New Roman"/>
                <w:i/>
              </w:rPr>
              <w:t xml:space="preserve">где Бц </w:t>
            </w:r>
            <w:r w:rsidR="00A730FA" w:rsidRPr="00A07CB6">
              <w:rPr>
                <w:rFonts w:ascii="Times New Roman" w:hAnsi="Times New Roman"/>
                <w:i/>
              </w:rPr>
              <w:t xml:space="preserve"> – количество баллов, которые получает i-й Участник закупки по</w:t>
            </w:r>
            <w:r w:rsidR="00A730FA">
              <w:rPr>
                <w:rFonts w:ascii="Times New Roman" w:hAnsi="Times New Roman"/>
                <w:i/>
              </w:rPr>
              <w:t> </w:t>
            </w:r>
            <w:r w:rsidR="00A730FA" w:rsidRPr="00A07CB6">
              <w:rPr>
                <w:rFonts w:ascii="Times New Roman" w:hAnsi="Times New Roman"/>
                <w:i/>
              </w:rPr>
              <w:t>данному показателю;</w:t>
            </w:r>
          </w:p>
          <w:p w:rsidR="00A730FA" w:rsidRPr="00A07CB6" w:rsidRDefault="00A730FA" w:rsidP="00A730FA">
            <w:pPr>
              <w:ind w:left="567" w:right="677"/>
              <w:jc w:val="both"/>
              <w:rPr>
                <w:rFonts w:ascii="Times New Roman" w:hAnsi="Times New Roman"/>
                <w:i/>
              </w:rPr>
            </w:pPr>
            <w:r w:rsidRPr="00A07CB6">
              <w:rPr>
                <w:rFonts w:ascii="Times New Roman" w:hAnsi="Times New Roman"/>
                <w:i/>
              </w:rPr>
              <w:t>Бц min – минимальная цена договора среди оцениваемых Заявок;</w:t>
            </w:r>
          </w:p>
          <w:p w:rsidR="00A730FA" w:rsidRPr="00A07CB6" w:rsidRDefault="00A730FA" w:rsidP="00A730FA">
            <w:pPr>
              <w:ind w:left="567" w:right="677"/>
              <w:jc w:val="both"/>
              <w:rPr>
                <w:rFonts w:ascii="Times New Roman" w:hAnsi="Times New Roman"/>
                <w:i/>
              </w:rPr>
            </w:pPr>
            <w:r w:rsidRPr="00A07CB6">
              <w:rPr>
                <w:rFonts w:ascii="Times New Roman" w:hAnsi="Times New Roman"/>
                <w:i/>
              </w:rPr>
              <w:t>Бц i – цена договора, предложенная i-м Участником закупки;</w:t>
            </w:r>
          </w:p>
          <w:p w:rsidR="00A730FA" w:rsidRDefault="00A730FA" w:rsidP="00D17744">
            <w:pPr>
              <w:spacing w:after="120"/>
              <w:ind w:left="567" w:right="675"/>
              <w:jc w:val="both"/>
              <w:rPr>
                <w:rFonts w:ascii="Times New Roman" w:hAnsi="Times New Roman"/>
                <w:i/>
              </w:rPr>
            </w:pPr>
            <w:r w:rsidRPr="00A07CB6">
              <w:rPr>
                <w:rFonts w:ascii="Times New Roman" w:hAnsi="Times New Roman"/>
                <w:i/>
              </w:rPr>
              <w:t>КЗ – коэффициент значимости показателя.</w:t>
            </w:r>
          </w:p>
          <w:p w:rsidR="00A730FA" w:rsidRDefault="00A730FA" w:rsidP="000142B9">
            <w:pPr>
              <w:spacing w:before="240" w:after="120"/>
              <w:jc w:val="both"/>
              <w:rPr>
                <w:rFonts w:ascii="Times New Roman" w:hAnsi="Times New Roman"/>
                <w:b/>
                <w:i/>
              </w:rPr>
            </w:pPr>
            <w:r w:rsidRPr="00A07CB6">
              <w:rPr>
                <w:rFonts w:ascii="Times New Roman" w:hAnsi="Times New Roman"/>
                <w:b/>
                <w:i/>
              </w:rPr>
              <w:t>2) Оценка заявок по показателю «Опыт осуществления поставок, выполнения работ или оказания услуг, соответствующих предмету Закупки» осуществляется следующим образом:</w:t>
            </w:r>
          </w:p>
          <w:tbl>
            <w:tblPr>
              <w:tblStyle w:val="15"/>
              <w:tblW w:w="8573" w:type="dxa"/>
              <w:tblLayout w:type="fixed"/>
              <w:tblLook w:val="04A0" w:firstRow="1" w:lastRow="0" w:firstColumn="1" w:lastColumn="0" w:noHBand="0" w:noVBand="1"/>
            </w:tblPr>
            <w:tblGrid>
              <w:gridCol w:w="6548"/>
              <w:gridCol w:w="2025"/>
            </w:tblGrid>
            <w:tr w:rsidR="00A730FA" w:rsidRPr="00A07CB6" w:rsidTr="000142B9">
              <w:trPr>
                <w:trHeight w:val="3235"/>
              </w:trPr>
              <w:tc>
                <w:tcPr>
                  <w:tcW w:w="6548" w:type="dxa"/>
                  <w:vAlign w:val="center"/>
                </w:tcPr>
                <w:p w:rsidR="00A730FA" w:rsidRPr="003D1038" w:rsidRDefault="008A4C33" w:rsidP="000142B9">
                  <w:pPr>
                    <w:tabs>
                      <w:tab w:val="left" w:pos="1032"/>
                    </w:tabs>
                    <w:jc w:val="both"/>
                    <w:rPr>
                      <w:rFonts w:ascii="Times New Roman" w:hAnsi="Times New Roman"/>
                      <w:b/>
                      <w:i/>
                    </w:rPr>
                  </w:pPr>
                  <w:r>
                    <w:rPr>
                      <w:rFonts w:ascii="Times New Roman" w:hAnsi="Times New Roman"/>
                      <w:b/>
                      <w:i/>
                    </w:rPr>
                    <w:t xml:space="preserve">Общее количество </w:t>
                  </w:r>
                  <w:r w:rsidR="005400A0" w:rsidRPr="00F164F9">
                    <w:rPr>
                      <w:rFonts w:ascii="Times New Roman" w:hAnsi="Times New Roman"/>
                      <w:b/>
                      <w:i/>
                    </w:rPr>
                    <w:t>исполненных договоров (контрактов) и</w:t>
                  </w:r>
                  <w:r w:rsidR="009C7A03">
                    <w:rPr>
                      <w:rFonts w:ascii="Times New Roman" w:hAnsi="Times New Roman"/>
                      <w:b/>
                      <w:i/>
                    </w:rPr>
                    <w:t> </w:t>
                  </w:r>
                  <w:r w:rsidR="005400A0" w:rsidRPr="00FB62E2">
                    <w:rPr>
                      <w:rFonts w:ascii="Times New Roman" w:hAnsi="Times New Roman"/>
                      <w:b/>
                      <w:i/>
                    </w:rPr>
                    <w:t>копии актов выполненных работ и</w:t>
                  </w:r>
                  <w:r w:rsidR="003D1038" w:rsidRPr="00FB62E2">
                    <w:rPr>
                      <w:rFonts w:ascii="Times New Roman" w:hAnsi="Times New Roman"/>
                      <w:b/>
                      <w:i/>
                    </w:rPr>
                    <w:t> </w:t>
                  </w:r>
                  <w:r w:rsidR="005400A0" w:rsidRPr="00FB62E2">
                    <w:rPr>
                      <w:rFonts w:ascii="Times New Roman" w:hAnsi="Times New Roman"/>
                      <w:b/>
                      <w:i/>
                    </w:rPr>
                    <w:t xml:space="preserve">(или) оказанных услуг </w:t>
                  </w:r>
                  <w:r w:rsidR="00F164F9" w:rsidRPr="00FB62E2">
                    <w:rPr>
                      <w:rFonts w:ascii="Times New Roman" w:hAnsi="Times New Roman"/>
                      <w:b/>
                      <w:i/>
                    </w:rPr>
                    <w:t xml:space="preserve">по </w:t>
                  </w:r>
                  <w:r w:rsidR="00FB62E2" w:rsidRPr="00FB62E2">
                    <w:rPr>
                      <w:rFonts w:ascii="Times New Roman" w:hAnsi="Times New Roman"/>
                      <w:b/>
                      <w:i/>
                    </w:rPr>
                    <w:t>разработке концепции развития ту</w:t>
                  </w:r>
                  <w:r w:rsidR="000142B9">
                    <w:rPr>
                      <w:rFonts w:ascii="Times New Roman" w:hAnsi="Times New Roman"/>
                      <w:b/>
                      <w:i/>
                    </w:rPr>
                    <w:t>ристско-рекреационного кластера</w:t>
                  </w:r>
                  <w:r w:rsidR="00FB62E2" w:rsidRPr="00FB62E2">
                    <w:rPr>
                      <w:rFonts w:ascii="Times New Roman" w:hAnsi="Times New Roman"/>
                      <w:b/>
                      <w:i/>
                    </w:rPr>
                    <w:t>; по проведению расчетов социально-экономических эффектов от</w:t>
                  </w:r>
                  <w:r w:rsidR="00FB62E2" w:rsidRPr="00FB62E2">
                    <w:rPr>
                      <w:rFonts w:ascii="Times New Roman" w:hAnsi="Times New Roman"/>
                      <w:b/>
                      <w:i/>
                      <w:lang w:val="en-US"/>
                    </w:rPr>
                    <w:t> </w:t>
                  </w:r>
                  <w:r w:rsidR="00FB62E2" w:rsidRPr="00FB62E2">
                    <w:rPr>
                      <w:rFonts w:ascii="Times New Roman" w:hAnsi="Times New Roman"/>
                      <w:b/>
                      <w:i/>
                    </w:rPr>
                    <w:t>реализации проектов для разных уровней бюджета (в том числе влияние на прирост количества рабочих мест, вклада в</w:t>
                  </w:r>
                  <w:r w:rsidR="000142B9">
                    <w:rPr>
                      <w:rFonts w:ascii="Times New Roman" w:hAnsi="Times New Roman"/>
                      <w:b/>
                      <w:i/>
                    </w:rPr>
                    <w:t> </w:t>
                  </w:r>
                  <w:r w:rsidR="00FB62E2" w:rsidRPr="00FB62E2">
                    <w:rPr>
                      <w:rFonts w:ascii="Times New Roman" w:hAnsi="Times New Roman"/>
                      <w:b/>
                      <w:i/>
                    </w:rPr>
                    <w:t>экономику), как</w:t>
                  </w:r>
                  <w:r w:rsidR="00FB62E2" w:rsidRPr="00FB62E2">
                    <w:rPr>
                      <w:rFonts w:ascii="Times New Roman" w:hAnsi="Times New Roman"/>
                      <w:b/>
                      <w:i/>
                      <w:lang w:val="en-US"/>
                    </w:rPr>
                    <w:t> </w:t>
                  </w:r>
                  <w:r w:rsidR="00FB62E2" w:rsidRPr="00FB62E2">
                    <w:rPr>
                      <w:rFonts w:ascii="Times New Roman" w:hAnsi="Times New Roman"/>
                      <w:b/>
                      <w:i/>
                    </w:rPr>
                    <w:t>в</w:t>
                  </w:r>
                  <w:r w:rsidR="00FB62E2" w:rsidRPr="00FB62E2">
                    <w:rPr>
                      <w:rFonts w:ascii="Times New Roman" w:hAnsi="Times New Roman"/>
                      <w:b/>
                      <w:i/>
                      <w:lang w:val="en-US"/>
                    </w:rPr>
                    <w:t> </w:t>
                  </w:r>
                  <w:r w:rsidR="00FB62E2" w:rsidRPr="00FB62E2">
                    <w:rPr>
                      <w:rFonts w:ascii="Times New Roman" w:hAnsi="Times New Roman"/>
                      <w:b/>
                      <w:i/>
                    </w:rPr>
                    <w:t xml:space="preserve">рамках самостоятельных договоров, так и в рамках выполнения договоров с более широким предметом за период с 2017 г. по 2020 г. </w:t>
                  </w:r>
                  <w:r w:rsidR="009C7A03" w:rsidRPr="00FB62E2">
                    <w:rPr>
                      <w:rFonts w:ascii="Times New Roman" w:hAnsi="Times New Roman"/>
                      <w:b/>
                      <w:i/>
                    </w:rPr>
                    <w:t>без применения к ним неустоек (штрафов, пеней).</w:t>
                  </w:r>
                </w:p>
              </w:tc>
              <w:tc>
                <w:tcPr>
                  <w:tcW w:w="2025" w:type="dxa"/>
                  <w:vAlign w:val="center"/>
                </w:tcPr>
                <w:p w:rsidR="00A730FA" w:rsidRPr="00A07CB6" w:rsidRDefault="00A730FA" w:rsidP="00A730FA">
                  <w:pPr>
                    <w:ind w:right="176"/>
                    <w:contextualSpacing/>
                    <w:jc w:val="center"/>
                    <w:rPr>
                      <w:rFonts w:ascii="Times New Roman" w:hAnsi="Times New Roman"/>
                      <w:b/>
                      <w:i/>
                    </w:rPr>
                  </w:pPr>
                  <w:r w:rsidRPr="00A07CB6">
                    <w:rPr>
                      <w:rFonts w:ascii="Times New Roman" w:hAnsi="Times New Roman"/>
                      <w:b/>
                      <w:i/>
                    </w:rPr>
                    <w:t>Количество выставляемых баллов</w:t>
                  </w:r>
                </w:p>
              </w:tc>
            </w:tr>
            <w:tr w:rsidR="008A4C33" w:rsidRPr="00A07CB6" w:rsidTr="004A1600">
              <w:trPr>
                <w:trHeight w:val="340"/>
              </w:trPr>
              <w:tc>
                <w:tcPr>
                  <w:tcW w:w="6548" w:type="dxa"/>
                  <w:vAlign w:val="center"/>
                </w:tcPr>
                <w:p w:rsidR="008A4C33" w:rsidRPr="008A4C33" w:rsidRDefault="008A4C33" w:rsidP="008A4C33">
                  <w:pPr>
                    <w:contextualSpacing/>
                    <w:jc w:val="center"/>
                    <w:rPr>
                      <w:rFonts w:ascii="Times New Roman" w:hAnsi="Times New Roman"/>
                      <w:i/>
                    </w:rPr>
                  </w:pPr>
                  <w:r>
                    <w:rPr>
                      <w:rFonts w:ascii="Times New Roman" w:hAnsi="Times New Roman"/>
                      <w:i/>
                    </w:rPr>
                    <w:t>0</w:t>
                  </w:r>
                </w:p>
              </w:tc>
              <w:tc>
                <w:tcPr>
                  <w:tcW w:w="2025" w:type="dxa"/>
                  <w:vAlign w:val="center"/>
                </w:tcPr>
                <w:p w:rsidR="008A4C33" w:rsidRPr="008A4C33" w:rsidRDefault="008A4C33" w:rsidP="008A4C33">
                  <w:pPr>
                    <w:contextualSpacing/>
                    <w:jc w:val="center"/>
                    <w:rPr>
                      <w:rFonts w:ascii="Times New Roman" w:hAnsi="Times New Roman"/>
                      <w:i/>
                    </w:rPr>
                  </w:pPr>
                  <w:r w:rsidRPr="008A4C33">
                    <w:rPr>
                      <w:rFonts w:ascii="Times New Roman" w:hAnsi="Times New Roman"/>
                      <w:i/>
                    </w:rPr>
                    <w:t>0</w:t>
                  </w:r>
                </w:p>
              </w:tc>
            </w:tr>
            <w:tr w:rsidR="008A4C33" w:rsidRPr="00A07CB6" w:rsidTr="004A1600">
              <w:trPr>
                <w:trHeight w:val="340"/>
              </w:trPr>
              <w:tc>
                <w:tcPr>
                  <w:tcW w:w="6548" w:type="dxa"/>
                  <w:vAlign w:val="center"/>
                </w:tcPr>
                <w:p w:rsidR="008A4C33" w:rsidRPr="00A07CB6" w:rsidRDefault="008A4C33" w:rsidP="008A4C33">
                  <w:pPr>
                    <w:contextualSpacing/>
                    <w:jc w:val="center"/>
                    <w:rPr>
                      <w:rFonts w:ascii="Times New Roman" w:hAnsi="Times New Roman"/>
                      <w:i/>
                    </w:rPr>
                  </w:pPr>
                  <w:r>
                    <w:rPr>
                      <w:rFonts w:ascii="Times New Roman" w:hAnsi="Times New Roman"/>
                      <w:i/>
                    </w:rPr>
                    <w:t>1-2</w:t>
                  </w:r>
                </w:p>
              </w:tc>
              <w:tc>
                <w:tcPr>
                  <w:tcW w:w="2025" w:type="dxa"/>
                  <w:vAlign w:val="center"/>
                </w:tcPr>
                <w:p w:rsidR="008A4C33" w:rsidRPr="00A07CB6" w:rsidRDefault="008A4C33" w:rsidP="008A4C33">
                  <w:pPr>
                    <w:contextualSpacing/>
                    <w:jc w:val="center"/>
                    <w:rPr>
                      <w:rFonts w:ascii="Times New Roman" w:hAnsi="Times New Roman"/>
                      <w:i/>
                    </w:rPr>
                  </w:pPr>
                  <w:r>
                    <w:rPr>
                      <w:rFonts w:ascii="Times New Roman" w:hAnsi="Times New Roman"/>
                      <w:i/>
                    </w:rPr>
                    <w:t>25</w:t>
                  </w:r>
                </w:p>
              </w:tc>
            </w:tr>
            <w:tr w:rsidR="008A4C33" w:rsidRPr="00A07CB6" w:rsidTr="004A1600">
              <w:trPr>
                <w:trHeight w:val="340"/>
              </w:trPr>
              <w:tc>
                <w:tcPr>
                  <w:tcW w:w="6548" w:type="dxa"/>
                  <w:vAlign w:val="center"/>
                </w:tcPr>
                <w:p w:rsidR="008A4C33" w:rsidRPr="00A07CB6" w:rsidRDefault="008A4C33" w:rsidP="008A4C33">
                  <w:pPr>
                    <w:contextualSpacing/>
                    <w:jc w:val="center"/>
                    <w:rPr>
                      <w:rFonts w:ascii="Times New Roman" w:hAnsi="Times New Roman"/>
                      <w:i/>
                    </w:rPr>
                  </w:pPr>
                  <w:r>
                    <w:rPr>
                      <w:rFonts w:ascii="Times New Roman" w:hAnsi="Times New Roman"/>
                      <w:i/>
                    </w:rPr>
                    <w:t>3-4</w:t>
                  </w:r>
                </w:p>
              </w:tc>
              <w:tc>
                <w:tcPr>
                  <w:tcW w:w="2025" w:type="dxa"/>
                  <w:vAlign w:val="center"/>
                </w:tcPr>
                <w:p w:rsidR="008A4C33" w:rsidRPr="00A07CB6" w:rsidRDefault="008A4C33" w:rsidP="008A4C33">
                  <w:pPr>
                    <w:contextualSpacing/>
                    <w:jc w:val="center"/>
                    <w:rPr>
                      <w:rFonts w:ascii="Times New Roman" w:hAnsi="Times New Roman"/>
                      <w:i/>
                    </w:rPr>
                  </w:pPr>
                  <w:r>
                    <w:rPr>
                      <w:rFonts w:ascii="Times New Roman" w:hAnsi="Times New Roman"/>
                      <w:i/>
                    </w:rPr>
                    <w:t>50</w:t>
                  </w:r>
                </w:p>
              </w:tc>
            </w:tr>
            <w:tr w:rsidR="008A4C33" w:rsidRPr="00A07CB6" w:rsidTr="004A1600">
              <w:trPr>
                <w:trHeight w:val="340"/>
              </w:trPr>
              <w:tc>
                <w:tcPr>
                  <w:tcW w:w="6548" w:type="dxa"/>
                  <w:vAlign w:val="center"/>
                </w:tcPr>
                <w:p w:rsidR="008A4C33" w:rsidRPr="00A07CB6" w:rsidRDefault="008A4C33" w:rsidP="008A4C33">
                  <w:pPr>
                    <w:contextualSpacing/>
                    <w:jc w:val="center"/>
                    <w:rPr>
                      <w:rFonts w:ascii="Times New Roman" w:hAnsi="Times New Roman"/>
                      <w:i/>
                    </w:rPr>
                  </w:pPr>
                  <w:r>
                    <w:rPr>
                      <w:rFonts w:ascii="Times New Roman" w:hAnsi="Times New Roman"/>
                      <w:i/>
                    </w:rPr>
                    <w:t>5 или более</w:t>
                  </w:r>
                </w:p>
              </w:tc>
              <w:tc>
                <w:tcPr>
                  <w:tcW w:w="2025" w:type="dxa"/>
                  <w:vAlign w:val="center"/>
                </w:tcPr>
                <w:p w:rsidR="008A4C33" w:rsidRPr="00A07CB6" w:rsidRDefault="008A4C33" w:rsidP="008A4C33">
                  <w:pPr>
                    <w:contextualSpacing/>
                    <w:jc w:val="center"/>
                    <w:rPr>
                      <w:rFonts w:ascii="Times New Roman" w:hAnsi="Times New Roman"/>
                      <w:i/>
                    </w:rPr>
                  </w:pPr>
                  <w:r>
                    <w:rPr>
                      <w:rFonts w:ascii="Times New Roman" w:hAnsi="Times New Roman"/>
                      <w:i/>
                    </w:rPr>
                    <w:t>100</w:t>
                  </w:r>
                </w:p>
              </w:tc>
            </w:tr>
          </w:tbl>
          <w:p w:rsidR="00A730FA" w:rsidRPr="000142B9" w:rsidRDefault="00A730FA" w:rsidP="00A730FA">
            <w:pPr>
              <w:jc w:val="both"/>
              <w:rPr>
                <w:rFonts w:ascii="Times New Roman" w:hAnsi="Times New Roman"/>
                <w:sz w:val="22"/>
              </w:rPr>
            </w:pPr>
          </w:p>
          <w:p w:rsidR="00A730FA" w:rsidRPr="00A07CB6" w:rsidRDefault="00A730FA" w:rsidP="00A730FA">
            <w:pPr>
              <w:jc w:val="both"/>
              <w:rPr>
                <w:rFonts w:ascii="Times New Roman" w:hAnsi="Times New Roman"/>
                <w:i/>
              </w:rPr>
            </w:pPr>
            <w:r>
              <w:rPr>
                <w:rFonts w:ascii="Times New Roman" w:hAnsi="Times New Roman"/>
              </w:rPr>
              <w:t>Участник подтверждает наличие опыта путем предоставления заполненной Формы 4 настоящей документации, копий соответствующих договоров, указанных в Форме 4, с приложением актов выполненных работ и (или) оказанных услуг</w:t>
            </w:r>
            <w:r w:rsidR="00FB62E2" w:rsidRPr="00FB62E2">
              <w:rPr>
                <w:rFonts w:ascii="Times New Roman" w:hAnsi="Times New Roman"/>
              </w:rPr>
              <w:t xml:space="preserve"> </w:t>
            </w:r>
            <w:r w:rsidR="00FB62E2">
              <w:rPr>
                <w:rFonts w:ascii="Times New Roman" w:hAnsi="Times New Roman"/>
              </w:rPr>
              <w:t>и пояснительной записки о проводимых видах расчетов в рамках исполненных договоров (контрактов)</w:t>
            </w:r>
            <w:r>
              <w:rPr>
                <w:rFonts w:ascii="Times New Roman" w:hAnsi="Times New Roman"/>
              </w:rPr>
              <w:t>.</w:t>
            </w:r>
          </w:p>
          <w:p w:rsidR="00A730FA" w:rsidRDefault="00A730FA" w:rsidP="00A730FA">
            <w:pPr>
              <w:spacing w:before="120"/>
              <w:jc w:val="both"/>
              <w:rPr>
                <w:rFonts w:ascii="Times New Roman" w:eastAsia="Times New Roman" w:hAnsi="Times New Roman"/>
                <w:i/>
                <w:lang w:eastAsia="ru-RU"/>
              </w:rPr>
            </w:pPr>
            <w:r w:rsidRPr="00A07CB6">
              <w:rPr>
                <w:rFonts w:ascii="Times New Roman" w:hAnsi="Times New Roman"/>
                <w:i/>
              </w:rPr>
              <w:t xml:space="preserve">Результат оценки по показателю </w:t>
            </w:r>
            <w:r w:rsidRPr="00C20E85">
              <w:rPr>
                <w:rFonts w:ascii="Times New Roman" w:eastAsia="Times New Roman" w:hAnsi="Times New Roman"/>
                <w:i/>
                <w:lang w:eastAsia="ru-RU"/>
              </w:rPr>
              <w:t>«Опыт осуществления поставок, выполнения работ или оказания услуг, соответствующих предмету Закупки» умножается на</w:t>
            </w:r>
            <w:r>
              <w:rPr>
                <w:rFonts w:ascii="Times New Roman" w:eastAsia="Times New Roman" w:hAnsi="Times New Roman"/>
                <w:i/>
                <w:lang w:eastAsia="ru-RU"/>
              </w:rPr>
              <w:t> </w:t>
            </w:r>
            <w:r w:rsidRPr="00C20E85">
              <w:rPr>
                <w:rFonts w:ascii="Times New Roman" w:eastAsia="Times New Roman" w:hAnsi="Times New Roman"/>
                <w:i/>
                <w:lang w:eastAsia="ru-RU"/>
              </w:rPr>
              <w:t>коэффициент значимости показателя.</w:t>
            </w:r>
          </w:p>
          <w:p w:rsidR="00A730FA" w:rsidRPr="000142B9" w:rsidRDefault="00A730FA" w:rsidP="00A730FA">
            <w:pPr>
              <w:jc w:val="both"/>
              <w:rPr>
                <w:rFonts w:ascii="Times New Roman" w:hAnsi="Times New Roman"/>
                <w:sz w:val="22"/>
              </w:rPr>
            </w:pPr>
          </w:p>
          <w:p w:rsidR="00A730FA" w:rsidRDefault="00A730FA" w:rsidP="000142B9">
            <w:pPr>
              <w:spacing w:after="120"/>
              <w:jc w:val="both"/>
              <w:rPr>
                <w:rFonts w:ascii="Times New Roman" w:hAnsi="Times New Roman"/>
                <w:b/>
                <w:i/>
              </w:rPr>
            </w:pPr>
            <w:r w:rsidRPr="00A07CB6">
              <w:rPr>
                <w:rFonts w:ascii="Times New Roman" w:hAnsi="Times New Roman"/>
                <w:b/>
                <w:i/>
              </w:rPr>
              <w:t>3) Оценка заявок по показателю «Обеспеченность Участника закупки трудовыми ресурсами» осуществляется следующим образом:</w:t>
            </w:r>
          </w:p>
          <w:tbl>
            <w:tblPr>
              <w:tblStyle w:val="15"/>
              <w:tblW w:w="8563" w:type="dxa"/>
              <w:tblLayout w:type="fixed"/>
              <w:tblLook w:val="04A0" w:firstRow="1" w:lastRow="0" w:firstColumn="1" w:lastColumn="0" w:noHBand="0" w:noVBand="1"/>
            </w:tblPr>
            <w:tblGrid>
              <w:gridCol w:w="5869"/>
              <w:gridCol w:w="2694"/>
            </w:tblGrid>
            <w:tr w:rsidR="00A730FA" w:rsidRPr="007C2492" w:rsidTr="00FB62E2">
              <w:trPr>
                <w:trHeight w:val="1254"/>
              </w:trPr>
              <w:tc>
                <w:tcPr>
                  <w:tcW w:w="5869" w:type="dxa"/>
                  <w:vAlign w:val="center"/>
                </w:tcPr>
                <w:p w:rsidR="00A730FA" w:rsidRPr="007C2492" w:rsidRDefault="00A730FA" w:rsidP="003D1038">
                  <w:pPr>
                    <w:pStyle w:val="aff1"/>
                    <w:spacing w:after="0"/>
                    <w:jc w:val="both"/>
                    <w:rPr>
                      <w:rFonts w:ascii="Times New Roman" w:hAnsi="Times New Roman"/>
                      <w:b/>
                      <w:i/>
                      <w:sz w:val="24"/>
                      <w:szCs w:val="24"/>
                    </w:rPr>
                  </w:pPr>
                  <w:r w:rsidRPr="007C2492">
                    <w:rPr>
                      <w:rFonts w:ascii="Times New Roman" w:hAnsi="Times New Roman"/>
                      <w:b/>
                      <w:i/>
                      <w:sz w:val="24"/>
                      <w:szCs w:val="24"/>
                    </w:rPr>
                    <w:t>Количество специалистов с высшим образованием</w:t>
                  </w:r>
                  <w:r w:rsidR="003C620C" w:rsidRPr="007C2492">
                    <w:rPr>
                      <w:rFonts w:ascii="Times New Roman" w:hAnsi="Times New Roman"/>
                      <w:b/>
                      <w:i/>
                      <w:sz w:val="24"/>
                      <w:szCs w:val="24"/>
                    </w:rPr>
                    <w:t xml:space="preserve"> с</w:t>
                  </w:r>
                  <w:r w:rsidR="003D1038">
                    <w:rPr>
                      <w:rFonts w:ascii="Times New Roman" w:hAnsi="Times New Roman"/>
                      <w:b/>
                      <w:i/>
                      <w:sz w:val="24"/>
                      <w:szCs w:val="24"/>
                    </w:rPr>
                    <w:t> </w:t>
                  </w:r>
                  <w:r w:rsidR="003C620C" w:rsidRPr="007C2492">
                    <w:rPr>
                      <w:rFonts w:ascii="Times New Roman" w:hAnsi="Times New Roman"/>
                      <w:b/>
                      <w:i/>
                      <w:sz w:val="24"/>
                      <w:szCs w:val="24"/>
                    </w:rPr>
                    <w:t>присвоением квалификации по специальностям</w:t>
                  </w:r>
                  <w:r w:rsidRPr="007C2492">
                    <w:rPr>
                      <w:rFonts w:ascii="Times New Roman" w:hAnsi="Times New Roman"/>
                      <w:b/>
                      <w:i/>
                      <w:sz w:val="24"/>
                      <w:szCs w:val="24"/>
                    </w:rPr>
                    <w:t>, привлекаемых участником закупки к исполнению договора</w:t>
                  </w:r>
                </w:p>
              </w:tc>
              <w:tc>
                <w:tcPr>
                  <w:tcW w:w="2694" w:type="dxa"/>
                  <w:vAlign w:val="center"/>
                </w:tcPr>
                <w:p w:rsidR="00A730FA" w:rsidRPr="007C2492" w:rsidRDefault="00A730FA" w:rsidP="00A730FA">
                  <w:pPr>
                    <w:ind w:right="176"/>
                    <w:contextualSpacing/>
                    <w:jc w:val="center"/>
                    <w:rPr>
                      <w:rFonts w:ascii="Times New Roman" w:hAnsi="Times New Roman"/>
                      <w:b/>
                      <w:i/>
                    </w:rPr>
                  </w:pPr>
                  <w:r w:rsidRPr="007C2492">
                    <w:rPr>
                      <w:rFonts w:ascii="Times New Roman" w:hAnsi="Times New Roman"/>
                      <w:b/>
                      <w:i/>
                    </w:rPr>
                    <w:t>Количество выставляемых баллов</w:t>
                  </w:r>
                </w:p>
              </w:tc>
            </w:tr>
            <w:tr w:rsidR="00A730FA" w:rsidRPr="007C2492" w:rsidTr="00825E68">
              <w:trPr>
                <w:trHeight w:val="547"/>
              </w:trPr>
              <w:tc>
                <w:tcPr>
                  <w:tcW w:w="8563" w:type="dxa"/>
                  <w:gridSpan w:val="2"/>
                  <w:vAlign w:val="center"/>
                </w:tcPr>
                <w:p w:rsidR="00A730FA" w:rsidRPr="007C2492" w:rsidRDefault="00A730FA" w:rsidP="00613086">
                  <w:pPr>
                    <w:ind w:right="176"/>
                    <w:contextualSpacing/>
                    <w:jc w:val="center"/>
                    <w:rPr>
                      <w:b/>
                      <w:i/>
                    </w:rPr>
                  </w:pPr>
                  <w:r w:rsidRPr="007C2492">
                    <w:rPr>
                      <w:rFonts w:ascii="Times New Roman" w:hAnsi="Times New Roman"/>
                      <w:i/>
                    </w:rPr>
                    <w:t>Наличие специалистов, обладающих квалификацией</w:t>
                  </w:r>
                  <w:r w:rsidR="007C2492" w:rsidRPr="007C2492">
                    <w:rPr>
                      <w:rFonts w:ascii="Times New Roman" w:hAnsi="Times New Roman"/>
                      <w:i/>
                    </w:rPr>
                    <w:t xml:space="preserve"> по специальности</w:t>
                  </w:r>
                  <w:r w:rsidRPr="007C2492">
                    <w:rPr>
                      <w:rFonts w:ascii="Times New Roman" w:hAnsi="Times New Roman"/>
                      <w:i/>
                    </w:rPr>
                    <w:t xml:space="preserve"> «</w:t>
                  </w:r>
                  <w:r w:rsidR="00613086">
                    <w:rPr>
                      <w:rFonts w:ascii="Times New Roman" w:hAnsi="Times New Roman"/>
                      <w:i/>
                    </w:rPr>
                    <w:t>Экономист</w:t>
                  </w:r>
                  <w:r w:rsidRPr="007C2492">
                    <w:rPr>
                      <w:rFonts w:ascii="Times New Roman" w:hAnsi="Times New Roman"/>
                      <w:i/>
                    </w:rPr>
                    <w:t>»</w:t>
                  </w:r>
                </w:p>
              </w:tc>
            </w:tr>
            <w:tr w:rsidR="00A730FA" w:rsidRPr="007C2492" w:rsidTr="00825E68">
              <w:trPr>
                <w:trHeight w:val="264"/>
              </w:trPr>
              <w:tc>
                <w:tcPr>
                  <w:tcW w:w="5869" w:type="dxa"/>
                  <w:vAlign w:val="center"/>
                </w:tcPr>
                <w:p w:rsidR="00A730FA" w:rsidRPr="007C2492" w:rsidRDefault="00A730FA" w:rsidP="00A730FA">
                  <w:pPr>
                    <w:pStyle w:val="aff1"/>
                    <w:spacing w:after="60"/>
                    <w:jc w:val="center"/>
                    <w:rPr>
                      <w:rFonts w:ascii="Times New Roman" w:eastAsia="Times New Roman" w:hAnsi="Times New Roman"/>
                      <w:color w:val="000000"/>
                      <w:sz w:val="24"/>
                      <w:szCs w:val="24"/>
                      <w:lang w:eastAsia="ru-RU"/>
                    </w:rPr>
                  </w:pPr>
                  <w:r w:rsidRPr="007C2492">
                    <w:rPr>
                      <w:rFonts w:ascii="Times New Roman" w:eastAsia="Times New Roman" w:hAnsi="Times New Roman"/>
                      <w:color w:val="000000"/>
                      <w:sz w:val="24"/>
                      <w:szCs w:val="24"/>
                      <w:lang w:eastAsia="ru-RU"/>
                    </w:rPr>
                    <w:t>Нет специалистов</w:t>
                  </w:r>
                </w:p>
              </w:tc>
              <w:tc>
                <w:tcPr>
                  <w:tcW w:w="2694" w:type="dxa"/>
                  <w:vAlign w:val="center"/>
                </w:tcPr>
                <w:p w:rsidR="00A730FA" w:rsidRPr="007C2492" w:rsidRDefault="00A730FA" w:rsidP="00A730FA">
                  <w:pPr>
                    <w:ind w:right="176"/>
                    <w:contextualSpacing/>
                    <w:jc w:val="center"/>
                    <w:rPr>
                      <w:rFonts w:ascii="Times New Roman" w:eastAsia="Times New Roman" w:hAnsi="Times New Roman"/>
                      <w:color w:val="000000"/>
                      <w:lang w:eastAsia="ru-RU"/>
                    </w:rPr>
                  </w:pPr>
                  <w:r w:rsidRPr="007C2492">
                    <w:rPr>
                      <w:rFonts w:ascii="Times New Roman" w:eastAsia="Times New Roman" w:hAnsi="Times New Roman"/>
                      <w:color w:val="000000"/>
                      <w:lang w:eastAsia="ru-RU"/>
                    </w:rPr>
                    <w:t>0</w:t>
                  </w:r>
                </w:p>
              </w:tc>
            </w:tr>
            <w:tr w:rsidR="00A730FA" w:rsidRPr="007C2492" w:rsidTr="00825E68">
              <w:trPr>
                <w:trHeight w:val="72"/>
              </w:trPr>
              <w:tc>
                <w:tcPr>
                  <w:tcW w:w="5869" w:type="dxa"/>
                  <w:vAlign w:val="center"/>
                </w:tcPr>
                <w:p w:rsidR="00A730FA" w:rsidRPr="007C2492" w:rsidRDefault="00A730FA" w:rsidP="00A730FA">
                  <w:pPr>
                    <w:pStyle w:val="aff1"/>
                    <w:spacing w:after="60"/>
                    <w:jc w:val="center"/>
                    <w:rPr>
                      <w:rFonts w:ascii="Times New Roman" w:eastAsia="Times New Roman" w:hAnsi="Times New Roman"/>
                      <w:color w:val="000000"/>
                      <w:sz w:val="24"/>
                      <w:szCs w:val="24"/>
                      <w:lang w:eastAsia="ru-RU"/>
                    </w:rPr>
                  </w:pPr>
                  <w:r w:rsidRPr="007C2492">
                    <w:rPr>
                      <w:rFonts w:ascii="Times New Roman" w:eastAsia="Times New Roman" w:hAnsi="Times New Roman"/>
                      <w:color w:val="000000"/>
                      <w:sz w:val="24"/>
                      <w:szCs w:val="24"/>
                      <w:lang w:eastAsia="ru-RU"/>
                    </w:rPr>
                    <w:t>1 (один) специалист</w:t>
                  </w:r>
                </w:p>
              </w:tc>
              <w:tc>
                <w:tcPr>
                  <w:tcW w:w="2694" w:type="dxa"/>
                  <w:vAlign w:val="center"/>
                </w:tcPr>
                <w:p w:rsidR="00A730FA" w:rsidRPr="007C2492" w:rsidRDefault="00613086" w:rsidP="00613086">
                  <w:pPr>
                    <w:ind w:right="176"/>
                    <w:contextualSpacing/>
                    <w:jc w:val="center"/>
                    <w:rPr>
                      <w:rFonts w:ascii="Times New Roman" w:eastAsia="Times New Roman" w:hAnsi="Times New Roman"/>
                      <w:color w:val="000000"/>
                      <w:lang w:eastAsia="ru-RU"/>
                    </w:rPr>
                  </w:pPr>
                  <w:r>
                    <w:rPr>
                      <w:rFonts w:ascii="Times New Roman" w:eastAsia="Times New Roman" w:hAnsi="Times New Roman"/>
                      <w:color w:val="000000"/>
                      <w:lang w:eastAsia="ru-RU"/>
                    </w:rPr>
                    <w:t>10</w:t>
                  </w:r>
                </w:p>
              </w:tc>
            </w:tr>
            <w:tr w:rsidR="00A730FA" w:rsidRPr="007C2492" w:rsidTr="00825E68">
              <w:trPr>
                <w:trHeight w:val="72"/>
              </w:trPr>
              <w:tc>
                <w:tcPr>
                  <w:tcW w:w="5869" w:type="dxa"/>
                  <w:vAlign w:val="center"/>
                </w:tcPr>
                <w:p w:rsidR="00A730FA" w:rsidRPr="007C2492" w:rsidRDefault="00613086" w:rsidP="00A730FA">
                  <w:pPr>
                    <w:pStyle w:val="aff1"/>
                    <w:spacing w:after="60"/>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 (два) специалиста</w:t>
                  </w:r>
                </w:p>
              </w:tc>
              <w:tc>
                <w:tcPr>
                  <w:tcW w:w="2694" w:type="dxa"/>
                  <w:vAlign w:val="center"/>
                </w:tcPr>
                <w:p w:rsidR="00A730FA" w:rsidRPr="007C2492" w:rsidRDefault="00613086" w:rsidP="00A730FA">
                  <w:pPr>
                    <w:ind w:right="176"/>
                    <w:contextualSpacing/>
                    <w:jc w:val="center"/>
                    <w:rPr>
                      <w:rFonts w:ascii="Times New Roman" w:eastAsia="Times New Roman" w:hAnsi="Times New Roman"/>
                      <w:color w:val="000000"/>
                      <w:lang w:eastAsia="ru-RU"/>
                    </w:rPr>
                  </w:pPr>
                  <w:r>
                    <w:rPr>
                      <w:rFonts w:ascii="Times New Roman" w:eastAsia="Times New Roman" w:hAnsi="Times New Roman"/>
                      <w:color w:val="000000"/>
                      <w:lang w:eastAsia="ru-RU"/>
                    </w:rPr>
                    <w:t>2</w:t>
                  </w:r>
                  <w:r w:rsidR="00A730FA" w:rsidRPr="007C2492">
                    <w:rPr>
                      <w:rFonts w:ascii="Times New Roman" w:eastAsia="Times New Roman" w:hAnsi="Times New Roman"/>
                      <w:color w:val="000000"/>
                      <w:lang w:eastAsia="ru-RU"/>
                    </w:rPr>
                    <w:t>0</w:t>
                  </w:r>
                </w:p>
              </w:tc>
            </w:tr>
            <w:tr w:rsidR="00613086" w:rsidRPr="007C2492" w:rsidTr="00825E68">
              <w:trPr>
                <w:trHeight w:val="72"/>
              </w:trPr>
              <w:tc>
                <w:tcPr>
                  <w:tcW w:w="5869" w:type="dxa"/>
                  <w:vAlign w:val="center"/>
                </w:tcPr>
                <w:p w:rsidR="00613086" w:rsidRPr="007C2492" w:rsidRDefault="00613086" w:rsidP="00613086">
                  <w:pPr>
                    <w:pStyle w:val="aff1"/>
                    <w:spacing w:after="60"/>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r w:rsidRPr="007C2492">
                    <w:rPr>
                      <w:rFonts w:ascii="Times New Roman" w:eastAsia="Times New Roman" w:hAnsi="Times New Roman"/>
                      <w:color w:val="000000"/>
                      <w:sz w:val="24"/>
                      <w:szCs w:val="24"/>
                      <w:lang w:eastAsia="ru-RU"/>
                    </w:rPr>
                    <w:t xml:space="preserve"> (два) </w:t>
                  </w:r>
                  <w:r>
                    <w:rPr>
                      <w:rFonts w:ascii="Times New Roman" w:eastAsia="Times New Roman" w:hAnsi="Times New Roman"/>
                      <w:color w:val="000000"/>
                      <w:sz w:val="24"/>
                      <w:szCs w:val="24"/>
                      <w:lang w:eastAsia="ru-RU"/>
                    </w:rPr>
                    <w:t>специалиста</w:t>
                  </w:r>
                </w:p>
              </w:tc>
              <w:tc>
                <w:tcPr>
                  <w:tcW w:w="2694" w:type="dxa"/>
                  <w:vAlign w:val="center"/>
                </w:tcPr>
                <w:p w:rsidR="00613086" w:rsidRPr="00613086" w:rsidRDefault="00613086" w:rsidP="00613086">
                  <w:pPr>
                    <w:ind w:right="176"/>
                    <w:contextualSpacing/>
                    <w:jc w:val="center"/>
                    <w:rPr>
                      <w:rFonts w:ascii="Times New Roman" w:eastAsia="Times New Roman" w:hAnsi="Times New Roman"/>
                      <w:color w:val="000000"/>
                      <w:lang w:eastAsia="ru-RU"/>
                    </w:rPr>
                  </w:pPr>
                  <w:r w:rsidRPr="00613086">
                    <w:rPr>
                      <w:rFonts w:ascii="Times New Roman" w:eastAsia="Times New Roman" w:hAnsi="Times New Roman"/>
                      <w:color w:val="000000"/>
                      <w:lang w:eastAsia="ru-RU"/>
                    </w:rPr>
                    <w:t>30</w:t>
                  </w:r>
                </w:p>
              </w:tc>
            </w:tr>
            <w:tr w:rsidR="00613086" w:rsidRPr="007C2492" w:rsidTr="00825E68">
              <w:trPr>
                <w:trHeight w:val="72"/>
              </w:trPr>
              <w:tc>
                <w:tcPr>
                  <w:tcW w:w="5869" w:type="dxa"/>
                  <w:vAlign w:val="center"/>
                </w:tcPr>
                <w:p w:rsidR="00613086" w:rsidRPr="007C2492" w:rsidRDefault="00613086" w:rsidP="00613086">
                  <w:pPr>
                    <w:pStyle w:val="aff1"/>
                    <w:spacing w:after="60"/>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 (четыре) специалиста</w:t>
                  </w:r>
                </w:p>
              </w:tc>
              <w:tc>
                <w:tcPr>
                  <w:tcW w:w="2694" w:type="dxa"/>
                  <w:vAlign w:val="center"/>
                </w:tcPr>
                <w:p w:rsidR="00613086" w:rsidRPr="00613086" w:rsidRDefault="00613086" w:rsidP="00613086">
                  <w:pPr>
                    <w:ind w:right="176"/>
                    <w:contextualSpacing/>
                    <w:jc w:val="center"/>
                    <w:rPr>
                      <w:rFonts w:ascii="Times New Roman" w:eastAsia="Times New Roman" w:hAnsi="Times New Roman"/>
                      <w:color w:val="000000"/>
                      <w:lang w:eastAsia="ru-RU"/>
                    </w:rPr>
                  </w:pPr>
                  <w:r w:rsidRPr="00613086">
                    <w:rPr>
                      <w:rFonts w:ascii="Times New Roman" w:eastAsia="Times New Roman" w:hAnsi="Times New Roman"/>
                      <w:color w:val="000000"/>
                      <w:lang w:eastAsia="ru-RU"/>
                    </w:rPr>
                    <w:t>40</w:t>
                  </w:r>
                </w:p>
              </w:tc>
            </w:tr>
            <w:tr w:rsidR="00613086" w:rsidRPr="007C2492" w:rsidTr="00825E68">
              <w:trPr>
                <w:trHeight w:val="72"/>
              </w:trPr>
              <w:tc>
                <w:tcPr>
                  <w:tcW w:w="5869" w:type="dxa"/>
                  <w:vAlign w:val="center"/>
                </w:tcPr>
                <w:p w:rsidR="00613086" w:rsidRPr="007C2492" w:rsidRDefault="00613086" w:rsidP="00613086">
                  <w:pPr>
                    <w:pStyle w:val="aff1"/>
                    <w:spacing w:after="60"/>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5 (пять) и более специалистов</w:t>
                  </w:r>
                </w:p>
              </w:tc>
              <w:tc>
                <w:tcPr>
                  <w:tcW w:w="2694" w:type="dxa"/>
                  <w:vAlign w:val="center"/>
                </w:tcPr>
                <w:p w:rsidR="00613086" w:rsidRPr="00613086" w:rsidRDefault="00613086" w:rsidP="00613086">
                  <w:pPr>
                    <w:ind w:right="176"/>
                    <w:contextualSpacing/>
                    <w:jc w:val="center"/>
                    <w:rPr>
                      <w:rFonts w:ascii="Times New Roman" w:eastAsia="Times New Roman" w:hAnsi="Times New Roman"/>
                      <w:color w:val="000000"/>
                      <w:lang w:eastAsia="ru-RU"/>
                    </w:rPr>
                  </w:pPr>
                  <w:r w:rsidRPr="00613086">
                    <w:rPr>
                      <w:rFonts w:ascii="Times New Roman" w:eastAsia="Times New Roman" w:hAnsi="Times New Roman"/>
                      <w:color w:val="000000"/>
                      <w:lang w:eastAsia="ru-RU"/>
                    </w:rPr>
                    <w:t>50</w:t>
                  </w:r>
                </w:p>
              </w:tc>
            </w:tr>
            <w:tr w:rsidR="00613086" w:rsidRPr="007C2492" w:rsidTr="00075E20">
              <w:trPr>
                <w:trHeight w:val="517"/>
              </w:trPr>
              <w:tc>
                <w:tcPr>
                  <w:tcW w:w="8563" w:type="dxa"/>
                  <w:gridSpan w:val="2"/>
                  <w:vAlign w:val="center"/>
                </w:tcPr>
                <w:p w:rsidR="00613086" w:rsidRPr="007C2492" w:rsidRDefault="00613086" w:rsidP="00613086">
                  <w:pPr>
                    <w:ind w:right="176"/>
                    <w:contextualSpacing/>
                    <w:jc w:val="center"/>
                    <w:rPr>
                      <w:color w:val="000000"/>
                    </w:rPr>
                  </w:pPr>
                  <w:r w:rsidRPr="007C2492">
                    <w:rPr>
                      <w:rFonts w:ascii="Times New Roman" w:hAnsi="Times New Roman"/>
                      <w:i/>
                    </w:rPr>
                    <w:t>Наличие специалистов, обладающих</w:t>
                  </w:r>
                  <w:r>
                    <w:rPr>
                      <w:rFonts w:ascii="Times New Roman" w:hAnsi="Times New Roman"/>
                      <w:i/>
                    </w:rPr>
                    <w:t xml:space="preserve"> ученой степенью в области Экономики</w:t>
                  </w:r>
                </w:p>
              </w:tc>
            </w:tr>
            <w:tr w:rsidR="00613086" w:rsidRPr="007C2492" w:rsidTr="00825E68">
              <w:trPr>
                <w:trHeight w:val="357"/>
              </w:trPr>
              <w:tc>
                <w:tcPr>
                  <w:tcW w:w="5869" w:type="dxa"/>
                  <w:vAlign w:val="center"/>
                </w:tcPr>
                <w:p w:rsidR="00613086" w:rsidRPr="007C2492" w:rsidRDefault="00613086" w:rsidP="00613086">
                  <w:pPr>
                    <w:pStyle w:val="aff1"/>
                    <w:spacing w:after="60"/>
                    <w:jc w:val="center"/>
                    <w:rPr>
                      <w:rFonts w:ascii="Times New Roman" w:eastAsia="Times New Roman" w:hAnsi="Times New Roman"/>
                      <w:color w:val="000000"/>
                      <w:sz w:val="24"/>
                      <w:szCs w:val="24"/>
                      <w:lang w:eastAsia="ru-RU"/>
                    </w:rPr>
                  </w:pPr>
                  <w:r w:rsidRPr="007C2492">
                    <w:rPr>
                      <w:rFonts w:ascii="Times New Roman" w:eastAsia="Times New Roman" w:hAnsi="Times New Roman"/>
                      <w:color w:val="000000"/>
                      <w:sz w:val="24"/>
                      <w:szCs w:val="24"/>
                      <w:lang w:eastAsia="ru-RU"/>
                    </w:rPr>
                    <w:t>Нет специалистов</w:t>
                  </w:r>
                </w:p>
              </w:tc>
              <w:tc>
                <w:tcPr>
                  <w:tcW w:w="2694" w:type="dxa"/>
                  <w:vAlign w:val="center"/>
                </w:tcPr>
                <w:p w:rsidR="00613086" w:rsidRPr="007C2492" w:rsidRDefault="00613086" w:rsidP="00613086">
                  <w:pPr>
                    <w:spacing w:after="60"/>
                    <w:ind w:right="176"/>
                    <w:jc w:val="center"/>
                    <w:rPr>
                      <w:rFonts w:ascii="Times New Roman" w:eastAsia="Times New Roman" w:hAnsi="Times New Roman"/>
                      <w:color w:val="000000"/>
                      <w:lang w:eastAsia="ru-RU"/>
                    </w:rPr>
                  </w:pPr>
                  <w:r w:rsidRPr="007C2492">
                    <w:rPr>
                      <w:rFonts w:ascii="Times New Roman" w:eastAsia="Times New Roman" w:hAnsi="Times New Roman"/>
                      <w:color w:val="000000"/>
                      <w:lang w:eastAsia="ru-RU"/>
                    </w:rPr>
                    <w:t>0</w:t>
                  </w:r>
                </w:p>
              </w:tc>
            </w:tr>
            <w:tr w:rsidR="00613086" w:rsidRPr="007C2492" w:rsidTr="00825E68">
              <w:trPr>
                <w:trHeight w:val="357"/>
              </w:trPr>
              <w:tc>
                <w:tcPr>
                  <w:tcW w:w="5869" w:type="dxa"/>
                  <w:vAlign w:val="center"/>
                </w:tcPr>
                <w:p w:rsidR="00613086" w:rsidRPr="007C2492" w:rsidRDefault="00613086" w:rsidP="00613086">
                  <w:pPr>
                    <w:pStyle w:val="aff1"/>
                    <w:spacing w:after="60"/>
                    <w:jc w:val="center"/>
                    <w:rPr>
                      <w:rFonts w:ascii="Times New Roman" w:eastAsia="Times New Roman" w:hAnsi="Times New Roman"/>
                      <w:color w:val="000000"/>
                      <w:sz w:val="24"/>
                      <w:szCs w:val="24"/>
                      <w:lang w:eastAsia="ru-RU"/>
                    </w:rPr>
                  </w:pPr>
                  <w:r w:rsidRPr="007C2492">
                    <w:rPr>
                      <w:rFonts w:ascii="Times New Roman" w:eastAsia="Times New Roman" w:hAnsi="Times New Roman"/>
                      <w:color w:val="000000"/>
                      <w:sz w:val="24"/>
                      <w:szCs w:val="24"/>
                      <w:lang w:eastAsia="ru-RU"/>
                    </w:rPr>
                    <w:t>1 (один)</w:t>
                  </w:r>
                  <w:r>
                    <w:rPr>
                      <w:rFonts w:ascii="Times New Roman" w:eastAsia="Times New Roman" w:hAnsi="Times New Roman"/>
                      <w:color w:val="000000"/>
                      <w:sz w:val="24"/>
                      <w:szCs w:val="24"/>
                      <w:lang w:eastAsia="ru-RU"/>
                    </w:rPr>
                    <w:t xml:space="preserve"> и более</w:t>
                  </w:r>
                  <w:r w:rsidRPr="007C2492">
                    <w:rPr>
                      <w:rFonts w:ascii="Times New Roman" w:eastAsia="Times New Roman" w:hAnsi="Times New Roman"/>
                      <w:color w:val="000000"/>
                      <w:sz w:val="24"/>
                      <w:szCs w:val="24"/>
                      <w:lang w:eastAsia="ru-RU"/>
                    </w:rPr>
                    <w:t xml:space="preserve"> специалист</w:t>
                  </w:r>
                  <w:r>
                    <w:rPr>
                      <w:rFonts w:ascii="Times New Roman" w:eastAsia="Times New Roman" w:hAnsi="Times New Roman"/>
                      <w:color w:val="000000"/>
                      <w:sz w:val="24"/>
                      <w:szCs w:val="24"/>
                      <w:lang w:eastAsia="ru-RU"/>
                    </w:rPr>
                    <w:t>ов</w:t>
                  </w:r>
                </w:p>
              </w:tc>
              <w:tc>
                <w:tcPr>
                  <w:tcW w:w="2694" w:type="dxa"/>
                  <w:vAlign w:val="center"/>
                </w:tcPr>
                <w:p w:rsidR="00613086" w:rsidRPr="007C2492" w:rsidRDefault="00613086" w:rsidP="00613086">
                  <w:pPr>
                    <w:spacing w:after="60"/>
                    <w:ind w:right="176"/>
                    <w:jc w:val="center"/>
                    <w:rPr>
                      <w:rFonts w:ascii="Times New Roman" w:eastAsia="Times New Roman" w:hAnsi="Times New Roman"/>
                      <w:color w:val="000000"/>
                      <w:lang w:eastAsia="ru-RU"/>
                    </w:rPr>
                  </w:pPr>
                  <w:r w:rsidRPr="007C2492">
                    <w:rPr>
                      <w:rFonts w:ascii="Times New Roman" w:eastAsia="Times New Roman" w:hAnsi="Times New Roman"/>
                      <w:color w:val="000000"/>
                      <w:lang w:eastAsia="ru-RU"/>
                    </w:rPr>
                    <w:t>5</w:t>
                  </w:r>
                  <w:r>
                    <w:rPr>
                      <w:rFonts w:ascii="Times New Roman" w:eastAsia="Times New Roman" w:hAnsi="Times New Roman"/>
                      <w:color w:val="000000"/>
                      <w:lang w:eastAsia="ru-RU"/>
                    </w:rPr>
                    <w:t>0</w:t>
                  </w:r>
                </w:p>
              </w:tc>
            </w:tr>
          </w:tbl>
          <w:p w:rsidR="00A730FA" w:rsidRPr="003D1038" w:rsidRDefault="00A730FA" w:rsidP="000142B9">
            <w:pPr>
              <w:spacing w:before="120"/>
              <w:jc w:val="both"/>
              <w:rPr>
                <w:rFonts w:ascii="Times New Roman" w:eastAsia="Times New Roman" w:hAnsi="Times New Roman"/>
                <w:color w:val="000000"/>
                <w:lang w:eastAsia="ru-RU"/>
              </w:rPr>
            </w:pPr>
            <w:r w:rsidRPr="00FB62E2">
              <w:rPr>
                <w:rFonts w:ascii="Times New Roman" w:eastAsia="Times New Roman" w:hAnsi="Times New Roman"/>
                <w:color w:val="000000"/>
                <w:lang w:eastAsia="ru-RU"/>
              </w:rPr>
              <w:t xml:space="preserve">Для подтверждения наличия трудовых ресурсов </w:t>
            </w:r>
            <w:r w:rsidR="00FB62E2" w:rsidRPr="00FB62E2">
              <w:rPr>
                <w:rFonts w:ascii="Times New Roman" w:eastAsia="Times New Roman" w:hAnsi="Times New Roman"/>
                <w:color w:val="000000"/>
                <w:lang w:eastAsia="ru-RU"/>
              </w:rPr>
              <w:t>У</w:t>
            </w:r>
            <w:r w:rsidRPr="00FB62E2">
              <w:rPr>
                <w:rFonts w:ascii="Times New Roman" w:eastAsia="Times New Roman" w:hAnsi="Times New Roman"/>
                <w:color w:val="000000"/>
                <w:lang w:eastAsia="ru-RU"/>
              </w:rPr>
              <w:t>частник в составе заявки предоставляет выписку из штатного расписания</w:t>
            </w:r>
            <w:r w:rsidR="003C620C" w:rsidRPr="00FB62E2">
              <w:rPr>
                <w:rFonts w:ascii="Times New Roman" w:eastAsia="Times New Roman" w:hAnsi="Times New Roman"/>
                <w:color w:val="000000"/>
                <w:lang w:eastAsia="ru-RU"/>
              </w:rPr>
              <w:t xml:space="preserve"> и/или копии договоров о</w:t>
            </w:r>
            <w:r w:rsidR="003D1038" w:rsidRPr="00FB62E2">
              <w:rPr>
                <w:rFonts w:ascii="Times New Roman" w:eastAsia="Times New Roman" w:hAnsi="Times New Roman"/>
                <w:color w:val="000000"/>
                <w:lang w:eastAsia="ru-RU"/>
              </w:rPr>
              <w:t> </w:t>
            </w:r>
            <w:r w:rsidR="003C620C" w:rsidRPr="00FB62E2">
              <w:rPr>
                <w:rFonts w:ascii="Times New Roman" w:eastAsia="Times New Roman" w:hAnsi="Times New Roman"/>
                <w:color w:val="000000"/>
                <w:lang w:eastAsia="ru-RU"/>
              </w:rPr>
              <w:t>привлечении специалист</w:t>
            </w:r>
            <w:r w:rsidR="003D1038" w:rsidRPr="00FB62E2">
              <w:rPr>
                <w:rFonts w:ascii="Times New Roman" w:eastAsia="Times New Roman" w:hAnsi="Times New Roman"/>
                <w:color w:val="000000"/>
                <w:lang w:eastAsia="ru-RU"/>
              </w:rPr>
              <w:t>а(</w:t>
            </w:r>
            <w:r w:rsidR="003C620C" w:rsidRPr="00FB62E2">
              <w:rPr>
                <w:rFonts w:ascii="Times New Roman" w:eastAsia="Times New Roman" w:hAnsi="Times New Roman"/>
                <w:color w:val="000000"/>
                <w:lang w:eastAsia="ru-RU"/>
              </w:rPr>
              <w:t>ов</w:t>
            </w:r>
            <w:r w:rsidR="003D1038" w:rsidRPr="00FB62E2">
              <w:rPr>
                <w:rFonts w:ascii="Times New Roman" w:eastAsia="Times New Roman" w:hAnsi="Times New Roman"/>
                <w:color w:val="000000"/>
                <w:lang w:eastAsia="ru-RU"/>
              </w:rPr>
              <w:t>)</w:t>
            </w:r>
            <w:r w:rsidR="001B6F18">
              <w:rPr>
                <w:rFonts w:ascii="Times New Roman" w:eastAsia="Times New Roman" w:hAnsi="Times New Roman"/>
                <w:color w:val="000000"/>
                <w:lang w:eastAsia="ru-RU"/>
              </w:rPr>
              <w:t>,</w:t>
            </w:r>
            <w:r w:rsidR="00FB62E2" w:rsidRPr="00FB62E2">
              <w:rPr>
                <w:rFonts w:ascii="Times New Roman" w:eastAsia="Times New Roman" w:hAnsi="Times New Roman"/>
                <w:color w:val="000000"/>
                <w:lang w:eastAsia="ru-RU"/>
              </w:rPr>
              <w:t xml:space="preserve"> </w:t>
            </w:r>
            <w:r w:rsidRPr="00FB62E2">
              <w:rPr>
                <w:rFonts w:ascii="Times New Roman" w:eastAsia="Times New Roman" w:hAnsi="Times New Roman"/>
                <w:color w:val="000000"/>
                <w:lang w:eastAsia="ru-RU"/>
              </w:rPr>
              <w:t xml:space="preserve">копии дипломов о высшем образовании </w:t>
            </w:r>
            <w:r w:rsidR="007C2492" w:rsidRPr="00FB62E2">
              <w:rPr>
                <w:rFonts w:ascii="Times New Roman" w:eastAsia="Times New Roman" w:hAnsi="Times New Roman"/>
                <w:color w:val="000000"/>
                <w:lang w:eastAsia="ru-RU"/>
              </w:rPr>
              <w:t>с</w:t>
            </w:r>
            <w:r w:rsidR="003D1038" w:rsidRPr="00FB62E2">
              <w:rPr>
                <w:rFonts w:ascii="Times New Roman" w:eastAsia="Times New Roman" w:hAnsi="Times New Roman"/>
                <w:color w:val="000000"/>
                <w:lang w:eastAsia="ru-RU"/>
              </w:rPr>
              <w:t> </w:t>
            </w:r>
            <w:r w:rsidR="007C2492" w:rsidRPr="00FB62E2">
              <w:rPr>
                <w:rFonts w:ascii="Times New Roman" w:eastAsia="Times New Roman" w:hAnsi="Times New Roman"/>
                <w:color w:val="000000"/>
                <w:lang w:eastAsia="ru-RU"/>
              </w:rPr>
              <w:t>присвоением</w:t>
            </w:r>
            <w:r w:rsidR="00FB62E2" w:rsidRPr="00FB62E2">
              <w:rPr>
                <w:rFonts w:ascii="Times New Roman" w:eastAsia="Times New Roman" w:hAnsi="Times New Roman"/>
                <w:color w:val="000000"/>
                <w:lang w:eastAsia="ru-RU"/>
              </w:rPr>
              <w:t xml:space="preserve"> квалификации по специальности «Экономика»</w:t>
            </w:r>
            <w:r w:rsidR="001B6F18">
              <w:rPr>
                <w:rFonts w:ascii="Times New Roman" w:eastAsia="Times New Roman" w:hAnsi="Times New Roman"/>
                <w:color w:val="000000"/>
                <w:lang w:eastAsia="ru-RU"/>
              </w:rPr>
              <w:t xml:space="preserve">, </w:t>
            </w:r>
            <w:r w:rsidR="001B6F18" w:rsidRPr="001668CD">
              <w:rPr>
                <w:rFonts w:ascii="Times New Roman" w:hAnsi="Times New Roman"/>
              </w:rPr>
              <w:t>с присвоением ученой степени в области экономики</w:t>
            </w:r>
            <w:r w:rsidR="001B6F18">
              <w:rPr>
                <w:rFonts w:ascii="Times New Roman" w:hAnsi="Times New Roman"/>
              </w:rPr>
              <w:t xml:space="preserve">, </w:t>
            </w:r>
            <w:r w:rsidRPr="003D1038">
              <w:rPr>
                <w:rFonts w:ascii="Times New Roman" w:eastAsia="Times New Roman" w:hAnsi="Times New Roman"/>
                <w:color w:val="000000"/>
                <w:lang w:eastAsia="ru-RU"/>
              </w:rPr>
              <w:t>а также сведения, предусмотренные Формой</w:t>
            </w:r>
            <w:r w:rsidR="001B6F18">
              <w:rPr>
                <w:rFonts w:ascii="Times New Roman" w:eastAsia="Times New Roman" w:hAnsi="Times New Roman"/>
                <w:color w:val="000000"/>
                <w:lang w:eastAsia="ru-RU"/>
              </w:rPr>
              <w:t> </w:t>
            </w:r>
            <w:r w:rsidRPr="003D1038">
              <w:rPr>
                <w:rFonts w:ascii="Times New Roman" w:eastAsia="Times New Roman" w:hAnsi="Times New Roman"/>
                <w:color w:val="000000"/>
                <w:lang w:eastAsia="ru-RU"/>
              </w:rPr>
              <w:t>5.</w:t>
            </w:r>
          </w:p>
          <w:p w:rsidR="00A730FA" w:rsidRPr="00A07CB6" w:rsidRDefault="00A730FA" w:rsidP="00075E20">
            <w:pPr>
              <w:spacing w:before="120"/>
              <w:jc w:val="both"/>
              <w:rPr>
                <w:rFonts w:ascii="Times New Roman" w:hAnsi="Times New Roman"/>
                <w:i/>
              </w:rPr>
            </w:pPr>
            <w:r w:rsidRPr="00A07CB6">
              <w:rPr>
                <w:rFonts w:ascii="Times New Roman" w:hAnsi="Times New Roman"/>
                <w:i/>
              </w:rPr>
              <w:t>Результат оценки по показателю «обеспеченность Участника закупки трудовыми ресурсами» умножается на коэффициент значимости показателя.</w:t>
            </w:r>
          </w:p>
          <w:p w:rsidR="00A730FA" w:rsidRDefault="00A730FA" w:rsidP="00A730FA">
            <w:pPr>
              <w:contextualSpacing/>
              <w:jc w:val="both"/>
              <w:rPr>
                <w:rFonts w:ascii="Times New Roman" w:hAnsi="Times New Roman"/>
                <w:i/>
              </w:rPr>
            </w:pPr>
          </w:p>
          <w:p w:rsidR="00A730FA" w:rsidRDefault="00A730FA" w:rsidP="00660F36">
            <w:pPr>
              <w:spacing w:after="120"/>
              <w:jc w:val="both"/>
              <w:rPr>
                <w:rFonts w:ascii="Times New Roman" w:hAnsi="Times New Roman"/>
                <w:b/>
                <w:i/>
              </w:rPr>
            </w:pPr>
            <w:r>
              <w:rPr>
                <w:rFonts w:ascii="Times New Roman" w:hAnsi="Times New Roman"/>
                <w:b/>
                <w:i/>
              </w:rPr>
              <w:t>4</w:t>
            </w:r>
            <w:r w:rsidRPr="00A07CB6">
              <w:rPr>
                <w:rFonts w:ascii="Times New Roman" w:hAnsi="Times New Roman"/>
                <w:b/>
                <w:i/>
              </w:rPr>
              <w:t>) Оценка по показателю «Деловая репутация Участника закупки» осуществляется по следующей бальной шкале:</w:t>
            </w:r>
          </w:p>
          <w:tbl>
            <w:tblPr>
              <w:tblStyle w:val="15"/>
              <w:tblW w:w="8573" w:type="dxa"/>
              <w:tblLayout w:type="fixed"/>
              <w:tblLook w:val="04A0" w:firstRow="1" w:lastRow="0" w:firstColumn="1" w:lastColumn="0" w:noHBand="0" w:noVBand="1"/>
            </w:tblPr>
            <w:tblGrid>
              <w:gridCol w:w="5869"/>
              <w:gridCol w:w="2704"/>
            </w:tblGrid>
            <w:tr w:rsidR="00A730FA" w:rsidRPr="00A07CB6" w:rsidTr="00660F36">
              <w:trPr>
                <w:trHeight w:val="1272"/>
              </w:trPr>
              <w:tc>
                <w:tcPr>
                  <w:tcW w:w="5869" w:type="dxa"/>
                  <w:vAlign w:val="center"/>
                </w:tcPr>
                <w:p w:rsidR="00A730FA" w:rsidRPr="004A1600" w:rsidRDefault="001B6F18" w:rsidP="00A730FA">
                  <w:pPr>
                    <w:contextualSpacing/>
                    <w:jc w:val="both"/>
                    <w:rPr>
                      <w:rFonts w:ascii="Times New Roman" w:hAnsi="Times New Roman"/>
                      <w:b/>
                      <w:i/>
                    </w:rPr>
                  </w:pPr>
                  <w:r>
                    <w:rPr>
                      <w:rFonts w:ascii="Times New Roman" w:hAnsi="Times New Roman"/>
                      <w:b/>
                      <w:i/>
                    </w:rPr>
                    <w:t xml:space="preserve">Количество </w:t>
                  </w:r>
                  <w:r w:rsidRPr="00DC0027">
                    <w:rPr>
                      <w:rFonts w:ascii="Times New Roman" w:hAnsi="Times New Roman"/>
                      <w:b/>
                      <w:i/>
                    </w:rPr>
                    <w:t>положительных отзывов (рекомендаций), выданных Участнику закупки, копии которых предоставлены Участником закупки в</w:t>
                  </w:r>
                  <w:r>
                    <w:rPr>
                      <w:rFonts w:ascii="Times New Roman" w:hAnsi="Times New Roman"/>
                      <w:b/>
                      <w:i/>
                    </w:rPr>
                    <w:t> </w:t>
                  </w:r>
                  <w:r w:rsidRPr="00DC0027">
                    <w:rPr>
                      <w:rFonts w:ascii="Times New Roman" w:hAnsi="Times New Roman"/>
                      <w:b/>
                      <w:i/>
                    </w:rPr>
                    <w:t>составе Заявки</w:t>
                  </w:r>
                </w:p>
              </w:tc>
              <w:tc>
                <w:tcPr>
                  <w:tcW w:w="2704" w:type="dxa"/>
                  <w:vAlign w:val="center"/>
                </w:tcPr>
                <w:p w:rsidR="00A730FA" w:rsidRPr="00A07CB6" w:rsidRDefault="00A730FA" w:rsidP="00A730FA">
                  <w:pPr>
                    <w:ind w:right="176"/>
                    <w:contextualSpacing/>
                    <w:jc w:val="center"/>
                    <w:rPr>
                      <w:rFonts w:ascii="Times New Roman" w:hAnsi="Times New Roman"/>
                      <w:b/>
                      <w:i/>
                    </w:rPr>
                  </w:pPr>
                  <w:r w:rsidRPr="00A07CB6">
                    <w:rPr>
                      <w:rFonts w:ascii="Times New Roman" w:hAnsi="Times New Roman"/>
                      <w:b/>
                      <w:i/>
                    </w:rPr>
                    <w:t>Количество выставляемых баллов</w:t>
                  </w:r>
                </w:p>
              </w:tc>
            </w:tr>
            <w:tr w:rsidR="00660F36" w:rsidRPr="006A045A" w:rsidTr="004A1600">
              <w:trPr>
                <w:trHeight w:val="340"/>
              </w:trPr>
              <w:tc>
                <w:tcPr>
                  <w:tcW w:w="5869" w:type="dxa"/>
                </w:tcPr>
                <w:p w:rsidR="00660F36" w:rsidRPr="00DF7430" w:rsidRDefault="00660F36" w:rsidP="00660F36">
                  <w:pPr>
                    <w:contextualSpacing/>
                    <w:jc w:val="center"/>
                    <w:rPr>
                      <w:rFonts w:ascii="Times New Roman" w:hAnsi="Times New Roman"/>
                      <w:i/>
                    </w:rPr>
                  </w:pPr>
                  <w:r w:rsidRPr="00DF7430">
                    <w:rPr>
                      <w:rFonts w:ascii="Times New Roman" w:hAnsi="Times New Roman"/>
                      <w:i/>
                    </w:rPr>
                    <w:t>0</w:t>
                  </w:r>
                </w:p>
              </w:tc>
              <w:tc>
                <w:tcPr>
                  <w:tcW w:w="2704" w:type="dxa"/>
                </w:tcPr>
                <w:p w:rsidR="00660F36" w:rsidRPr="00DF7430" w:rsidRDefault="00660F36" w:rsidP="00660F36">
                  <w:pPr>
                    <w:contextualSpacing/>
                    <w:jc w:val="center"/>
                    <w:rPr>
                      <w:rFonts w:ascii="Times New Roman" w:hAnsi="Times New Roman"/>
                      <w:i/>
                    </w:rPr>
                  </w:pPr>
                  <w:r w:rsidRPr="00DF7430">
                    <w:rPr>
                      <w:rFonts w:ascii="Times New Roman" w:hAnsi="Times New Roman"/>
                      <w:i/>
                    </w:rPr>
                    <w:t>0</w:t>
                  </w:r>
                </w:p>
              </w:tc>
            </w:tr>
            <w:tr w:rsidR="00660F36" w:rsidRPr="006A045A" w:rsidTr="004A1600">
              <w:trPr>
                <w:trHeight w:val="340"/>
              </w:trPr>
              <w:tc>
                <w:tcPr>
                  <w:tcW w:w="5869" w:type="dxa"/>
                </w:tcPr>
                <w:p w:rsidR="00660F36" w:rsidRPr="00DF7430" w:rsidRDefault="00660F36" w:rsidP="00660F36">
                  <w:pPr>
                    <w:contextualSpacing/>
                    <w:jc w:val="center"/>
                    <w:rPr>
                      <w:rFonts w:ascii="Times New Roman" w:hAnsi="Times New Roman"/>
                      <w:i/>
                    </w:rPr>
                  </w:pPr>
                  <w:r w:rsidRPr="00DF7430">
                    <w:rPr>
                      <w:rFonts w:ascii="Times New Roman" w:hAnsi="Times New Roman"/>
                      <w:i/>
                    </w:rPr>
                    <w:t>5</w:t>
                  </w:r>
                </w:p>
              </w:tc>
              <w:tc>
                <w:tcPr>
                  <w:tcW w:w="2704" w:type="dxa"/>
                </w:tcPr>
                <w:p w:rsidR="00660F36" w:rsidRPr="00DF7430" w:rsidRDefault="00660F36" w:rsidP="00660F36">
                  <w:pPr>
                    <w:contextualSpacing/>
                    <w:jc w:val="center"/>
                    <w:rPr>
                      <w:rFonts w:ascii="Times New Roman" w:hAnsi="Times New Roman"/>
                      <w:i/>
                    </w:rPr>
                  </w:pPr>
                  <w:r w:rsidRPr="00DF7430">
                    <w:rPr>
                      <w:rFonts w:ascii="Times New Roman" w:hAnsi="Times New Roman"/>
                      <w:i/>
                    </w:rPr>
                    <w:t>20</w:t>
                  </w:r>
                </w:p>
              </w:tc>
            </w:tr>
            <w:tr w:rsidR="00660F36" w:rsidRPr="006A045A" w:rsidTr="004A1600">
              <w:trPr>
                <w:trHeight w:val="340"/>
              </w:trPr>
              <w:tc>
                <w:tcPr>
                  <w:tcW w:w="5869" w:type="dxa"/>
                </w:tcPr>
                <w:p w:rsidR="00660F36" w:rsidRPr="00DF7430" w:rsidRDefault="00660F36" w:rsidP="00660F36">
                  <w:pPr>
                    <w:contextualSpacing/>
                    <w:jc w:val="center"/>
                    <w:rPr>
                      <w:rFonts w:ascii="Times New Roman" w:hAnsi="Times New Roman"/>
                      <w:i/>
                    </w:rPr>
                  </w:pPr>
                  <w:r w:rsidRPr="00DF7430">
                    <w:rPr>
                      <w:rFonts w:ascii="Times New Roman" w:hAnsi="Times New Roman"/>
                      <w:i/>
                    </w:rPr>
                    <w:t>10</w:t>
                  </w:r>
                </w:p>
              </w:tc>
              <w:tc>
                <w:tcPr>
                  <w:tcW w:w="2704" w:type="dxa"/>
                </w:tcPr>
                <w:p w:rsidR="00660F36" w:rsidRPr="00DF7430" w:rsidRDefault="00660F36" w:rsidP="00660F36">
                  <w:pPr>
                    <w:contextualSpacing/>
                    <w:jc w:val="center"/>
                    <w:rPr>
                      <w:rFonts w:ascii="Times New Roman" w:hAnsi="Times New Roman"/>
                      <w:i/>
                    </w:rPr>
                  </w:pPr>
                  <w:r w:rsidRPr="00DF7430">
                    <w:rPr>
                      <w:rFonts w:ascii="Times New Roman" w:hAnsi="Times New Roman"/>
                      <w:i/>
                    </w:rPr>
                    <w:t>40</w:t>
                  </w:r>
                </w:p>
              </w:tc>
            </w:tr>
            <w:tr w:rsidR="00660F36" w:rsidRPr="006A045A" w:rsidTr="004A1600">
              <w:trPr>
                <w:trHeight w:val="340"/>
              </w:trPr>
              <w:tc>
                <w:tcPr>
                  <w:tcW w:w="5869" w:type="dxa"/>
                </w:tcPr>
                <w:p w:rsidR="00660F36" w:rsidRPr="00DF7430" w:rsidRDefault="00660F36" w:rsidP="00660F36">
                  <w:pPr>
                    <w:contextualSpacing/>
                    <w:jc w:val="center"/>
                    <w:rPr>
                      <w:rFonts w:ascii="Times New Roman" w:hAnsi="Times New Roman"/>
                      <w:i/>
                    </w:rPr>
                  </w:pPr>
                  <w:r w:rsidRPr="00DF7430">
                    <w:rPr>
                      <w:rFonts w:ascii="Times New Roman" w:hAnsi="Times New Roman"/>
                      <w:i/>
                    </w:rPr>
                    <w:t>15</w:t>
                  </w:r>
                </w:p>
              </w:tc>
              <w:tc>
                <w:tcPr>
                  <w:tcW w:w="2704" w:type="dxa"/>
                </w:tcPr>
                <w:p w:rsidR="00660F36" w:rsidRPr="00DF7430" w:rsidRDefault="00660F36" w:rsidP="00660F36">
                  <w:pPr>
                    <w:contextualSpacing/>
                    <w:jc w:val="center"/>
                    <w:rPr>
                      <w:rFonts w:ascii="Times New Roman" w:hAnsi="Times New Roman"/>
                      <w:i/>
                    </w:rPr>
                  </w:pPr>
                  <w:r w:rsidRPr="00DF7430">
                    <w:rPr>
                      <w:rFonts w:ascii="Times New Roman" w:hAnsi="Times New Roman"/>
                      <w:i/>
                    </w:rPr>
                    <w:t>60</w:t>
                  </w:r>
                </w:p>
              </w:tc>
            </w:tr>
            <w:tr w:rsidR="00660F36" w:rsidRPr="006A045A" w:rsidTr="004A1600">
              <w:trPr>
                <w:trHeight w:val="340"/>
              </w:trPr>
              <w:tc>
                <w:tcPr>
                  <w:tcW w:w="5869" w:type="dxa"/>
                </w:tcPr>
                <w:p w:rsidR="00660F36" w:rsidRPr="00DF7430" w:rsidRDefault="00660F36" w:rsidP="00660F36">
                  <w:pPr>
                    <w:contextualSpacing/>
                    <w:jc w:val="center"/>
                    <w:rPr>
                      <w:rFonts w:ascii="Times New Roman" w:hAnsi="Times New Roman"/>
                      <w:i/>
                    </w:rPr>
                  </w:pPr>
                  <w:r w:rsidRPr="00DF7430">
                    <w:rPr>
                      <w:rFonts w:ascii="Times New Roman" w:hAnsi="Times New Roman"/>
                      <w:i/>
                    </w:rPr>
                    <w:t>20</w:t>
                  </w:r>
                </w:p>
              </w:tc>
              <w:tc>
                <w:tcPr>
                  <w:tcW w:w="2704" w:type="dxa"/>
                </w:tcPr>
                <w:p w:rsidR="00660F36" w:rsidRPr="00DF7430" w:rsidRDefault="00660F36" w:rsidP="00660F36">
                  <w:pPr>
                    <w:contextualSpacing/>
                    <w:jc w:val="center"/>
                    <w:rPr>
                      <w:rFonts w:ascii="Times New Roman" w:hAnsi="Times New Roman"/>
                      <w:i/>
                    </w:rPr>
                  </w:pPr>
                  <w:r w:rsidRPr="00DF7430">
                    <w:rPr>
                      <w:rFonts w:ascii="Times New Roman" w:hAnsi="Times New Roman"/>
                      <w:i/>
                    </w:rPr>
                    <w:t>80</w:t>
                  </w:r>
                </w:p>
              </w:tc>
            </w:tr>
            <w:tr w:rsidR="00660F36" w:rsidRPr="006A045A" w:rsidTr="004A1600">
              <w:trPr>
                <w:trHeight w:val="340"/>
              </w:trPr>
              <w:tc>
                <w:tcPr>
                  <w:tcW w:w="5869" w:type="dxa"/>
                </w:tcPr>
                <w:p w:rsidR="00660F36" w:rsidRPr="00DF7430" w:rsidRDefault="00660F36" w:rsidP="00660F36">
                  <w:pPr>
                    <w:contextualSpacing/>
                    <w:jc w:val="center"/>
                    <w:rPr>
                      <w:rFonts w:ascii="Times New Roman" w:hAnsi="Times New Roman"/>
                      <w:i/>
                    </w:rPr>
                  </w:pPr>
                  <w:r w:rsidRPr="00DF7430">
                    <w:rPr>
                      <w:rFonts w:ascii="Times New Roman" w:hAnsi="Times New Roman"/>
                      <w:i/>
                    </w:rPr>
                    <w:t>25 или более</w:t>
                  </w:r>
                </w:p>
              </w:tc>
              <w:tc>
                <w:tcPr>
                  <w:tcW w:w="2704" w:type="dxa"/>
                </w:tcPr>
                <w:p w:rsidR="00660F36" w:rsidRPr="00DF7430" w:rsidRDefault="00660F36" w:rsidP="00660F36">
                  <w:pPr>
                    <w:contextualSpacing/>
                    <w:jc w:val="center"/>
                    <w:rPr>
                      <w:rFonts w:ascii="Times New Roman" w:hAnsi="Times New Roman"/>
                      <w:i/>
                    </w:rPr>
                  </w:pPr>
                  <w:r w:rsidRPr="00DF7430">
                    <w:rPr>
                      <w:rFonts w:ascii="Times New Roman" w:hAnsi="Times New Roman"/>
                      <w:i/>
                    </w:rPr>
                    <w:t>100</w:t>
                  </w:r>
                </w:p>
              </w:tc>
            </w:tr>
          </w:tbl>
          <w:p w:rsidR="00A730FA" w:rsidRPr="00B75764" w:rsidRDefault="00A730FA" w:rsidP="00A730FA">
            <w:pPr>
              <w:jc w:val="both"/>
              <w:rPr>
                <w:rFonts w:ascii="Times New Roman" w:hAnsi="Times New Roman"/>
                <w:i/>
                <w:sz w:val="22"/>
              </w:rPr>
            </w:pPr>
          </w:p>
          <w:p w:rsidR="00660F36" w:rsidRPr="00396207" w:rsidRDefault="00A730FA" w:rsidP="00660F36">
            <w:pPr>
              <w:contextualSpacing/>
              <w:jc w:val="both"/>
              <w:rPr>
                <w:rFonts w:ascii="Times New Roman" w:hAnsi="Times New Roman"/>
              </w:rPr>
            </w:pPr>
            <w:r>
              <w:rPr>
                <w:rFonts w:ascii="Times New Roman" w:hAnsi="Times New Roman"/>
              </w:rPr>
              <w:t xml:space="preserve">Оценивается </w:t>
            </w:r>
            <w:r w:rsidR="00660F36">
              <w:rPr>
                <w:rFonts w:ascii="Times New Roman" w:hAnsi="Times New Roman"/>
              </w:rPr>
              <w:t>предложение У</w:t>
            </w:r>
            <w:r w:rsidR="00660F36" w:rsidRPr="00396207">
              <w:rPr>
                <w:rFonts w:ascii="Times New Roman" w:hAnsi="Times New Roman"/>
              </w:rPr>
              <w:t>частника закупки по количеству отзывов</w:t>
            </w:r>
            <w:r w:rsidR="00660F36">
              <w:rPr>
                <w:rFonts w:ascii="Times New Roman" w:hAnsi="Times New Roman"/>
              </w:rPr>
              <w:t xml:space="preserve"> </w:t>
            </w:r>
            <w:r w:rsidR="00660F36" w:rsidRPr="00396207">
              <w:rPr>
                <w:rFonts w:ascii="Times New Roman" w:hAnsi="Times New Roman"/>
              </w:rPr>
              <w:t>/</w:t>
            </w:r>
            <w:r w:rsidR="00660F36">
              <w:rPr>
                <w:rFonts w:ascii="Times New Roman" w:hAnsi="Times New Roman"/>
              </w:rPr>
              <w:t xml:space="preserve"> </w:t>
            </w:r>
            <w:r w:rsidR="00660F36" w:rsidRPr="00396207">
              <w:rPr>
                <w:rFonts w:ascii="Times New Roman" w:hAnsi="Times New Roman"/>
              </w:rPr>
              <w:t>благод</w:t>
            </w:r>
            <w:r w:rsidR="00E6195D">
              <w:rPr>
                <w:rFonts w:ascii="Times New Roman" w:hAnsi="Times New Roman"/>
              </w:rPr>
              <w:t>арственных писем от заказчиков</w:t>
            </w:r>
            <w:r w:rsidR="00660F36">
              <w:rPr>
                <w:rFonts w:ascii="Times New Roman" w:hAnsi="Times New Roman"/>
              </w:rPr>
              <w:t xml:space="preserve">, </w:t>
            </w:r>
            <w:r w:rsidR="00660F36" w:rsidRPr="007E7377">
              <w:rPr>
                <w:rFonts w:ascii="Times New Roman" w:hAnsi="Times New Roman"/>
              </w:rPr>
              <w:t>св</w:t>
            </w:r>
            <w:r w:rsidR="00660F36">
              <w:rPr>
                <w:rFonts w:ascii="Times New Roman" w:hAnsi="Times New Roman"/>
              </w:rPr>
              <w:t>едения</w:t>
            </w:r>
            <w:r w:rsidR="00E6195D">
              <w:rPr>
                <w:rFonts w:ascii="Times New Roman" w:hAnsi="Times New Roman"/>
              </w:rPr>
              <w:t xml:space="preserve"> предоставляются по Форме </w:t>
            </w:r>
            <w:r w:rsidR="00660F36">
              <w:rPr>
                <w:rFonts w:ascii="Times New Roman" w:hAnsi="Times New Roman"/>
              </w:rPr>
              <w:t>7</w:t>
            </w:r>
            <w:r w:rsidR="00E6195D">
              <w:rPr>
                <w:rFonts w:ascii="Times New Roman" w:hAnsi="Times New Roman"/>
              </w:rPr>
              <w:t>, с приложением копий таких отзывов / благодарственных писем</w:t>
            </w:r>
            <w:r w:rsidR="00660F36" w:rsidRPr="007E7377">
              <w:rPr>
                <w:rFonts w:ascii="Times New Roman" w:hAnsi="Times New Roman"/>
              </w:rPr>
              <w:t>.</w:t>
            </w:r>
          </w:p>
          <w:p w:rsidR="00660F36" w:rsidRDefault="00660F36" w:rsidP="00660F36">
            <w:pPr>
              <w:contextualSpacing/>
              <w:jc w:val="both"/>
              <w:rPr>
                <w:rFonts w:ascii="Times New Roman" w:hAnsi="Times New Roman"/>
              </w:rPr>
            </w:pPr>
          </w:p>
          <w:p w:rsidR="00660F36" w:rsidRDefault="00660F36" w:rsidP="00660F36">
            <w:pPr>
              <w:spacing w:after="120"/>
              <w:jc w:val="both"/>
              <w:rPr>
                <w:rFonts w:ascii="Times New Roman" w:hAnsi="Times New Roman"/>
              </w:rPr>
            </w:pPr>
            <w:r w:rsidRPr="00396207">
              <w:rPr>
                <w:rFonts w:ascii="Times New Roman" w:hAnsi="Times New Roman"/>
              </w:rPr>
              <w:t>К учету принимается не более одного отзыва</w:t>
            </w:r>
            <w:r>
              <w:rPr>
                <w:rFonts w:ascii="Times New Roman" w:hAnsi="Times New Roman"/>
              </w:rPr>
              <w:t xml:space="preserve"> </w:t>
            </w:r>
            <w:r w:rsidRPr="00396207">
              <w:rPr>
                <w:rFonts w:ascii="Times New Roman" w:hAnsi="Times New Roman"/>
              </w:rPr>
              <w:t>/</w:t>
            </w:r>
            <w:r>
              <w:rPr>
                <w:rFonts w:ascii="Times New Roman" w:hAnsi="Times New Roman"/>
              </w:rPr>
              <w:t xml:space="preserve"> </w:t>
            </w:r>
            <w:r w:rsidRPr="00396207">
              <w:rPr>
                <w:rFonts w:ascii="Times New Roman" w:hAnsi="Times New Roman"/>
              </w:rPr>
              <w:t>благодарственного письма в</w:t>
            </w:r>
            <w:r>
              <w:rPr>
                <w:rFonts w:ascii="Times New Roman" w:hAnsi="Times New Roman"/>
              </w:rPr>
              <w:t> </w:t>
            </w:r>
            <w:r w:rsidRPr="00396207">
              <w:rPr>
                <w:rFonts w:ascii="Times New Roman" w:hAnsi="Times New Roman"/>
              </w:rPr>
              <w:t>отношении од</w:t>
            </w:r>
            <w:r>
              <w:rPr>
                <w:rFonts w:ascii="Times New Roman" w:hAnsi="Times New Roman"/>
              </w:rPr>
              <w:t>ной и той же услуги</w:t>
            </w:r>
            <w:r w:rsidR="00041BFE">
              <w:rPr>
                <w:rFonts w:ascii="Times New Roman" w:hAnsi="Times New Roman"/>
              </w:rPr>
              <w:t xml:space="preserve"> и одного и того же заказчика</w:t>
            </w:r>
            <w:r>
              <w:rPr>
                <w:rFonts w:ascii="Times New Roman" w:hAnsi="Times New Roman"/>
              </w:rPr>
              <w:t>, оказанной У</w:t>
            </w:r>
            <w:r w:rsidRPr="00396207">
              <w:rPr>
                <w:rFonts w:ascii="Times New Roman" w:hAnsi="Times New Roman"/>
              </w:rPr>
              <w:t>частником закупки</w:t>
            </w:r>
            <w:r>
              <w:rPr>
                <w:rFonts w:ascii="Times New Roman" w:hAnsi="Times New Roman"/>
              </w:rPr>
              <w:t>,</w:t>
            </w:r>
            <w:r w:rsidRPr="00396207">
              <w:rPr>
                <w:rFonts w:ascii="Times New Roman" w:hAnsi="Times New Roman"/>
              </w:rPr>
              <w:t xml:space="preserve"> с</w:t>
            </w:r>
            <w:r>
              <w:rPr>
                <w:rFonts w:ascii="Times New Roman" w:hAnsi="Times New Roman"/>
              </w:rPr>
              <w:t> </w:t>
            </w:r>
            <w:r w:rsidRPr="00396207">
              <w:rPr>
                <w:rFonts w:ascii="Times New Roman" w:hAnsi="Times New Roman"/>
              </w:rPr>
              <w:t>возможностью определения кому и в отношении какой услуги выданы представленные к учету отзывы</w:t>
            </w:r>
            <w:r>
              <w:rPr>
                <w:rFonts w:ascii="Times New Roman" w:hAnsi="Times New Roman"/>
              </w:rPr>
              <w:t xml:space="preserve"> </w:t>
            </w:r>
            <w:r w:rsidRPr="00396207">
              <w:rPr>
                <w:rFonts w:ascii="Times New Roman" w:hAnsi="Times New Roman"/>
              </w:rPr>
              <w:t>/</w:t>
            </w:r>
            <w:r>
              <w:rPr>
                <w:rFonts w:ascii="Times New Roman" w:hAnsi="Times New Roman"/>
              </w:rPr>
              <w:t xml:space="preserve"> </w:t>
            </w:r>
            <w:r w:rsidR="00041BFE">
              <w:rPr>
                <w:rFonts w:ascii="Times New Roman" w:hAnsi="Times New Roman"/>
              </w:rPr>
              <w:t>благодарственные письма.</w:t>
            </w:r>
          </w:p>
          <w:p w:rsidR="005572F9" w:rsidRDefault="00A730FA" w:rsidP="00660F36">
            <w:pPr>
              <w:spacing w:before="120"/>
              <w:jc w:val="both"/>
              <w:rPr>
                <w:rFonts w:ascii="Times New Roman" w:hAnsi="Times New Roman"/>
                <w:i/>
              </w:rPr>
            </w:pPr>
            <w:r w:rsidRPr="00396207">
              <w:rPr>
                <w:rFonts w:ascii="Times New Roman" w:hAnsi="Times New Roman"/>
                <w:i/>
              </w:rPr>
              <w:t>Результат оценки по показателю «Деловая репутация Участника закупки» умножается на коэффициент значимости показателя</w:t>
            </w:r>
            <w:r>
              <w:rPr>
                <w:rFonts w:ascii="Times New Roman" w:hAnsi="Times New Roman"/>
                <w:i/>
              </w:rPr>
              <w:t>.</w:t>
            </w:r>
          </w:p>
          <w:p w:rsidR="00660F36" w:rsidRPr="00660F36" w:rsidRDefault="00660F36" w:rsidP="00660F36">
            <w:pPr>
              <w:jc w:val="both"/>
              <w:rPr>
                <w:rFonts w:ascii="Times New Roman" w:hAnsi="Times New Roman"/>
                <w:i/>
              </w:rPr>
            </w:pPr>
          </w:p>
        </w:tc>
      </w:tr>
      <w:tr w:rsidR="00D44CF8" w:rsidRPr="006A045A" w:rsidTr="00A730FA">
        <w:tc>
          <w:tcPr>
            <w:tcW w:w="738" w:type="dxa"/>
            <w:shd w:val="clear" w:color="auto" w:fill="A6A6A6" w:themeFill="background1" w:themeFillShade="A6"/>
          </w:tcPr>
          <w:p w:rsidR="00D44CF8" w:rsidRPr="006A045A" w:rsidRDefault="00D44CF8" w:rsidP="00FA0594">
            <w:pPr>
              <w:jc w:val="both"/>
              <w:rPr>
                <w:rFonts w:ascii="Times New Roman" w:hAnsi="Times New Roman"/>
                <w:b/>
              </w:rPr>
            </w:pPr>
            <w:r w:rsidRPr="006A045A">
              <w:rPr>
                <w:rFonts w:ascii="Times New Roman" w:hAnsi="Times New Roman"/>
                <w:b/>
              </w:rPr>
              <w:t>3.</w:t>
            </w:r>
            <w:r w:rsidR="002B3667" w:rsidRPr="006A045A">
              <w:rPr>
                <w:rFonts w:ascii="Times New Roman" w:hAnsi="Times New Roman"/>
                <w:b/>
              </w:rPr>
              <w:t>1</w:t>
            </w:r>
            <w:r w:rsidR="005667F9" w:rsidRPr="006A045A">
              <w:rPr>
                <w:rFonts w:ascii="Times New Roman" w:hAnsi="Times New Roman"/>
                <w:b/>
              </w:rPr>
              <w:t>4</w:t>
            </w:r>
            <w:r w:rsidRPr="006A045A">
              <w:rPr>
                <w:rFonts w:ascii="Times New Roman" w:hAnsi="Times New Roman"/>
                <w:b/>
              </w:rPr>
              <w:t>.</w:t>
            </w:r>
          </w:p>
        </w:tc>
        <w:tc>
          <w:tcPr>
            <w:tcW w:w="8725" w:type="dxa"/>
            <w:shd w:val="clear" w:color="auto" w:fill="A6A6A6" w:themeFill="background1" w:themeFillShade="A6"/>
          </w:tcPr>
          <w:p w:rsidR="00D44CF8" w:rsidRPr="006A045A" w:rsidRDefault="00D44CF8" w:rsidP="00FA0594">
            <w:pPr>
              <w:jc w:val="both"/>
              <w:rPr>
                <w:rFonts w:ascii="Times New Roman" w:hAnsi="Times New Roman"/>
                <w:b/>
              </w:rPr>
            </w:pPr>
            <w:r w:rsidRPr="006A045A">
              <w:rPr>
                <w:rFonts w:ascii="Times New Roman" w:hAnsi="Times New Roman"/>
                <w:b/>
              </w:rPr>
              <w:t>Необходимость одобрения договора Дирекцией Заказчика</w:t>
            </w:r>
          </w:p>
        </w:tc>
      </w:tr>
      <w:tr w:rsidR="00D44CF8" w:rsidRPr="006A045A" w:rsidTr="00A730FA">
        <w:trPr>
          <w:trHeight w:val="399"/>
        </w:trPr>
        <w:tc>
          <w:tcPr>
            <w:tcW w:w="738" w:type="dxa"/>
            <w:shd w:val="clear" w:color="auto" w:fill="auto"/>
            <w:vAlign w:val="center"/>
          </w:tcPr>
          <w:p w:rsidR="00D44CF8" w:rsidRPr="006A045A" w:rsidRDefault="00D44CF8" w:rsidP="00FA0594">
            <w:pPr>
              <w:rPr>
                <w:rFonts w:ascii="Times New Roman" w:hAnsi="Times New Roman"/>
              </w:rPr>
            </w:pPr>
          </w:p>
        </w:tc>
        <w:tc>
          <w:tcPr>
            <w:tcW w:w="8725" w:type="dxa"/>
            <w:shd w:val="clear" w:color="auto" w:fill="auto"/>
            <w:vAlign w:val="center"/>
          </w:tcPr>
          <w:p w:rsidR="00D44CF8" w:rsidRPr="006A045A" w:rsidRDefault="00D44CF8" w:rsidP="00FA0594">
            <w:pPr>
              <w:rPr>
                <w:rFonts w:ascii="Times New Roman" w:hAnsi="Times New Roman"/>
              </w:rPr>
            </w:pPr>
            <w:r w:rsidRPr="006A045A">
              <w:rPr>
                <w:rFonts w:ascii="Times New Roman" w:hAnsi="Times New Roman"/>
              </w:rPr>
              <w:t>Не требуется</w:t>
            </w:r>
            <w:r w:rsidR="00E6195D">
              <w:rPr>
                <w:rFonts w:ascii="Times New Roman" w:hAnsi="Times New Roman"/>
              </w:rPr>
              <w:t>.</w:t>
            </w:r>
          </w:p>
        </w:tc>
      </w:tr>
      <w:tr w:rsidR="00D44CF8" w:rsidRPr="006A045A" w:rsidTr="00A730FA">
        <w:tc>
          <w:tcPr>
            <w:tcW w:w="738" w:type="dxa"/>
            <w:shd w:val="clear" w:color="auto" w:fill="A6A6A6" w:themeFill="background1" w:themeFillShade="A6"/>
          </w:tcPr>
          <w:p w:rsidR="00D44CF8" w:rsidRPr="006A045A" w:rsidRDefault="005667F9" w:rsidP="00FA0594">
            <w:pPr>
              <w:jc w:val="both"/>
              <w:rPr>
                <w:rFonts w:ascii="Times New Roman" w:hAnsi="Times New Roman"/>
                <w:b/>
              </w:rPr>
            </w:pPr>
            <w:r w:rsidRPr="006A045A">
              <w:rPr>
                <w:rFonts w:ascii="Times New Roman" w:hAnsi="Times New Roman"/>
                <w:b/>
              </w:rPr>
              <w:t>3.15</w:t>
            </w:r>
            <w:r w:rsidR="00D44CF8" w:rsidRPr="006A045A">
              <w:rPr>
                <w:rFonts w:ascii="Times New Roman" w:hAnsi="Times New Roman"/>
                <w:b/>
              </w:rPr>
              <w:t>.</w:t>
            </w:r>
          </w:p>
        </w:tc>
        <w:tc>
          <w:tcPr>
            <w:tcW w:w="8725" w:type="dxa"/>
            <w:shd w:val="clear" w:color="auto" w:fill="A6A6A6" w:themeFill="background1" w:themeFillShade="A6"/>
          </w:tcPr>
          <w:p w:rsidR="00D44CF8" w:rsidRPr="006A045A" w:rsidRDefault="00D44CF8" w:rsidP="00FA0594">
            <w:pPr>
              <w:jc w:val="both"/>
              <w:rPr>
                <w:rFonts w:ascii="Times New Roman" w:hAnsi="Times New Roman"/>
                <w:b/>
              </w:rPr>
            </w:pPr>
            <w:r w:rsidRPr="006A045A">
              <w:rPr>
                <w:rFonts w:ascii="Times New Roman" w:hAnsi="Times New Roman"/>
                <w:b/>
              </w:rPr>
              <w:t>Контактные данные Органа внутреннего контроля для обжалования Закупочной процедуры Участниками закупки</w:t>
            </w:r>
          </w:p>
        </w:tc>
      </w:tr>
      <w:tr w:rsidR="00D44CF8" w:rsidRPr="00D44CF8" w:rsidTr="00A730FA">
        <w:tc>
          <w:tcPr>
            <w:tcW w:w="738" w:type="dxa"/>
          </w:tcPr>
          <w:p w:rsidR="00D44CF8" w:rsidRPr="006A045A" w:rsidRDefault="00D44CF8" w:rsidP="00FA0594">
            <w:pPr>
              <w:jc w:val="both"/>
              <w:rPr>
                <w:rFonts w:ascii="Times New Roman" w:hAnsi="Times New Roman"/>
              </w:rPr>
            </w:pPr>
          </w:p>
        </w:tc>
        <w:tc>
          <w:tcPr>
            <w:tcW w:w="8725" w:type="dxa"/>
            <w:vAlign w:val="center"/>
          </w:tcPr>
          <w:p w:rsidR="00D44CF8" w:rsidRPr="00D44CF8" w:rsidRDefault="009A4E35" w:rsidP="0066152D">
            <w:pPr>
              <w:spacing w:before="60" w:after="60"/>
              <w:jc w:val="both"/>
              <w:rPr>
                <w:rFonts w:ascii="Times New Roman" w:hAnsi="Times New Roman"/>
                <w:i/>
              </w:rPr>
            </w:pPr>
            <w:r w:rsidRPr="006A045A">
              <w:rPr>
                <w:rFonts w:ascii="Times New Roman" w:hAnsi="Times New Roman"/>
              </w:rPr>
              <w:t>Жалоба на действия (бездействие) Заказчика, Комиссии по закупкам может быть подана в порядке, установленном Положением, по адресу: 121099, г. Москва, ул.</w:t>
            </w:r>
            <w:r w:rsidR="00396207">
              <w:rPr>
                <w:rFonts w:ascii="Times New Roman" w:hAnsi="Times New Roman"/>
              </w:rPr>
              <w:t> </w:t>
            </w:r>
            <w:r w:rsidRPr="006A045A">
              <w:rPr>
                <w:rFonts w:ascii="Times New Roman" w:hAnsi="Times New Roman"/>
              </w:rPr>
              <w:t>Новый Арбат, д. 36, на имя Абдрахмановой Эльмиры Хайдяровны,</w:t>
            </w:r>
            <w:r w:rsidRPr="006A045A">
              <w:rPr>
                <w:rFonts w:ascii="Times New Roman" w:hAnsi="Times New Roman"/>
                <w:i/>
              </w:rPr>
              <w:t xml:space="preserve"> </w:t>
            </w:r>
            <w:r w:rsidRPr="006A045A">
              <w:rPr>
                <w:rFonts w:ascii="Times New Roman" w:hAnsi="Times New Roman"/>
              </w:rPr>
              <w:t>либо по</w:t>
            </w:r>
            <w:r w:rsidR="00396207">
              <w:rPr>
                <w:rFonts w:ascii="Times New Roman" w:hAnsi="Times New Roman"/>
              </w:rPr>
              <w:t> </w:t>
            </w:r>
            <w:r w:rsidRPr="006A045A">
              <w:rPr>
                <w:rFonts w:ascii="Times New Roman" w:hAnsi="Times New Roman"/>
              </w:rPr>
              <w:t xml:space="preserve">адресу электронной почты: </w:t>
            </w:r>
            <w:hyperlink r:id="rId13" w:history="1">
              <w:r w:rsidRPr="006A045A">
                <w:rPr>
                  <w:rStyle w:val="aa"/>
                  <w:rFonts w:ascii="Times New Roman" w:hAnsi="Times New Roman"/>
                </w:rPr>
                <w:t>arbitration@asi.ru</w:t>
              </w:r>
            </w:hyperlink>
            <w:r w:rsidR="0066152D">
              <w:rPr>
                <w:rFonts w:ascii="Times New Roman" w:hAnsi="Times New Roman"/>
              </w:rPr>
              <w:t>.</w:t>
            </w:r>
          </w:p>
        </w:tc>
      </w:tr>
    </w:tbl>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20263E">
      <w:pPr>
        <w:keepNext/>
        <w:keepLines/>
        <w:numPr>
          <w:ilvl w:val="0"/>
          <w:numId w:val="6"/>
        </w:numPr>
        <w:spacing w:before="480" w:after="200" w:line="276" w:lineRule="auto"/>
        <w:ind w:left="0" w:firstLine="0"/>
        <w:jc w:val="center"/>
        <w:outlineLvl w:val="0"/>
        <w:rPr>
          <w:b/>
          <w:bCs/>
          <w:sz w:val="28"/>
          <w:szCs w:val="28"/>
          <w:lang w:eastAsia="en-US"/>
        </w:rPr>
      </w:pPr>
      <w:bookmarkStart w:id="82" w:name="_ТЕХНИЧЕСКОЕ_ЗАДАНИЕ"/>
      <w:bookmarkStart w:id="83" w:name="_Toc37664225"/>
      <w:bookmarkEnd w:id="82"/>
      <w:r w:rsidRPr="00D44CF8">
        <w:rPr>
          <w:b/>
          <w:bCs/>
          <w:sz w:val="28"/>
          <w:szCs w:val="28"/>
          <w:lang w:eastAsia="en-US"/>
        </w:rPr>
        <w:t>ТЕХНИЧЕСКОЕ ЗАДАНИЕ</w:t>
      </w:r>
      <w:bookmarkEnd w:id="83"/>
    </w:p>
    <w:p w:rsidR="005B76DB" w:rsidRDefault="00E66877" w:rsidP="007D6861">
      <w:pPr>
        <w:jc w:val="center"/>
        <w:rPr>
          <w:rFonts w:eastAsia="Calibri"/>
          <w:b/>
          <w:sz w:val="28"/>
          <w:szCs w:val="28"/>
          <w:lang w:eastAsia="en-US"/>
        </w:rPr>
      </w:pPr>
      <w:bookmarkStart w:id="84" w:name="_ПРОЕКТ_ДОГОВОРА"/>
      <w:bookmarkEnd w:id="84"/>
      <w:r w:rsidRPr="00AA2A62">
        <w:rPr>
          <w:rFonts w:eastAsia="Calibri"/>
          <w:b/>
          <w:sz w:val="28"/>
          <w:szCs w:val="28"/>
          <w:lang w:eastAsia="en-US"/>
        </w:rPr>
        <w:t>на оказание услуг по</w:t>
      </w:r>
      <w:r w:rsidR="007D6861" w:rsidRPr="007D6861">
        <w:rPr>
          <w:rFonts w:eastAsia="Calibri"/>
          <w:b/>
          <w:sz w:val="28"/>
          <w:szCs w:val="28"/>
          <w:lang w:eastAsia="en-US"/>
        </w:rPr>
        <w:t xml:space="preserve"> разработке Методологии оценки социально-экономических эффектов от реализации плана</w:t>
      </w:r>
      <w:r w:rsidR="007D6861">
        <w:rPr>
          <w:rFonts w:eastAsia="Calibri"/>
          <w:b/>
          <w:sz w:val="28"/>
          <w:szCs w:val="28"/>
          <w:lang w:eastAsia="en-US"/>
        </w:rPr>
        <w:t xml:space="preserve"> </w:t>
      </w:r>
      <w:r w:rsidR="007D6861" w:rsidRPr="007D6861">
        <w:rPr>
          <w:rFonts w:eastAsia="Calibri"/>
          <w:b/>
          <w:sz w:val="28"/>
          <w:szCs w:val="28"/>
          <w:lang w:eastAsia="en-US"/>
        </w:rPr>
        <w:t>Туристско-рекреационного кластера по развитию экологического туризма и Калькулятора расчета социально-экономических эффектов от</w:t>
      </w:r>
      <w:r w:rsidR="007D6861">
        <w:rPr>
          <w:rFonts w:eastAsia="Calibri"/>
          <w:b/>
          <w:sz w:val="28"/>
          <w:szCs w:val="28"/>
          <w:lang w:eastAsia="en-US"/>
        </w:rPr>
        <w:t> </w:t>
      </w:r>
      <w:r w:rsidR="007D6861" w:rsidRPr="007D6861">
        <w:rPr>
          <w:rFonts w:eastAsia="Calibri"/>
          <w:b/>
          <w:sz w:val="28"/>
          <w:szCs w:val="28"/>
          <w:lang w:eastAsia="en-US"/>
        </w:rPr>
        <w:t>деятельности на особо охраняемых природных и прилегающих территориях</w:t>
      </w:r>
      <w:r w:rsidR="007D6861">
        <w:rPr>
          <w:rFonts w:eastAsia="Calibri"/>
          <w:b/>
          <w:sz w:val="28"/>
          <w:szCs w:val="28"/>
          <w:lang w:eastAsia="en-US"/>
        </w:rPr>
        <w:t xml:space="preserve"> </w:t>
      </w:r>
      <w:r w:rsidR="007D6861" w:rsidRPr="007D6861">
        <w:rPr>
          <w:rFonts w:eastAsia="Calibri"/>
          <w:b/>
          <w:sz w:val="28"/>
          <w:szCs w:val="28"/>
          <w:lang w:eastAsia="en-US"/>
        </w:rPr>
        <w:t xml:space="preserve">для регионов </w:t>
      </w:r>
    </w:p>
    <w:p w:rsidR="007D6861" w:rsidRPr="007D6861" w:rsidRDefault="007D6861" w:rsidP="007D6861">
      <w:pPr>
        <w:jc w:val="center"/>
        <w:rPr>
          <w:rFonts w:eastAsia="Calibri"/>
          <w:b/>
          <w:sz w:val="28"/>
          <w:szCs w:val="28"/>
          <w:lang w:eastAsia="en-US"/>
        </w:rPr>
      </w:pPr>
      <w:r w:rsidRPr="007D6861">
        <w:rPr>
          <w:rFonts w:eastAsia="Calibri"/>
          <w:b/>
          <w:sz w:val="28"/>
          <w:szCs w:val="28"/>
          <w:lang w:eastAsia="en-US"/>
        </w:rPr>
        <w:t>Российской Федерации</w:t>
      </w:r>
    </w:p>
    <w:p w:rsidR="00E66877" w:rsidRDefault="00E66877" w:rsidP="007D6861">
      <w:pPr>
        <w:ind w:left="-567"/>
        <w:jc w:val="center"/>
        <w:rPr>
          <w:rFonts w:eastAsia="Calibri"/>
          <w:b/>
          <w:sz w:val="28"/>
          <w:szCs w:val="28"/>
          <w:lang w:eastAsia="en-US"/>
        </w:rPr>
      </w:pPr>
    </w:p>
    <w:p w:rsidR="00E66877" w:rsidRPr="00316941" w:rsidRDefault="00E66877" w:rsidP="00316941">
      <w:pPr>
        <w:numPr>
          <w:ilvl w:val="0"/>
          <w:numId w:val="39"/>
        </w:numPr>
        <w:tabs>
          <w:tab w:val="left" w:pos="567"/>
        </w:tabs>
        <w:ind w:left="0" w:firstLine="567"/>
        <w:contextualSpacing/>
        <w:rPr>
          <w:b/>
          <w:sz w:val="28"/>
          <w:szCs w:val="28"/>
        </w:rPr>
      </w:pPr>
      <w:r w:rsidRPr="00316941">
        <w:rPr>
          <w:b/>
          <w:sz w:val="28"/>
          <w:szCs w:val="28"/>
        </w:rPr>
        <w:t>Общая информация:</w:t>
      </w:r>
    </w:p>
    <w:p w:rsidR="00E66877" w:rsidRPr="005B76DB" w:rsidRDefault="00E66877" w:rsidP="00316941">
      <w:pPr>
        <w:tabs>
          <w:tab w:val="left" w:pos="567"/>
        </w:tabs>
        <w:ind w:firstLine="567"/>
        <w:contextualSpacing/>
        <w:rPr>
          <w:b/>
          <w:szCs w:val="28"/>
        </w:rPr>
      </w:pPr>
    </w:p>
    <w:p w:rsidR="00E66877" w:rsidRPr="00316941" w:rsidRDefault="00E66877" w:rsidP="00316941">
      <w:pPr>
        <w:ind w:firstLine="567"/>
        <w:contextualSpacing/>
        <w:jc w:val="both"/>
        <w:outlineLvl w:val="0"/>
        <w:rPr>
          <w:rFonts w:eastAsia="Calibri"/>
          <w:sz w:val="28"/>
          <w:szCs w:val="28"/>
          <w:lang w:eastAsia="en-US"/>
        </w:rPr>
      </w:pPr>
      <w:r w:rsidRPr="00316941">
        <w:rPr>
          <w:rFonts w:eastAsia="Calibri"/>
          <w:b/>
          <w:sz w:val="28"/>
          <w:szCs w:val="28"/>
          <w:lang w:eastAsia="en-US"/>
        </w:rPr>
        <w:t xml:space="preserve">Заказчик: </w:t>
      </w:r>
      <w:r w:rsidRPr="00316941">
        <w:rPr>
          <w:rFonts w:eastAsia="Calibri"/>
          <w:sz w:val="28"/>
          <w:szCs w:val="28"/>
          <w:lang w:eastAsia="en-US"/>
        </w:rPr>
        <w:t>Автономная некоммерческая организация «Агентство стратегических инициатив по продвижению новых проектов» (далее – Агентство).</w:t>
      </w:r>
    </w:p>
    <w:p w:rsidR="00E66877" w:rsidRPr="005B76DB" w:rsidRDefault="00E66877" w:rsidP="00316941">
      <w:pPr>
        <w:ind w:firstLine="567"/>
        <w:contextualSpacing/>
        <w:jc w:val="both"/>
        <w:outlineLvl w:val="0"/>
        <w:rPr>
          <w:rFonts w:eastAsia="Calibri"/>
          <w:szCs w:val="28"/>
          <w:lang w:eastAsia="en-US"/>
        </w:rPr>
      </w:pPr>
    </w:p>
    <w:p w:rsidR="00316941" w:rsidRPr="00316941" w:rsidRDefault="00316941" w:rsidP="00316941">
      <w:pPr>
        <w:ind w:firstLine="567"/>
        <w:contextualSpacing/>
        <w:jc w:val="both"/>
        <w:outlineLvl w:val="0"/>
        <w:rPr>
          <w:rFonts w:eastAsia="Calibri"/>
          <w:sz w:val="28"/>
          <w:szCs w:val="28"/>
          <w:lang w:eastAsia="en-US"/>
        </w:rPr>
      </w:pPr>
      <w:r w:rsidRPr="00316941">
        <w:rPr>
          <w:rFonts w:eastAsia="Calibri"/>
          <w:b/>
          <w:sz w:val="28"/>
          <w:szCs w:val="28"/>
          <w:lang w:eastAsia="en-US"/>
        </w:rPr>
        <w:t xml:space="preserve">Предмет договора: </w:t>
      </w:r>
      <w:r w:rsidRPr="00316941">
        <w:rPr>
          <w:rFonts w:eastAsia="Calibri"/>
          <w:sz w:val="28"/>
          <w:szCs w:val="28"/>
          <w:lang w:eastAsia="en-US"/>
        </w:rPr>
        <w:t>оказание услуг по разработке Методологии оценки социально-экономических эффектов от реализации плана Туристско-рекреационного кластера по развитию экологического туризма и</w:t>
      </w:r>
      <w:r>
        <w:rPr>
          <w:rFonts w:eastAsia="Calibri"/>
          <w:sz w:val="28"/>
          <w:szCs w:val="28"/>
          <w:lang w:eastAsia="en-US"/>
        </w:rPr>
        <w:t> </w:t>
      </w:r>
      <w:r w:rsidRPr="00316941">
        <w:rPr>
          <w:rFonts w:eastAsia="Calibri"/>
          <w:sz w:val="28"/>
          <w:szCs w:val="28"/>
          <w:lang w:eastAsia="en-US"/>
        </w:rPr>
        <w:t>Калькулятора расчета социально-экономических эффектов от деятельности на особо охраняемых природных и прилегающих территориях для регионов Российской Федерации.</w:t>
      </w:r>
    </w:p>
    <w:p w:rsidR="00316941" w:rsidRPr="005B76DB" w:rsidRDefault="00316941" w:rsidP="00316941">
      <w:pPr>
        <w:ind w:firstLine="567"/>
        <w:contextualSpacing/>
        <w:jc w:val="both"/>
        <w:outlineLvl w:val="0"/>
        <w:rPr>
          <w:rFonts w:eastAsia="Calibri"/>
          <w:szCs w:val="28"/>
          <w:lang w:eastAsia="en-US"/>
        </w:rPr>
      </w:pPr>
    </w:p>
    <w:p w:rsidR="00316941" w:rsidRPr="00316941" w:rsidRDefault="00316941" w:rsidP="00316941">
      <w:pPr>
        <w:ind w:firstLine="567"/>
        <w:jc w:val="both"/>
        <w:outlineLvl w:val="0"/>
        <w:rPr>
          <w:rFonts w:eastAsia="Calibri"/>
          <w:sz w:val="28"/>
          <w:szCs w:val="28"/>
          <w:lang w:eastAsia="en-US"/>
        </w:rPr>
      </w:pPr>
      <w:r w:rsidRPr="00316941">
        <w:rPr>
          <w:rFonts w:eastAsia="Calibri"/>
          <w:b/>
          <w:sz w:val="28"/>
          <w:szCs w:val="28"/>
          <w:lang w:eastAsia="en-US"/>
        </w:rPr>
        <w:t xml:space="preserve">Срок оказания услуг: </w:t>
      </w:r>
      <w:r w:rsidR="00766E9D">
        <w:rPr>
          <w:rFonts w:eastAsia="Calibri"/>
          <w:sz w:val="28"/>
          <w:szCs w:val="28"/>
          <w:lang w:eastAsia="en-US"/>
        </w:rPr>
        <w:t>40 (С</w:t>
      </w:r>
      <w:r w:rsidRPr="00316941">
        <w:rPr>
          <w:rFonts w:eastAsia="Calibri"/>
          <w:sz w:val="28"/>
          <w:szCs w:val="28"/>
          <w:lang w:eastAsia="en-US"/>
        </w:rPr>
        <w:t>орок) рабочих дней с даты подписания Договора. По согласованию сторон услуги могут быть оказаны досрочно.</w:t>
      </w:r>
    </w:p>
    <w:p w:rsidR="00316941" w:rsidRPr="00316941" w:rsidRDefault="00316941" w:rsidP="00323C75">
      <w:pPr>
        <w:pStyle w:val="af8"/>
        <w:numPr>
          <w:ilvl w:val="0"/>
          <w:numId w:val="54"/>
        </w:numPr>
        <w:tabs>
          <w:tab w:val="left" w:pos="1418"/>
        </w:tabs>
        <w:ind w:left="0" w:firstLine="567"/>
        <w:jc w:val="both"/>
        <w:outlineLvl w:val="0"/>
        <w:rPr>
          <w:rFonts w:eastAsia="Calibri"/>
          <w:sz w:val="28"/>
          <w:szCs w:val="28"/>
          <w:lang w:eastAsia="en-US"/>
        </w:rPr>
      </w:pPr>
      <w:r w:rsidRPr="00316941">
        <w:rPr>
          <w:rFonts w:eastAsia="Calibri"/>
          <w:sz w:val="28"/>
          <w:szCs w:val="28"/>
          <w:lang w:eastAsia="en-US"/>
        </w:rPr>
        <w:t>1 этап – разработка Методологии оценки социально-экономических эффектов от реализации плана Туристско-рекреационного кластера по развитию экологического туризма на особо охраняемых природных и прилегающих территориях (далее – Целевая территория) для</w:t>
      </w:r>
      <w:r>
        <w:rPr>
          <w:rFonts w:eastAsia="Calibri"/>
          <w:sz w:val="28"/>
          <w:szCs w:val="28"/>
          <w:lang w:eastAsia="en-US"/>
        </w:rPr>
        <w:t> </w:t>
      </w:r>
      <w:r w:rsidRPr="00316941">
        <w:rPr>
          <w:rFonts w:eastAsia="Calibri"/>
          <w:sz w:val="28"/>
          <w:szCs w:val="28"/>
          <w:lang w:eastAsia="en-US"/>
        </w:rPr>
        <w:t>регионов Российской Федерации – 25 (двадцать пять) рабочих дней с даты подписания Договора;</w:t>
      </w:r>
    </w:p>
    <w:p w:rsidR="00316941" w:rsidRPr="00316941" w:rsidRDefault="00316941" w:rsidP="00323C75">
      <w:pPr>
        <w:pStyle w:val="af8"/>
        <w:numPr>
          <w:ilvl w:val="0"/>
          <w:numId w:val="54"/>
        </w:numPr>
        <w:tabs>
          <w:tab w:val="left" w:pos="1418"/>
        </w:tabs>
        <w:ind w:left="0" w:firstLine="567"/>
        <w:jc w:val="both"/>
        <w:outlineLvl w:val="0"/>
        <w:rPr>
          <w:rFonts w:eastAsia="Calibri"/>
          <w:sz w:val="28"/>
          <w:szCs w:val="28"/>
          <w:lang w:eastAsia="en-US"/>
        </w:rPr>
      </w:pPr>
      <w:r w:rsidRPr="00316941">
        <w:rPr>
          <w:rFonts w:eastAsia="Calibri"/>
          <w:sz w:val="28"/>
          <w:szCs w:val="28"/>
          <w:lang w:eastAsia="en-US"/>
        </w:rPr>
        <w:t>2 этап – разработка Калькулятора расчета социально-экономических эффектов от деятельности на особо охраняемых природных и прилегающих территориях в Российской Федерации (файл в формате Excel для проведения самостоятельных расчетов социально-экономических эффектов на валовой региональный продукт от реализации проектов экологического туризма на особо охраняемых природных и прилегающих территориях) – 15 (пятнадцать) рабочих дней с момента окончания 1 этапа.</w:t>
      </w:r>
    </w:p>
    <w:p w:rsidR="00316941" w:rsidRPr="005B76DB" w:rsidRDefault="00316941" w:rsidP="00316941">
      <w:pPr>
        <w:ind w:firstLine="567"/>
        <w:jc w:val="both"/>
        <w:outlineLvl w:val="0"/>
        <w:rPr>
          <w:rFonts w:eastAsia="Calibri"/>
          <w:b/>
          <w:szCs w:val="28"/>
          <w:lang w:eastAsia="en-US"/>
        </w:rPr>
      </w:pPr>
    </w:p>
    <w:p w:rsidR="00316941" w:rsidRPr="00316941" w:rsidRDefault="00316941" w:rsidP="00316941">
      <w:pPr>
        <w:ind w:firstLine="567"/>
        <w:jc w:val="both"/>
        <w:outlineLvl w:val="0"/>
        <w:rPr>
          <w:rFonts w:eastAsia="Calibri"/>
          <w:b/>
          <w:sz w:val="28"/>
          <w:szCs w:val="28"/>
          <w:lang w:eastAsia="en-US"/>
        </w:rPr>
      </w:pPr>
      <w:r w:rsidRPr="00316941">
        <w:rPr>
          <w:rFonts w:eastAsia="Calibri"/>
          <w:b/>
          <w:sz w:val="28"/>
          <w:szCs w:val="28"/>
          <w:lang w:eastAsia="en-US"/>
        </w:rPr>
        <w:t xml:space="preserve">Место оказания услуг: </w:t>
      </w:r>
      <w:r w:rsidRPr="00316941">
        <w:rPr>
          <w:rFonts w:eastAsia="Calibri"/>
          <w:sz w:val="28"/>
          <w:szCs w:val="28"/>
          <w:lang w:eastAsia="en-US"/>
        </w:rPr>
        <w:t>город Москва.</w:t>
      </w:r>
    </w:p>
    <w:p w:rsidR="00316941" w:rsidRPr="005B76DB" w:rsidRDefault="00316941" w:rsidP="00316941">
      <w:pPr>
        <w:ind w:firstLine="567"/>
        <w:jc w:val="both"/>
        <w:outlineLvl w:val="0"/>
        <w:rPr>
          <w:rFonts w:eastAsia="Calibri"/>
          <w:szCs w:val="28"/>
          <w:lang w:eastAsia="en-US"/>
        </w:rPr>
      </w:pPr>
    </w:p>
    <w:p w:rsidR="00316941" w:rsidRPr="00316941" w:rsidRDefault="00316941" w:rsidP="00316941">
      <w:pPr>
        <w:ind w:firstLine="567"/>
        <w:jc w:val="both"/>
        <w:outlineLvl w:val="0"/>
        <w:rPr>
          <w:rFonts w:eastAsia="Calibri"/>
          <w:sz w:val="28"/>
          <w:szCs w:val="28"/>
          <w:lang w:eastAsia="en-US"/>
        </w:rPr>
      </w:pPr>
      <w:r w:rsidRPr="00316941">
        <w:rPr>
          <w:rFonts w:eastAsia="Calibri"/>
          <w:b/>
          <w:sz w:val="28"/>
          <w:szCs w:val="28"/>
          <w:lang w:eastAsia="en-US"/>
        </w:rPr>
        <w:t xml:space="preserve">Способ закупки: </w:t>
      </w:r>
      <w:r w:rsidRPr="00316941">
        <w:rPr>
          <w:rFonts w:eastAsia="Calibri"/>
          <w:sz w:val="28"/>
          <w:szCs w:val="28"/>
          <w:lang w:eastAsia="en-US"/>
        </w:rPr>
        <w:t>открытый запрос предложений в электронной форме.</w:t>
      </w:r>
    </w:p>
    <w:p w:rsidR="00316941" w:rsidRPr="005B76DB" w:rsidRDefault="00316941" w:rsidP="00316941">
      <w:pPr>
        <w:tabs>
          <w:tab w:val="left" w:pos="284"/>
          <w:tab w:val="left" w:pos="993"/>
        </w:tabs>
        <w:ind w:firstLine="567"/>
        <w:contextualSpacing/>
        <w:jc w:val="both"/>
        <w:rPr>
          <w:rFonts w:eastAsia="Calibri"/>
          <w:szCs w:val="28"/>
          <w:lang w:eastAsia="en-US"/>
        </w:rPr>
      </w:pPr>
    </w:p>
    <w:p w:rsidR="00316941" w:rsidRPr="00316941" w:rsidRDefault="00316941" w:rsidP="00316941">
      <w:pPr>
        <w:ind w:firstLine="567"/>
        <w:contextualSpacing/>
        <w:jc w:val="both"/>
        <w:outlineLvl w:val="0"/>
        <w:rPr>
          <w:rFonts w:eastAsia="Calibri"/>
          <w:b/>
          <w:sz w:val="28"/>
          <w:szCs w:val="28"/>
          <w:lang w:eastAsia="en-US"/>
        </w:rPr>
      </w:pPr>
      <w:r w:rsidRPr="00316941">
        <w:rPr>
          <w:rFonts w:eastAsia="Calibri"/>
          <w:b/>
          <w:sz w:val="28"/>
          <w:szCs w:val="28"/>
          <w:lang w:eastAsia="en-US"/>
        </w:rPr>
        <w:t>Обоснование оказания услуг:</w:t>
      </w:r>
    </w:p>
    <w:p w:rsidR="00316941" w:rsidRPr="00316941" w:rsidRDefault="00316941" w:rsidP="00316941">
      <w:pPr>
        <w:ind w:firstLine="567"/>
        <w:contextualSpacing/>
        <w:jc w:val="both"/>
        <w:rPr>
          <w:sz w:val="28"/>
          <w:szCs w:val="28"/>
        </w:rPr>
      </w:pPr>
      <w:r w:rsidRPr="00316941">
        <w:rPr>
          <w:sz w:val="28"/>
          <w:szCs w:val="28"/>
        </w:rPr>
        <w:t xml:space="preserve">С начала 2019 года в Агентстве стартовала инициатива «Local </w:t>
      </w:r>
      <w:r w:rsidRPr="00316941">
        <w:rPr>
          <w:sz w:val="28"/>
          <w:szCs w:val="28"/>
          <w:lang w:val="en-US"/>
        </w:rPr>
        <w:t>ID</w:t>
      </w:r>
      <w:r w:rsidRPr="00316941">
        <w:rPr>
          <w:sz w:val="28"/>
          <w:szCs w:val="28"/>
        </w:rPr>
        <w:t xml:space="preserve">. Развитие </w:t>
      </w:r>
      <w:r w:rsidRPr="00316941">
        <w:rPr>
          <w:rFonts w:eastAsia="Calibri"/>
          <w:sz w:val="28"/>
          <w:szCs w:val="28"/>
        </w:rPr>
        <w:t>экологического туризма</w:t>
      </w:r>
      <w:r w:rsidRPr="00316941">
        <w:rPr>
          <w:sz w:val="28"/>
          <w:szCs w:val="28"/>
        </w:rPr>
        <w:t>» (далее – Инициатива), соответствующая решению масштабных задач по реализации национального проекта «Экология» (развитие экологического туризма, внедрения наилучших доступных технологий).</w:t>
      </w:r>
    </w:p>
    <w:p w:rsidR="00316941" w:rsidRPr="00316941" w:rsidRDefault="00316941" w:rsidP="00316941">
      <w:pPr>
        <w:ind w:firstLine="567"/>
        <w:contextualSpacing/>
        <w:jc w:val="both"/>
        <w:rPr>
          <w:sz w:val="28"/>
          <w:szCs w:val="28"/>
        </w:rPr>
      </w:pPr>
      <w:r w:rsidRPr="00316941">
        <w:rPr>
          <w:sz w:val="28"/>
          <w:szCs w:val="28"/>
        </w:rPr>
        <w:t>15.01.2019 г. данная инициатива была утверждена к реализации председателем Наблюдательного совета Агентства В.В. Путиным и включена в основные подходы к Стратегии развития Агентства на 2019-2021 гг.</w:t>
      </w:r>
    </w:p>
    <w:p w:rsidR="00316941" w:rsidRPr="00316941" w:rsidRDefault="00316941" w:rsidP="00316941">
      <w:pPr>
        <w:ind w:firstLine="567"/>
        <w:contextualSpacing/>
        <w:jc w:val="both"/>
        <w:rPr>
          <w:sz w:val="28"/>
          <w:szCs w:val="28"/>
        </w:rPr>
      </w:pPr>
      <w:r w:rsidRPr="00316941">
        <w:rPr>
          <w:sz w:val="28"/>
          <w:szCs w:val="28"/>
        </w:rPr>
        <w:t xml:space="preserve">Основное направление деятельности Инициативы в 2020 году – развитие экологического туризма в регионах Российской Федерации. Основной задачей является разработка модели комплексного развития и управления экологическим туризмом на </w:t>
      </w:r>
      <w:r w:rsidRPr="00316941">
        <w:rPr>
          <w:rFonts w:eastAsia="Calibri"/>
          <w:sz w:val="28"/>
          <w:szCs w:val="28"/>
          <w:lang w:eastAsia="en-US"/>
        </w:rPr>
        <w:t>особо охраняемых природных территориях</w:t>
      </w:r>
      <w:r w:rsidRPr="00316941">
        <w:rPr>
          <w:sz w:val="28"/>
          <w:szCs w:val="28"/>
        </w:rPr>
        <w:t xml:space="preserve"> (далее</w:t>
      </w:r>
      <w:r>
        <w:rPr>
          <w:sz w:val="28"/>
          <w:szCs w:val="28"/>
        </w:rPr>
        <w:t> </w:t>
      </w:r>
      <w:r w:rsidR="0020263E">
        <w:rPr>
          <w:sz w:val="28"/>
          <w:szCs w:val="28"/>
        </w:rPr>
        <w:t>– </w:t>
      </w:r>
      <w:r w:rsidRPr="00316941">
        <w:rPr>
          <w:sz w:val="28"/>
          <w:szCs w:val="28"/>
        </w:rPr>
        <w:t>ООПТ), в соответствии с чем до конца 2019 года создан ряд руководств, в</w:t>
      </w:r>
      <w:r>
        <w:rPr>
          <w:sz w:val="28"/>
          <w:szCs w:val="28"/>
        </w:rPr>
        <w:t> </w:t>
      </w:r>
      <w:r w:rsidRPr="00316941">
        <w:rPr>
          <w:sz w:val="28"/>
          <w:szCs w:val="28"/>
        </w:rPr>
        <w:t>том числе по социокультурному программированию, и функциональному наполнению и устойчивому развитию экологического туризма на ООПТ для максимально эффективной организации экологического туризма. Продолжением данной работы в 2020 году является разработка прикладных инструментов для работы ООПТ, в том числе пошаговая методология расчета социально-экономических эффектов от реализации инвестиционных проектов на Целевой территории, а также продукт для</w:t>
      </w:r>
      <w:r>
        <w:rPr>
          <w:sz w:val="28"/>
          <w:szCs w:val="28"/>
        </w:rPr>
        <w:t> </w:t>
      </w:r>
      <w:r w:rsidRPr="00316941">
        <w:rPr>
          <w:sz w:val="28"/>
          <w:szCs w:val="28"/>
        </w:rPr>
        <w:t>калькуляции данного расчета.</w:t>
      </w:r>
    </w:p>
    <w:p w:rsidR="00316941" w:rsidRPr="00316941" w:rsidRDefault="00316941" w:rsidP="00316941">
      <w:pPr>
        <w:ind w:firstLine="567"/>
        <w:contextualSpacing/>
        <w:jc w:val="both"/>
        <w:rPr>
          <w:sz w:val="28"/>
          <w:szCs w:val="28"/>
        </w:rPr>
      </w:pPr>
    </w:p>
    <w:p w:rsidR="00316941" w:rsidRPr="00316941" w:rsidRDefault="00316941" w:rsidP="00316941">
      <w:pPr>
        <w:numPr>
          <w:ilvl w:val="0"/>
          <w:numId w:val="39"/>
        </w:numPr>
        <w:tabs>
          <w:tab w:val="left" w:pos="567"/>
        </w:tabs>
        <w:ind w:left="0" w:firstLine="567"/>
        <w:contextualSpacing/>
        <w:rPr>
          <w:b/>
          <w:sz w:val="28"/>
          <w:szCs w:val="28"/>
          <w:lang w:eastAsia="ar-SA"/>
        </w:rPr>
      </w:pPr>
      <w:r w:rsidRPr="00316941">
        <w:rPr>
          <w:rFonts w:eastAsia="Calibri"/>
          <w:b/>
          <w:sz w:val="28"/>
          <w:szCs w:val="28"/>
          <w:lang w:eastAsia="en-US"/>
        </w:rPr>
        <w:t>Цель и задачи оказания услуг:</w:t>
      </w:r>
    </w:p>
    <w:p w:rsidR="00316941" w:rsidRPr="00316941" w:rsidRDefault="00316941" w:rsidP="00316941">
      <w:pPr>
        <w:ind w:firstLine="567"/>
        <w:contextualSpacing/>
        <w:jc w:val="both"/>
        <w:rPr>
          <w:rFonts w:eastAsia="Calibri"/>
          <w:b/>
          <w:sz w:val="28"/>
          <w:szCs w:val="28"/>
          <w:lang w:eastAsia="en-US"/>
        </w:rPr>
      </w:pPr>
    </w:p>
    <w:p w:rsidR="00316941" w:rsidRPr="00316941" w:rsidRDefault="00316941" w:rsidP="00316941">
      <w:pPr>
        <w:ind w:firstLine="567"/>
        <w:contextualSpacing/>
        <w:jc w:val="both"/>
        <w:rPr>
          <w:rFonts w:eastAsia="Calibri"/>
          <w:sz w:val="28"/>
          <w:szCs w:val="28"/>
          <w:lang w:eastAsia="en-US"/>
        </w:rPr>
      </w:pPr>
      <w:r w:rsidRPr="00316941">
        <w:rPr>
          <w:rFonts w:eastAsia="Calibri"/>
          <w:b/>
          <w:sz w:val="28"/>
          <w:szCs w:val="28"/>
          <w:lang w:eastAsia="en-US"/>
        </w:rPr>
        <w:t xml:space="preserve">Цель: </w:t>
      </w:r>
      <w:r w:rsidRPr="00316941">
        <w:rPr>
          <w:rFonts w:eastAsia="Calibri"/>
          <w:sz w:val="28"/>
          <w:szCs w:val="28"/>
          <w:lang w:eastAsia="en-US"/>
        </w:rPr>
        <w:t>разработка прикладного инструмента расчета социально-экономических эффектов от деятельности на особо охраняемых природных и прилегающих территориях в Российской Федерации.</w:t>
      </w:r>
    </w:p>
    <w:p w:rsidR="00316941" w:rsidRPr="00316941" w:rsidRDefault="00316941" w:rsidP="00316941">
      <w:pPr>
        <w:ind w:firstLine="567"/>
        <w:contextualSpacing/>
        <w:jc w:val="both"/>
        <w:rPr>
          <w:rFonts w:eastAsia="Calibri"/>
          <w:sz w:val="28"/>
          <w:szCs w:val="28"/>
          <w:lang w:eastAsia="en-US"/>
        </w:rPr>
      </w:pPr>
    </w:p>
    <w:p w:rsidR="00316941" w:rsidRPr="00316941" w:rsidRDefault="00316941" w:rsidP="00316941">
      <w:pPr>
        <w:ind w:firstLine="567"/>
        <w:contextualSpacing/>
        <w:jc w:val="both"/>
        <w:rPr>
          <w:rFonts w:eastAsia="Calibri"/>
          <w:b/>
          <w:sz w:val="28"/>
          <w:szCs w:val="28"/>
          <w:lang w:eastAsia="en-US"/>
        </w:rPr>
      </w:pPr>
      <w:r w:rsidRPr="00316941">
        <w:rPr>
          <w:rFonts w:eastAsia="Calibri"/>
          <w:b/>
          <w:sz w:val="28"/>
          <w:szCs w:val="28"/>
          <w:lang w:eastAsia="en-US"/>
        </w:rPr>
        <w:t xml:space="preserve">Задачи: </w:t>
      </w:r>
    </w:p>
    <w:p w:rsidR="00316941" w:rsidRPr="00064235" w:rsidRDefault="00316941" w:rsidP="00064235">
      <w:pPr>
        <w:pStyle w:val="af8"/>
        <w:numPr>
          <w:ilvl w:val="0"/>
          <w:numId w:val="44"/>
        </w:numPr>
        <w:ind w:left="0" w:firstLine="567"/>
        <w:jc w:val="both"/>
        <w:rPr>
          <w:rFonts w:eastAsia="Calibri"/>
          <w:sz w:val="28"/>
          <w:szCs w:val="28"/>
          <w:lang w:eastAsia="en-US"/>
        </w:rPr>
      </w:pPr>
      <w:r w:rsidRPr="00316941">
        <w:rPr>
          <w:rFonts w:eastAsia="Calibri"/>
          <w:sz w:val="28"/>
          <w:szCs w:val="28"/>
          <w:lang w:eastAsia="en-US"/>
        </w:rPr>
        <w:t xml:space="preserve">Описать специфику оценки прямых, косвенных и вынужденных социально-экономических эффектов на основе метода межотраслевых балансов (далее </w:t>
      </w:r>
      <w:r w:rsidR="00064235">
        <w:rPr>
          <w:rFonts w:eastAsia="Calibri"/>
          <w:sz w:val="28"/>
          <w:szCs w:val="28"/>
          <w:lang w:eastAsia="en-US"/>
        </w:rPr>
        <w:t>– М</w:t>
      </w:r>
      <w:r w:rsidRPr="00064235">
        <w:rPr>
          <w:rFonts w:eastAsia="Calibri"/>
          <w:sz w:val="28"/>
          <w:szCs w:val="28"/>
          <w:lang w:eastAsia="en-US"/>
        </w:rPr>
        <w:t>етод затраты-выпуск).</w:t>
      </w:r>
    </w:p>
    <w:p w:rsidR="00316941" w:rsidRPr="00316941" w:rsidRDefault="00316941" w:rsidP="00323C75">
      <w:pPr>
        <w:pStyle w:val="af8"/>
        <w:numPr>
          <w:ilvl w:val="0"/>
          <w:numId w:val="44"/>
        </w:numPr>
        <w:ind w:left="0" w:firstLine="567"/>
        <w:jc w:val="both"/>
        <w:rPr>
          <w:rFonts w:eastAsia="Calibri"/>
          <w:sz w:val="28"/>
          <w:szCs w:val="28"/>
          <w:lang w:eastAsia="en-US"/>
        </w:rPr>
      </w:pPr>
      <w:r w:rsidRPr="00316941">
        <w:rPr>
          <w:rFonts w:eastAsia="Calibri"/>
          <w:sz w:val="28"/>
          <w:szCs w:val="28"/>
          <w:lang w:eastAsia="en-US"/>
        </w:rPr>
        <w:t>Проанализировать международный опыт практического использования расчетов социально-экономических эффектов управляющими Целевых территории с точки зрения возможности использования аналогичного подхода управляющими Целевых территорий в Российской Федерации.</w:t>
      </w:r>
    </w:p>
    <w:p w:rsidR="00316941" w:rsidRPr="00316941" w:rsidRDefault="00316941" w:rsidP="00323C75">
      <w:pPr>
        <w:pStyle w:val="af8"/>
        <w:numPr>
          <w:ilvl w:val="0"/>
          <w:numId w:val="44"/>
        </w:numPr>
        <w:ind w:left="0" w:firstLine="567"/>
        <w:jc w:val="both"/>
        <w:rPr>
          <w:rFonts w:eastAsia="Calibri"/>
          <w:sz w:val="28"/>
          <w:szCs w:val="28"/>
          <w:lang w:eastAsia="en-US"/>
        </w:rPr>
      </w:pPr>
      <w:r w:rsidRPr="00316941">
        <w:rPr>
          <w:rFonts w:eastAsia="Calibri"/>
          <w:sz w:val="28"/>
          <w:szCs w:val="28"/>
          <w:lang w:eastAsia="en-US"/>
        </w:rPr>
        <w:t>Подготовить описание требуемых расчетов и статистических данных для оценки социально-экономических эффектов от реализации плана Туристско-рекреационного кластера по развитию экологического туризма на</w:t>
      </w:r>
      <w:r>
        <w:rPr>
          <w:rFonts w:eastAsia="Calibri"/>
          <w:sz w:val="28"/>
          <w:szCs w:val="28"/>
          <w:lang w:eastAsia="en-US"/>
        </w:rPr>
        <w:t> </w:t>
      </w:r>
      <w:r w:rsidRPr="00316941">
        <w:rPr>
          <w:rFonts w:eastAsia="Calibri"/>
          <w:sz w:val="28"/>
          <w:szCs w:val="28"/>
          <w:lang w:eastAsia="en-US"/>
        </w:rPr>
        <w:t>особо охраняемых природных и прилегающих территориях.</w:t>
      </w:r>
    </w:p>
    <w:p w:rsidR="00316941" w:rsidRPr="00316941" w:rsidRDefault="00316941" w:rsidP="00323C75">
      <w:pPr>
        <w:pStyle w:val="af8"/>
        <w:numPr>
          <w:ilvl w:val="0"/>
          <w:numId w:val="44"/>
        </w:numPr>
        <w:ind w:left="0" w:firstLine="567"/>
        <w:jc w:val="both"/>
        <w:rPr>
          <w:rFonts w:eastAsia="Calibri"/>
          <w:sz w:val="28"/>
          <w:szCs w:val="28"/>
          <w:lang w:eastAsia="en-US"/>
        </w:rPr>
      </w:pPr>
      <w:r w:rsidRPr="00316941">
        <w:rPr>
          <w:rFonts w:eastAsia="Calibri"/>
          <w:sz w:val="28"/>
          <w:szCs w:val="28"/>
          <w:lang w:eastAsia="en-US"/>
        </w:rPr>
        <w:t>Сформировать пошагово методику поиска, учета и расчета показателей прямого, косвенного, вынужденного эффектов на экономику регионов Российской Федерации, в том числе:</w:t>
      </w:r>
    </w:p>
    <w:p w:rsidR="00316941" w:rsidRPr="00316941" w:rsidRDefault="00316941" w:rsidP="00316941">
      <w:pPr>
        <w:pStyle w:val="af8"/>
        <w:tabs>
          <w:tab w:val="left" w:pos="1418"/>
        </w:tabs>
        <w:ind w:left="0" w:firstLine="567"/>
        <w:jc w:val="both"/>
        <w:rPr>
          <w:rFonts w:eastAsia="Calibri"/>
          <w:sz w:val="28"/>
          <w:szCs w:val="28"/>
          <w:lang w:eastAsia="en-US"/>
        </w:rPr>
      </w:pPr>
      <w:r w:rsidRPr="00316941">
        <w:rPr>
          <w:rFonts w:eastAsia="Calibri"/>
          <w:sz w:val="28"/>
          <w:szCs w:val="28"/>
          <w:lang w:eastAsia="en-US"/>
        </w:rPr>
        <w:t>-</w:t>
      </w:r>
      <w:r w:rsidRPr="00316941">
        <w:rPr>
          <w:rFonts w:eastAsia="Calibri"/>
          <w:sz w:val="28"/>
          <w:szCs w:val="28"/>
          <w:lang w:eastAsia="en-US"/>
        </w:rPr>
        <w:tab/>
        <w:t>собрать структуру отраслей-поставщиков продукции и услуг, обеспечивающих инвестиционный и промежуточный спрос проектов на</w:t>
      </w:r>
      <w:r>
        <w:rPr>
          <w:rFonts w:eastAsia="Calibri"/>
          <w:sz w:val="28"/>
          <w:szCs w:val="28"/>
          <w:lang w:eastAsia="en-US"/>
        </w:rPr>
        <w:t> </w:t>
      </w:r>
      <w:r w:rsidRPr="00316941">
        <w:rPr>
          <w:rFonts w:eastAsia="Calibri"/>
          <w:sz w:val="28"/>
          <w:szCs w:val="28"/>
          <w:lang w:eastAsia="en-US"/>
        </w:rPr>
        <w:t>Целевых территориях;</w:t>
      </w:r>
    </w:p>
    <w:p w:rsidR="00316941" w:rsidRPr="00316941" w:rsidRDefault="00316941" w:rsidP="00316941">
      <w:pPr>
        <w:pStyle w:val="af8"/>
        <w:tabs>
          <w:tab w:val="left" w:pos="1418"/>
        </w:tabs>
        <w:ind w:left="0" w:firstLine="567"/>
        <w:jc w:val="both"/>
        <w:rPr>
          <w:rFonts w:eastAsia="Calibri"/>
          <w:sz w:val="28"/>
          <w:szCs w:val="28"/>
          <w:lang w:eastAsia="en-US"/>
        </w:rPr>
      </w:pPr>
      <w:r w:rsidRPr="00316941">
        <w:rPr>
          <w:rFonts w:eastAsia="Calibri"/>
          <w:sz w:val="28"/>
          <w:szCs w:val="28"/>
          <w:lang w:eastAsia="en-US"/>
        </w:rPr>
        <w:t>-</w:t>
      </w:r>
      <w:r w:rsidRPr="00316941">
        <w:rPr>
          <w:rFonts w:eastAsia="Calibri"/>
          <w:sz w:val="28"/>
          <w:szCs w:val="28"/>
          <w:lang w:eastAsia="en-US"/>
        </w:rPr>
        <w:tab/>
        <w:t>описать подходы к оценке удельных объемов промежуточного потребления проектов, обеспечиваемого соответствующими фирмами-поставщиками на территории субъектов Российской Федерации;</w:t>
      </w:r>
    </w:p>
    <w:p w:rsidR="00316941" w:rsidRPr="00316941" w:rsidRDefault="00316941" w:rsidP="00316941">
      <w:pPr>
        <w:pStyle w:val="af8"/>
        <w:tabs>
          <w:tab w:val="left" w:pos="1418"/>
        </w:tabs>
        <w:ind w:left="0" w:firstLine="567"/>
        <w:jc w:val="both"/>
        <w:rPr>
          <w:rFonts w:eastAsia="Calibri"/>
          <w:sz w:val="28"/>
          <w:szCs w:val="28"/>
          <w:lang w:eastAsia="en-US"/>
        </w:rPr>
      </w:pPr>
      <w:r w:rsidRPr="00316941">
        <w:rPr>
          <w:rFonts w:eastAsia="Calibri"/>
          <w:sz w:val="28"/>
          <w:szCs w:val="28"/>
          <w:lang w:eastAsia="en-US"/>
        </w:rPr>
        <w:t>-</w:t>
      </w:r>
      <w:r w:rsidRPr="00316941">
        <w:rPr>
          <w:rFonts w:eastAsia="Calibri"/>
          <w:sz w:val="28"/>
          <w:szCs w:val="28"/>
          <w:lang w:eastAsia="en-US"/>
        </w:rPr>
        <w:tab/>
        <w:t>дать методологию оценки создаваемой смежными отраслями добавленной стоимости и косвенного трудоустройства;</w:t>
      </w:r>
    </w:p>
    <w:p w:rsidR="00316941" w:rsidRPr="00316941" w:rsidRDefault="00316941" w:rsidP="00316941">
      <w:pPr>
        <w:pStyle w:val="af8"/>
        <w:tabs>
          <w:tab w:val="left" w:pos="1418"/>
        </w:tabs>
        <w:ind w:left="0" w:firstLine="567"/>
        <w:jc w:val="both"/>
        <w:rPr>
          <w:rFonts w:eastAsia="Calibri"/>
          <w:sz w:val="28"/>
          <w:szCs w:val="28"/>
          <w:lang w:eastAsia="en-US"/>
        </w:rPr>
      </w:pPr>
      <w:r w:rsidRPr="00316941">
        <w:rPr>
          <w:rFonts w:eastAsia="Calibri"/>
          <w:sz w:val="28"/>
          <w:szCs w:val="28"/>
          <w:lang w:eastAsia="en-US"/>
        </w:rPr>
        <w:t>-</w:t>
      </w:r>
      <w:r w:rsidRPr="00316941">
        <w:rPr>
          <w:rFonts w:eastAsia="Calibri"/>
          <w:sz w:val="28"/>
          <w:szCs w:val="28"/>
          <w:lang w:eastAsia="en-US"/>
        </w:rPr>
        <w:tab/>
        <w:t>разработать систему расчетов вынужденного потребления прямо и косвенно занятого населения;</w:t>
      </w:r>
    </w:p>
    <w:p w:rsidR="00316941" w:rsidRPr="00316941" w:rsidRDefault="00316941" w:rsidP="00316941">
      <w:pPr>
        <w:pStyle w:val="af8"/>
        <w:tabs>
          <w:tab w:val="left" w:pos="1418"/>
        </w:tabs>
        <w:ind w:left="0" w:firstLine="567"/>
        <w:jc w:val="both"/>
        <w:rPr>
          <w:rFonts w:eastAsia="Calibri"/>
          <w:sz w:val="28"/>
          <w:szCs w:val="28"/>
          <w:lang w:eastAsia="en-US"/>
        </w:rPr>
      </w:pPr>
      <w:r w:rsidRPr="00316941">
        <w:rPr>
          <w:rFonts w:eastAsia="Calibri"/>
          <w:sz w:val="28"/>
          <w:szCs w:val="28"/>
          <w:lang w:eastAsia="en-US"/>
        </w:rPr>
        <w:t>-</w:t>
      </w:r>
      <w:r w:rsidRPr="00316941">
        <w:rPr>
          <w:rFonts w:eastAsia="Calibri"/>
          <w:sz w:val="28"/>
          <w:szCs w:val="28"/>
          <w:lang w:eastAsia="en-US"/>
        </w:rPr>
        <w:tab/>
        <w:t>описать подход к оценке объемов налоговых отчислений в региональный и федеральный бюджеты.</w:t>
      </w:r>
    </w:p>
    <w:p w:rsidR="00316941" w:rsidRPr="00316941" w:rsidRDefault="00316941" w:rsidP="00323C75">
      <w:pPr>
        <w:pStyle w:val="af8"/>
        <w:numPr>
          <w:ilvl w:val="0"/>
          <w:numId w:val="44"/>
        </w:numPr>
        <w:ind w:left="0" w:firstLine="567"/>
        <w:jc w:val="both"/>
        <w:rPr>
          <w:rFonts w:eastAsia="Calibri"/>
          <w:sz w:val="28"/>
          <w:szCs w:val="28"/>
          <w:lang w:eastAsia="en-US"/>
        </w:rPr>
      </w:pPr>
      <w:r w:rsidRPr="00316941">
        <w:rPr>
          <w:rFonts w:eastAsia="Calibri"/>
          <w:sz w:val="28"/>
          <w:szCs w:val="28"/>
          <w:lang w:eastAsia="en-US"/>
        </w:rPr>
        <w:t>Сформировать статистические данные за последние 3 года (года определяются – в зависимости от доступности данных) для проведения самостоятельных расчетов социально-экономических эффектов по 3 (трем) регионам Российской Федерации, выбранных Заказчиком.</w:t>
      </w:r>
    </w:p>
    <w:p w:rsidR="00316941" w:rsidRPr="00316941" w:rsidRDefault="00316941" w:rsidP="00323C75">
      <w:pPr>
        <w:pStyle w:val="af8"/>
        <w:numPr>
          <w:ilvl w:val="0"/>
          <w:numId w:val="44"/>
        </w:numPr>
        <w:ind w:left="0" w:firstLine="567"/>
        <w:jc w:val="both"/>
        <w:rPr>
          <w:rFonts w:eastAsia="Calibri"/>
          <w:sz w:val="28"/>
          <w:szCs w:val="28"/>
          <w:lang w:eastAsia="en-US"/>
        </w:rPr>
      </w:pPr>
      <w:r w:rsidRPr="00316941">
        <w:rPr>
          <w:rFonts w:eastAsia="Calibri"/>
          <w:sz w:val="28"/>
          <w:szCs w:val="28"/>
          <w:lang w:eastAsia="en-US"/>
        </w:rPr>
        <w:t>Разработать файл в формате Excel с расчетными таблицами прямых, косвенных и вынужденных эффектов от деятельности на Целевых территориях с учетом торгового баланса в отраслях-поставщиках в 3 (трех) регионах Российской Федерации, выбранных Заказчиком.</w:t>
      </w:r>
    </w:p>
    <w:p w:rsidR="00316941" w:rsidRPr="00316941" w:rsidRDefault="00316941" w:rsidP="00316941">
      <w:pPr>
        <w:ind w:firstLine="567"/>
        <w:contextualSpacing/>
        <w:jc w:val="both"/>
        <w:rPr>
          <w:sz w:val="28"/>
          <w:szCs w:val="28"/>
        </w:rPr>
      </w:pPr>
    </w:p>
    <w:p w:rsidR="00316941" w:rsidRPr="00316941" w:rsidRDefault="00316941" w:rsidP="00316941">
      <w:pPr>
        <w:pStyle w:val="af8"/>
        <w:numPr>
          <w:ilvl w:val="0"/>
          <w:numId w:val="39"/>
        </w:numPr>
        <w:tabs>
          <w:tab w:val="left" w:pos="709"/>
        </w:tabs>
        <w:ind w:left="0" w:firstLine="567"/>
        <w:jc w:val="both"/>
        <w:rPr>
          <w:b/>
          <w:sz w:val="28"/>
          <w:szCs w:val="28"/>
          <w:lang w:eastAsia="ar-SA"/>
        </w:rPr>
      </w:pPr>
      <w:r w:rsidRPr="00316941">
        <w:rPr>
          <w:b/>
          <w:sz w:val="28"/>
          <w:szCs w:val="28"/>
          <w:lang w:eastAsia="ar-SA"/>
        </w:rPr>
        <w:t>Основные требования к оказанию услуг:</w:t>
      </w:r>
    </w:p>
    <w:p w:rsidR="00316941" w:rsidRPr="00316941" w:rsidRDefault="00316941" w:rsidP="00316941">
      <w:pPr>
        <w:pStyle w:val="af8"/>
        <w:numPr>
          <w:ilvl w:val="1"/>
          <w:numId w:val="39"/>
        </w:numPr>
        <w:tabs>
          <w:tab w:val="left" w:pos="709"/>
        </w:tabs>
        <w:ind w:left="0" w:firstLine="567"/>
        <w:jc w:val="both"/>
        <w:rPr>
          <w:sz w:val="28"/>
          <w:szCs w:val="28"/>
          <w:lang w:eastAsia="ar-SA"/>
        </w:rPr>
      </w:pPr>
      <w:r w:rsidRPr="00316941">
        <w:rPr>
          <w:b/>
          <w:sz w:val="28"/>
          <w:szCs w:val="28"/>
        </w:rPr>
        <w:t xml:space="preserve">Методология </w:t>
      </w:r>
      <w:r w:rsidRPr="00316941">
        <w:rPr>
          <w:rFonts w:eastAsia="Calibri"/>
          <w:b/>
          <w:sz w:val="28"/>
          <w:szCs w:val="28"/>
          <w:lang w:eastAsia="en-US"/>
        </w:rPr>
        <w:t xml:space="preserve">оценки социально-экономических эффектов от реализации плана Туристско-рекреационного кластера по развитию экологического туризма на особо охраняемых природных и прилегающих территориях для регионов Российской Федерации </w:t>
      </w:r>
      <w:r w:rsidRPr="00316941">
        <w:rPr>
          <w:rFonts w:eastAsia="Calibri"/>
          <w:sz w:val="28"/>
          <w:szCs w:val="28"/>
          <w:lang w:eastAsia="en-US"/>
        </w:rPr>
        <w:t xml:space="preserve">(далее – Методология) </w:t>
      </w:r>
      <w:r w:rsidRPr="00316941">
        <w:rPr>
          <w:sz w:val="28"/>
          <w:szCs w:val="28"/>
        </w:rPr>
        <w:t>должна включать в себя:</w:t>
      </w:r>
    </w:p>
    <w:p w:rsidR="00316941" w:rsidRPr="00316941" w:rsidRDefault="00316941" w:rsidP="00316941">
      <w:pPr>
        <w:pStyle w:val="af8"/>
        <w:numPr>
          <w:ilvl w:val="2"/>
          <w:numId w:val="39"/>
        </w:numPr>
        <w:tabs>
          <w:tab w:val="left" w:pos="709"/>
        </w:tabs>
        <w:ind w:left="0" w:firstLine="567"/>
        <w:jc w:val="both"/>
        <w:rPr>
          <w:sz w:val="28"/>
          <w:szCs w:val="28"/>
          <w:lang w:eastAsia="ar-SA"/>
        </w:rPr>
      </w:pPr>
      <w:r w:rsidRPr="00316941">
        <w:rPr>
          <w:sz w:val="28"/>
          <w:szCs w:val="28"/>
        </w:rPr>
        <w:t xml:space="preserve">Подходы к оценке </w:t>
      </w:r>
      <w:r w:rsidRPr="00316941">
        <w:rPr>
          <w:b/>
          <w:i/>
          <w:sz w:val="28"/>
          <w:szCs w:val="28"/>
        </w:rPr>
        <w:t>прямых</w:t>
      </w:r>
      <w:r w:rsidRPr="00316941">
        <w:rPr>
          <w:sz w:val="28"/>
          <w:szCs w:val="28"/>
        </w:rPr>
        <w:t xml:space="preserve"> </w:t>
      </w:r>
      <w:r w:rsidRPr="00316941">
        <w:rPr>
          <w:b/>
          <w:i/>
          <w:sz w:val="28"/>
          <w:szCs w:val="28"/>
        </w:rPr>
        <w:t>эффектов</w:t>
      </w:r>
      <w:r w:rsidRPr="00316941">
        <w:rPr>
          <w:sz w:val="28"/>
          <w:szCs w:val="28"/>
        </w:rPr>
        <w:t xml:space="preserve"> на экономику субъекта Российской Федерации от деятельности бизнеса на Целевых территориях, в</w:t>
      </w:r>
      <w:r>
        <w:rPr>
          <w:sz w:val="28"/>
          <w:szCs w:val="28"/>
        </w:rPr>
        <w:t> </w:t>
      </w:r>
      <w:r w:rsidRPr="00316941">
        <w:rPr>
          <w:sz w:val="28"/>
          <w:szCs w:val="28"/>
        </w:rPr>
        <w:t>том числе через следующие показатели:</w:t>
      </w:r>
    </w:p>
    <w:p w:rsidR="00316941" w:rsidRPr="00316941" w:rsidRDefault="00316941" w:rsidP="00316941">
      <w:pPr>
        <w:pStyle w:val="af8"/>
        <w:tabs>
          <w:tab w:val="left" w:pos="1418"/>
        </w:tabs>
        <w:ind w:left="0" w:firstLine="567"/>
        <w:jc w:val="both"/>
        <w:rPr>
          <w:sz w:val="28"/>
          <w:szCs w:val="28"/>
        </w:rPr>
      </w:pPr>
      <w:r w:rsidRPr="00316941">
        <w:rPr>
          <w:sz w:val="28"/>
          <w:szCs w:val="28"/>
        </w:rPr>
        <w:t>-</w:t>
      </w:r>
      <w:r w:rsidRPr="00316941">
        <w:rPr>
          <w:sz w:val="28"/>
          <w:szCs w:val="28"/>
        </w:rPr>
        <w:tab/>
        <w:t>итоговый объем потребления услуг туристами внутри особо охраняемых природных и прилегающих территорий при реализации коммерческих проектов;</w:t>
      </w:r>
    </w:p>
    <w:p w:rsidR="00316941" w:rsidRPr="00316941" w:rsidRDefault="00316941" w:rsidP="00316941">
      <w:pPr>
        <w:pStyle w:val="af8"/>
        <w:tabs>
          <w:tab w:val="left" w:pos="1418"/>
        </w:tabs>
        <w:ind w:left="0" w:firstLine="567"/>
        <w:jc w:val="both"/>
        <w:rPr>
          <w:sz w:val="28"/>
          <w:szCs w:val="28"/>
        </w:rPr>
      </w:pPr>
      <w:r w:rsidRPr="00316941">
        <w:rPr>
          <w:sz w:val="28"/>
          <w:szCs w:val="28"/>
        </w:rPr>
        <w:t>-</w:t>
      </w:r>
      <w:r w:rsidRPr="00316941">
        <w:rPr>
          <w:sz w:val="28"/>
          <w:szCs w:val="28"/>
        </w:rPr>
        <w:tab/>
        <w:t>показатель прямого трудоустройства;</w:t>
      </w:r>
    </w:p>
    <w:p w:rsidR="00316941" w:rsidRPr="00316941" w:rsidRDefault="00316941" w:rsidP="00316941">
      <w:pPr>
        <w:pStyle w:val="af8"/>
        <w:tabs>
          <w:tab w:val="left" w:pos="1418"/>
        </w:tabs>
        <w:ind w:left="0" w:firstLine="567"/>
        <w:jc w:val="both"/>
        <w:rPr>
          <w:sz w:val="28"/>
          <w:szCs w:val="28"/>
        </w:rPr>
      </w:pPr>
      <w:r w:rsidRPr="00316941">
        <w:rPr>
          <w:sz w:val="28"/>
          <w:szCs w:val="28"/>
        </w:rPr>
        <w:t>-</w:t>
      </w:r>
      <w:r w:rsidRPr="00316941">
        <w:rPr>
          <w:sz w:val="28"/>
          <w:szCs w:val="28"/>
        </w:rPr>
        <w:tab/>
        <w:t>объем уплачиваемых налогов в региональный и федеральный бюджеты;</w:t>
      </w:r>
    </w:p>
    <w:p w:rsidR="00316941" w:rsidRPr="00316941" w:rsidRDefault="00316941" w:rsidP="00316941">
      <w:pPr>
        <w:pStyle w:val="af8"/>
        <w:tabs>
          <w:tab w:val="left" w:pos="1418"/>
        </w:tabs>
        <w:ind w:left="0" w:firstLine="567"/>
        <w:jc w:val="both"/>
        <w:rPr>
          <w:sz w:val="28"/>
          <w:szCs w:val="28"/>
        </w:rPr>
      </w:pPr>
      <w:r w:rsidRPr="00316941">
        <w:rPr>
          <w:sz w:val="28"/>
          <w:szCs w:val="28"/>
        </w:rPr>
        <w:t>-</w:t>
      </w:r>
      <w:r w:rsidRPr="00316941">
        <w:rPr>
          <w:sz w:val="28"/>
          <w:szCs w:val="28"/>
        </w:rPr>
        <w:tab/>
        <w:t>количество туристов и экскурсантов по методологии Федерального агентства по туризму.</w:t>
      </w:r>
    </w:p>
    <w:p w:rsidR="00316941" w:rsidRPr="00316941" w:rsidRDefault="00316941" w:rsidP="00316941">
      <w:pPr>
        <w:pStyle w:val="af8"/>
        <w:tabs>
          <w:tab w:val="left" w:pos="1701"/>
        </w:tabs>
        <w:ind w:left="0" w:firstLine="567"/>
        <w:jc w:val="both"/>
        <w:rPr>
          <w:sz w:val="28"/>
          <w:szCs w:val="28"/>
        </w:rPr>
      </w:pPr>
      <w:r w:rsidRPr="00316941">
        <w:rPr>
          <w:sz w:val="28"/>
          <w:szCs w:val="28"/>
        </w:rPr>
        <w:t>3.1.1.1.</w:t>
      </w:r>
      <w:r w:rsidRPr="00316941">
        <w:rPr>
          <w:sz w:val="28"/>
          <w:szCs w:val="28"/>
        </w:rPr>
        <w:tab/>
        <w:t xml:space="preserve">Основанием для расчета </w:t>
      </w:r>
      <w:r w:rsidRPr="00316941">
        <w:rPr>
          <w:b/>
          <w:i/>
          <w:sz w:val="28"/>
          <w:szCs w:val="28"/>
        </w:rPr>
        <w:t>прямых социально-экономических эффектов</w:t>
      </w:r>
      <w:r w:rsidRPr="00316941">
        <w:rPr>
          <w:sz w:val="28"/>
          <w:szCs w:val="28"/>
        </w:rPr>
        <w:t xml:space="preserve"> должны служить данные проектов, планируемых для создания и/или развития на Целевых территориях, в том числе следующие показатели:</w:t>
      </w:r>
    </w:p>
    <w:p w:rsidR="00316941" w:rsidRPr="00316941" w:rsidRDefault="00316941" w:rsidP="00316941">
      <w:pPr>
        <w:pStyle w:val="af8"/>
        <w:tabs>
          <w:tab w:val="left" w:pos="1418"/>
        </w:tabs>
        <w:ind w:left="0" w:firstLine="567"/>
        <w:jc w:val="both"/>
        <w:rPr>
          <w:sz w:val="28"/>
          <w:szCs w:val="28"/>
        </w:rPr>
      </w:pPr>
      <w:r w:rsidRPr="00316941">
        <w:rPr>
          <w:sz w:val="28"/>
          <w:szCs w:val="28"/>
        </w:rPr>
        <w:t>-</w:t>
      </w:r>
      <w:r w:rsidRPr="00316941">
        <w:rPr>
          <w:sz w:val="28"/>
          <w:szCs w:val="28"/>
        </w:rPr>
        <w:tab/>
        <w:t>данные выручки проектов на Целевых территориях по годам без</w:t>
      </w:r>
      <w:r>
        <w:rPr>
          <w:sz w:val="28"/>
          <w:szCs w:val="28"/>
        </w:rPr>
        <w:t> </w:t>
      </w:r>
      <w:r w:rsidRPr="00316941">
        <w:rPr>
          <w:sz w:val="28"/>
          <w:szCs w:val="28"/>
        </w:rPr>
        <w:t>учета темпов роста уровня цен;</w:t>
      </w:r>
    </w:p>
    <w:p w:rsidR="00316941" w:rsidRPr="00316941" w:rsidRDefault="00316941" w:rsidP="00316941">
      <w:pPr>
        <w:pStyle w:val="af8"/>
        <w:tabs>
          <w:tab w:val="left" w:pos="1418"/>
        </w:tabs>
        <w:ind w:left="0" w:firstLine="567"/>
        <w:jc w:val="both"/>
        <w:rPr>
          <w:sz w:val="28"/>
          <w:szCs w:val="28"/>
        </w:rPr>
      </w:pPr>
      <w:r w:rsidRPr="00316941">
        <w:rPr>
          <w:sz w:val="28"/>
          <w:szCs w:val="28"/>
        </w:rPr>
        <w:t>-</w:t>
      </w:r>
      <w:r w:rsidRPr="00316941">
        <w:rPr>
          <w:sz w:val="28"/>
          <w:szCs w:val="28"/>
        </w:rPr>
        <w:tab/>
        <w:t>количество трудоустроенных и объем фонда заработной платы (далее</w:t>
      </w:r>
      <w:r>
        <w:rPr>
          <w:sz w:val="28"/>
          <w:szCs w:val="28"/>
        </w:rPr>
        <w:t> </w:t>
      </w:r>
      <w:r w:rsidRPr="00316941">
        <w:rPr>
          <w:sz w:val="28"/>
          <w:szCs w:val="28"/>
        </w:rPr>
        <w:t>–</w:t>
      </w:r>
      <w:r>
        <w:rPr>
          <w:sz w:val="28"/>
          <w:szCs w:val="28"/>
        </w:rPr>
        <w:t> </w:t>
      </w:r>
      <w:r w:rsidRPr="00316941">
        <w:rPr>
          <w:sz w:val="28"/>
          <w:szCs w:val="28"/>
        </w:rPr>
        <w:t>ФЗП) по годам без учета темпов роста уровня цен;</w:t>
      </w:r>
    </w:p>
    <w:p w:rsidR="00316941" w:rsidRPr="00316941" w:rsidRDefault="00316941" w:rsidP="00316941">
      <w:pPr>
        <w:pStyle w:val="af8"/>
        <w:tabs>
          <w:tab w:val="left" w:pos="1418"/>
        </w:tabs>
        <w:ind w:left="0" w:firstLine="567"/>
        <w:jc w:val="both"/>
        <w:rPr>
          <w:sz w:val="28"/>
          <w:szCs w:val="28"/>
        </w:rPr>
      </w:pPr>
      <w:r w:rsidRPr="00316941">
        <w:rPr>
          <w:sz w:val="28"/>
          <w:szCs w:val="28"/>
        </w:rPr>
        <w:t>-</w:t>
      </w:r>
      <w:r w:rsidRPr="00316941">
        <w:rPr>
          <w:sz w:val="28"/>
          <w:szCs w:val="28"/>
        </w:rPr>
        <w:tab/>
        <w:t>уровень доналоговой прибыли каждого из планируемых проектов по годам без учета темпов роста уровня цен;</w:t>
      </w:r>
    </w:p>
    <w:p w:rsidR="00316941" w:rsidRPr="00316941" w:rsidRDefault="00316941" w:rsidP="00316941">
      <w:pPr>
        <w:pStyle w:val="af8"/>
        <w:tabs>
          <w:tab w:val="left" w:pos="1418"/>
        </w:tabs>
        <w:ind w:left="0" w:firstLine="567"/>
        <w:jc w:val="both"/>
        <w:rPr>
          <w:sz w:val="28"/>
          <w:szCs w:val="28"/>
        </w:rPr>
      </w:pPr>
      <w:r w:rsidRPr="00316941">
        <w:rPr>
          <w:sz w:val="28"/>
          <w:szCs w:val="28"/>
        </w:rPr>
        <w:t>-</w:t>
      </w:r>
      <w:r w:rsidRPr="00316941">
        <w:rPr>
          <w:sz w:val="28"/>
          <w:szCs w:val="28"/>
        </w:rPr>
        <w:tab/>
        <w:t>объем уплачиваемых налогов и сборов в региональный и</w:t>
      </w:r>
      <w:r>
        <w:rPr>
          <w:sz w:val="28"/>
          <w:szCs w:val="28"/>
        </w:rPr>
        <w:t> </w:t>
      </w:r>
      <w:r w:rsidRPr="00316941">
        <w:rPr>
          <w:sz w:val="28"/>
          <w:szCs w:val="28"/>
        </w:rPr>
        <w:t>федеральный бюджеты по годам без учета темпов роста уровня цен;</w:t>
      </w:r>
    </w:p>
    <w:p w:rsidR="00316941" w:rsidRPr="00316941" w:rsidRDefault="00316941" w:rsidP="00316941">
      <w:pPr>
        <w:pStyle w:val="af8"/>
        <w:tabs>
          <w:tab w:val="left" w:pos="1418"/>
        </w:tabs>
        <w:ind w:left="0" w:firstLine="567"/>
        <w:jc w:val="both"/>
        <w:rPr>
          <w:sz w:val="28"/>
          <w:szCs w:val="28"/>
        </w:rPr>
      </w:pPr>
      <w:r w:rsidRPr="00316941">
        <w:rPr>
          <w:sz w:val="28"/>
          <w:szCs w:val="28"/>
        </w:rPr>
        <w:t>-</w:t>
      </w:r>
      <w:r w:rsidRPr="00316941">
        <w:rPr>
          <w:sz w:val="28"/>
          <w:szCs w:val="28"/>
        </w:rPr>
        <w:tab/>
        <w:t>размер и этапность по годам капитальных затрат проектов;</w:t>
      </w:r>
    </w:p>
    <w:p w:rsidR="00316941" w:rsidRPr="00316941" w:rsidRDefault="00316941" w:rsidP="00316941">
      <w:pPr>
        <w:pStyle w:val="af8"/>
        <w:tabs>
          <w:tab w:val="left" w:pos="1418"/>
        </w:tabs>
        <w:ind w:left="0" w:firstLine="567"/>
        <w:jc w:val="both"/>
        <w:rPr>
          <w:sz w:val="28"/>
          <w:szCs w:val="28"/>
        </w:rPr>
      </w:pPr>
      <w:r w:rsidRPr="00316941">
        <w:rPr>
          <w:sz w:val="28"/>
          <w:szCs w:val="28"/>
        </w:rPr>
        <w:t>-</w:t>
      </w:r>
      <w:r w:rsidRPr="00316941">
        <w:rPr>
          <w:sz w:val="28"/>
          <w:szCs w:val="28"/>
        </w:rPr>
        <w:tab/>
        <w:t>данные по посещаемости туристами и экскурсантами выбранных в каталоге проектов.</w:t>
      </w:r>
    </w:p>
    <w:p w:rsidR="00316941" w:rsidRPr="00316941" w:rsidRDefault="00316941" w:rsidP="00316941">
      <w:pPr>
        <w:pStyle w:val="af8"/>
        <w:numPr>
          <w:ilvl w:val="2"/>
          <w:numId w:val="39"/>
        </w:numPr>
        <w:tabs>
          <w:tab w:val="left" w:pos="709"/>
        </w:tabs>
        <w:ind w:left="0" w:firstLine="567"/>
        <w:jc w:val="both"/>
        <w:rPr>
          <w:sz w:val="28"/>
          <w:szCs w:val="28"/>
        </w:rPr>
      </w:pPr>
      <w:r w:rsidRPr="00316941">
        <w:rPr>
          <w:sz w:val="28"/>
          <w:szCs w:val="28"/>
        </w:rPr>
        <w:t xml:space="preserve">Систему оценки </w:t>
      </w:r>
      <w:r w:rsidRPr="00316941">
        <w:rPr>
          <w:b/>
          <w:i/>
          <w:sz w:val="28"/>
          <w:szCs w:val="28"/>
        </w:rPr>
        <w:t>косвенных</w:t>
      </w:r>
      <w:r w:rsidRPr="00316941">
        <w:rPr>
          <w:sz w:val="28"/>
          <w:szCs w:val="28"/>
        </w:rPr>
        <w:t xml:space="preserve"> </w:t>
      </w:r>
      <w:r w:rsidRPr="00316941">
        <w:rPr>
          <w:b/>
          <w:i/>
          <w:sz w:val="28"/>
          <w:szCs w:val="28"/>
        </w:rPr>
        <w:t>эффектов</w:t>
      </w:r>
      <w:r w:rsidRPr="00316941">
        <w:rPr>
          <w:sz w:val="28"/>
          <w:szCs w:val="28"/>
        </w:rPr>
        <w:t xml:space="preserve"> на экономику субъекта Российской Федерации, базирующаяся на прогнозе объема промежут</w:t>
      </w:r>
      <w:r w:rsidR="00F34352">
        <w:rPr>
          <w:sz w:val="28"/>
          <w:szCs w:val="28"/>
        </w:rPr>
        <w:t>очного потребления бизнесов на Ц</w:t>
      </w:r>
      <w:r w:rsidRPr="00316941">
        <w:rPr>
          <w:sz w:val="28"/>
          <w:szCs w:val="28"/>
        </w:rPr>
        <w:t>елевой территории, включая инвестиционный спрос, а именно:</w:t>
      </w:r>
    </w:p>
    <w:p w:rsidR="00316941" w:rsidRPr="00316941" w:rsidRDefault="00316941" w:rsidP="00316941">
      <w:pPr>
        <w:pStyle w:val="af8"/>
        <w:tabs>
          <w:tab w:val="left" w:pos="1418"/>
        </w:tabs>
        <w:ind w:left="0" w:firstLine="567"/>
        <w:jc w:val="both"/>
        <w:rPr>
          <w:sz w:val="28"/>
          <w:szCs w:val="28"/>
        </w:rPr>
      </w:pPr>
      <w:r w:rsidRPr="00316941">
        <w:rPr>
          <w:sz w:val="28"/>
          <w:szCs w:val="28"/>
        </w:rPr>
        <w:t>-</w:t>
      </w:r>
      <w:r w:rsidRPr="00316941">
        <w:rPr>
          <w:sz w:val="28"/>
          <w:szCs w:val="28"/>
        </w:rPr>
        <w:tab/>
        <w:t>типологизацию предлагаемых для реализации на Целевых территориях проектов;</w:t>
      </w:r>
    </w:p>
    <w:p w:rsidR="00316941" w:rsidRPr="00316941" w:rsidRDefault="00316941" w:rsidP="00316941">
      <w:pPr>
        <w:pStyle w:val="af8"/>
        <w:tabs>
          <w:tab w:val="left" w:pos="1418"/>
        </w:tabs>
        <w:ind w:left="0" w:firstLine="567"/>
        <w:jc w:val="both"/>
        <w:rPr>
          <w:sz w:val="28"/>
          <w:szCs w:val="28"/>
        </w:rPr>
      </w:pPr>
      <w:r w:rsidRPr="00316941">
        <w:rPr>
          <w:sz w:val="28"/>
          <w:szCs w:val="28"/>
        </w:rPr>
        <w:t>-</w:t>
      </w:r>
      <w:r w:rsidRPr="00316941">
        <w:rPr>
          <w:sz w:val="28"/>
          <w:szCs w:val="28"/>
        </w:rPr>
        <w:tab/>
        <w:t>перечень отраслей-поставщиков в соответствии с типом реализуемого проекта;</w:t>
      </w:r>
    </w:p>
    <w:p w:rsidR="00316941" w:rsidRPr="00316941" w:rsidRDefault="00316941" w:rsidP="00316941">
      <w:pPr>
        <w:pStyle w:val="af8"/>
        <w:tabs>
          <w:tab w:val="left" w:pos="1418"/>
        </w:tabs>
        <w:ind w:left="0" w:firstLine="567"/>
        <w:jc w:val="both"/>
        <w:rPr>
          <w:sz w:val="28"/>
          <w:szCs w:val="28"/>
        </w:rPr>
      </w:pPr>
      <w:r w:rsidRPr="00316941">
        <w:rPr>
          <w:sz w:val="28"/>
          <w:szCs w:val="28"/>
        </w:rPr>
        <w:t>-</w:t>
      </w:r>
      <w:r w:rsidRPr="00316941">
        <w:rPr>
          <w:sz w:val="28"/>
          <w:szCs w:val="28"/>
        </w:rPr>
        <w:tab/>
        <w:t>подходы к расчету торговых балансов в отраслях-поставщиках для регионов Российской Федерации;</w:t>
      </w:r>
    </w:p>
    <w:p w:rsidR="00316941" w:rsidRPr="00316941" w:rsidRDefault="00316941" w:rsidP="00316941">
      <w:pPr>
        <w:pStyle w:val="af8"/>
        <w:tabs>
          <w:tab w:val="left" w:pos="1418"/>
        </w:tabs>
        <w:ind w:left="0" w:firstLine="567"/>
        <w:jc w:val="both"/>
        <w:rPr>
          <w:sz w:val="28"/>
          <w:szCs w:val="28"/>
        </w:rPr>
      </w:pPr>
      <w:r w:rsidRPr="00316941">
        <w:rPr>
          <w:sz w:val="28"/>
          <w:szCs w:val="28"/>
        </w:rPr>
        <w:t>-</w:t>
      </w:r>
      <w:r w:rsidRPr="00316941">
        <w:rPr>
          <w:sz w:val="28"/>
          <w:szCs w:val="28"/>
        </w:rPr>
        <w:tab/>
        <w:t>механику формирования прогнозных значений объема налогов и отчислений во внебюджетные фонды, уплачиваемыми фирмами-поставщиками на территории целевых регионов;</w:t>
      </w:r>
    </w:p>
    <w:p w:rsidR="00316941" w:rsidRPr="00316941" w:rsidRDefault="00316941" w:rsidP="00316941">
      <w:pPr>
        <w:pStyle w:val="af8"/>
        <w:tabs>
          <w:tab w:val="left" w:pos="1418"/>
        </w:tabs>
        <w:ind w:left="0" w:firstLine="567"/>
        <w:jc w:val="both"/>
        <w:rPr>
          <w:sz w:val="28"/>
          <w:szCs w:val="28"/>
        </w:rPr>
      </w:pPr>
      <w:r w:rsidRPr="00316941">
        <w:rPr>
          <w:sz w:val="28"/>
          <w:szCs w:val="28"/>
        </w:rPr>
        <w:t>-</w:t>
      </w:r>
      <w:r w:rsidRPr="00316941">
        <w:rPr>
          <w:sz w:val="28"/>
          <w:szCs w:val="28"/>
        </w:rPr>
        <w:tab/>
        <w:t>описание системы оценки косвенной занятости на основе данных удельной производительности отраслей-поставщиков в регионах России.</w:t>
      </w:r>
    </w:p>
    <w:p w:rsidR="00316941" w:rsidRPr="00316941" w:rsidRDefault="00316941" w:rsidP="00316941">
      <w:pPr>
        <w:pStyle w:val="af8"/>
        <w:tabs>
          <w:tab w:val="left" w:pos="1701"/>
        </w:tabs>
        <w:ind w:left="0" w:firstLine="567"/>
        <w:jc w:val="both"/>
        <w:rPr>
          <w:sz w:val="28"/>
          <w:szCs w:val="28"/>
        </w:rPr>
      </w:pPr>
      <w:r w:rsidRPr="00316941">
        <w:rPr>
          <w:sz w:val="28"/>
          <w:szCs w:val="28"/>
        </w:rPr>
        <w:t>3.1.2.1.</w:t>
      </w:r>
      <w:r w:rsidRPr="00316941">
        <w:rPr>
          <w:sz w:val="28"/>
          <w:szCs w:val="28"/>
        </w:rPr>
        <w:tab/>
        <w:t xml:space="preserve">Основанием для расчета </w:t>
      </w:r>
      <w:r w:rsidRPr="00316941">
        <w:rPr>
          <w:b/>
          <w:i/>
          <w:sz w:val="28"/>
          <w:szCs w:val="28"/>
        </w:rPr>
        <w:t>косвенных социально-экономических эффектов</w:t>
      </w:r>
      <w:r w:rsidRPr="00316941">
        <w:rPr>
          <w:sz w:val="28"/>
          <w:szCs w:val="28"/>
        </w:rPr>
        <w:t xml:space="preserve"> должны служить следующие показатели:</w:t>
      </w:r>
    </w:p>
    <w:p w:rsidR="00316941" w:rsidRPr="00316941" w:rsidRDefault="00316941" w:rsidP="00316941">
      <w:pPr>
        <w:pStyle w:val="af8"/>
        <w:tabs>
          <w:tab w:val="left" w:pos="1418"/>
        </w:tabs>
        <w:ind w:left="0" w:firstLine="567"/>
        <w:jc w:val="both"/>
        <w:rPr>
          <w:sz w:val="28"/>
          <w:szCs w:val="28"/>
        </w:rPr>
      </w:pPr>
      <w:r w:rsidRPr="00316941">
        <w:rPr>
          <w:sz w:val="28"/>
          <w:szCs w:val="28"/>
        </w:rPr>
        <w:t>-</w:t>
      </w:r>
      <w:r w:rsidRPr="00316941">
        <w:rPr>
          <w:sz w:val="28"/>
          <w:szCs w:val="28"/>
        </w:rPr>
        <w:tab/>
        <w:t>структуры ВВП Российской Федерации и ВРП регионов по объему создаваемой валовой добавленной стоимости по отраслям;</w:t>
      </w:r>
    </w:p>
    <w:p w:rsidR="00316941" w:rsidRPr="00316941" w:rsidRDefault="00316941" w:rsidP="00316941">
      <w:pPr>
        <w:pStyle w:val="af8"/>
        <w:tabs>
          <w:tab w:val="left" w:pos="1418"/>
        </w:tabs>
        <w:ind w:left="0" w:firstLine="567"/>
        <w:jc w:val="both"/>
        <w:rPr>
          <w:sz w:val="28"/>
          <w:szCs w:val="28"/>
        </w:rPr>
      </w:pPr>
      <w:r w:rsidRPr="00316941">
        <w:rPr>
          <w:sz w:val="28"/>
          <w:szCs w:val="28"/>
        </w:rPr>
        <w:t>-</w:t>
      </w:r>
      <w:r w:rsidRPr="00316941">
        <w:rPr>
          <w:sz w:val="28"/>
          <w:szCs w:val="28"/>
        </w:rPr>
        <w:tab/>
        <w:t>количество занятых в отраслях;</w:t>
      </w:r>
    </w:p>
    <w:p w:rsidR="00316941" w:rsidRPr="00316941" w:rsidRDefault="00316941" w:rsidP="00316941">
      <w:pPr>
        <w:pStyle w:val="af8"/>
        <w:tabs>
          <w:tab w:val="left" w:pos="1418"/>
        </w:tabs>
        <w:ind w:left="0" w:firstLine="567"/>
        <w:jc w:val="both"/>
        <w:rPr>
          <w:sz w:val="28"/>
          <w:szCs w:val="28"/>
        </w:rPr>
      </w:pPr>
      <w:r w:rsidRPr="00316941">
        <w:rPr>
          <w:sz w:val="28"/>
          <w:szCs w:val="28"/>
        </w:rPr>
        <w:t>-</w:t>
      </w:r>
      <w:r w:rsidRPr="00316941">
        <w:rPr>
          <w:sz w:val="28"/>
          <w:szCs w:val="28"/>
        </w:rPr>
        <w:tab/>
        <w:t>данные таможенной и межрегиональной статистики торговли товарами;</w:t>
      </w:r>
    </w:p>
    <w:p w:rsidR="00316941" w:rsidRPr="00316941" w:rsidRDefault="00316941" w:rsidP="00316941">
      <w:pPr>
        <w:pStyle w:val="af8"/>
        <w:tabs>
          <w:tab w:val="left" w:pos="1418"/>
        </w:tabs>
        <w:ind w:left="0" w:firstLine="567"/>
        <w:jc w:val="both"/>
        <w:rPr>
          <w:sz w:val="28"/>
          <w:szCs w:val="28"/>
        </w:rPr>
      </w:pPr>
      <w:r w:rsidRPr="00316941">
        <w:rPr>
          <w:sz w:val="28"/>
          <w:szCs w:val="28"/>
        </w:rPr>
        <w:t>-</w:t>
      </w:r>
      <w:r w:rsidRPr="00316941">
        <w:rPr>
          <w:sz w:val="28"/>
          <w:szCs w:val="28"/>
        </w:rPr>
        <w:tab/>
        <w:t>таблицы затраты-выпуск для Российской Федерации;</w:t>
      </w:r>
    </w:p>
    <w:p w:rsidR="00316941" w:rsidRPr="00316941" w:rsidRDefault="00316941" w:rsidP="00316941">
      <w:pPr>
        <w:pStyle w:val="af8"/>
        <w:tabs>
          <w:tab w:val="left" w:pos="1418"/>
        </w:tabs>
        <w:ind w:left="0" w:firstLine="567"/>
        <w:jc w:val="both"/>
        <w:rPr>
          <w:sz w:val="28"/>
          <w:szCs w:val="28"/>
        </w:rPr>
      </w:pPr>
      <w:r w:rsidRPr="00316941">
        <w:rPr>
          <w:sz w:val="28"/>
          <w:szCs w:val="28"/>
        </w:rPr>
        <w:t>-</w:t>
      </w:r>
      <w:r w:rsidRPr="00316941">
        <w:rPr>
          <w:sz w:val="28"/>
          <w:szCs w:val="28"/>
        </w:rPr>
        <w:tab/>
        <w:t>структура уплачиваемых налогов и сборов, а также уровня налоговой нагрузки, в отраслях экономики России и субъектов Российской Федерации.</w:t>
      </w:r>
    </w:p>
    <w:p w:rsidR="00316941" w:rsidRPr="00316941" w:rsidRDefault="00316941" w:rsidP="00316941">
      <w:pPr>
        <w:pStyle w:val="af8"/>
        <w:tabs>
          <w:tab w:val="left" w:pos="1701"/>
        </w:tabs>
        <w:ind w:left="0" w:firstLine="567"/>
        <w:jc w:val="both"/>
        <w:rPr>
          <w:sz w:val="28"/>
          <w:szCs w:val="28"/>
        </w:rPr>
      </w:pPr>
      <w:r w:rsidRPr="00316941">
        <w:rPr>
          <w:sz w:val="28"/>
          <w:szCs w:val="28"/>
        </w:rPr>
        <w:t>3.1.2.2.</w:t>
      </w:r>
      <w:r w:rsidRPr="00316941">
        <w:rPr>
          <w:sz w:val="28"/>
          <w:szCs w:val="28"/>
        </w:rPr>
        <w:tab/>
        <w:t xml:space="preserve">Исполнитель должен использовать следующие общедоступные источники данных </w:t>
      </w:r>
      <w:r w:rsidRPr="00316941">
        <w:rPr>
          <w:b/>
          <w:i/>
          <w:sz w:val="28"/>
          <w:szCs w:val="28"/>
        </w:rPr>
        <w:t>для расчета косвенных социально-экономических эффектов:</w:t>
      </w:r>
    </w:p>
    <w:p w:rsidR="00316941" w:rsidRPr="00316941" w:rsidRDefault="00316941" w:rsidP="00316941">
      <w:pPr>
        <w:pStyle w:val="af8"/>
        <w:tabs>
          <w:tab w:val="left" w:pos="1418"/>
        </w:tabs>
        <w:ind w:left="0" w:firstLine="567"/>
        <w:jc w:val="both"/>
        <w:rPr>
          <w:sz w:val="28"/>
          <w:szCs w:val="28"/>
        </w:rPr>
      </w:pPr>
      <w:r w:rsidRPr="00316941">
        <w:rPr>
          <w:sz w:val="28"/>
          <w:szCs w:val="28"/>
        </w:rPr>
        <w:t>-</w:t>
      </w:r>
      <w:r w:rsidRPr="00316941">
        <w:rPr>
          <w:sz w:val="28"/>
          <w:szCs w:val="28"/>
        </w:rPr>
        <w:tab/>
        <w:t>Федеральной службы государственной статистики (далее – Росстат) и региональных управлений Росстата;</w:t>
      </w:r>
    </w:p>
    <w:p w:rsidR="00316941" w:rsidRPr="00316941" w:rsidRDefault="00316941" w:rsidP="00316941">
      <w:pPr>
        <w:pStyle w:val="af8"/>
        <w:tabs>
          <w:tab w:val="left" w:pos="1418"/>
        </w:tabs>
        <w:ind w:left="0" w:firstLine="567"/>
        <w:jc w:val="both"/>
        <w:rPr>
          <w:sz w:val="28"/>
          <w:szCs w:val="28"/>
          <w:lang w:val="en-US"/>
        </w:rPr>
      </w:pPr>
      <w:r w:rsidRPr="00316941">
        <w:rPr>
          <w:sz w:val="28"/>
          <w:szCs w:val="28"/>
          <w:lang w:val="en-US"/>
        </w:rPr>
        <w:t>-</w:t>
      </w:r>
      <w:r w:rsidRPr="00316941">
        <w:rPr>
          <w:sz w:val="28"/>
          <w:szCs w:val="28"/>
          <w:lang w:val="en-US"/>
        </w:rPr>
        <w:tab/>
        <w:t>World Input-Output Database (</w:t>
      </w:r>
      <w:r w:rsidRPr="00316941">
        <w:rPr>
          <w:sz w:val="28"/>
          <w:szCs w:val="28"/>
        </w:rPr>
        <w:t>далее</w:t>
      </w:r>
      <w:r w:rsidRPr="00316941">
        <w:rPr>
          <w:sz w:val="28"/>
          <w:szCs w:val="28"/>
          <w:lang w:val="en-US"/>
        </w:rPr>
        <w:t xml:space="preserve"> – WIOD);</w:t>
      </w:r>
    </w:p>
    <w:p w:rsidR="00316941" w:rsidRPr="00316941" w:rsidRDefault="00316941" w:rsidP="00316941">
      <w:pPr>
        <w:pStyle w:val="af8"/>
        <w:tabs>
          <w:tab w:val="left" w:pos="1418"/>
        </w:tabs>
        <w:ind w:left="0" w:firstLine="567"/>
        <w:jc w:val="both"/>
        <w:rPr>
          <w:sz w:val="28"/>
          <w:szCs w:val="28"/>
        </w:rPr>
      </w:pPr>
      <w:r w:rsidRPr="00316941">
        <w:rPr>
          <w:sz w:val="28"/>
          <w:szCs w:val="28"/>
        </w:rPr>
        <w:t>-</w:t>
      </w:r>
      <w:r w:rsidRPr="00316941">
        <w:rPr>
          <w:sz w:val="28"/>
          <w:szCs w:val="28"/>
        </w:rPr>
        <w:tab/>
        <w:t>Организации экономического сотрудничества и развития;</w:t>
      </w:r>
    </w:p>
    <w:p w:rsidR="00316941" w:rsidRPr="00316941" w:rsidRDefault="00316941" w:rsidP="00316941">
      <w:pPr>
        <w:pStyle w:val="af8"/>
        <w:tabs>
          <w:tab w:val="left" w:pos="1418"/>
        </w:tabs>
        <w:ind w:left="0" w:firstLine="567"/>
        <w:jc w:val="both"/>
        <w:rPr>
          <w:sz w:val="28"/>
          <w:szCs w:val="28"/>
        </w:rPr>
      </w:pPr>
      <w:r w:rsidRPr="00316941">
        <w:rPr>
          <w:sz w:val="28"/>
          <w:szCs w:val="28"/>
        </w:rPr>
        <w:t>-</w:t>
      </w:r>
      <w:r w:rsidRPr="00316941">
        <w:rPr>
          <w:sz w:val="28"/>
          <w:szCs w:val="28"/>
        </w:rPr>
        <w:tab/>
        <w:t>Федеральной таможенной службы;</w:t>
      </w:r>
    </w:p>
    <w:p w:rsidR="00316941" w:rsidRDefault="00316941" w:rsidP="00316941">
      <w:pPr>
        <w:pStyle w:val="af8"/>
        <w:tabs>
          <w:tab w:val="left" w:pos="1418"/>
        </w:tabs>
        <w:ind w:left="0" w:firstLine="567"/>
        <w:jc w:val="both"/>
        <w:rPr>
          <w:sz w:val="28"/>
          <w:szCs w:val="28"/>
        </w:rPr>
      </w:pPr>
      <w:r w:rsidRPr="00316941">
        <w:rPr>
          <w:sz w:val="28"/>
          <w:szCs w:val="28"/>
        </w:rPr>
        <w:t>-</w:t>
      </w:r>
      <w:r w:rsidRPr="00316941">
        <w:rPr>
          <w:sz w:val="28"/>
          <w:szCs w:val="28"/>
        </w:rPr>
        <w:tab/>
        <w:t>Федеральной налоговой службы (по формам статистической налоговой отчетности).</w:t>
      </w:r>
    </w:p>
    <w:p w:rsidR="00316941" w:rsidRDefault="00316941" w:rsidP="00316941">
      <w:pPr>
        <w:pStyle w:val="af8"/>
        <w:tabs>
          <w:tab w:val="left" w:pos="1418"/>
        </w:tabs>
        <w:ind w:left="0" w:firstLine="567"/>
        <w:jc w:val="both"/>
        <w:rPr>
          <w:sz w:val="28"/>
          <w:szCs w:val="28"/>
        </w:rPr>
      </w:pPr>
    </w:p>
    <w:p w:rsidR="00316941" w:rsidRPr="00316941" w:rsidRDefault="00316941" w:rsidP="00316941">
      <w:pPr>
        <w:pStyle w:val="af8"/>
        <w:numPr>
          <w:ilvl w:val="2"/>
          <w:numId w:val="39"/>
        </w:numPr>
        <w:tabs>
          <w:tab w:val="left" w:pos="709"/>
        </w:tabs>
        <w:ind w:left="0" w:firstLine="567"/>
        <w:jc w:val="both"/>
        <w:rPr>
          <w:sz w:val="28"/>
          <w:szCs w:val="28"/>
        </w:rPr>
      </w:pPr>
      <w:r w:rsidRPr="00316941">
        <w:rPr>
          <w:sz w:val="28"/>
          <w:szCs w:val="28"/>
        </w:rPr>
        <w:t xml:space="preserve">Оценку </w:t>
      </w:r>
      <w:r w:rsidRPr="00316941">
        <w:rPr>
          <w:b/>
          <w:i/>
          <w:sz w:val="28"/>
          <w:szCs w:val="28"/>
        </w:rPr>
        <w:t>вынужденных</w:t>
      </w:r>
      <w:r w:rsidRPr="00316941">
        <w:rPr>
          <w:sz w:val="28"/>
          <w:szCs w:val="28"/>
        </w:rPr>
        <w:t xml:space="preserve"> </w:t>
      </w:r>
      <w:r w:rsidRPr="00316941">
        <w:rPr>
          <w:b/>
          <w:i/>
          <w:sz w:val="28"/>
          <w:szCs w:val="28"/>
        </w:rPr>
        <w:t>эффектов</w:t>
      </w:r>
      <w:r w:rsidRPr="00316941">
        <w:rPr>
          <w:sz w:val="28"/>
          <w:szCs w:val="28"/>
        </w:rPr>
        <w:t>, в том числе:</w:t>
      </w:r>
    </w:p>
    <w:p w:rsidR="00316941" w:rsidRPr="00316941" w:rsidRDefault="00316941" w:rsidP="00316941">
      <w:pPr>
        <w:pStyle w:val="af8"/>
        <w:tabs>
          <w:tab w:val="left" w:pos="1418"/>
        </w:tabs>
        <w:ind w:left="0" w:firstLine="567"/>
        <w:jc w:val="both"/>
        <w:rPr>
          <w:sz w:val="28"/>
          <w:szCs w:val="28"/>
        </w:rPr>
      </w:pPr>
      <w:r w:rsidRPr="00316941">
        <w:rPr>
          <w:sz w:val="28"/>
          <w:szCs w:val="28"/>
        </w:rPr>
        <w:t>-</w:t>
      </w:r>
      <w:r w:rsidRPr="00316941">
        <w:rPr>
          <w:sz w:val="28"/>
          <w:szCs w:val="28"/>
        </w:rPr>
        <w:tab/>
        <w:t>подходы к расчету объемов потребления товаров и услуг прямо трудоустроенного населения на основе исходных данных проектов по</w:t>
      </w:r>
      <w:r>
        <w:rPr>
          <w:sz w:val="28"/>
          <w:szCs w:val="28"/>
        </w:rPr>
        <w:t> </w:t>
      </w:r>
      <w:r w:rsidRPr="00316941">
        <w:rPr>
          <w:sz w:val="28"/>
          <w:szCs w:val="28"/>
        </w:rPr>
        <w:t>количеству создаваемых рабочих мест и планируемому уровню заработной платы, а также региональной статистической информации о структуре расходов домохозяйств в соответствии с разработанным перечнем отраслей-поставщиков;</w:t>
      </w:r>
    </w:p>
    <w:p w:rsidR="00316941" w:rsidRPr="00316941" w:rsidRDefault="00316941" w:rsidP="00316941">
      <w:pPr>
        <w:pStyle w:val="af8"/>
        <w:tabs>
          <w:tab w:val="left" w:pos="1418"/>
        </w:tabs>
        <w:ind w:left="0" w:firstLine="567"/>
        <w:jc w:val="both"/>
        <w:rPr>
          <w:sz w:val="28"/>
          <w:szCs w:val="28"/>
        </w:rPr>
      </w:pPr>
      <w:r w:rsidRPr="00316941">
        <w:rPr>
          <w:sz w:val="28"/>
          <w:szCs w:val="28"/>
        </w:rPr>
        <w:t>-</w:t>
      </w:r>
      <w:r w:rsidRPr="00316941">
        <w:rPr>
          <w:sz w:val="28"/>
          <w:szCs w:val="28"/>
        </w:rPr>
        <w:tab/>
        <w:t>механику расчета вынужденного потребления косвенно трудоустроенного населения, основанный на среднеотраслевых уровнях заработной платы.</w:t>
      </w:r>
    </w:p>
    <w:p w:rsidR="00316941" w:rsidRPr="00316941" w:rsidRDefault="00316941" w:rsidP="00316941">
      <w:pPr>
        <w:pStyle w:val="af8"/>
        <w:tabs>
          <w:tab w:val="left" w:pos="1701"/>
        </w:tabs>
        <w:ind w:left="0" w:firstLine="567"/>
        <w:jc w:val="both"/>
        <w:rPr>
          <w:sz w:val="28"/>
          <w:szCs w:val="28"/>
        </w:rPr>
      </w:pPr>
      <w:r w:rsidRPr="00316941">
        <w:rPr>
          <w:sz w:val="28"/>
          <w:szCs w:val="28"/>
        </w:rPr>
        <w:t>3.1.3.1.</w:t>
      </w:r>
      <w:r w:rsidRPr="00316941">
        <w:rPr>
          <w:sz w:val="28"/>
          <w:szCs w:val="28"/>
        </w:rPr>
        <w:tab/>
        <w:t xml:space="preserve">Основанием </w:t>
      </w:r>
      <w:r w:rsidRPr="00316941">
        <w:rPr>
          <w:b/>
          <w:i/>
          <w:sz w:val="28"/>
          <w:szCs w:val="28"/>
        </w:rPr>
        <w:t>для расчета вынужденных социально-экономических эффектов</w:t>
      </w:r>
      <w:r w:rsidRPr="00316941">
        <w:rPr>
          <w:sz w:val="28"/>
          <w:szCs w:val="28"/>
        </w:rPr>
        <w:t xml:space="preserve"> должны служить следующие показатели:</w:t>
      </w:r>
    </w:p>
    <w:p w:rsidR="00316941" w:rsidRPr="00316941" w:rsidRDefault="00316941" w:rsidP="00316941">
      <w:pPr>
        <w:pStyle w:val="af8"/>
        <w:tabs>
          <w:tab w:val="left" w:pos="1418"/>
        </w:tabs>
        <w:ind w:left="0" w:firstLine="567"/>
        <w:jc w:val="both"/>
        <w:rPr>
          <w:sz w:val="28"/>
          <w:szCs w:val="28"/>
        </w:rPr>
      </w:pPr>
      <w:r w:rsidRPr="00316941">
        <w:rPr>
          <w:sz w:val="28"/>
          <w:szCs w:val="28"/>
        </w:rPr>
        <w:t>-</w:t>
      </w:r>
      <w:r w:rsidRPr="00316941">
        <w:rPr>
          <w:sz w:val="28"/>
          <w:szCs w:val="28"/>
        </w:rPr>
        <w:tab/>
        <w:t>средний размер начисленной заработной платы в отраслях;</w:t>
      </w:r>
    </w:p>
    <w:p w:rsidR="00316941" w:rsidRPr="00316941" w:rsidRDefault="00316941" w:rsidP="00316941">
      <w:pPr>
        <w:pStyle w:val="af8"/>
        <w:tabs>
          <w:tab w:val="left" w:pos="1418"/>
        </w:tabs>
        <w:ind w:left="0" w:firstLine="567"/>
        <w:jc w:val="both"/>
        <w:rPr>
          <w:sz w:val="28"/>
          <w:szCs w:val="28"/>
        </w:rPr>
      </w:pPr>
      <w:r w:rsidRPr="00316941">
        <w:rPr>
          <w:sz w:val="28"/>
          <w:szCs w:val="28"/>
        </w:rPr>
        <w:t>-</w:t>
      </w:r>
      <w:r w:rsidRPr="00316941">
        <w:rPr>
          <w:sz w:val="28"/>
          <w:szCs w:val="28"/>
        </w:rPr>
        <w:tab/>
        <w:t>средняя доля расходов в доходах домохозяйств в субъектах Российской Федерации, а также структура расходов по типам товаров и услуг.</w:t>
      </w:r>
    </w:p>
    <w:p w:rsidR="00316941" w:rsidRPr="00316941" w:rsidRDefault="00316941" w:rsidP="00316941">
      <w:pPr>
        <w:pStyle w:val="af8"/>
        <w:tabs>
          <w:tab w:val="left" w:pos="1701"/>
        </w:tabs>
        <w:ind w:left="0" w:firstLine="567"/>
        <w:jc w:val="both"/>
        <w:rPr>
          <w:sz w:val="28"/>
          <w:szCs w:val="28"/>
        </w:rPr>
      </w:pPr>
      <w:r w:rsidRPr="00316941">
        <w:rPr>
          <w:sz w:val="28"/>
          <w:szCs w:val="28"/>
        </w:rPr>
        <w:t>3.1.3.2.</w:t>
      </w:r>
      <w:r w:rsidRPr="00316941">
        <w:rPr>
          <w:sz w:val="28"/>
          <w:szCs w:val="28"/>
        </w:rPr>
        <w:tab/>
        <w:t xml:space="preserve">Исполнитель должен использовать следующие общедоступные источники данных </w:t>
      </w:r>
      <w:r w:rsidRPr="00316941">
        <w:rPr>
          <w:b/>
          <w:i/>
          <w:sz w:val="28"/>
          <w:szCs w:val="28"/>
        </w:rPr>
        <w:t>для расчета вынужденных социально-экономических эффектов:</w:t>
      </w:r>
    </w:p>
    <w:p w:rsidR="00316941" w:rsidRPr="00316941" w:rsidRDefault="00316941" w:rsidP="00316941">
      <w:pPr>
        <w:pStyle w:val="af8"/>
        <w:tabs>
          <w:tab w:val="left" w:pos="1418"/>
        </w:tabs>
        <w:ind w:left="0" w:firstLine="567"/>
        <w:jc w:val="both"/>
        <w:rPr>
          <w:sz w:val="28"/>
          <w:szCs w:val="28"/>
        </w:rPr>
      </w:pPr>
      <w:r w:rsidRPr="00316941">
        <w:rPr>
          <w:sz w:val="28"/>
          <w:szCs w:val="28"/>
        </w:rPr>
        <w:t>-</w:t>
      </w:r>
      <w:r w:rsidRPr="00316941">
        <w:rPr>
          <w:sz w:val="28"/>
          <w:szCs w:val="28"/>
        </w:rPr>
        <w:tab/>
        <w:t>результаты выборочных обследований бюджетов домохозяйств Росстата;</w:t>
      </w:r>
    </w:p>
    <w:p w:rsidR="00316941" w:rsidRPr="00316941" w:rsidRDefault="00316941" w:rsidP="00316941">
      <w:pPr>
        <w:pStyle w:val="af8"/>
        <w:tabs>
          <w:tab w:val="left" w:pos="1418"/>
        </w:tabs>
        <w:ind w:left="0" w:firstLine="567"/>
        <w:jc w:val="both"/>
        <w:rPr>
          <w:sz w:val="28"/>
          <w:szCs w:val="28"/>
        </w:rPr>
      </w:pPr>
      <w:r w:rsidRPr="00316941">
        <w:rPr>
          <w:sz w:val="28"/>
          <w:szCs w:val="28"/>
        </w:rPr>
        <w:t>-</w:t>
      </w:r>
      <w:r w:rsidRPr="00316941">
        <w:rPr>
          <w:sz w:val="28"/>
          <w:szCs w:val="28"/>
        </w:rPr>
        <w:tab/>
        <w:t>данные Росстата о среднемесячной начисленной заработной плате работников по отраслям экономики Российской Федерации.</w:t>
      </w:r>
    </w:p>
    <w:p w:rsidR="00316941" w:rsidRPr="00316941" w:rsidRDefault="00316941" w:rsidP="00316941">
      <w:pPr>
        <w:pStyle w:val="af8"/>
        <w:numPr>
          <w:ilvl w:val="2"/>
          <w:numId w:val="39"/>
        </w:numPr>
        <w:tabs>
          <w:tab w:val="left" w:pos="709"/>
        </w:tabs>
        <w:ind w:left="0" w:firstLine="567"/>
        <w:jc w:val="both"/>
        <w:rPr>
          <w:sz w:val="28"/>
          <w:szCs w:val="28"/>
        </w:rPr>
      </w:pPr>
      <w:r w:rsidRPr="00316941">
        <w:rPr>
          <w:sz w:val="28"/>
          <w:szCs w:val="28"/>
        </w:rPr>
        <w:t>Итогом разработанной Методологии должна стать оптимальная формула расчета итогового вклада проектов на Целевых территориях в</w:t>
      </w:r>
      <w:r>
        <w:rPr>
          <w:sz w:val="28"/>
          <w:szCs w:val="28"/>
        </w:rPr>
        <w:t> </w:t>
      </w:r>
      <w:r w:rsidRPr="00316941">
        <w:rPr>
          <w:sz w:val="28"/>
          <w:szCs w:val="28"/>
        </w:rPr>
        <w:t>валовой региональный продукт целевого субъекта Российской Федерации с</w:t>
      </w:r>
      <w:r>
        <w:rPr>
          <w:sz w:val="28"/>
          <w:szCs w:val="28"/>
        </w:rPr>
        <w:t> </w:t>
      </w:r>
      <w:r w:rsidRPr="00316941">
        <w:rPr>
          <w:sz w:val="28"/>
          <w:szCs w:val="28"/>
        </w:rPr>
        <w:t>учетом торговых балансов в отраслях-поставщиках.</w:t>
      </w:r>
    </w:p>
    <w:p w:rsidR="00316941" w:rsidRPr="00316941" w:rsidRDefault="00316941" w:rsidP="00316941">
      <w:pPr>
        <w:pStyle w:val="af8"/>
        <w:numPr>
          <w:ilvl w:val="2"/>
          <w:numId w:val="39"/>
        </w:numPr>
        <w:tabs>
          <w:tab w:val="left" w:pos="709"/>
        </w:tabs>
        <w:ind w:left="0" w:firstLine="567"/>
        <w:jc w:val="both"/>
        <w:rPr>
          <w:sz w:val="28"/>
          <w:szCs w:val="28"/>
        </w:rPr>
      </w:pPr>
      <w:r w:rsidRPr="00316941">
        <w:rPr>
          <w:sz w:val="28"/>
          <w:szCs w:val="28"/>
        </w:rPr>
        <w:t>Изменение или дополнение логики методической работы должны быть обоснованы расчетом Исполнителя.</w:t>
      </w:r>
    </w:p>
    <w:p w:rsidR="00316941" w:rsidRPr="00316941" w:rsidRDefault="00316941" w:rsidP="00316941">
      <w:pPr>
        <w:pStyle w:val="af8"/>
        <w:numPr>
          <w:ilvl w:val="2"/>
          <w:numId w:val="39"/>
        </w:numPr>
        <w:tabs>
          <w:tab w:val="left" w:pos="709"/>
        </w:tabs>
        <w:ind w:left="0" w:firstLine="567"/>
        <w:jc w:val="both"/>
        <w:rPr>
          <w:sz w:val="28"/>
          <w:szCs w:val="28"/>
        </w:rPr>
      </w:pPr>
      <w:r w:rsidRPr="00316941">
        <w:rPr>
          <w:sz w:val="28"/>
          <w:szCs w:val="28"/>
        </w:rPr>
        <w:t>Итоговые показатели социально-экономических эффектов от реализации плана Туристско-рекреационного кластера по развитию экологического туризма для регионов Российской Федерации должны быть рассчитаны в ценах базового года, определенного Исполнителем в процессе разработки Методологии на основе доступной длины временного ряда данных, требуемых для расчета показателей, из описанных в п. 3.1.2.2. и</w:t>
      </w:r>
      <w:r>
        <w:rPr>
          <w:sz w:val="28"/>
          <w:szCs w:val="28"/>
        </w:rPr>
        <w:t> </w:t>
      </w:r>
      <w:r w:rsidRPr="00316941">
        <w:rPr>
          <w:sz w:val="28"/>
          <w:szCs w:val="28"/>
        </w:rPr>
        <w:t>п. 3.1.3.2. источников на момент исполнения Договора в рамках настоящего Технического задания.</w:t>
      </w:r>
    </w:p>
    <w:p w:rsidR="00316941" w:rsidRPr="00316941" w:rsidRDefault="00316941" w:rsidP="00316941">
      <w:pPr>
        <w:pStyle w:val="af8"/>
        <w:tabs>
          <w:tab w:val="left" w:pos="709"/>
        </w:tabs>
        <w:ind w:left="0" w:firstLine="567"/>
        <w:jc w:val="both"/>
        <w:rPr>
          <w:sz w:val="28"/>
          <w:szCs w:val="28"/>
        </w:rPr>
      </w:pPr>
    </w:p>
    <w:p w:rsidR="00316941" w:rsidRPr="00316941" w:rsidRDefault="00316941" w:rsidP="00316941">
      <w:pPr>
        <w:pStyle w:val="af8"/>
        <w:numPr>
          <w:ilvl w:val="1"/>
          <w:numId w:val="39"/>
        </w:numPr>
        <w:tabs>
          <w:tab w:val="left" w:pos="709"/>
        </w:tabs>
        <w:ind w:left="0" w:firstLine="567"/>
        <w:jc w:val="both"/>
        <w:rPr>
          <w:sz w:val="28"/>
          <w:szCs w:val="28"/>
        </w:rPr>
      </w:pPr>
      <w:r w:rsidRPr="00316941">
        <w:rPr>
          <w:b/>
          <w:sz w:val="28"/>
          <w:szCs w:val="28"/>
        </w:rPr>
        <w:t xml:space="preserve">Калькулятор </w:t>
      </w:r>
      <w:r w:rsidRPr="00316941">
        <w:rPr>
          <w:rFonts w:eastAsia="Calibri"/>
          <w:b/>
          <w:sz w:val="28"/>
          <w:szCs w:val="28"/>
          <w:lang w:eastAsia="en-US"/>
        </w:rPr>
        <w:t>расчета социально-экономических эффектов от деятельности на особо охраняемых природных и прилегающих территориях в Российской Федерации</w:t>
      </w:r>
      <w:r w:rsidRPr="00316941">
        <w:rPr>
          <w:rFonts w:eastAsia="Calibri"/>
          <w:sz w:val="28"/>
          <w:szCs w:val="28"/>
          <w:lang w:eastAsia="en-US"/>
        </w:rPr>
        <w:t xml:space="preserve"> (далее – Калькулятор) </w:t>
      </w:r>
      <w:r w:rsidRPr="00316941">
        <w:rPr>
          <w:sz w:val="28"/>
          <w:szCs w:val="28"/>
        </w:rPr>
        <w:t>должен содержать лист-инструкцию для пользователя.</w:t>
      </w:r>
    </w:p>
    <w:p w:rsidR="00316941" w:rsidRPr="00316941" w:rsidRDefault="00316941" w:rsidP="00316941">
      <w:pPr>
        <w:pStyle w:val="af8"/>
        <w:numPr>
          <w:ilvl w:val="2"/>
          <w:numId w:val="39"/>
        </w:numPr>
        <w:tabs>
          <w:tab w:val="left" w:pos="709"/>
        </w:tabs>
        <w:ind w:left="0" w:firstLine="567"/>
        <w:jc w:val="both"/>
        <w:rPr>
          <w:sz w:val="28"/>
          <w:szCs w:val="28"/>
        </w:rPr>
      </w:pPr>
      <w:r w:rsidRPr="00316941">
        <w:rPr>
          <w:sz w:val="28"/>
          <w:szCs w:val="28"/>
        </w:rPr>
        <w:t>Данный файл для расчетов должен содержать исходные данные, описанные в п. 3.1.1.1. и п. 3.1.2.2. для 3 (трех) регионов, выбранных Заказчиком, а также следующие расчеты по разработанной Исполнителем Методологии:</w:t>
      </w:r>
    </w:p>
    <w:p w:rsidR="00316941" w:rsidRPr="00316941" w:rsidRDefault="00316941" w:rsidP="00316941">
      <w:pPr>
        <w:pStyle w:val="af8"/>
        <w:tabs>
          <w:tab w:val="left" w:pos="1418"/>
        </w:tabs>
        <w:ind w:left="0" w:firstLine="567"/>
        <w:jc w:val="both"/>
        <w:rPr>
          <w:sz w:val="28"/>
          <w:szCs w:val="28"/>
        </w:rPr>
      </w:pPr>
      <w:r w:rsidRPr="00316941">
        <w:rPr>
          <w:sz w:val="28"/>
          <w:szCs w:val="28"/>
        </w:rPr>
        <w:t>-</w:t>
      </w:r>
      <w:r w:rsidRPr="00316941">
        <w:rPr>
          <w:sz w:val="28"/>
          <w:szCs w:val="28"/>
        </w:rPr>
        <w:tab/>
        <w:t>оценку доли импорта в торговых балансах отраслей-поставщиков;</w:t>
      </w:r>
    </w:p>
    <w:p w:rsidR="00316941" w:rsidRPr="00316941" w:rsidRDefault="00316941" w:rsidP="00316941">
      <w:pPr>
        <w:pStyle w:val="af8"/>
        <w:tabs>
          <w:tab w:val="left" w:pos="1418"/>
        </w:tabs>
        <w:ind w:left="0" w:firstLine="567"/>
        <w:jc w:val="both"/>
        <w:rPr>
          <w:sz w:val="28"/>
          <w:szCs w:val="28"/>
        </w:rPr>
      </w:pPr>
      <w:r w:rsidRPr="00316941">
        <w:rPr>
          <w:sz w:val="28"/>
          <w:szCs w:val="28"/>
        </w:rPr>
        <w:t>-</w:t>
      </w:r>
      <w:r w:rsidRPr="00316941">
        <w:rPr>
          <w:sz w:val="28"/>
          <w:szCs w:val="28"/>
        </w:rPr>
        <w:tab/>
        <w:t>расчет производительности труда в отраслях-поставщиках;</w:t>
      </w:r>
    </w:p>
    <w:p w:rsidR="00316941" w:rsidRPr="00316941" w:rsidRDefault="00316941" w:rsidP="00316941">
      <w:pPr>
        <w:pStyle w:val="af8"/>
        <w:tabs>
          <w:tab w:val="left" w:pos="1418"/>
        </w:tabs>
        <w:ind w:left="0" w:firstLine="567"/>
        <w:jc w:val="both"/>
        <w:rPr>
          <w:sz w:val="28"/>
          <w:szCs w:val="28"/>
        </w:rPr>
      </w:pPr>
      <w:r w:rsidRPr="00316941">
        <w:rPr>
          <w:sz w:val="28"/>
          <w:szCs w:val="28"/>
        </w:rPr>
        <w:t>-</w:t>
      </w:r>
      <w:r w:rsidRPr="00316941">
        <w:rPr>
          <w:sz w:val="28"/>
          <w:szCs w:val="28"/>
        </w:rPr>
        <w:tab/>
        <w:t>расчет прогнозной структуры налогов и сборов, уплачиваемых отраслями-поставщиками на территории выбранных субъектов Российской Федерации.</w:t>
      </w:r>
    </w:p>
    <w:p w:rsidR="00316941" w:rsidRPr="00316941" w:rsidRDefault="00316941" w:rsidP="00316941">
      <w:pPr>
        <w:pStyle w:val="af8"/>
        <w:numPr>
          <w:ilvl w:val="2"/>
          <w:numId w:val="39"/>
        </w:numPr>
        <w:tabs>
          <w:tab w:val="left" w:pos="709"/>
        </w:tabs>
        <w:ind w:left="0" w:firstLine="567"/>
        <w:jc w:val="both"/>
        <w:rPr>
          <w:sz w:val="28"/>
          <w:szCs w:val="28"/>
        </w:rPr>
      </w:pPr>
      <w:r w:rsidRPr="00316941">
        <w:rPr>
          <w:sz w:val="28"/>
          <w:szCs w:val="28"/>
        </w:rPr>
        <w:t>В Файле в формате Excel для проведения самостоятельных расчетов социально-экономических эффектов следующие показатели по</w:t>
      </w:r>
      <w:r>
        <w:rPr>
          <w:sz w:val="28"/>
          <w:szCs w:val="28"/>
        </w:rPr>
        <w:t> </w:t>
      </w:r>
      <w:r w:rsidRPr="00316941">
        <w:rPr>
          <w:sz w:val="28"/>
          <w:szCs w:val="28"/>
        </w:rPr>
        <w:t>3</w:t>
      </w:r>
      <w:r>
        <w:rPr>
          <w:sz w:val="28"/>
          <w:szCs w:val="28"/>
        </w:rPr>
        <w:t> </w:t>
      </w:r>
      <w:r w:rsidRPr="00316941">
        <w:rPr>
          <w:sz w:val="28"/>
          <w:szCs w:val="28"/>
        </w:rPr>
        <w:t>(трем) регионам, выбранных Заказчиком, должны быть представлены в</w:t>
      </w:r>
      <w:r>
        <w:rPr>
          <w:sz w:val="28"/>
          <w:szCs w:val="28"/>
        </w:rPr>
        <w:t> </w:t>
      </w:r>
      <w:r w:rsidRPr="00316941">
        <w:rPr>
          <w:sz w:val="28"/>
          <w:szCs w:val="28"/>
        </w:rPr>
        <w:t>динамике за период 2017-2018 гг., а также в случае наличия общедоступных статистических данных временной ряд должен быть продлен до 2019 года:</w:t>
      </w:r>
    </w:p>
    <w:p w:rsidR="00316941" w:rsidRPr="00316941" w:rsidRDefault="00316941" w:rsidP="00316941">
      <w:pPr>
        <w:pStyle w:val="af8"/>
        <w:tabs>
          <w:tab w:val="left" w:pos="1418"/>
        </w:tabs>
        <w:ind w:left="0" w:firstLine="567"/>
        <w:jc w:val="both"/>
        <w:rPr>
          <w:sz w:val="28"/>
          <w:szCs w:val="28"/>
        </w:rPr>
      </w:pPr>
      <w:r w:rsidRPr="00316941">
        <w:rPr>
          <w:sz w:val="28"/>
          <w:szCs w:val="28"/>
        </w:rPr>
        <w:t>-</w:t>
      </w:r>
      <w:r w:rsidRPr="00316941">
        <w:rPr>
          <w:sz w:val="28"/>
          <w:szCs w:val="28"/>
        </w:rPr>
        <w:tab/>
        <w:t>структуры ВВП Российской Федерации и ВРП выбранных регионов по объему создаваемой валовой добавленной стоимости по</w:t>
      </w:r>
      <w:r>
        <w:rPr>
          <w:sz w:val="28"/>
          <w:szCs w:val="28"/>
        </w:rPr>
        <w:t> </w:t>
      </w:r>
      <w:r w:rsidRPr="00316941">
        <w:rPr>
          <w:sz w:val="28"/>
          <w:szCs w:val="28"/>
        </w:rPr>
        <w:t>отраслям;</w:t>
      </w:r>
    </w:p>
    <w:p w:rsidR="00316941" w:rsidRPr="00316941" w:rsidRDefault="00316941" w:rsidP="00316941">
      <w:pPr>
        <w:pStyle w:val="af8"/>
        <w:tabs>
          <w:tab w:val="left" w:pos="1418"/>
        </w:tabs>
        <w:ind w:left="0" w:firstLine="567"/>
        <w:jc w:val="both"/>
        <w:rPr>
          <w:sz w:val="28"/>
          <w:szCs w:val="28"/>
        </w:rPr>
      </w:pPr>
      <w:r w:rsidRPr="00316941">
        <w:rPr>
          <w:sz w:val="28"/>
          <w:szCs w:val="28"/>
        </w:rPr>
        <w:t>-</w:t>
      </w:r>
      <w:r w:rsidRPr="00316941">
        <w:rPr>
          <w:sz w:val="28"/>
          <w:szCs w:val="28"/>
        </w:rPr>
        <w:tab/>
        <w:t>количество занятых в отраслях-поставщиках на территории выбранных субъектов России;</w:t>
      </w:r>
    </w:p>
    <w:p w:rsidR="00316941" w:rsidRPr="00316941" w:rsidRDefault="00316941" w:rsidP="00316941">
      <w:pPr>
        <w:pStyle w:val="af8"/>
        <w:tabs>
          <w:tab w:val="left" w:pos="1418"/>
        </w:tabs>
        <w:ind w:left="0" w:firstLine="567"/>
        <w:jc w:val="both"/>
        <w:rPr>
          <w:sz w:val="28"/>
          <w:szCs w:val="28"/>
        </w:rPr>
      </w:pPr>
      <w:r w:rsidRPr="00316941">
        <w:rPr>
          <w:sz w:val="28"/>
          <w:szCs w:val="28"/>
        </w:rPr>
        <w:t>-</w:t>
      </w:r>
      <w:r w:rsidRPr="00316941">
        <w:rPr>
          <w:sz w:val="28"/>
          <w:szCs w:val="28"/>
        </w:rPr>
        <w:tab/>
        <w:t>данные таможенной и межрегиональной статистики торговли товарами;</w:t>
      </w:r>
    </w:p>
    <w:p w:rsidR="00316941" w:rsidRPr="00316941" w:rsidRDefault="00316941" w:rsidP="00316941">
      <w:pPr>
        <w:pStyle w:val="af8"/>
        <w:tabs>
          <w:tab w:val="left" w:pos="1418"/>
        </w:tabs>
        <w:ind w:left="0" w:firstLine="567"/>
        <w:jc w:val="both"/>
        <w:rPr>
          <w:sz w:val="28"/>
          <w:szCs w:val="28"/>
        </w:rPr>
      </w:pPr>
      <w:r w:rsidRPr="00316941">
        <w:rPr>
          <w:sz w:val="28"/>
          <w:szCs w:val="28"/>
        </w:rPr>
        <w:t>-</w:t>
      </w:r>
      <w:r w:rsidRPr="00316941">
        <w:rPr>
          <w:sz w:val="28"/>
          <w:szCs w:val="28"/>
        </w:rPr>
        <w:tab/>
        <w:t>структура уплачиваемых налогов и сборов, а также уровня налоговой нагрузки, в отраслях-поставщиках;</w:t>
      </w:r>
    </w:p>
    <w:p w:rsidR="00316941" w:rsidRPr="00316941" w:rsidRDefault="00316941" w:rsidP="00316941">
      <w:pPr>
        <w:pStyle w:val="af8"/>
        <w:tabs>
          <w:tab w:val="left" w:pos="1418"/>
        </w:tabs>
        <w:ind w:left="0" w:firstLine="567"/>
        <w:jc w:val="both"/>
        <w:rPr>
          <w:sz w:val="28"/>
          <w:szCs w:val="28"/>
        </w:rPr>
      </w:pPr>
      <w:r w:rsidRPr="00316941">
        <w:rPr>
          <w:sz w:val="28"/>
          <w:szCs w:val="28"/>
        </w:rPr>
        <w:t>-</w:t>
      </w:r>
      <w:r w:rsidRPr="00316941">
        <w:rPr>
          <w:sz w:val="28"/>
          <w:szCs w:val="28"/>
        </w:rPr>
        <w:tab/>
        <w:t>средняя доля расходов в доходах домохозяйств в выбранных субъектах Российской Федерации, а также структура расходов по типам товаров и услуг.</w:t>
      </w:r>
    </w:p>
    <w:p w:rsidR="00316941" w:rsidRPr="00316941" w:rsidRDefault="00316941" w:rsidP="00316941">
      <w:pPr>
        <w:pStyle w:val="af8"/>
        <w:numPr>
          <w:ilvl w:val="2"/>
          <w:numId w:val="39"/>
        </w:numPr>
        <w:tabs>
          <w:tab w:val="left" w:pos="709"/>
        </w:tabs>
        <w:ind w:left="0" w:firstLine="567"/>
        <w:jc w:val="both"/>
        <w:rPr>
          <w:sz w:val="28"/>
          <w:szCs w:val="28"/>
        </w:rPr>
      </w:pPr>
      <w:r w:rsidRPr="00316941">
        <w:rPr>
          <w:sz w:val="28"/>
          <w:szCs w:val="28"/>
        </w:rPr>
        <w:t>Интерфейс Калькулятора в свою очередь должен предусматривать возможность внесения требуемых исходных данных инвестиционных проектов, а также данных по планируемым инвестициям в инженерную, транспортную и прочую базовую инфраструктуру, для последующего расчета косвенных эффектов.</w:t>
      </w:r>
    </w:p>
    <w:p w:rsidR="00316941" w:rsidRPr="00316941" w:rsidRDefault="00316941" w:rsidP="00316941">
      <w:pPr>
        <w:tabs>
          <w:tab w:val="left" w:pos="709"/>
        </w:tabs>
        <w:ind w:firstLine="567"/>
        <w:jc w:val="both"/>
        <w:rPr>
          <w:sz w:val="28"/>
          <w:szCs w:val="28"/>
        </w:rPr>
      </w:pPr>
      <w:r w:rsidRPr="00316941">
        <w:rPr>
          <w:sz w:val="28"/>
          <w:szCs w:val="28"/>
        </w:rPr>
        <w:t>Сценарий использования в общем виде должен представлять собой следующие шаги:</w:t>
      </w:r>
    </w:p>
    <w:p w:rsidR="00316941" w:rsidRPr="00316941" w:rsidRDefault="00316941" w:rsidP="00323C75">
      <w:pPr>
        <w:pStyle w:val="af8"/>
        <w:numPr>
          <w:ilvl w:val="0"/>
          <w:numId w:val="55"/>
        </w:numPr>
        <w:tabs>
          <w:tab w:val="left" w:pos="709"/>
        </w:tabs>
        <w:ind w:left="0" w:firstLine="567"/>
        <w:jc w:val="both"/>
        <w:rPr>
          <w:sz w:val="28"/>
          <w:szCs w:val="28"/>
        </w:rPr>
      </w:pPr>
      <w:r w:rsidRPr="00316941">
        <w:rPr>
          <w:sz w:val="28"/>
          <w:szCs w:val="28"/>
        </w:rPr>
        <w:t>Пользователь вносит перечень данных по каждому из выбранных проектов в соответствии со структурой финансовых моделей на мастер-лист в формате Excel, в том числе:</w:t>
      </w:r>
    </w:p>
    <w:p w:rsidR="00316941" w:rsidRPr="00316941" w:rsidRDefault="00316941" w:rsidP="00323C75">
      <w:pPr>
        <w:pStyle w:val="af8"/>
        <w:numPr>
          <w:ilvl w:val="0"/>
          <w:numId w:val="56"/>
        </w:numPr>
        <w:tabs>
          <w:tab w:val="left" w:pos="1418"/>
        </w:tabs>
        <w:ind w:left="0" w:firstLine="567"/>
        <w:jc w:val="both"/>
        <w:rPr>
          <w:sz w:val="28"/>
          <w:szCs w:val="28"/>
        </w:rPr>
      </w:pPr>
      <w:r w:rsidRPr="00316941">
        <w:rPr>
          <w:sz w:val="28"/>
          <w:szCs w:val="28"/>
        </w:rPr>
        <w:t>объем выручки по годам;</w:t>
      </w:r>
    </w:p>
    <w:p w:rsidR="00316941" w:rsidRPr="00316941" w:rsidRDefault="00316941" w:rsidP="00323C75">
      <w:pPr>
        <w:pStyle w:val="af8"/>
        <w:numPr>
          <w:ilvl w:val="0"/>
          <w:numId w:val="56"/>
        </w:numPr>
        <w:tabs>
          <w:tab w:val="left" w:pos="1418"/>
        </w:tabs>
        <w:ind w:left="0" w:firstLine="567"/>
        <w:jc w:val="both"/>
        <w:rPr>
          <w:sz w:val="28"/>
          <w:szCs w:val="28"/>
        </w:rPr>
      </w:pPr>
      <w:r w:rsidRPr="00316941">
        <w:rPr>
          <w:sz w:val="28"/>
          <w:szCs w:val="28"/>
        </w:rPr>
        <w:t>количество трудоустроенных и размер ФЗП по годам;</w:t>
      </w:r>
    </w:p>
    <w:p w:rsidR="00316941" w:rsidRPr="00316941" w:rsidRDefault="00316941" w:rsidP="00323C75">
      <w:pPr>
        <w:pStyle w:val="af8"/>
        <w:numPr>
          <w:ilvl w:val="0"/>
          <w:numId w:val="56"/>
        </w:numPr>
        <w:tabs>
          <w:tab w:val="left" w:pos="1418"/>
        </w:tabs>
        <w:ind w:left="0" w:firstLine="567"/>
        <w:jc w:val="both"/>
        <w:rPr>
          <w:sz w:val="28"/>
          <w:szCs w:val="28"/>
        </w:rPr>
      </w:pPr>
      <w:r w:rsidRPr="00316941">
        <w:rPr>
          <w:sz w:val="28"/>
          <w:szCs w:val="28"/>
        </w:rPr>
        <w:t>уровень доналоговой рентабельности бизнеса по годам;</w:t>
      </w:r>
    </w:p>
    <w:p w:rsidR="00316941" w:rsidRPr="00316941" w:rsidRDefault="00316941" w:rsidP="00323C75">
      <w:pPr>
        <w:pStyle w:val="af8"/>
        <w:numPr>
          <w:ilvl w:val="0"/>
          <w:numId w:val="56"/>
        </w:numPr>
        <w:tabs>
          <w:tab w:val="left" w:pos="1418"/>
        </w:tabs>
        <w:ind w:left="0" w:firstLine="567"/>
        <w:jc w:val="both"/>
        <w:rPr>
          <w:sz w:val="28"/>
          <w:szCs w:val="28"/>
        </w:rPr>
      </w:pPr>
      <w:r w:rsidRPr="00316941">
        <w:rPr>
          <w:sz w:val="28"/>
          <w:szCs w:val="28"/>
        </w:rPr>
        <w:t>объем уплачиваемых налогов в региональный и федеральный бюджеты;</w:t>
      </w:r>
    </w:p>
    <w:p w:rsidR="00316941" w:rsidRPr="00316941" w:rsidRDefault="00316941" w:rsidP="00323C75">
      <w:pPr>
        <w:pStyle w:val="af8"/>
        <w:numPr>
          <w:ilvl w:val="0"/>
          <w:numId w:val="56"/>
        </w:numPr>
        <w:tabs>
          <w:tab w:val="left" w:pos="1418"/>
        </w:tabs>
        <w:ind w:left="0" w:firstLine="567"/>
        <w:jc w:val="both"/>
        <w:rPr>
          <w:sz w:val="28"/>
          <w:szCs w:val="28"/>
        </w:rPr>
      </w:pPr>
      <w:r w:rsidRPr="00316941">
        <w:rPr>
          <w:sz w:val="28"/>
          <w:szCs w:val="28"/>
        </w:rPr>
        <w:t>объем капитальных затрат;</w:t>
      </w:r>
    </w:p>
    <w:p w:rsidR="00316941" w:rsidRPr="00316941" w:rsidRDefault="00316941" w:rsidP="00323C75">
      <w:pPr>
        <w:pStyle w:val="af8"/>
        <w:numPr>
          <w:ilvl w:val="0"/>
          <w:numId w:val="56"/>
        </w:numPr>
        <w:tabs>
          <w:tab w:val="left" w:pos="1418"/>
        </w:tabs>
        <w:ind w:left="0" w:firstLine="567"/>
        <w:jc w:val="both"/>
        <w:rPr>
          <w:sz w:val="28"/>
          <w:szCs w:val="28"/>
        </w:rPr>
      </w:pPr>
      <w:r w:rsidRPr="00316941">
        <w:rPr>
          <w:sz w:val="28"/>
          <w:szCs w:val="28"/>
        </w:rPr>
        <w:t>посещаемость объекта в разрезе туристов и экскурсантов.</w:t>
      </w:r>
    </w:p>
    <w:p w:rsidR="00316941" w:rsidRPr="00316941" w:rsidRDefault="00316941" w:rsidP="00323C75">
      <w:pPr>
        <w:pStyle w:val="af8"/>
        <w:numPr>
          <w:ilvl w:val="0"/>
          <w:numId w:val="55"/>
        </w:numPr>
        <w:tabs>
          <w:tab w:val="left" w:pos="709"/>
        </w:tabs>
        <w:ind w:left="0" w:firstLine="567"/>
        <w:jc w:val="both"/>
        <w:rPr>
          <w:sz w:val="28"/>
          <w:szCs w:val="28"/>
        </w:rPr>
      </w:pPr>
      <w:r w:rsidRPr="00316941">
        <w:rPr>
          <w:sz w:val="28"/>
          <w:szCs w:val="28"/>
        </w:rPr>
        <w:t>Изменение структуры и детализация требуемых данных для ввода на мастер-лист обосновывается Исполнителем.</w:t>
      </w:r>
    </w:p>
    <w:p w:rsidR="00316941" w:rsidRPr="00316941" w:rsidRDefault="00316941" w:rsidP="00323C75">
      <w:pPr>
        <w:pStyle w:val="af8"/>
        <w:numPr>
          <w:ilvl w:val="0"/>
          <w:numId w:val="55"/>
        </w:numPr>
        <w:tabs>
          <w:tab w:val="left" w:pos="709"/>
        </w:tabs>
        <w:ind w:left="0" w:firstLine="567"/>
        <w:jc w:val="both"/>
        <w:rPr>
          <w:sz w:val="28"/>
          <w:szCs w:val="28"/>
        </w:rPr>
      </w:pPr>
      <w:r w:rsidRPr="00316941">
        <w:rPr>
          <w:sz w:val="28"/>
          <w:szCs w:val="28"/>
        </w:rPr>
        <w:t>Исполнитель вносит данные по инвестициям за счет бюджета и</w:t>
      </w:r>
      <w:r>
        <w:rPr>
          <w:sz w:val="28"/>
          <w:szCs w:val="28"/>
        </w:rPr>
        <w:t> </w:t>
      </w:r>
      <w:r w:rsidRPr="00316941">
        <w:rPr>
          <w:sz w:val="28"/>
          <w:szCs w:val="28"/>
        </w:rPr>
        <w:t>ГЧП в инженерную инфраструктуру не учтенные в проектах.</w:t>
      </w:r>
    </w:p>
    <w:p w:rsidR="00316941" w:rsidRPr="00316941" w:rsidRDefault="00316941" w:rsidP="00323C75">
      <w:pPr>
        <w:pStyle w:val="af8"/>
        <w:numPr>
          <w:ilvl w:val="0"/>
          <w:numId w:val="55"/>
        </w:numPr>
        <w:tabs>
          <w:tab w:val="left" w:pos="709"/>
        </w:tabs>
        <w:ind w:left="0" w:firstLine="567"/>
        <w:jc w:val="both"/>
        <w:rPr>
          <w:sz w:val="28"/>
          <w:szCs w:val="28"/>
        </w:rPr>
      </w:pPr>
      <w:r w:rsidRPr="00316941">
        <w:rPr>
          <w:sz w:val="28"/>
          <w:szCs w:val="28"/>
        </w:rPr>
        <w:t>Расчет социально-экономических эффектов в соответствии с Методологией осуществляется автоматически на листах вывода данных в формате следующих таблиц:</w:t>
      </w:r>
    </w:p>
    <w:p w:rsidR="00316941" w:rsidRPr="00316941" w:rsidRDefault="00316941" w:rsidP="00323C75">
      <w:pPr>
        <w:pStyle w:val="af8"/>
        <w:numPr>
          <w:ilvl w:val="0"/>
          <w:numId w:val="56"/>
        </w:numPr>
        <w:tabs>
          <w:tab w:val="left" w:pos="1418"/>
        </w:tabs>
        <w:ind w:left="0" w:firstLine="567"/>
        <w:jc w:val="both"/>
        <w:rPr>
          <w:sz w:val="28"/>
          <w:szCs w:val="28"/>
        </w:rPr>
      </w:pPr>
      <w:r w:rsidRPr="00316941">
        <w:rPr>
          <w:sz w:val="28"/>
          <w:szCs w:val="28"/>
        </w:rPr>
        <w:t>расчета промежуточного потребления проектов в разрезе отраслей-поставщиков;</w:t>
      </w:r>
    </w:p>
    <w:p w:rsidR="00316941" w:rsidRPr="00316941" w:rsidRDefault="00316941" w:rsidP="00323C75">
      <w:pPr>
        <w:pStyle w:val="af8"/>
        <w:numPr>
          <w:ilvl w:val="0"/>
          <w:numId w:val="56"/>
        </w:numPr>
        <w:tabs>
          <w:tab w:val="left" w:pos="1418"/>
        </w:tabs>
        <w:ind w:left="0" w:firstLine="567"/>
        <w:jc w:val="both"/>
        <w:rPr>
          <w:sz w:val="28"/>
          <w:szCs w:val="28"/>
        </w:rPr>
      </w:pPr>
      <w:r w:rsidRPr="00316941">
        <w:rPr>
          <w:sz w:val="28"/>
          <w:szCs w:val="28"/>
        </w:rPr>
        <w:t>потребления инвестиционных товаров в разрезе отраслей-поставщиков;</w:t>
      </w:r>
    </w:p>
    <w:p w:rsidR="00316941" w:rsidRPr="00316941" w:rsidRDefault="00316941" w:rsidP="00323C75">
      <w:pPr>
        <w:pStyle w:val="af8"/>
        <w:numPr>
          <w:ilvl w:val="0"/>
          <w:numId w:val="56"/>
        </w:numPr>
        <w:tabs>
          <w:tab w:val="left" w:pos="1418"/>
        </w:tabs>
        <w:ind w:left="0" w:firstLine="567"/>
        <w:jc w:val="both"/>
        <w:rPr>
          <w:sz w:val="28"/>
          <w:szCs w:val="28"/>
        </w:rPr>
      </w:pPr>
      <w:r w:rsidRPr="00316941">
        <w:rPr>
          <w:sz w:val="28"/>
          <w:szCs w:val="28"/>
        </w:rPr>
        <w:t>косвенного трудоустройства в разрезе отраслей-поставщиков;</w:t>
      </w:r>
    </w:p>
    <w:p w:rsidR="00316941" w:rsidRPr="00316941" w:rsidRDefault="00316941" w:rsidP="00323C75">
      <w:pPr>
        <w:pStyle w:val="af8"/>
        <w:numPr>
          <w:ilvl w:val="0"/>
          <w:numId w:val="56"/>
        </w:numPr>
        <w:tabs>
          <w:tab w:val="left" w:pos="1418"/>
        </w:tabs>
        <w:ind w:left="0" w:firstLine="567"/>
        <w:jc w:val="both"/>
        <w:rPr>
          <w:sz w:val="28"/>
          <w:szCs w:val="28"/>
        </w:rPr>
      </w:pPr>
      <w:r w:rsidRPr="00316941">
        <w:rPr>
          <w:sz w:val="28"/>
          <w:szCs w:val="28"/>
        </w:rPr>
        <w:t>собираемых налогов и сборов в отраслях-поставщиках на</w:t>
      </w:r>
      <w:r>
        <w:rPr>
          <w:sz w:val="28"/>
          <w:szCs w:val="28"/>
        </w:rPr>
        <w:t> </w:t>
      </w:r>
      <w:r w:rsidRPr="00316941">
        <w:rPr>
          <w:sz w:val="28"/>
          <w:szCs w:val="28"/>
        </w:rPr>
        <w:t>территории целевого региона;</w:t>
      </w:r>
    </w:p>
    <w:p w:rsidR="00316941" w:rsidRPr="00316941" w:rsidRDefault="00316941" w:rsidP="00323C75">
      <w:pPr>
        <w:pStyle w:val="af8"/>
        <w:numPr>
          <w:ilvl w:val="0"/>
          <w:numId w:val="56"/>
        </w:numPr>
        <w:tabs>
          <w:tab w:val="left" w:pos="1418"/>
        </w:tabs>
        <w:ind w:left="0" w:firstLine="567"/>
        <w:jc w:val="both"/>
        <w:rPr>
          <w:sz w:val="28"/>
          <w:szCs w:val="28"/>
        </w:rPr>
      </w:pPr>
      <w:r w:rsidRPr="00316941">
        <w:rPr>
          <w:sz w:val="28"/>
          <w:szCs w:val="28"/>
        </w:rPr>
        <w:t>объемов вынужденного потребления прямо и косвенно трудоустроенного населения субъекта Российской Федерации в разрезе отраслей-поставщиков;</w:t>
      </w:r>
    </w:p>
    <w:p w:rsidR="00316941" w:rsidRPr="00316941" w:rsidRDefault="00316941" w:rsidP="00323C75">
      <w:pPr>
        <w:pStyle w:val="af8"/>
        <w:numPr>
          <w:ilvl w:val="0"/>
          <w:numId w:val="56"/>
        </w:numPr>
        <w:tabs>
          <w:tab w:val="left" w:pos="1418"/>
        </w:tabs>
        <w:ind w:left="0" w:firstLine="567"/>
        <w:jc w:val="both"/>
        <w:rPr>
          <w:sz w:val="28"/>
          <w:szCs w:val="28"/>
        </w:rPr>
      </w:pPr>
      <w:r w:rsidRPr="00316941">
        <w:rPr>
          <w:sz w:val="28"/>
          <w:szCs w:val="28"/>
        </w:rPr>
        <w:t>сводная таблица по прямым и косвенным доходам консолидированного бюджета Российской Федерации и отчислений во внебюджетные фонды по типам;</w:t>
      </w:r>
    </w:p>
    <w:p w:rsidR="00316941" w:rsidRPr="00316941" w:rsidRDefault="00316941" w:rsidP="00323C75">
      <w:pPr>
        <w:pStyle w:val="af8"/>
        <w:numPr>
          <w:ilvl w:val="0"/>
          <w:numId w:val="56"/>
        </w:numPr>
        <w:tabs>
          <w:tab w:val="left" w:pos="1418"/>
        </w:tabs>
        <w:ind w:left="0" w:firstLine="567"/>
        <w:jc w:val="both"/>
        <w:rPr>
          <w:sz w:val="28"/>
          <w:szCs w:val="28"/>
        </w:rPr>
      </w:pPr>
      <w:r w:rsidRPr="00316941">
        <w:rPr>
          <w:sz w:val="28"/>
          <w:szCs w:val="28"/>
        </w:rPr>
        <w:t>сводная таблица по итоговому вкладу проектов на целевой территории в валовой региональный продукт целевых субъектов Российской Федерации.</w:t>
      </w:r>
    </w:p>
    <w:p w:rsidR="00316941" w:rsidRPr="00316941" w:rsidRDefault="00316941" w:rsidP="00323C75">
      <w:pPr>
        <w:pStyle w:val="af8"/>
        <w:numPr>
          <w:ilvl w:val="0"/>
          <w:numId w:val="55"/>
        </w:numPr>
        <w:tabs>
          <w:tab w:val="left" w:pos="709"/>
        </w:tabs>
        <w:ind w:left="0" w:firstLine="567"/>
        <w:jc w:val="both"/>
        <w:rPr>
          <w:sz w:val="28"/>
          <w:szCs w:val="28"/>
        </w:rPr>
      </w:pPr>
      <w:r w:rsidRPr="00316941">
        <w:rPr>
          <w:sz w:val="28"/>
          <w:szCs w:val="28"/>
        </w:rPr>
        <w:t>В случае, если в одной из расчетных операций пользователем требуется осуществить целевое действие самостоятельно, Исполнитель должен обосновать Заказчику методически данную необходимость.</w:t>
      </w:r>
    </w:p>
    <w:p w:rsidR="00316941" w:rsidRPr="00316941" w:rsidRDefault="00316941" w:rsidP="00316941">
      <w:pPr>
        <w:pStyle w:val="af8"/>
        <w:tabs>
          <w:tab w:val="left" w:pos="709"/>
        </w:tabs>
        <w:ind w:left="0" w:firstLine="567"/>
        <w:jc w:val="both"/>
        <w:rPr>
          <w:sz w:val="28"/>
          <w:szCs w:val="28"/>
          <w:lang w:eastAsia="ar-SA"/>
        </w:rPr>
      </w:pPr>
    </w:p>
    <w:p w:rsidR="00316941" w:rsidRPr="00316941" w:rsidRDefault="00316941" w:rsidP="00316941">
      <w:pPr>
        <w:pStyle w:val="af8"/>
        <w:numPr>
          <w:ilvl w:val="0"/>
          <w:numId w:val="39"/>
        </w:numPr>
        <w:tabs>
          <w:tab w:val="left" w:pos="709"/>
        </w:tabs>
        <w:ind w:left="0" w:firstLine="567"/>
        <w:jc w:val="both"/>
        <w:rPr>
          <w:sz w:val="28"/>
          <w:szCs w:val="28"/>
          <w:lang w:eastAsia="ar-SA"/>
        </w:rPr>
      </w:pPr>
      <w:r w:rsidRPr="00316941">
        <w:rPr>
          <w:b/>
          <w:sz w:val="28"/>
          <w:szCs w:val="28"/>
          <w:lang w:eastAsia="ar-SA"/>
        </w:rPr>
        <w:t>Выполненный объем оказанных услуг/работ должен содержать следующую структуру:</w:t>
      </w:r>
    </w:p>
    <w:p w:rsidR="00316941" w:rsidRPr="00316941" w:rsidRDefault="00316941" w:rsidP="00316941">
      <w:pPr>
        <w:pStyle w:val="af8"/>
        <w:numPr>
          <w:ilvl w:val="1"/>
          <w:numId w:val="39"/>
        </w:numPr>
        <w:ind w:left="0" w:firstLine="567"/>
        <w:jc w:val="both"/>
        <w:rPr>
          <w:sz w:val="28"/>
          <w:szCs w:val="28"/>
          <w:lang w:eastAsia="ar-SA"/>
        </w:rPr>
      </w:pPr>
      <w:r w:rsidRPr="00316941">
        <w:rPr>
          <w:b/>
          <w:sz w:val="28"/>
          <w:szCs w:val="28"/>
        </w:rPr>
        <w:t xml:space="preserve">Методология </w:t>
      </w:r>
      <w:r w:rsidRPr="00316941">
        <w:rPr>
          <w:rFonts w:eastAsia="Calibri"/>
          <w:b/>
          <w:sz w:val="28"/>
          <w:szCs w:val="28"/>
          <w:lang w:eastAsia="en-US"/>
        </w:rPr>
        <w:t>оценки социально-экономических эффектов от реализации плана Туристско-рекреационного кластера по развитию экологического туризма</w:t>
      </w:r>
      <w:r w:rsidRPr="00316941">
        <w:rPr>
          <w:rFonts w:eastAsia="Calibri"/>
          <w:sz w:val="28"/>
          <w:szCs w:val="28"/>
          <w:lang w:eastAsia="en-US"/>
        </w:rPr>
        <w:t xml:space="preserve"> </w:t>
      </w:r>
      <w:r w:rsidRPr="00316941">
        <w:rPr>
          <w:rFonts w:eastAsia="Calibri"/>
          <w:b/>
          <w:sz w:val="28"/>
          <w:szCs w:val="28"/>
          <w:lang w:eastAsia="en-US"/>
        </w:rPr>
        <w:t>на особо охраняемых природных и прилегающих территориях для регионов Российской Федерации</w:t>
      </w:r>
      <w:r w:rsidRPr="00316941">
        <w:rPr>
          <w:rFonts w:eastAsia="Calibri"/>
          <w:sz w:val="28"/>
          <w:szCs w:val="28"/>
          <w:lang w:eastAsia="en-US"/>
        </w:rPr>
        <w:t xml:space="preserve"> объемом </w:t>
      </w:r>
      <w:r w:rsidRPr="00316941">
        <w:rPr>
          <w:sz w:val="28"/>
          <w:szCs w:val="28"/>
        </w:rPr>
        <w:t>не менее 40 (сорока) страниц должна содержать следующие разделы:</w:t>
      </w:r>
    </w:p>
    <w:p w:rsidR="00316941" w:rsidRPr="00316941" w:rsidRDefault="00316941" w:rsidP="00316941">
      <w:pPr>
        <w:ind w:firstLine="567"/>
        <w:jc w:val="both"/>
        <w:rPr>
          <w:sz w:val="28"/>
          <w:szCs w:val="28"/>
          <w:lang w:eastAsia="ar-SA"/>
        </w:rPr>
      </w:pPr>
      <w:r w:rsidRPr="00316941">
        <w:rPr>
          <w:b/>
          <w:sz w:val="28"/>
          <w:szCs w:val="28"/>
          <w:lang w:eastAsia="ar-SA"/>
        </w:rPr>
        <w:t>Раздел 1.</w:t>
      </w:r>
      <w:r w:rsidRPr="00316941">
        <w:rPr>
          <w:sz w:val="28"/>
          <w:szCs w:val="28"/>
          <w:lang w:eastAsia="ar-SA"/>
        </w:rPr>
        <w:tab/>
        <w:t>Общие положения (цели, задачи методологии, структура документа, описание подхода к оценке косвенных и вынужденных социально-эк</w:t>
      </w:r>
      <w:r w:rsidR="00064235">
        <w:rPr>
          <w:sz w:val="28"/>
          <w:szCs w:val="28"/>
          <w:lang w:eastAsia="ar-SA"/>
        </w:rPr>
        <w:t>ономических эффектов на основе М</w:t>
      </w:r>
      <w:r w:rsidRPr="00316941">
        <w:rPr>
          <w:sz w:val="28"/>
          <w:szCs w:val="28"/>
          <w:lang w:eastAsia="ar-SA"/>
        </w:rPr>
        <w:t>етода затрат-выпуска в общем виде).</w:t>
      </w:r>
    </w:p>
    <w:p w:rsidR="00316941" w:rsidRPr="00316941" w:rsidRDefault="00316941" w:rsidP="00316941">
      <w:pPr>
        <w:ind w:firstLine="567"/>
        <w:jc w:val="both"/>
        <w:rPr>
          <w:sz w:val="28"/>
          <w:szCs w:val="28"/>
          <w:lang w:eastAsia="ar-SA"/>
        </w:rPr>
      </w:pPr>
      <w:r w:rsidRPr="00316941">
        <w:rPr>
          <w:b/>
          <w:sz w:val="28"/>
          <w:szCs w:val="28"/>
          <w:lang w:eastAsia="ar-SA"/>
        </w:rPr>
        <w:t>Раздел 2.</w:t>
      </w:r>
      <w:r w:rsidR="00064235">
        <w:rPr>
          <w:sz w:val="28"/>
          <w:szCs w:val="28"/>
          <w:lang w:eastAsia="ar-SA"/>
        </w:rPr>
        <w:tab/>
        <w:t>Анализ применимости М</w:t>
      </w:r>
      <w:r w:rsidRPr="00316941">
        <w:rPr>
          <w:sz w:val="28"/>
          <w:szCs w:val="28"/>
          <w:lang w:eastAsia="ar-SA"/>
        </w:rPr>
        <w:t>етода затраты-выпуск для нужд управляющих Целевых территорий:</w:t>
      </w:r>
    </w:p>
    <w:p w:rsidR="00316941" w:rsidRPr="00316941" w:rsidRDefault="00316941" w:rsidP="00323C75">
      <w:pPr>
        <w:numPr>
          <w:ilvl w:val="0"/>
          <w:numId w:val="59"/>
        </w:numPr>
        <w:ind w:left="0" w:firstLine="567"/>
        <w:jc w:val="both"/>
        <w:rPr>
          <w:sz w:val="28"/>
          <w:szCs w:val="28"/>
          <w:lang w:eastAsia="ar-SA"/>
        </w:rPr>
      </w:pPr>
      <w:r w:rsidRPr="00316941">
        <w:rPr>
          <w:sz w:val="28"/>
          <w:szCs w:val="28"/>
          <w:lang w:eastAsia="ar-SA"/>
        </w:rPr>
        <w:t>обзор практики использования метода расчета косвенных и вынужденных социально-экономических эффектов на основе оценки межотраслевых балансов аналогичными Целевым территориями в странах мира;</w:t>
      </w:r>
    </w:p>
    <w:p w:rsidR="00316941" w:rsidRPr="00316941" w:rsidRDefault="00316941" w:rsidP="00323C75">
      <w:pPr>
        <w:numPr>
          <w:ilvl w:val="0"/>
          <w:numId w:val="59"/>
        </w:numPr>
        <w:ind w:left="0" w:firstLine="567"/>
        <w:jc w:val="both"/>
        <w:rPr>
          <w:sz w:val="28"/>
          <w:szCs w:val="28"/>
          <w:lang w:eastAsia="ar-SA"/>
        </w:rPr>
      </w:pPr>
      <w:r w:rsidRPr="00316941">
        <w:rPr>
          <w:sz w:val="28"/>
          <w:szCs w:val="28"/>
          <w:lang w:eastAsia="ar-SA"/>
        </w:rPr>
        <w:t>оценка взаимосвязей между расчетными показателями вклада в экономику Целевыми территориями в мире и фактическими результатами национального хозяйства на мезоуровне.</w:t>
      </w:r>
    </w:p>
    <w:p w:rsidR="00316941" w:rsidRPr="00316941" w:rsidRDefault="00316941" w:rsidP="00316941">
      <w:pPr>
        <w:ind w:firstLine="567"/>
        <w:jc w:val="both"/>
        <w:rPr>
          <w:sz w:val="28"/>
          <w:szCs w:val="28"/>
          <w:lang w:eastAsia="ar-SA"/>
        </w:rPr>
      </w:pPr>
      <w:r w:rsidRPr="00316941">
        <w:rPr>
          <w:b/>
          <w:sz w:val="28"/>
          <w:szCs w:val="28"/>
          <w:lang w:eastAsia="ar-SA"/>
        </w:rPr>
        <w:t>Раздел 3.</w:t>
      </w:r>
      <w:r w:rsidR="00064235">
        <w:rPr>
          <w:sz w:val="28"/>
          <w:szCs w:val="28"/>
          <w:lang w:eastAsia="ar-SA"/>
        </w:rPr>
        <w:tab/>
        <w:t>Базис М</w:t>
      </w:r>
      <w:r w:rsidRPr="00316941">
        <w:rPr>
          <w:sz w:val="28"/>
          <w:szCs w:val="28"/>
          <w:lang w:eastAsia="ar-SA"/>
        </w:rPr>
        <w:t>етода затрат-выпуска для оценки косвенных социально-экономических эффектов:</w:t>
      </w:r>
    </w:p>
    <w:p w:rsidR="00316941" w:rsidRPr="00316941" w:rsidRDefault="00316941" w:rsidP="00323C75">
      <w:pPr>
        <w:numPr>
          <w:ilvl w:val="0"/>
          <w:numId w:val="58"/>
        </w:numPr>
        <w:ind w:left="0" w:firstLine="567"/>
        <w:jc w:val="both"/>
        <w:rPr>
          <w:sz w:val="28"/>
          <w:szCs w:val="28"/>
          <w:lang w:eastAsia="ar-SA"/>
        </w:rPr>
      </w:pPr>
      <w:r w:rsidRPr="00316941">
        <w:rPr>
          <w:sz w:val="28"/>
          <w:szCs w:val="28"/>
          <w:lang w:eastAsia="ar-SA"/>
        </w:rPr>
        <w:t>эконометрическая основа;</w:t>
      </w:r>
    </w:p>
    <w:p w:rsidR="00316941" w:rsidRPr="00316941" w:rsidRDefault="00316941" w:rsidP="00323C75">
      <w:pPr>
        <w:numPr>
          <w:ilvl w:val="0"/>
          <w:numId w:val="58"/>
        </w:numPr>
        <w:ind w:left="0" w:firstLine="567"/>
        <w:jc w:val="both"/>
        <w:rPr>
          <w:sz w:val="28"/>
          <w:szCs w:val="28"/>
          <w:lang w:eastAsia="ar-SA"/>
        </w:rPr>
      </w:pPr>
      <w:r w:rsidRPr="00316941">
        <w:rPr>
          <w:sz w:val="28"/>
          <w:szCs w:val="28"/>
          <w:lang w:eastAsia="ar-SA"/>
        </w:rPr>
        <w:t>статистическая база в Российской Федерации и мире.</w:t>
      </w:r>
    </w:p>
    <w:p w:rsidR="00316941" w:rsidRPr="00316941" w:rsidRDefault="00316941" w:rsidP="00316941">
      <w:pPr>
        <w:ind w:firstLine="567"/>
        <w:jc w:val="both"/>
        <w:rPr>
          <w:sz w:val="28"/>
          <w:szCs w:val="28"/>
          <w:lang w:eastAsia="ar-SA"/>
        </w:rPr>
      </w:pPr>
      <w:r w:rsidRPr="00316941">
        <w:rPr>
          <w:b/>
          <w:sz w:val="28"/>
          <w:szCs w:val="28"/>
          <w:lang w:eastAsia="ar-SA"/>
        </w:rPr>
        <w:t>Раздел 4.</w:t>
      </w:r>
      <w:r w:rsidRPr="00316941">
        <w:rPr>
          <w:sz w:val="28"/>
          <w:szCs w:val="28"/>
          <w:lang w:eastAsia="ar-SA"/>
        </w:rPr>
        <w:tab/>
        <w:t>Пошаговая методология расчета социально-экономических эффектов деятельности бизнеса на особо охраняемых природных и</w:t>
      </w:r>
      <w:r>
        <w:rPr>
          <w:sz w:val="28"/>
          <w:szCs w:val="28"/>
          <w:lang w:eastAsia="ar-SA"/>
        </w:rPr>
        <w:t> </w:t>
      </w:r>
      <w:r w:rsidRPr="00316941">
        <w:rPr>
          <w:sz w:val="28"/>
          <w:szCs w:val="28"/>
          <w:lang w:eastAsia="ar-SA"/>
        </w:rPr>
        <w:t>прилегающих территориях для регионов Российской Федерации:</w:t>
      </w:r>
    </w:p>
    <w:p w:rsidR="00316941" w:rsidRPr="00316941" w:rsidRDefault="00316941" w:rsidP="00323C75">
      <w:pPr>
        <w:numPr>
          <w:ilvl w:val="0"/>
          <w:numId w:val="57"/>
        </w:numPr>
        <w:ind w:left="0" w:firstLine="567"/>
        <w:jc w:val="both"/>
        <w:rPr>
          <w:sz w:val="28"/>
          <w:szCs w:val="28"/>
          <w:lang w:eastAsia="ar-SA"/>
        </w:rPr>
      </w:pPr>
      <w:r w:rsidRPr="00316941">
        <w:rPr>
          <w:sz w:val="28"/>
          <w:szCs w:val="28"/>
          <w:lang w:eastAsia="ar-SA"/>
        </w:rPr>
        <w:t>Прямые эффекты;</w:t>
      </w:r>
    </w:p>
    <w:p w:rsidR="00316941" w:rsidRPr="00316941" w:rsidRDefault="00316941" w:rsidP="00323C75">
      <w:pPr>
        <w:numPr>
          <w:ilvl w:val="1"/>
          <w:numId w:val="60"/>
        </w:numPr>
        <w:ind w:left="0" w:firstLine="1418"/>
        <w:jc w:val="both"/>
        <w:rPr>
          <w:sz w:val="28"/>
          <w:szCs w:val="28"/>
          <w:lang w:eastAsia="ar-SA"/>
        </w:rPr>
      </w:pPr>
      <w:r w:rsidRPr="00316941">
        <w:rPr>
          <w:sz w:val="28"/>
          <w:szCs w:val="28"/>
          <w:lang w:eastAsia="ar-SA"/>
        </w:rPr>
        <w:t>прямой вклад в ВРП;</w:t>
      </w:r>
    </w:p>
    <w:p w:rsidR="00316941" w:rsidRPr="00316941" w:rsidRDefault="00316941" w:rsidP="00323C75">
      <w:pPr>
        <w:numPr>
          <w:ilvl w:val="1"/>
          <w:numId w:val="60"/>
        </w:numPr>
        <w:ind w:left="0" w:firstLine="1418"/>
        <w:jc w:val="both"/>
        <w:rPr>
          <w:sz w:val="28"/>
          <w:szCs w:val="28"/>
          <w:lang w:eastAsia="ar-SA"/>
        </w:rPr>
      </w:pPr>
      <w:r w:rsidRPr="00316941">
        <w:rPr>
          <w:sz w:val="28"/>
          <w:szCs w:val="28"/>
          <w:lang w:eastAsia="ar-SA"/>
        </w:rPr>
        <w:t>бюджетный эффект;</w:t>
      </w:r>
    </w:p>
    <w:p w:rsidR="00316941" w:rsidRPr="00316941" w:rsidRDefault="00316941" w:rsidP="00323C75">
      <w:pPr>
        <w:numPr>
          <w:ilvl w:val="1"/>
          <w:numId w:val="60"/>
        </w:numPr>
        <w:ind w:left="0" w:firstLine="1418"/>
        <w:jc w:val="both"/>
        <w:rPr>
          <w:sz w:val="28"/>
          <w:szCs w:val="28"/>
          <w:lang w:eastAsia="ar-SA"/>
        </w:rPr>
      </w:pPr>
      <w:r w:rsidRPr="00316941">
        <w:rPr>
          <w:sz w:val="28"/>
          <w:szCs w:val="28"/>
          <w:lang w:eastAsia="ar-SA"/>
        </w:rPr>
        <w:t>прямые созданные рабочие места.</w:t>
      </w:r>
    </w:p>
    <w:p w:rsidR="00316941" w:rsidRPr="00316941" w:rsidRDefault="00316941" w:rsidP="00323C75">
      <w:pPr>
        <w:numPr>
          <w:ilvl w:val="0"/>
          <w:numId w:val="57"/>
        </w:numPr>
        <w:ind w:left="0" w:firstLine="567"/>
        <w:jc w:val="both"/>
        <w:rPr>
          <w:sz w:val="28"/>
          <w:szCs w:val="28"/>
          <w:lang w:eastAsia="ar-SA"/>
        </w:rPr>
      </w:pPr>
      <w:r w:rsidRPr="00316941">
        <w:rPr>
          <w:sz w:val="28"/>
          <w:szCs w:val="28"/>
          <w:lang w:eastAsia="ar-SA"/>
        </w:rPr>
        <w:t>Косвенные эффекты:</w:t>
      </w:r>
    </w:p>
    <w:p w:rsidR="00316941" w:rsidRPr="00316941" w:rsidRDefault="00316941" w:rsidP="00323C75">
      <w:pPr>
        <w:numPr>
          <w:ilvl w:val="1"/>
          <w:numId w:val="60"/>
        </w:numPr>
        <w:ind w:left="0" w:firstLine="1418"/>
        <w:jc w:val="both"/>
        <w:rPr>
          <w:sz w:val="28"/>
          <w:szCs w:val="28"/>
          <w:lang w:eastAsia="ar-SA"/>
        </w:rPr>
      </w:pPr>
      <w:r w:rsidRPr="00316941">
        <w:rPr>
          <w:sz w:val="28"/>
          <w:szCs w:val="28"/>
          <w:lang w:eastAsia="ar-SA"/>
        </w:rPr>
        <w:t>вклад отраслей-поставщиков в ВРП;</w:t>
      </w:r>
    </w:p>
    <w:p w:rsidR="00316941" w:rsidRPr="00316941" w:rsidRDefault="00316941" w:rsidP="00323C75">
      <w:pPr>
        <w:numPr>
          <w:ilvl w:val="1"/>
          <w:numId w:val="60"/>
        </w:numPr>
        <w:ind w:left="0" w:firstLine="1418"/>
        <w:jc w:val="both"/>
        <w:rPr>
          <w:sz w:val="28"/>
          <w:szCs w:val="28"/>
          <w:lang w:eastAsia="ar-SA"/>
        </w:rPr>
      </w:pPr>
      <w:r w:rsidRPr="00316941">
        <w:rPr>
          <w:sz w:val="28"/>
          <w:szCs w:val="28"/>
          <w:lang w:eastAsia="ar-SA"/>
        </w:rPr>
        <w:t>косвенные бюджетные эффекты;</w:t>
      </w:r>
    </w:p>
    <w:p w:rsidR="00316941" w:rsidRPr="00316941" w:rsidRDefault="00316941" w:rsidP="00323C75">
      <w:pPr>
        <w:numPr>
          <w:ilvl w:val="1"/>
          <w:numId w:val="60"/>
        </w:numPr>
        <w:ind w:left="0" w:firstLine="1418"/>
        <w:jc w:val="both"/>
        <w:rPr>
          <w:sz w:val="28"/>
          <w:szCs w:val="28"/>
          <w:lang w:eastAsia="ar-SA"/>
        </w:rPr>
      </w:pPr>
      <w:r w:rsidRPr="00316941">
        <w:rPr>
          <w:sz w:val="28"/>
          <w:szCs w:val="28"/>
          <w:lang w:eastAsia="ar-SA"/>
        </w:rPr>
        <w:t>косвенное трудоустройство.</w:t>
      </w:r>
    </w:p>
    <w:p w:rsidR="00316941" w:rsidRPr="00316941" w:rsidRDefault="00316941" w:rsidP="00323C75">
      <w:pPr>
        <w:numPr>
          <w:ilvl w:val="0"/>
          <w:numId w:val="57"/>
        </w:numPr>
        <w:ind w:left="0" w:firstLine="567"/>
        <w:jc w:val="both"/>
        <w:rPr>
          <w:sz w:val="28"/>
          <w:szCs w:val="28"/>
          <w:lang w:eastAsia="ar-SA"/>
        </w:rPr>
      </w:pPr>
      <w:r w:rsidRPr="00316941">
        <w:rPr>
          <w:sz w:val="28"/>
          <w:szCs w:val="28"/>
          <w:lang w:eastAsia="ar-SA"/>
        </w:rPr>
        <w:t>Вынужденные эффекты:</w:t>
      </w:r>
    </w:p>
    <w:p w:rsidR="00316941" w:rsidRPr="00316941" w:rsidRDefault="00316941" w:rsidP="00323C75">
      <w:pPr>
        <w:numPr>
          <w:ilvl w:val="1"/>
          <w:numId w:val="60"/>
        </w:numPr>
        <w:ind w:left="0" w:firstLine="1418"/>
        <w:jc w:val="both"/>
        <w:rPr>
          <w:sz w:val="28"/>
          <w:szCs w:val="28"/>
          <w:lang w:eastAsia="ar-SA"/>
        </w:rPr>
      </w:pPr>
      <w:r w:rsidRPr="00316941">
        <w:rPr>
          <w:sz w:val="28"/>
          <w:szCs w:val="28"/>
          <w:lang w:eastAsia="ar-SA"/>
        </w:rPr>
        <w:t>вынужденные экономические эффекты.</w:t>
      </w:r>
    </w:p>
    <w:p w:rsidR="00316941" w:rsidRPr="00316941" w:rsidRDefault="00316941" w:rsidP="00316941">
      <w:pPr>
        <w:ind w:firstLine="567"/>
        <w:jc w:val="both"/>
        <w:rPr>
          <w:sz w:val="28"/>
          <w:szCs w:val="28"/>
          <w:lang w:eastAsia="ar-SA"/>
        </w:rPr>
      </w:pPr>
    </w:p>
    <w:p w:rsidR="00316941" w:rsidRPr="00316941" w:rsidRDefault="00316941" w:rsidP="00316941">
      <w:pPr>
        <w:pStyle w:val="af8"/>
        <w:numPr>
          <w:ilvl w:val="2"/>
          <w:numId w:val="39"/>
        </w:numPr>
        <w:ind w:left="0" w:firstLine="567"/>
        <w:jc w:val="both"/>
        <w:rPr>
          <w:sz w:val="28"/>
          <w:szCs w:val="28"/>
          <w:u w:val="single"/>
          <w:lang w:eastAsia="ar-SA"/>
        </w:rPr>
      </w:pPr>
      <w:r w:rsidRPr="00316941">
        <w:rPr>
          <w:sz w:val="28"/>
          <w:szCs w:val="28"/>
          <w:u w:val="single"/>
          <w:lang w:eastAsia="ar-SA"/>
        </w:rPr>
        <w:t>Минимальные критерии по видам работ в Методологии:</w:t>
      </w:r>
    </w:p>
    <w:p w:rsidR="00316941" w:rsidRPr="00316941" w:rsidRDefault="00316941" w:rsidP="00316941">
      <w:pPr>
        <w:tabs>
          <w:tab w:val="left" w:pos="1418"/>
        </w:tabs>
        <w:ind w:firstLine="567"/>
        <w:jc w:val="both"/>
        <w:rPr>
          <w:sz w:val="28"/>
          <w:szCs w:val="28"/>
          <w:lang w:eastAsia="ar-SA"/>
        </w:rPr>
      </w:pPr>
      <w:r w:rsidRPr="00316941">
        <w:rPr>
          <w:sz w:val="28"/>
          <w:szCs w:val="28"/>
          <w:lang w:eastAsia="ar-SA"/>
        </w:rPr>
        <w:t>-</w:t>
      </w:r>
      <w:r w:rsidRPr="00316941">
        <w:rPr>
          <w:sz w:val="28"/>
          <w:szCs w:val="28"/>
          <w:lang w:eastAsia="ar-SA"/>
        </w:rPr>
        <w:tab/>
        <w:t>не менее 1 (одного) анализа зарубежного опыта кластеров туристических объектов на Целевых территориях оценки косвенных социально-экономических эффектов с испо</w:t>
      </w:r>
      <w:r w:rsidR="00064235">
        <w:rPr>
          <w:sz w:val="28"/>
          <w:szCs w:val="28"/>
          <w:lang w:eastAsia="ar-SA"/>
        </w:rPr>
        <w:t>льзованием М</w:t>
      </w:r>
      <w:r w:rsidRPr="00316941">
        <w:rPr>
          <w:sz w:val="28"/>
          <w:szCs w:val="28"/>
          <w:lang w:eastAsia="ar-SA"/>
        </w:rPr>
        <w:t>етода затраты-выпуск на примере не менее 1 (одной) особо охраняемой природной и</w:t>
      </w:r>
      <w:r>
        <w:rPr>
          <w:sz w:val="28"/>
          <w:szCs w:val="28"/>
          <w:lang w:eastAsia="ar-SA"/>
        </w:rPr>
        <w:t> </w:t>
      </w:r>
      <w:r w:rsidRPr="00316941">
        <w:rPr>
          <w:sz w:val="28"/>
          <w:szCs w:val="28"/>
          <w:lang w:eastAsia="ar-SA"/>
        </w:rPr>
        <w:t>прилегающей территории;</w:t>
      </w:r>
    </w:p>
    <w:p w:rsidR="00316941" w:rsidRPr="00316941" w:rsidRDefault="00316941" w:rsidP="00316941">
      <w:pPr>
        <w:tabs>
          <w:tab w:val="left" w:pos="1418"/>
        </w:tabs>
        <w:ind w:firstLine="567"/>
        <w:jc w:val="both"/>
        <w:rPr>
          <w:sz w:val="28"/>
          <w:szCs w:val="28"/>
          <w:lang w:eastAsia="ar-SA"/>
        </w:rPr>
      </w:pPr>
      <w:r w:rsidRPr="00316941">
        <w:rPr>
          <w:sz w:val="28"/>
          <w:szCs w:val="28"/>
          <w:lang w:eastAsia="ar-SA"/>
        </w:rPr>
        <w:t>-</w:t>
      </w:r>
      <w:r w:rsidRPr="00316941">
        <w:rPr>
          <w:sz w:val="28"/>
          <w:szCs w:val="28"/>
          <w:lang w:eastAsia="ar-SA"/>
        </w:rPr>
        <w:tab/>
        <w:t>определено не менее 8 (восьми) отраслей-поставщиков для не</w:t>
      </w:r>
      <w:r>
        <w:rPr>
          <w:sz w:val="28"/>
          <w:szCs w:val="28"/>
          <w:lang w:eastAsia="ar-SA"/>
        </w:rPr>
        <w:t> </w:t>
      </w:r>
      <w:r w:rsidRPr="00316941">
        <w:rPr>
          <w:sz w:val="28"/>
          <w:szCs w:val="28"/>
          <w:lang w:eastAsia="ar-SA"/>
        </w:rPr>
        <w:t>менее чем 3 (трех) категорий проектов, планируемых к реализации на</w:t>
      </w:r>
      <w:r>
        <w:rPr>
          <w:sz w:val="28"/>
          <w:szCs w:val="28"/>
          <w:lang w:eastAsia="ar-SA"/>
        </w:rPr>
        <w:t> </w:t>
      </w:r>
      <w:r w:rsidRPr="00316941">
        <w:rPr>
          <w:sz w:val="28"/>
          <w:szCs w:val="28"/>
          <w:lang w:eastAsia="ar-SA"/>
        </w:rPr>
        <w:t>целевых отраслях;</w:t>
      </w:r>
    </w:p>
    <w:p w:rsidR="00316941" w:rsidRPr="00316941" w:rsidRDefault="00316941" w:rsidP="00316941">
      <w:pPr>
        <w:tabs>
          <w:tab w:val="left" w:pos="1418"/>
        </w:tabs>
        <w:ind w:firstLine="567"/>
        <w:jc w:val="both"/>
        <w:rPr>
          <w:sz w:val="28"/>
          <w:szCs w:val="28"/>
          <w:lang w:eastAsia="ar-SA"/>
        </w:rPr>
      </w:pPr>
      <w:r w:rsidRPr="00316941">
        <w:rPr>
          <w:sz w:val="28"/>
          <w:szCs w:val="28"/>
          <w:lang w:eastAsia="ar-SA"/>
        </w:rPr>
        <w:t>-</w:t>
      </w:r>
      <w:r w:rsidRPr="00316941">
        <w:rPr>
          <w:sz w:val="28"/>
          <w:szCs w:val="28"/>
          <w:lang w:eastAsia="ar-SA"/>
        </w:rPr>
        <w:tab/>
        <w:t>описаны методические рекомендации для расчета не менее 3</w:t>
      </w:r>
      <w:r>
        <w:rPr>
          <w:sz w:val="28"/>
          <w:szCs w:val="28"/>
          <w:lang w:eastAsia="ar-SA"/>
        </w:rPr>
        <w:t> </w:t>
      </w:r>
      <w:r w:rsidRPr="00316941">
        <w:rPr>
          <w:sz w:val="28"/>
          <w:szCs w:val="28"/>
          <w:lang w:eastAsia="ar-SA"/>
        </w:rPr>
        <w:t>(трех) типов социально-экономических эффектов для регионов Российской Федерации;</w:t>
      </w:r>
    </w:p>
    <w:p w:rsidR="00316941" w:rsidRPr="00316941" w:rsidRDefault="00316941" w:rsidP="00316941">
      <w:pPr>
        <w:tabs>
          <w:tab w:val="left" w:pos="1418"/>
        </w:tabs>
        <w:ind w:firstLine="567"/>
        <w:jc w:val="both"/>
        <w:rPr>
          <w:sz w:val="28"/>
          <w:szCs w:val="28"/>
          <w:lang w:eastAsia="ar-SA"/>
        </w:rPr>
      </w:pPr>
      <w:r w:rsidRPr="00316941">
        <w:rPr>
          <w:sz w:val="28"/>
          <w:szCs w:val="28"/>
          <w:lang w:eastAsia="ar-SA"/>
        </w:rPr>
        <w:t>-</w:t>
      </w:r>
      <w:r w:rsidRPr="00316941">
        <w:rPr>
          <w:sz w:val="28"/>
          <w:szCs w:val="28"/>
          <w:lang w:eastAsia="ar-SA"/>
        </w:rPr>
        <w:tab/>
        <w:t>указано не менее 5 (пяти) общедоступных источников статистики для расчета социально-экономических эффектов в России.</w:t>
      </w:r>
    </w:p>
    <w:p w:rsidR="00316941" w:rsidRPr="00316941" w:rsidRDefault="00316941" w:rsidP="00316941">
      <w:pPr>
        <w:ind w:firstLine="567"/>
        <w:jc w:val="both"/>
        <w:rPr>
          <w:sz w:val="28"/>
          <w:szCs w:val="28"/>
          <w:lang w:eastAsia="ar-SA"/>
        </w:rPr>
      </w:pPr>
    </w:p>
    <w:p w:rsidR="00316941" w:rsidRPr="00316941" w:rsidRDefault="00316941" w:rsidP="00316941">
      <w:pPr>
        <w:pStyle w:val="af8"/>
        <w:numPr>
          <w:ilvl w:val="1"/>
          <w:numId w:val="39"/>
        </w:numPr>
        <w:ind w:left="0" w:firstLine="567"/>
        <w:jc w:val="both"/>
        <w:rPr>
          <w:sz w:val="28"/>
          <w:szCs w:val="28"/>
          <w:lang w:eastAsia="ar-SA"/>
        </w:rPr>
      </w:pPr>
      <w:r w:rsidRPr="00316941">
        <w:rPr>
          <w:b/>
          <w:sz w:val="28"/>
          <w:szCs w:val="28"/>
          <w:lang w:eastAsia="ar-SA"/>
        </w:rPr>
        <w:t>Калькулятор</w:t>
      </w:r>
      <w:r w:rsidRPr="00316941">
        <w:rPr>
          <w:sz w:val="28"/>
          <w:szCs w:val="28"/>
          <w:lang w:eastAsia="ar-SA"/>
        </w:rPr>
        <w:t xml:space="preserve"> </w:t>
      </w:r>
      <w:r w:rsidRPr="00316941">
        <w:rPr>
          <w:rFonts w:eastAsia="Calibri"/>
          <w:b/>
          <w:sz w:val="28"/>
          <w:szCs w:val="28"/>
          <w:lang w:eastAsia="en-US"/>
        </w:rPr>
        <w:t>расчета социально-экономических эффектов от деятельности на особо охраняемых природных и прилегающих территориях в Российской Федерации</w:t>
      </w:r>
      <w:r w:rsidRPr="00316941">
        <w:rPr>
          <w:rFonts w:eastAsia="Calibri"/>
          <w:sz w:val="28"/>
          <w:szCs w:val="28"/>
          <w:lang w:eastAsia="en-US"/>
        </w:rPr>
        <w:t xml:space="preserve"> объемом не менее 1 (одного) файла в формате </w:t>
      </w:r>
      <w:r w:rsidRPr="00316941">
        <w:rPr>
          <w:sz w:val="28"/>
          <w:szCs w:val="28"/>
        </w:rPr>
        <w:t>Excel должен содержать следующие листы:</w:t>
      </w:r>
    </w:p>
    <w:p w:rsidR="00316941" w:rsidRPr="00316941" w:rsidRDefault="00316941" w:rsidP="00316941">
      <w:pPr>
        <w:pStyle w:val="af8"/>
        <w:ind w:left="0" w:firstLine="567"/>
        <w:jc w:val="both"/>
        <w:rPr>
          <w:sz w:val="28"/>
          <w:szCs w:val="28"/>
          <w:lang w:eastAsia="ar-SA"/>
        </w:rPr>
      </w:pPr>
      <w:r w:rsidRPr="00316941">
        <w:rPr>
          <w:b/>
          <w:sz w:val="28"/>
          <w:szCs w:val="28"/>
          <w:lang w:eastAsia="ar-SA"/>
        </w:rPr>
        <w:t>Лист 1.</w:t>
      </w:r>
      <w:r w:rsidRPr="00316941">
        <w:rPr>
          <w:sz w:val="28"/>
          <w:szCs w:val="28"/>
          <w:lang w:eastAsia="ar-SA"/>
        </w:rPr>
        <w:tab/>
        <w:t>Инструкция для пользователя</w:t>
      </w:r>
    </w:p>
    <w:p w:rsidR="00316941" w:rsidRPr="00316941" w:rsidRDefault="00316941" w:rsidP="00316941">
      <w:pPr>
        <w:ind w:firstLine="567"/>
        <w:jc w:val="both"/>
        <w:rPr>
          <w:sz w:val="28"/>
          <w:szCs w:val="28"/>
          <w:lang w:eastAsia="ar-SA"/>
        </w:rPr>
      </w:pPr>
      <w:r w:rsidRPr="00316941">
        <w:rPr>
          <w:b/>
          <w:sz w:val="28"/>
          <w:szCs w:val="28"/>
          <w:lang w:eastAsia="ar-SA"/>
        </w:rPr>
        <w:t>Лист 2.</w:t>
      </w:r>
      <w:r w:rsidRPr="00316941">
        <w:rPr>
          <w:sz w:val="28"/>
          <w:szCs w:val="28"/>
          <w:lang w:eastAsia="ar-SA"/>
        </w:rPr>
        <w:tab/>
        <w:t>Мастер-лист для ввода исходных данных</w:t>
      </w:r>
    </w:p>
    <w:p w:rsidR="00316941" w:rsidRPr="00316941" w:rsidRDefault="00316941" w:rsidP="00316941">
      <w:pPr>
        <w:ind w:firstLine="567"/>
        <w:jc w:val="both"/>
        <w:rPr>
          <w:sz w:val="28"/>
          <w:szCs w:val="28"/>
          <w:lang w:eastAsia="ar-SA"/>
        </w:rPr>
      </w:pPr>
      <w:r w:rsidRPr="00316941">
        <w:rPr>
          <w:b/>
          <w:sz w:val="28"/>
          <w:szCs w:val="28"/>
          <w:lang w:eastAsia="ar-SA"/>
        </w:rPr>
        <w:t>Лист 3.</w:t>
      </w:r>
      <w:r w:rsidRPr="00316941">
        <w:rPr>
          <w:sz w:val="28"/>
          <w:szCs w:val="28"/>
          <w:lang w:eastAsia="ar-SA"/>
        </w:rPr>
        <w:tab/>
        <w:t>Лист промежуточных расчетов</w:t>
      </w:r>
    </w:p>
    <w:p w:rsidR="00316941" w:rsidRPr="00316941" w:rsidRDefault="00316941" w:rsidP="00316941">
      <w:pPr>
        <w:spacing w:after="120"/>
        <w:ind w:firstLine="567"/>
        <w:jc w:val="both"/>
        <w:rPr>
          <w:sz w:val="28"/>
          <w:szCs w:val="28"/>
          <w:lang w:eastAsia="ar-SA"/>
        </w:rPr>
      </w:pPr>
      <w:r w:rsidRPr="00316941">
        <w:rPr>
          <w:b/>
          <w:sz w:val="28"/>
          <w:szCs w:val="28"/>
          <w:lang w:eastAsia="ar-SA"/>
        </w:rPr>
        <w:t>Лист 4.</w:t>
      </w:r>
      <w:r w:rsidRPr="00316941">
        <w:rPr>
          <w:sz w:val="28"/>
          <w:szCs w:val="28"/>
          <w:lang w:eastAsia="ar-SA"/>
        </w:rPr>
        <w:tab/>
        <w:t>Сводный лист итогов.</w:t>
      </w:r>
    </w:p>
    <w:p w:rsidR="00316941" w:rsidRPr="00316941" w:rsidRDefault="00316941" w:rsidP="00316941">
      <w:pPr>
        <w:pStyle w:val="af8"/>
        <w:numPr>
          <w:ilvl w:val="2"/>
          <w:numId w:val="39"/>
        </w:numPr>
        <w:ind w:left="0" w:firstLine="567"/>
        <w:jc w:val="both"/>
        <w:rPr>
          <w:sz w:val="28"/>
          <w:szCs w:val="28"/>
          <w:u w:val="single"/>
          <w:lang w:eastAsia="ar-SA"/>
        </w:rPr>
      </w:pPr>
      <w:r w:rsidRPr="00316941">
        <w:rPr>
          <w:sz w:val="28"/>
          <w:szCs w:val="28"/>
          <w:u w:val="single"/>
          <w:lang w:eastAsia="ar-SA"/>
        </w:rPr>
        <w:t>Минимальные критерии по видам работ в Калькуляторе:</w:t>
      </w:r>
    </w:p>
    <w:p w:rsidR="00316941" w:rsidRPr="00316941" w:rsidRDefault="00316941" w:rsidP="00316941">
      <w:pPr>
        <w:tabs>
          <w:tab w:val="left" w:pos="1418"/>
        </w:tabs>
        <w:ind w:firstLine="567"/>
        <w:jc w:val="both"/>
        <w:rPr>
          <w:sz w:val="28"/>
          <w:szCs w:val="28"/>
          <w:lang w:eastAsia="ar-SA"/>
        </w:rPr>
      </w:pPr>
      <w:r w:rsidRPr="00316941">
        <w:rPr>
          <w:sz w:val="28"/>
          <w:szCs w:val="28"/>
          <w:lang w:eastAsia="ar-SA"/>
        </w:rPr>
        <w:t>-</w:t>
      </w:r>
      <w:r w:rsidRPr="00316941">
        <w:rPr>
          <w:sz w:val="28"/>
          <w:szCs w:val="28"/>
          <w:lang w:eastAsia="ar-SA"/>
        </w:rPr>
        <w:tab/>
        <w:t>не менее 1 (одной) инструкции для пользователя Калькулятором;</w:t>
      </w:r>
    </w:p>
    <w:p w:rsidR="00316941" w:rsidRPr="00316941" w:rsidRDefault="00316941" w:rsidP="00316941">
      <w:pPr>
        <w:tabs>
          <w:tab w:val="left" w:pos="1418"/>
        </w:tabs>
        <w:ind w:firstLine="567"/>
        <w:jc w:val="both"/>
        <w:rPr>
          <w:sz w:val="28"/>
          <w:szCs w:val="28"/>
          <w:lang w:eastAsia="ar-SA"/>
        </w:rPr>
      </w:pPr>
      <w:r w:rsidRPr="00316941">
        <w:rPr>
          <w:sz w:val="28"/>
          <w:szCs w:val="28"/>
          <w:lang w:eastAsia="ar-SA"/>
        </w:rPr>
        <w:t>-</w:t>
      </w:r>
      <w:r w:rsidRPr="00316941">
        <w:rPr>
          <w:sz w:val="28"/>
          <w:szCs w:val="28"/>
          <w:lang w:eastAsia="ar-SA"/>
        </w:rPr>
        <w:tab/>
        <w:t>не менее 5 (пяти) таблиц промежуточных расчетов эффектов для валидации полученного результата;</w:t>
      </w:r>
    </w:p>
    <w:p w:rsidR="00316941" w:rsidRPr="00316941" w:rsidRDefault="00316941" w:rsidP="00316941">
      <w:pPr>
        <w:tabs>
          <w:tab w:val="left" w:pos="1418"/>
        </w:tabs>
        <w:ind w:firstLine="567"/>
        <w:jc w:val="both"/>
        <w:rPr>
          <w:sz w:val="28"/>
          <w:szCs w:val="28"/>
          <w:lang w:eastAsia="ar-SA"/>
        </w:rPr>
      </w:pPr>
      <w:r w:rsidRPr="00316941">
        <w:rPr>
          <w:sz w:val="28"/>
          <w:szCs w:val="28"/>
          <w:lang w:eastAsia="ar-SA"/>
        </w:rPr>
        <w:t>-</w:t>
      </w:r>
      <w:r w:rsidRPr="00316941">
        <w:rPr>
          <w:sz w:val="28"/>
          <w:szCs w:val="28"/>
          <w:lang w:eastAsia="ar-SA"/>
        </w:rPr>
        <w:tab/>
        <w:t>учтено не менее 5 типов (суммарно) налогов, сборов и отчислений во внебюджетные фонды;</w:t>
      </w:r>
    </w:p>
    <w:p w:rsidR="00316941" w:rsidRPr="00316941" w:rsidRDefault="00316941" w:rsidP="00316941">
      <w:pPr>
        <w:tabs>
          <w:tab w:val="left" w:pos="1418"/>
        </w:tabs>
        <w:ind w:firstLine="567"/>
        <w:jc w:val="both"/>
        <w:rPr>
          <w:sz w:val="28"/>
          <w:szCs w:val="28"/>
          <w:lang w:eastAsia="ar-SA"/>
        </w:rPr>
      </w:pPr>
      <w:r w:rsidRPr="00316941">
        <w:rPr>
          <w:sz w:val="28"/>
          <w:szCs w:val="28"/>
          <w:lang w:eastAsia="ar-SA"/>
        </w:rPr>
        <w:t>-</w:t>
      </w:r>
      <w:r w:rsidRPr="00316941">
        <w:rPr>
          <w:sz w:val="28"/>
          <w:szCs w:val="28"/>
          <w:lang w:eastAsia="ar-SA"/>
        </w:rPr>
        <w:tab/>
        <w:t xml:space="preserve">файл должен содержать таблицы для </w:t>
      </w:r>
      <w:r w:rsidRPr="00316941">
        <w:rPr>
          <w:rFonts w:eastAsia="Calibri"/>
          <w:sz w:val="28"/>
          <w:szCs w:val="28"/>
          <w:lang w:eastAsia="en-US"/>
        </w:rPr>
        <w:t>не менее, чем 3 (трех) регионов Российской Федерации, представленных Заказчиком, с расчетными оценками долей ввоза и/или импорта в промежуточном потреблении товаров и услуг отраслей-поставщиков.</w:t>
      </w:r>
    </w:p>
    <w:p w:rsidR="00316941" w:rsidRPr="00316941" w:rsidRDefault="00316941" w:rsidP="00316941">
      <w:pPr>
        <w:ind w:firstLine="567"/>
        <w:jc w:val="both"/>
        <w:rPr>
          <w:sz w:val="28"/>
          <w:szCs w:val="28"/>
          <w:lang w:eastAsia="ar-SA"/>
        </w:rPr>
      </w:pPr>
    </w:p>
    <w:p w:rsidR="00316941" w:rsidRPr="00316941" w:rsidRDefault="00316941" w:rsidP="00316941">
      <w:pPr>
        <w:pStyle w:val="af8"/>
        <w:numPr>
          <w:ilvl w:val="0"/>
          <w:numId w:val="39"/>
        </w:numPr>
        <w:tabs>
          <w:tab w:val="left" w:pos="709"/>
        </w:tabs>
        <w:ind w:left="0" w:firstLine="567"/>
        <w:jc w:val="both"/>
        <w:rPr>
          <w:sz w:val="28"/>
          <w:szCs w:val="28"/>
          <w:lang w:eastAsia="ar-SA"/>
        </w:rPr>
      </w:pPr>
      <w:r w:rsidRPr="00316941">
        <w:rPr>
          <w:b/>
          <w:sz w:val="28"/>
          <w:szCs w:val="28"/>
          <w:lang w:eastAsia="ar-SA"/>
        </w:rPr>
        <w:t>Общие требования к оказанию услуг/выполнения работ:</w:t>
      </w:r>
    </w:p>
    <w:p w:rsidR="00316941" w:rsidRPr="00316941" w:rsidRDefault="00316941" w:rsidP="00316941">
      <w:pPr>
        <w:pStyle w:val="af8"/>
        <w:numPr>
          <w:ilvl w:val="1"/>
          <w:numId w:val="39"/>
        </w:numPr>
        <w:tabs>
          <w:tab w:val="left" w:pos="709"/>
        </w:tabs>
        <w:ind w:left="0" w:firstLine="567"/>
        <w:jc w:val="both"/>
        <w:rPr>
          <w:sz w:val="28"/>
          <w:szCs w:val="28"/>
          <w:lang w:eastAsia="ar-SA"/>
        </w:rPr>
      </w:pPr>
      <w:r w:rsidRPr="00316941">
        <w:rPr>
          <w:sz w:val="28"/>
          <w:szCs w:val="28"/>
          <w:lang w:eastAsia="ar-SA"/>
        </w:rPr>
        <w:t>Исполнитель несёт ответственность за своевременность, полноту и качество предоставляемых услуг, а также за соответствие стоимости приобретаемых им для оказания по настоящему техническому заданию услуг третьих лиц.</w:t>
      </w:r>
    </w:p>
    <w:p w:rsidR="00316941" w:rsidRPr="00316941" w:rsidRDefault="00316941" w:rsidP="00316941">
      <w:pPr>
        <w:pStyle w:val="af8"/>
        <w:numPr>
          <w:ilvl w:val="1"/>
          <w:numId w:val="39"/>
        </w:numPr>
        <w:tabs>
          <w:tab w:val="left" w:pos="709"/>
        </w:tabs>
        <w:ind w:left="0" w:firstLine="567"/>
        <w:jc w:val="both"/>
        <w:rPr>
          <w:sz w:val="28"/>
          <w:szCs w:val="28"/>
          <w:lang w:eastAsia="ar-SA"/>
        </w:rPr>
      </w:pPr>
      <w:r w:rsidRPr="00316941">
        <w:rPr>
          <w:sz w:val="28"/>
          <w:szCs w:val="28"/>
          <w:lang w:eastAsia="ar-SA"/>
        </w:rPr>
        <w:t>При выполнении работ, необходимых для оказания услуг, Исполнитель гарантирует отсутствие нарушения прав третьих лиц.</w:t>
      </w:r>
    </w:p>
    <w:p w:rsidR="00316941" w:rsidRPr="00316941" w:rsidRDefault="00316941" w:rsidP="00316941">
      <w:pPr>
        <w:pStyle w:val="af8"/>
        <w:numPr>
          <w:ilvl w:val="1"/>
          <w:numId w:val="39"/>
        </w:numPr>
        <w:tabs>
          <w:tab w:val="left" w:pos="709"/>
        </w:tabs>
        <w:ind w:left="0" w:firstLine="567"/>
        <w:jc w:val="both"/>
        <w:rPr>
          <w:sz w:val="28"/>
          <w:szCs w:val="28"/>
          <w:lang w:eastAsia="ar-SA"/>
        </w:rPr>
      </w:pPr>
      <w:r w:rsidRPr="00316941">
        <w:rPr>
          <w:sz w:val="28"/>
          <w:szCs w:val="28"/>
          <w:lang w:eastAsia="ar-SA"/>
        </w:rPr>
        <w:t>Исполнитель должен предусмотреть привлечение консультантов не</w:t>
      </w:r>
      <w:r w:rsidRPr="00316941">
        <w:rPr>
          <w:sz w:val="28"/>
          <w:szCs w:val="28"/>
          <w:lang w:val="en-US" w:eastAsia="ar-SA"/>
        </w:rPr>
        <w:t> </w:t>
      </w:r>
      <w:r w:rsidRPr="00316941">
        <w:rPr>
          <w:sz w:val="28"/>
          <w:szCs w:val="28"/>
          <w:lang w:eastAsia="ar-SA"/>
        </w:rPr>
        <w:t>менее 2 (двух) человек, для обеспечения высокого уровня качества Методологии и Калькулятора.</w:t>
      </w:r>
    </w:p>
    <w:p w:rsidR="00316941" w:rsidRPr="00316941" w:rsidRDefault="00316941" w:rsidP="00316941">
      <w:pPr>
        <w:pStyle w:val="af8"/>
        <w:numPr>
          <w:ilvl w:val="1"/>
          <w:numId w:val="39"/>
        </w:numPr>
        <w:tabs>
          <w:tab w:val="left" w:pos="709"/>
        </w:tabs>
        <w:ind w:left="0" w:firstLine="567"/>
        <w:jc w:val="both"/>
        <w:rPr>
          <w:sz w:val="28"/>
          <w:szCs w:val="28"/>
          <w:lang w:eastAsia="ar-SA"/>
        </w:rPr>
      </w:pPr>
      <w:r w:rsidRPr="00316941">
        <w:rPr>
          <w:sz w:val="28"/>
          <w:szCs w:val="28"/>
          <w:lang w:eastAsia="ar-SA"/>
        </w:rPr>
        <w:t>Исполнитель в рамках оказания услуг принимает участие во</w:t>
      </w:r>
      <w:r>
        <w:rPr>
          <w:sz w:val="28"/>
          <w:szCs w:val="28"/>
          <w:lang w:eastAsia="ar-SA"/>
        </w:rPr>
        <w:t> </w:t>
      </w:r>
      <w:r w:rsidRPr="00316941">
        <w:rPr>
          <w:sz w:val="28"/>
          <w:szCs w:val="28"/>
          <w:lang w:eastAsia="ar-SA"/>
        </w:rPr>
        <w:t>встречах рабочей проектной группы, воркшопах, экспертом совете и других мероприятиях, организованных своими силами, либо Заказчиком, связанных с разработкой, обсуждением и презентацией Методологии и Калькулятора. Время и формат участия Исполнителя в данных мероприятиях согласуются с Заказчиком заранее, не менее чем за 5 (пять) рабочих дней до начала мероприятий.</w:t>
      </w:r>
    </w:p>
    <w:p w:rsidR="00316941" w:rsidRPr="00316941" w:rsidRDefault="00316941" w:rsidP="00316941">
      <w:pPr>
        <w:pStyle w:val="af8"/>
        <w:numPr>
          <w:ilvl w:val="1"/>
          <w:numId w:val="39"/>
        </w:numPr>
        <w:tabs>
          <w:tab w:val="left" w:pos="709"/>
        </w:tabs>
        <w:ind w:left="0" w:firstLine="567"/>
        <w:jc w:val="both"/>
        <w:rPr>
          <w:sz w:val="28"/>
          <w:szCs w:val="28"/>
          <w:lang w:eastAsia="ar-SA"/>
        </w:rPr>
      </w:pPr>
      <w:r w:rsidRPr="00316941">
        <w:rPr>
          <w:sz w:val="28"/>
          <w:szCs w:val="28"/>
          <w:lang w:eastAsia="ar-SA"/>
        </w:rPr>
        <w:t>Исполнитель предоставляет Заказчику фото и видео фиксацию со всех вышеуказанных мероприятий и рабочих проектных групп. Регистрация участников происходит на платформе Leader ID.</w:t>
      </w:r>
    </w:p>
    <w:p w:rsidR="00316941" w:rsidRPr="00316941" w:rsidRDefault="00316941" w:rsidP="00316941">
      <w:pPr>
        <w:pStyle w:val="af8"/>
        <w:numPr>
          <w:ilvl w:val="1"/>
          <w:numId w:val="39"/>
        </w:numPr>
        <w:tabs>
          <w:tab w:val="left" w:pos="709"/>
        </w:tabs>
        <w:ind w:left="0" w:firstLine="567"/>
        <w:jc w:val="both"/>
        <w:rPr>
          <w:sz w:val="28"/>
          <w:szCs w:val="28"/>
          <w:lang w:eastAsia="ar-SA"/>
        </w:rPr>
      </w:pPr>
      <w:r w:rsidRPr="00316941">
        <w:rPr>
          <w:sz w:val="28"/>
          <w:szCs w:val="28"/>
          <w:lang w:eastAsia="ar-SA"/>
        </w:rPr>
        <w:t>Исполнитель несет ответственность за неразглашение информации в рамках реализации, а также производства (печати) Методологии и Калькулятора.</w:t>
      </w:r>
    </w:p>
    <w:p w:rsidR="00316941" w:rsidRPr="00316941" w:rsidRDefault="00316941" w:rsidP="00316941">
      <w:pPr>
        <w:pStyle w:val="af8"/>
        <w:numPr>
          <w:ilvl w:val="1"/>
          <w:numId w:val="39"/>
        </w:numPr>
        <w:tabs>
          <w:tab w:val="left" w:pos="709"/>
        </w:tabs>
        <w:ind w:left="0" w:firstLine="567"/>
        <w:jc w:val="both"/>
        <w:rPr>
          <w:sz w:val="28"/>
          <w:szCs w:val="28"/>
          <w:lang w:eastAsia="ar-SA"/>
        </w:rPr>
      </w:pPr>
      <w:r w:rsidRPr="00316941">
        <w:rPr>
          <w:sz w:val="28"/>
          <w:szCs w:val="28"/>
          <w:lang w:eastAsia="ar-SA"/>
        </w:rPr>
        <w:t>Исполнитель самостоятельно несёт расходы на оказание полиграфических услуг (допечатной подготовки: дизайн (верстка, разработка макетов и авторских иллюстраций), корректорская правка, литературное редактирование) и печати Методологии.</w:t>
      </w:r>
    </w:p>
    <w:p w:rsidR="00316941" w:rsidRPr="00316941" w:rsidRDefault="00316941" w:rsidP="00316941">
      <w:pPr>
        <w:pStyle w:val="af8"/>
        <w:numPr>
          <w:ilvl w:val="1"/>
          <w:numId w:val="39"/>
        </w:numPr>
        <w:tabs>
          <w:tab w:val="left" w:pos="709"/>
        </w:tabs>
        <w:ind w:left="0" w:firstLine="567"/>
        <w:jc w:val="both"/>
        <w:rPr>
          <w:sz w:val="28"/>
          <w:szCs w:val="28"/>
          <w:lang w:eastAsia="ar-SA"/>
        </w:rPr>
      </w:pPr>
      <w:r w:rsidRPr="00316941">
        <w:rPr>
          <w:sz w:val="28"/>
          <w:szCs w:val="28"/>
          <w:lang w:eastAsia="ar-SA"/>
        </w:rPr>
        <w:t>Исполнитель обеспечивает печать Методологии в соответствии со следующими параметрами и техническими характеристиками:</w:t>
      </w:r>
    </w:p>
    <w:p w:rsidR="00316941" w:rsidRPr="00316941" w:rsidRDefault="00316941" w:rsidP="00316941">
      <w:pPr>
        <w:pStyle w:val="af8"/>
        <w:tabs>
          <w:tab w:val="left" w:pos="1418"/>
        </w:tabs>
        <w:ind w:left="0" w:firstLine="567"/>
        <w:jc w:val="both"/>
        <w:rPr>
          <w:sz w:val="28"/>
          <w:szCs w:val="28"/>
          <w:lang w:eastAsia="ar-SA"/>
        </w:rPr>
      </w:pPr>
      <w:r w:rsidRPr="00316941">
        <w:rPr>
          <w:sz w:val="28"/>
          <w:szCs w:val="28"/>
          <w:lang w:eastAsia="ar-SA"/>
        </w:rPr>
        <w:t>-</w:t>
      </w:r>
      <w:r w:rsidRPr="00316941">
        <w:rPr>
          <w:sz w:val="28"/>
          <w:szCs w:val="28"/>
          <w:lang w:eastAsia="ar-SA"/>
        </w:rPr>
        <w:tab/>
        <w:t>наименование проекта: «Методология оценки социально-экономических эффектов от реализации плана Туристско-рекреационного кластера по развитию экологического туризма на особо охраняемых природных и прилегающих территориях для регионов Российской Федерации»;</w:t>
      </w:r>
    </w:p>
    <w:p w:rsidR="00316941" w:rsidRPr="00316941" w:rsidRDefault="00316941" w:rsidP="00316941">
      <w:pPr>
        <w:pStyle w:val="af8"/>
        <w:tabs>
          <w:tab w:val="left" w:pos="1418"/>
        </w:tabs>
        <w:ind w:left="0" w:firstLine="567"/>
        <w:jc w:val="both"/>
        <w:rPr>
          <w:sz w:val="28"/>
          <w:szCs w:val="28"/>
          <w:lang w:eastAsia="ar-SA"/>
        </w:rPr>
      </w:pPr>
      <w:r w:rsidRPr="00316941">
        <w:rPr>
          <w:sz w:val="28"/>
          <w:szCs w:val="28"/>
          <w:lang w:eastAsia="ar-SA"/>
        </w:rPr>
        <w:t>-</w:t>
      </w:r>
      <w:r w:rsidRPr="00316941">
        <w:rPr>
          <w:sz w:val="28"/>
          <w:szCs w:val="28"/>
          <w:lang w:eastAsia="ar-SA"/>
        </w:rPr>
        <w:tab/>
        <w:t>не менее 2 (двух) экземпляров;</w:t>
      </w:r>
    </w:p>
    <w:p w:rsidR="00316941" w:rsidRPr="00316941" w:rsidRDefault="00316941" w:rsidP="00316941">
      <w:pPr>
        <w:pStyle w:val="af8"/>
        <w:tabs>
          <w:tab w:val="left" w:pos="1418"/>
        </w:tabs>
        <w:ind w:left="0" w:firstLine="567"/>
        <w:jc w:val="both"/>
        <w:rPr>
          <w:sz w:val="28"/>
          <w:szCs w:val="28"/>
          <w:lang w:eastAsia="ar-SA"/>
        </w:rPr>
      </w:pPr>
      <w:r w:rsidRPr="00316941">
        <w:rPr>
          <w:sz w:val="28"/>
          <w:szCs w:val="28"/>
          <w:lang w:eastAsia="ar-SA"/>
        </w:rPr>
        <w:t>-</w:t>
      </w:r>
      <w:r w:rsidRPr="00316941">
        <w:rPr>
          <w:sz w:val="28"/>
          <w:szCs w:val="28"/>
          <w:lang w:eastAsia="ar-SA"/>
        </w:rPr>
        <w:tab/>
        <w:t>печать: цифровая, цветная;</w:t>
      </w:r>
    </w:p>
    <w:p w:rsidR="00316941" w:rsidRPr="00316941" w:rsidRDefault="00316941" w:rsidP="00316941">
      <w:pPr>
        <w:pStyle w:val="af8"/>
        <w:tabs>
          <w:tab w:val="left" w:pos="1418"/>
        </w:tabs>
        <w:ind w:left="0" w:firstLine="567"/>
        <w:jc w:val="both"/>
        <w:rPr>
          <w:sz w:val="28"/>
          <w:szCs w:val="28"/>
          <w:lang w:eastAsia="ar-SA"/>
        </w:rPr>
      </w:pPr>
      <w:r w:rsidRPr="00316941">
        <w:rPr>
          <w:sz w:val="28"/>
          <w:szCs w:val="28"/>
          <w:lang w:eastAsia="ar-SA"/>
        </w:rPr>
        <w:t>-</w:t>
      </w:r>
      <w:r w:rsidRPr="00316941">
        <w:rPr>
          <w:sz w:val="28"/>
          <w:szCs w:val="28"/>
          <w:lang w:eastAsia="ar-SA"/>
        </w:rPr>
        <w:tab/>
        <w:t>прототип: нет;</w:t>
      </w:r>
    </w:p>
    <w:p w:rsidR="00316941" w:rsidRPr="00316941" w:rsidRDefault="00316941" w:rsidP="00316941">
      <w:pPr>
        <w:pStyle w:val="af8"/>
        <w:tabs>
          <w:tab w:val="left" w:pos="1418"/>
        </w:tabs>
        <w:ind w:left="0" w:firstLine="567"/>
        <w:jc w:val="both"/>
        <w:rPr>
          <w:sz w:val="28"/>
          <w:szCs w:val="28"/>
          <w:lang w:eastAsia="ar-SA"/>
        </w:rPr>
      </w:pPr>
      <w:r w:rsidRPr="00316941">
        <w:rPr>
          <w:sz w:val="28"/>
          <w:szCs w:val="28"/>
          <w:lang w:eastAsia="ar-SA"/>
        </w:rPr>
        <w:t>-</w:t>
      </w:r>
      <w:r w:rsidRPr="00316941">
        <w:rPr>
          <w:sz w:val="28"/>
          <w:szCs w:val="28"/>
          <w:lang w:eastAsia="ar-SA"/>
        </w:rPr>
        <w:tab/>
        <w:t>формат (обрезной): 210х297;</w:t>
      </w:r>
    </w:p>
    <w:p w:rsidR="00316941" w:rsidRPr="00316941" w:rsidRDefault="00316941" w:rsidP="00316941">
      <w:pPr>
        <w:pStyle w:val="af8"/>
        <w:tabs>
          <w:tab w:val="left" w:pos="1418"/>
        </w:tabs>
        <w:ind w:left="0" w:firstLine="567"/>
        <w:jc w:val="both"/>
        <w:rPr>
          <w:sz w:val="28"/>
          <w:szCs w:val="28"/>
          <w:lang w:eastAsia="ar-SA"/>
        </w:rPr>
      </w:pPr>
      <w:r w:rsidRPr="00316941">
        <w:rPr>
          <w:sz w:val="28"/>
          <w:szCs w:val="28"/>
          <w:lang w:eastAsia="ar-SA"/>
        </w:rPr>
        <w:t>-</w:t>
      </w:r>
      <w:r w:rsidRPr="00316941">
        <w:rPr>
          <w:sz w:val="28"/>
          <w:szCs w:val="28"/>
          <w:lang w:eastAsia="ar-SA"/>
        </w:rPr>
        <w:tab/>
        <w:t>красочность блока: 4+4;</w:t>
      </w:r>
    </w:p>
    <w:p w:rsidR="00316941" w:rsidRPr="00316941" w:rsidRDefault="00316941" w:rsidP="00316941">
      <w:pPr>
        <w:pStyle w:val="af8"/>
        <w:tabs>
          <w:tab w:val="left" w:pos="1418"/>
        </w:tabs>
        <w:ind w:left="0" w:firstLine="567"/>
        <w:jc w:val="both"/>
        <w:rPr>
          <w:sz w:val="28"/>
          <w:szCs w:val="28"/>
          <w:lang w:eastAsia="ar-SA"/>
        </w:rPr>
      </w:pPr>
      <w:r w:rsidRPr="00316941">
        <w:rPr>
          <w:sz w:val="28"/>
          <w:szCs w:val="28"/>
          <w:lang w:eastAsia="ar-SA"/>
        </w:rPr>
        <w:t>-</w:t>
      </w:r>
      <w:r w:rsidRPr="00316941">
        <w:rPr>
          <w:sz w:val="28"/>
          <w:szCs w:val="28"/>
          <w:lang w:eastAsia="ar-SA"/>
        </w:rPr>
        <w:tab/>
        <w:t>красочность обложки: 4+0;</w:t>
      </w:r>
    </w:p>
    <w:p w:rsidR="00316941" w:rsidRPr="00316941" w:rsidRDefault="00316941" w:rsidP="00316941">
      <w:pPr>
        <w:pStyle w:val="af8"/>
        <w:tabs>
          <w:tab w:val="left" w:pos="1418"/>
        </w:tabs>
        <w:ind w:left="0" w:firstLine="567"/>
        <w:jc w:val="both"/>
        <w:rPr>
          <w:sz w:val="28"/>
          <w:szCs w:val="28"/>
          <w:lang w:eastAsia="ar-SA"/>
        </w:rPr>
      </w:pPr>
      <w:r w:rsidRPr="00316941">
        <w:rPr>
          <w:sz w:val="28"/>
          <w:szCs w:val="28"/>
          <w:lang w:eastAsia="ar-SA"/>
        </w:rPr>
        <w:t>-</w:t>
      </w:r>
      <w:r w:rsidRPr="00316941">
        <w:rPr>
          <w:sz w:val="28"/>
          <w:szCs w:val="28"/>
          <w:lang w:eastAsia="ar-SA"/>
        </w:rPr>
        <w:tab/>
        <w:t>тиснение: матовое;</w:t>
      </w:r>
    </w:p>
    <w:p w:rsidR="00316941" w:rsidRPr="00316941" w:rsidRDefault="00316941" w:rsidP="00316941">
      <w:pPr>
        <w:pStyle w:val="af8"/>
        <w:tabs>
          <w:tab w:val="left" w:pos="1418"/>
        </w:tabs>
        <w:ind w:left="0" w:firstLine="567"/>
        <w:jc w:val="both"/>
        <w:rPr>
          <w:sz w:val="28"/>
          <w:szCs w:val="28"/>
          <w:lang w:eastAsia="ar-SA"/>
        </w:rPr>
      </w:pPr>
      <w:r w:rsidRPr="00316941">
        <w:rPr>
          <w:sz w:val="28"/>
          <w:szCs w:val="28"/>
          <w:lang w:eastAsia="ar-SA"/>
        </w:rPr>
        <w:t>-</w:t>
      </w:r>
      <w:r w:rsidRPr="00316941">
        <w:rPr>
          <w:sz w:val="28"/>
          <w:szCs w:val="28"/>
          <w:lang w:eastAsia="ar-SA"/>
        </w:rPr>
        <w:tab/>
        <w:t>сборка: КБС;</w:t>
      </w:r>
    </w:p>
    <w:p w:rsidR="00316941" w:rsidRPr="00316941" w:rsidRDefault="00316941" w:rsidP="00316941">
      <w:pPr>
        <w:pStyle w:val="af8"/>
        <w:tabs>
          <w:tab w:val="left" w:pos="1418"/>
        </w:tabs>
        <w:ind w:left="0" w:firstLine="567"/>
        <w:jc w:val="both"/>
        <w:rPr>
          <w:sz w:val="28"/>
          <w:szCs w:val="28"/>
          <w:lang w:eastAsia="ar-SA"/>
        </w:rPr>
      </w:pPr>
      <w:r w:rsidRPr="00316941">
        <w:rPr>
          <w:sz w:val="28"/>
          <w:szCs w:val="28"/>
          <w:lang w:eastAsia="ar-SA"/>
        </w:rPr>
        <w:t>-</w:t>
      </w:r>
      <w:r w:rsidRPr="00316941">
        <w:rPr>
          <w:sz w:val="28"/>
          <w:szCs w:val="28"/>
          <w:lang w:eastAsia="ar-SA"/>
        </w:rPr>
        <w:tab/>
        <w:t>дополнительно: фальцовка клапанов обложки.</w:t>
      </w:r>
    </w:p>
    <w:p w:rsidR="00316941" w:rsidRPr="00316941" w:rsidRDefault="00316941" w:rsidP="00316941">
      <w:pPr>
        <w:pStyle w:val="af8"/>
        <w:ind w:left="0" w:firstLine="567"/>
        <w:jc w:val="both"/>
        <w:rPr>
          <w:sz w:val="28"/>
          <w:szCs w:val="28"/>
          <w:lang w:eastAsia="ar-SA"/>
        </w:rPr>
      </w:pPr>
    </w:p>
    <w:p w:rsidR="00316941" w:rsidRPr="00316941" w:rsidRDefault="00316941" w:rsidP="00316941">
      <w:pPr>
        <w:pStyle w:val="af8"/>
        <w:numPr>
          <w:ilvl w:val="0"/>
          <w:numId w:val="39"/>
        </w:numPr>
        <w:tabs>
          <w:tab w:val="left" w:pos="709"/>
        </w:tabs>
        <w:ind w:left="0" w:firstLine="567"/>
        <w:jc w:val="both"/>
        <w:rPr>
          <w:sz w:val="28"/>
          <w:szCs w:val="28"/>
          <w:lang w:eastAsia="ar-SA"/>
        </w:rPr>
      </w:pPr>
      <w:r w:rsidRPr="00316941">
        <w:rPr>
          <w:b/>
          <w:bCs/>
          <w:sz w:val="28"/>
          <w:szCs w:val="28"/>
        </w:rPr>
        <w:t>Приёмка оказанных услуг и требования к оформлению:</w:t>
      </w:r>
    </w:p>
    <w:p w:rsidR="00316941" w:rsidRPr="00316941" w:rsidRDefault="00316941" w:rsidP="00316941">
      <w:pPr>
        <w:pStyle w:val="af8"/>
        <w:numPr>
          <w:ilvl w:val="1"/>
          <w:numId w:val="39"/>
        </w:numPr>
        <w:ind w:left="0" w:firstLine="567"/>
        <w:jc w:val="both"/>
        <w:rPr>
          <w:sz w:val="28"/>
          <w:szCs w:val="28"/>
        </w:rPr>
      </w:pPr>
      <w:r w:rsidRPr="00316941">
        <w:rPr>
          <w:sz w:val="28"/>
          <w:szCs w:val="28"/>
        </w:rPr>
        <w:t>Приёмка результатов работ осуществляется поэтапно в</w:t>
      </w:r>
      <w:r>
        <w:rPr>
          <w:sz w:val="28"/>
          <w:szCs w:val="28"/>
        </w:rPr>
        <w:t> </w:t>
      </w:r>
      <w:r w:rsidRPr="00316941">
        <w:rPr>
          <w:sz w:val="28"/>
          <w:szCs w:val="28"/>
        </w:rPr>
        <w:t>соответствии с Календарным планом оказания услуг по Договору.</w:t>
      </w:r>
    </w:p>
    <w:p w:rsidR="00316941" w:rsidRPr="00316941" w:rsidRDefault="00316941" w:rsidP="00316941">
      <w:pPr>
        <w:pStyle w:val="af8"/>
        <w:numPr>
          <w:ilvl w:val="1"/>
          <w:numId w:val="39"/>
        </w:numPr>
        <w:ind w:left="0" w:firstLine="567"/>
        <w:jc w:val="both"/>
        <w:rPr>
          <w:sz w:val="28"/>
          <w:szCs w:val="28"/>
        </w:rPr>
      </w:pPr>
      <w:r w:rsidRPr="00316941">
        <w:rPr>
          <w:sz w:val="28"/>
          <w:szCs w:val="28"/>
        </w:rPr>
        <w:t xml:space="preserve">Приёмка результатов выполнения работ осуществляется путем передачи </w:t>
      </w:r>
      <w:r w:rsidRPr="00316941">
        <w:rPr>
          <w:color w:val="000000"/>
          <w:sz w:val="28"/>
          <w:szCs w:val="28"/>
        </w:rPr>
        <w:t>Исполнителем Заказчику материалов в следующих форматах:</w:t>
      </w:r>
    </w:p>
    <w:p w:rsidR="00316941" w:rsidRPr="00316941" w:rsidRDefault="00316941" w:rsidP="00323C75">
      <w:pPr>
        <w:pStyle w:val="af8"/>
        <w:numPr>
          <w:ilvl w:val="0"/>
          <w:numId w:val="46"/>
        </w:numPr>
        <w:ind w:left="0" w:firstLine="567"/>
        <w:jc w:val="both"/>
        <w:rPr>
          <w:sz w:val="28"/>
          <w:szCs w:val="28"/>
        </w:rPr>
      </w:pPr>
      <w:r w:rsidRPr="00316941">
        <w:rPr>
          <w:sz w:val="28"/>
          <w:szCs w:val="28"/>
        </w:rPr>
        <w:t xml:space="preserve">Отчет </w:t>
      </w:r>
      <w:r w:rsidRPr="00316941">
        <w:rPr>
          <w:color w:val="000000"/>
          <w:sz w:val="28"/>
          <w:szCs w:val="28"/>
        </w:rPr>
        <w:t xml:space="preserve">об оказанных услугах в 2 (двух) экземплярах в бумажном виде в одном из форматов: MS Word, PPT/PDF (размер не менее А4), количество страниц – не менее 35 (тридцати пяти), печатный формат А4/А3, 4+0; а также на электронном носителе: внешний (с интерфейсом </w:t>
      </w:r>
      <w:r w:rsidRPr="00316941">
        <w:rPr>
          <w:color w:val="000000"/>
          <w:sz w:val="28"/>
          <w:szCs w:val="28"/>
          <w:lang w:val="en-US"/>
        </w:rPr>
        <w:t>USB</w:t>
      </w:r>
      <w:r w:rsidRPr="00316941">
        <w:rPr>
          <w:color w:val="000000"/>
          <w:sz w:val="28"/>
          <w:szCs w:val="28"/>
        </w:rPr>
        <w:t>), включая следующие Приложения:</w:t>
      </w:r>
    </w:p>
    <w:p w:rsidR="00316941" w:rsidRPr="00316941" w:rsidRDefault="00316941" w:rsidP="00323C75">
      <w:pPr>
        <w:pStyle w:val="af8"/>
        <w:numPr>
          <w:ilvl w:val="0"/>
          <w:numId w:val="45"/>
        </w:numPr>
        <w:tabs>
          <w:tab w:val="left" w:pos="1418"/>
        </w:tabs>
        <w:ind w:left="0" w:firstLine="567"/>
        <w:jc w:val="both"/>
        <w:rPr>
          <w:sz w:val="28"/>
          <w:szCs w:val="28"/>
        </w:rPr>
      </w:pPr>
      <w:r w:rsidRPr="00316941">
        <w:rPr>
          <w:sz w:val="28"/>
          <w:szCs w:val="28"/>
        </w:rPr>
        <w:t xml:space="preserve">Методология оценки социально-экономических эффектов от реализации плана Туристско-рекреационного кластера по развитию экологического туризма на особо охраняемых природных и прилегающих территориях для регионов Российской Федерации </w:t>
      </w:r>
      <w:r w:rsidRPr="00316941">
        <w:rPr>
          <w:color w:val="000000"/>
          <w:sz w:val="28"/>
          <w:szCs w:val="28"/>
        </w:rPr>
        <w:t xml:space="preserve">в 2 (двух) экземплярах в бумажном виде в следующих форматах: MS Word, PDF (размер А4), шрифт </w:t>
      </w:r>
      <w:r w:rsidRPr="00316941">
        <w:rPr>
          <w:sz w:val="28"/>
          <w:szCs w:val="28"/>
        </w:rPr>
        <w:t>Times New Roman</w:t>
      </w:r>
      <w:r w:rsidRPr="00316941">
        <w:rPr>
          <w:color w:val="000000"/>
          <w:sz w:val="28"/>
          <w:szCs w:val="28"/>
        </w:rPr>
        <w:t>, не менее 12 кегль, количество страниц – не менее 40</w:t>
      </w:r>
      <w:r>
        <w:rPr>
          <w:color w:val="000000"/>
          <w:sz w:val="28"/>
          <w:szCs w:val="28"/>
        </w:rPr>
        <w:t> </w:t>
      </w:r>
      <w:r w:rsidRPr="00316941">
        <w:rPr>
          <w:color w:val="000000"/>
          <w:sz w:val="28"/>
          <w:szCs w:val="28"/>
        </w:rPr>
        <w:t xml:space="preserve">(сорока) печатный формат А4; а также на электронном носителе: внешний (с интерфейсом </w:t>
      </w:r>
      <w:r w:rsidRPr="00316941">
        <w:rPr>
          <w:color w:val="000000"/>
          <w:sz w:val="28"/>
          <w:szCs w:val="28"/>
          <w:lang w:val="en-US"/>
        </w:rPr>
        <w:t>USB</w:t>
      </w:r>
      <w:r w:rsidRPr="00316941">
        <w:rPr>
          <w:color w:val="000000"/>
          <w:sz w:val="28"/>
          <w:szCs w:val="28"/>
        </w:rPr>
        <w:t>);</w:t>
      </w:r>
    </w:p>
    <w:p w:rsidR="00316941" w:rsidRPr="00316941" w:rsidRDefault="00316941" w:rsidP="00323C75">
      <w:pPr>
        <w:pStyle w:val="af8"/>
        <w:numPr>
          <w:ilvl w:val="0"/>
          <w:numId w:val="45"/>
        </w:numPr>
        <w:tabs>
          <w:tab w:val="left" w:pos="1418"/>
        </w:tabs>
        <w:ind w:left="0" w:firstLine="567"/>
        <w:jc w:val="both"/>
        <w:rPr>
          <w:sz w:val="28"/>
          <w:szCs w:val="28"/>
        </w:rPr>
      </w:pPr>
      <w:r w:rsidRPr="00316941">
        <w:rPr>
          <w:sz w:val="28"/>
          <w:szCs w:val="28"/>
          <w:lang w:eastAsia="ar-SA"/>
        </w:rPr>
        <w:t xml:space="preserve">Калькулятор </w:t>
      </w:r>
      <w:r w:rsidRPr="00316941">
        <w:rPr>
          <w:rFonts w:eastAsia="Calibri"/>
          <w:sz w:val="28"/>
          <w:szCs w:val="28"/>
          <w:lang w:eastAsia="en-US"/>
        </w:rPr>
        <w:t xml:space="preserve">расчета социально-экономических эффектов от деятельности на особо охраняемых природных и прилегающих территориях в Российской Федерации (файл для проведения самостоятельных расчетов социально-экономических эффектов на валовой региональный продукт от реализации проектов экологического туризма на особо охраняемых природных и прилегающих территориях) в </w:t>
      </w:r>
      <w:r w:rsidRPr="00316941">
        <w:rPr>
          <w:color w:val="000000"/>
          <w:sz w:val="28"/>
          <w:szCs w:val="28"/>
        </w:rPr>
        <w:t xml:space="preserve">2 (двух) экземплярах в бумажном виде в формате: </w:t>
      </w:r>
      <w:r w:rsidRPr="00316941">
        <w:rPr>
          <w:rFonts w:eastAsia="Calibri"/>
          <w:sz w:val="28"/>
          <w:szCs w:val="28"/>
          <w:lang w:eastAsia="en-US"/>
        </w:rPr>
        <w:t>Excel</w:t>
      </w:r>
      <w:r w:rsidRPr="00316941">
        <w:rPr>
          <w:color w:val="000000"/>
          <w:sz w:val="28"/>
          <w:szCs w:val="28"/>
        </w:rPr>
        <w:t xml:space="preserve"> (размер не менее А4), </w:t>
      </w:r>
      <w:r w:rsidRPr="00316941">
        <w:rPr>
          <w:sz w:val="28"/>
          <w:szCs w:val="28"/>
          <w:lang w:eastAsia="ar-SA"/>
        </w:rPr>
        <w:t>поддерживающий макросы</w:t>
      </w:r>
      <w:r w:rsidRPr="00316941">
        <w:rPr>
          <w:color w:val="000000"/>
          <w:sz w:val="28"/>
          <w:szCs w:val="28"/>
        </w:rPr>
        <w:t xml:space="preserve">, печатный формат А4; а также на электронном носителе: внешний (с интерфейсом </w:t>
      </w:r>
      <w:r w:rsidRPr="00316941">
        <w:rPr>
          <w:color w:val="000000"/>
          <w:sz w:val="28"/>
          <w:szCs w:val="28"/>
          <w:lang w:val="en-US"/>
        </w:rPr>
        <w:t>USB</w:t>
      </w:r>
      <w:r w:rsidRPr="00316941">
        <w:rPr>
          <w:color w:val="000000"/>
          <w:sz w:val="28"/>
          <w:szCs w:val="28"/>
        </w:rPr>
        <w:t>);</w:t>
      </w:r>
    </w:p>
    <w:p w:rsidR="00316941" w:rsidRPr="00316941" w:rsidRDefault="00316941" w:rsidP="00323C75">
      <w:pPr>
        <w:pStyle w:val="af8"/>
        <w:numPr>
          <w:ilvl w:val="0"/>
          <w:numId w:val="45"/>
        </w:numPr>
        <w:tabs>
          <w:tab w:val="left" w:pos="1418"/>
        </w:tabs>
        <w:ind w:left="0" w:firstLine="567"/>
        <w:jc w:val="both"/>
        <w:rPr>
          <w:sz w:val="28"/>
          <w:szCs w:val="28"/>
        </w:rPr>
      </w:pPr>
      <w:r w:rsidRPr="00316941">
        <w:rPr>
          <w:sz w:val="28"/>
          <w:szCs w:val="28"/>
        </w:rPr>
        <w:t xml:space="preserve">презентация </w:t>
      </w:r>
      <w:r w:rsidRPr="00316941">
        <w:rPr>
          <w:color w:val="000000"/>
          <w:sz w:val="28"/>
          <w:szCs w:val="28"/>
        </w:rPr>
        <w:t xml:space="preserve">в 2 (двух) экземплярах в бумажном виде в форматах: PPT/PDF (размер А4/А3), изображения, инфографика, шрифт </w:t>
      </w:r>
      <w:r w:rsidRPr="00316941">
        <w:rPr>
          <w:sz w:val="28"/>
          <w:szCs w:val="28"/>
        </w:rPr>
        <w:t>Times New Roman</w:t>
      </w:r>
      <w:r w:rsidRPr="00316941">
        <w:rPr>
          <w:color w:val="000000"/>
          <w:sz w:val="28"/>
          <w:szCs w:val="28"/>
        </w:rPr>
        <w:t xml:space="preserve">, не менее 12 кегль, количество слайдов – не менее 15 (пятнадцати), печатный формат А4/А3, горизонтальный; а также на электронном носителе: внешний (с интерфейсом </w:t>
      </w:r>
      <w:r w:rsidRPr="00316941">
        <w:rPr>
          <w:color w:val="000000"/>
          <w:sz w:val="28"/>
          <w:szCs w:val="28"/>
          <w:lang w:val="en-US"/>
        </w:rPr>
        <w:t>USB</w:t>
      </w:r>
      <w:r w:rsidRPr="00316941">
        <w:rPr>
          <w:color w:val="000000"/>
          <w:sz w:val="28"/>
          <w:szCs w:val="28"/>
        </w:rPr>
        <w:t>).</w:t>
      </w:r>
    </w:p>
    <w:p w:rsidR="00316941" w:rsidRPr="00316941" w:rsidRDefault="00316941" w:rsidP="00323C75">
      <w:pPr>
        <w:pStyle w:val="af8"/>
        <w:numPr>
          <w:ilvl w:val="0"/>
          <w:numId w:val="46"/>
        </w:numPr>
        <w:ind w:left="0" w:firstLine="567"/>
        <w:jc w:val="both"/>
        <w:rPr>
          <w:sz w:val="28"/>
          <w:szCs w:val="28"/>
        </w:rPr>
      </w:pPr>
      <w:r w:rsidRPr="00316941">
        <w:rPr>
          <w:sz w:val="28"/>
          <w:szCs w:val="28"/>
        </w:rPr>
        <w:t xml:space="preserve">Акт </w:t>
      </w:r>
      <w:r w:rsidRPr="00316941">
        <w:rPr>
          <w:color w:val="000000"/>
          <w:sz w:val="28"/>
          <w:szCs w:val="28"/>
        </w:rPr>
        <w:t>сдачи-приемки оказанных услуг в 2 (двух) экземплярах.</w:t>
      </w:r>
    </w:p>
    <w:p w:rsidR="00316941" w:rsidRPr="00316941" w:rsidRDefault="00316941" w:rsidP="00316941">
      <w:pPr>
        <w:pStyle w:val="af8"/>
        <w:numPr>
          <w:ilvl w:val="1"/>
          <w:numId w:val="39"/>
        </w:numPr>
        <w:ind w:left="0" w:firstLine="567"/>
        <w:jc w:val="both"/>
        <w:rPr>
          <w:sz w:val="28"/>
          <w:szCs w:val="28"/>
        </w:rPr>
      </w:pPr>
      <w:r w:rsidRPr="00316941">
        <w:rPr>
          <w:sz w:val="28"/>
          <w:szCs w:val="28"/>
        </w:rPr>
        <w:t>Требования к оформлению материалов, презентаций, отчетов и других документов, передаваемых Исполнителем Заказчику:</w:t>
      </w:r>
    </w:p>
    <w:p w:rsidR="00316941" w:rsidRDefault="00316941" w:rsidP="00323C75">
      <w:pPr>
        <w:pStyle w:val="af8"/>
        <w:numPr>
          <w:ilvl w:val="0"/>
          <w:numId w:val="45"/>
        </w:numPr>
        <w:tabs>
          <w:tab w:val="left" w:pos="1418"/>
        </w:tabs>
        <w:ind w:left="0" w:firstLine="567"/>
        <w:jc w:val="both"/>
        <w:rPr>
          <w:sz w:val="28"/>
          <w:szCs w:val="28"/>
        </w:rPr>
      </w:pPr>
      <w:r w:rsidRPr="00316941">
        <w:rPr>
          <w:sz w:val="28"/>
          <w:szCs w:val="28"/>
        </w:rPr>
        <w:t>все материалы, страницы текста и включенные в него иллюстрации и таблицы должны быть на русском языке, соответствовать формату А4/А3, содержать графики, планы или фрагменты планов, схемы, иллюстрации или иное по согласованию с Заказчиком.</w:t>
      </w:r>
    </w:p>
    <w:p w:rsidR="005B76DB" w:rsidRDefault="005B76DB" w:rsidP="005B76DB">
      <w:pPr>
        <w:tabs>
          <w:tab w:val="left" w:pos="1418"/>
        </w:tabs>
        <w:jc w:val="both"/>
        <w:rPr>
          <w:sz w:val="28"/>
          <w:szCs w:val="28"/>
        </w:rPr>
      </w:pPr>
    </w:p>
    <w:p w:rsidR="005B76DB" w:rsidRDefault="005B76DB" w:rsidP="005B76DB">
      <w:pPr>
        <w:tabs>
          <w:tab w:val="left" w:pos="1418"/>
        </w:tabs>
        <w:jc w:val="both"/>
        <w:rPr>
          <w:sz w:val="28"/>
          <w:szCs w:val="28"/>
        </w:rPr>
      </w:pPr>
    </w:p>
    <w:p w:rsidR="005B76DB" w:rsidRDefault="005B76DB" w:rsidP="005B76DB">
      <w:pPr>
        <w:tabs>
          <w:tab w:val="left" w:pos="1418"/>
        </w:tabs>
        <w:jc w:val="both"/>
        <w:rPr>
          <w:sz w:val="28"/>
          <w:szCs w:val="28"/>
        </w:rPr>
      </w:pPr>
    </w:p>
    <w:p w:rsidR="005B76DB" w:rsidRDefault="005B76DB" w:rsidP="005B76DB">
      <w:pPr>
        <w:tabs>
          <w:tab w:val="left" w:pos="1418"/>
        </w:tabs>
        <w:jc w:val="both"/>
        <w:rPr>
          <w:sz w:val="28"/>
          <w:szCs w:val="28"/>
        </w:rPr>
      </w:pPr>
    </w:p>
    <w:p w:rsidR="005B76DB" w:rsidRDefault="005B76DB" w:rsidP="005B76DB">
      <w:pPr>
        <w:tabs>
          <w:tab w:val="left" w:pos="1418"/>
        </w:tabs>
        <w:jc w:val="both"/>
        <w:rPr>
          <w:sz w:val="28"/>
          <w:szCs w:val="28"/>
        </w:rPr>
      </w:pPr>
    </w:p>
    <w:p w:rsidR="005B76DB" w:rsidRDefault="005B76DB" w:rsidP="005B76DB">
      <w:pPr>
        <w:tabs>
          <w:tab w:val="left" w:pos="1418"/>
        </w:tabs>
        <w:jc w:val="both"/>
        <w:rPr>
          <w:sz w:val="28"/>
          <w:szCs w:val="28"/>
        </w:rPr>
      </w:pPr>
    </w:p>
    <w:p w:rsidR="005B76DB" w:rsidRDefault="005B76DB" w:rsidP="005B76DB">
      <w:pPr>
        <w:tabs>
          <w:tab w:val="left" w:pos="1418"/>
        </w:tabs>
        <w:jc w:val="both"/>
        <w:rPr>
          <w:sz w:val="28"/>
          <w:szCs w:val="28"/>
        </w:rPr>
      </w:pPr>
    </w:p>
    <w:p w:rsidR="005B76DB" w:rsidRDefault="005B76DB" w:rsidP="005B76DB">
      <w:pPr>
        <w:tabs>
          <w:tab w:val="left" w:pos="1418"/>
        </w:tabs>
        <w:jc w:val="both"/>
        <w:rPr>
          <w:sz w:val="28"/>
          <w:szCs w:val="28"/>
        </w:rPr>
      </w:pPr>
    </w:p>
    <w:p w:rsidR="005B76DB" w:rsidRDefault="005B76DB" w:rsidP="005B76DB">
      <w:pPr>
        <w:tabs>
          <w:tab w:val="left" w:pos="1418"/>
        </w:tabs>
        <w:jc w:val="both"/>
        <w:rPr>
          <w:sz w:val="28"/>
          <w:szCs w:val="28"/>
        </w:rPr>
      </w:pPr>
    </w:p>
    <w:p w:rsidR="005B76DB" w:rsidRDefault="005B76DB" w:rsidP="005B76DB">
      <w:pPr>
        <w:tabs>
          <w:tab w:val="left" w:pos="1418"/>
        </w:tabs>
        <w:jc w:val="both"/>
        <w:rPr>
          <w:sz w:val="28"/>
          <w:szCs w:val="28"/>
        </w:rPr>
      </w:pPr>
    </w:p>
    <w:p w:rsidR="005B76DB" w:rsidRDefault="005B76DB" w:rsidP="005B76DB">
      <w:pPr>
        <w:tabs>
          <w:tab w:val="left" w:pos="1418"/>
        </w:tabs>
        <w:jc w:val="both"/>
        <w:rPr>
          <w:sz w:val="28"/>
          <w:szCs w:val="28"/>
        </w:rPr>
      </w:pPr>
    </w:p>
    <w:p w:rsidR="005B76DB" w:rsidRDefault="005B76DB" w:rsidP="005B76DB">
      <w:pPr>
        <w:tabs>
          <w:tab w:val="left" w:pos="1418"/>
        </w:tabs>
        <w:jc w:val="both"/>
        <w:rPr>
          <w:sz w:val="28"/>
          <w:szCs w:val="28"/>
        </w:rPr>
      </w:pPr>
    </w:p>
    <w:p w:rsidR="005B76DB" w:rsidRPr="005B76DB" w:rsidRDefault="005B76DB" w:rsidP="005B76DB">
      <w:pPr>
        <w:tabs>
          <w:tab w:val="left" w:pos="1418"/>
        </w:tabs>
        <w:jc w:val="both"/>
        <w:rPr>
          <w:sz w:val="28"/>
          <w:szCs w:val="28"/>
        </w:rPr>
      </w:pPr>
    </w:p>
    <w:p w:rsidR="00D44CF8" w:rsidRPr="00D44CF8" w:rsidRDefault="001D2AC8" w:rsidP="00D74672">
      <w:pPr>
        <w:keepNext/>
        <w:keepLines/>
        <w:numPr>
          <w:ilvl w:val="0"/>
          <w:numId w:val="6"/>
        </w:numPr>
        <w:spacing w:before="480" w:after="200" w:line="276" w:lineRule="auto"/>
        <w:ind w:left="0" w:firstLine="0"/>
        <w:jc w:val="center"/>
        <w:outlineLvl w:val="0"/>
        <w:rPr>
          <w:b/>
          <w:bCs/>
          <w:sz w:val="28"/>
          <w:szCs w:val="28"/>
          <w:lang w:eastAsia="en-US"/>
        </w:rPr>
      </w:pPr>
      <w:bookmarkStart w:id="85" w:name="_Toc37664226"/>
      <w:r>
        <w:rPr>
          <w:b/>
          <w:bCs/>
          <w:sz w:val="28"/>
          <w:szCs w:val="28"/>
          <w:lang w:eastAsia="en-US"/>
        </w:rPr>
        <w:t>П</w:t>
      </w:r>
      <w:r w:rsidR="00D44CF8" w:rsidRPr="00D44CF8">
        <w:rPr>
          <w:b/>
          <w:bCs/>
          <w:sz w:val="28"/>
          <w:szCs w:val="28"/>
          <w:lang w:eastAsia="en-US"/>
        </w:rPr>
        <w:t>РОЕКТ ДОГОВОРА</w:t>
      </w:r>
      <w:bookmarkEnd w:id="85"/>
    </w:p>
    <w:p w:rsidR="00FF2B09" w:rsidRPr="008851A3" w:rsidRDefault="00FF2B09" w:rsidP="00FF2B09">
      <w:pPr>
        <w:jc w:val="center"/>
        <w:rPr>
          <w:b/>
          <w:color w:val="000000" w:themeColor="text1"/>
        </w:rPr>
      </w:pPr>
      <w:r w:rsidRPr="008851A3">
        <w:rPr>
          <w:b/>
          <w:color w:val="000000" w:themeColor="text1"/>
        </w:rPr>
        <w:t>ДОГ</w:t>
      </w:r>
      <w:r w:rsidR="00ED7B9D">
        <w:rPr>
          <w:b/>
          <w:color w:val="000000" w:themeColor="text1"/>
        </w:rPr>
        <w:t>ОВОР ОКАЗАНИЯ УСЛУГ №_________</w:t>
      </w:r>
    </w:p>
    <w:p w:rsidR="00FF2B09" w:rsidRPr="008851A3" w:rsidRDefault="00FF2B09" w:rsidP="00FF2B09">
      <w:pPr>
        <w:rPr>
          <w:color w:val="000000" w:themeColor="text1"/>
        </w:rPr>
      </w:pPr>
    </w:p>
    <w:p w:rsidR="00FF2B09" w:rsidRPr="008851A3" w:rsidRDefault="00FF2B09" w:rsidP="00FF2B09">
      <w:pPr>
        <w:tabs>
          <w:tab w:val="left" w:pos="7594"/>
        </w:tabs>
        <w:ind w:left="610" w:hanging="610"/>
        <w:rPr>
          <w:color w:val="000000" w:themeColor="text1"/>
        </w:rPr>
      </w:pPr>
      <w:r>
        <w:rPr>
          <w:color w:val="000000" w:themeColor="text1"/>
        </w:rPr>
        <w:t>г. </w:t>
      </w:r>
      <w:r w:rsidRPr="008851A3">
        <w:rPr>
          <w:color w:val="000000" w:themeColor="text1"/>
        </w:rPr>
        <w:t xml:space="preserve">Москва                                                                                                 </w:t>
      </w:r>
      <w:r w:rsidR="00ED72F3">
        <w:rPr>
          <w:color w:val="000000" w:themeColor="text1"/>
        </w:rPr>
        <w:t xml:space="preserve">  </w:t>
      </w:r>
      <w:r>
        <w:rPr>
          <w:color w:val="000000" w:themeColor="text1"/>
        </w:rPr>
        <w:t>«____» _______ </w:t>
      </w:r>
      <w:r w:rsidRPr="008851A3">
        <w:rPr>
          <w:color w:val="000000" w:themeColor="text1"/>
        </w:rPr>
        <w:t>2020 г.</w:t>
      </w:r>
    </w:p>
    <w:p w:rsidR="00FF2B09" w:rsidRPr="008851A3" w:rsidRDefault="00FF2B09" w:rsidP="00FF2B09">
      <w:pPr>
        <w:tabs>
          <w:tab w:val="left" w:pos="7594"/>
        </w:tabs>
        <w:ind w:left="610" w:hanging="610"/>
        <w:rPr>
          <w:color w:val="000000" w:themeColor="text1"/>
        </w:rPr>
      </w:pPr>
    </w:p>
    <w:p w:rsidR="00ED7B9D" w:rsidRPr="008C40C0" w:rsidRDefault="00FF2B09" w:rsidP="00ED7B9D">
      <w:pPr>
        <w:ind w:firstLine="709"/>
        <w:jc w:val="both"/>
        <w:rPr>
          <w:color w:val="000000"/>
        </w:rPr>
      </w:pPr>
      <w:r w:rsidRPr="008851A3">
        <w:rPr>
          <w:b/>
          <w:color w:val="000000" w:themeColor="text1"/>
        </w:rPr>
        <w:t>Автономная некоммерческая организация «Агентство стратегических инициатив по</w:t>
      </w:r>
      <w:r>
        <w:rPr>
          <w:b/>
          <w:color w:val="000000" w:themeColor="text1"/>
        </w:rPr>
        <w:t> </w:t>
      </w:r>
      <w:r w:rsidRPr="008851A3">
        <w:rPr>
          <w:b/>
          <w:color w:val="000000" w:themeColor="text1"/>
        </w:rPr>
        <w:t>продвижению новых проектов»</w:t>
      </w:r>
      <w:r w:rsidRPr="008851A3">
        <w:rPr>
          <w:color w:val="000000" w:themeColor="text1"/>
        </w:rPr>
        <w:t xml:space="preserve">, </w:t>
      </w:r>
      <w:r w:rsidR="00ED7B9D" w:rsidRPr="008C40C0">
        <w:rPr>
          <w:color w:val="000000"/>
        </w:rPr>
        <w:t xml:space="preserve">именуемая в дальнейшем </w:t>
      </w:r>
      <w:r w:rsidR="00ED7B9D" w:rsidRPr="00C65990">
        <w:rPr>
          <w:i/>
          <w:color w:val="000000"/>
        </w:rPr>
        <w:t>«Заказчик»</w:t>
      </w:r>
      <w:r w:rsidR="00ED7B9D" w:rsidRPr="008C40C0">
        <w:rPr>
          <w:color w:val="000000"/>
        </w:rPr>
        <w:t xml:space="preserve">, в лице </w:t>
      </w:r>
      <w:r w:rsidR="00ED7B9D" w:rsidRPr="00665227">
        <w:rPr>
          <w:color w:val="000000"/>
        </w:rPr>
        <w:t>_______________________________________</w:t>
      </w:r>
      <w:r w:rsidR="00ED7B9D" w:rsidRPr="008C40C0">
        <w:rPr>
          <w:color w:val="000000"/>
        </w:rPr>
        <w:t>, действующе</w:t>
      </w:r>
      <w:r w:rsidR="00ED7B9D">
        <w:rPr>
          <w:color w:val="000000"/>
        </w:rPr>
        <w:t>й</w:t>
      </w:r>
      <w:r w:rsidR="00ED7B9D" w:rsidRPr="008C40C0">
        <w:rPr>
          <w:color w:val="000000"/>
        </w:rPr>
        <w:t xml:space="preserve"> на основании </w:t>
      </w:r>
      <w:r w:rsidR="00ED7B9D" w:rsidRPr="00665227">
        <w:rPr>
          <w:color w:val="000000"/>
        </w:rPr>
        <w:t>____________________________</w:t>
      </w:r>
      <w:r w:rsidR="00ED7B9D" w:rsidRPr="008C40C0">
        <w:rPr>
          <w:color w:val="000000"/>
        </w:rPr>
        <w:t>, с одной</w:t>
      </w:r>
      <w:r w:rsidR="00ED7B9D" w:rsidRPr="008C40C0">
        <w:t xml:space="preserve"> стороны,</w:t>
      </w:r>
      <w:r w:rsidR="00ED7B9D" w:rsidRPr="008C40C0">
        <w:rPr>
          <w:b/>
          <w:color w:val="000000"/>
        </w:rPr>
        <w:t xml:space="preserve"> </w:t>
      </w:r>
      <w:r w:rsidR="00ED7B9D" w:rsidRPr="008C40C0">
        <w:t>и</w:t>
      </w:r>
      <w:r w:rsidR="00ED7B9D" w:rsidRPr="008C40C0">
        <w:rPr>
          <w:b/>
          <w:color w:val="000000"/>
        </w:rPr>
        <w:t xml:space="preserve"> </w:t>
      </w:r>
    </w:p>
    <w:p w:rsidR="00ED7B9D" w:rsidRPr="008C40C0" w:rsidRDefault="00ED7B9D" w:rsidP="00ED7B9D">
      <w:pPr>
        <w:ind w:firstLine="709"/>
        <w:jc w:val="both"/>
        <w:rPr>
          <w:color w:val="000000"/>
        </w:rPr>
      </w:pPr>
      <w:r w:rsidRPr="008C40C0">
        <w:rPr>
          <w:b/>
          <w:color w:val="000000"/>
        </w:rPr>
        <w:t>______________________________</w:t>
      </w:r>
      <w:r w:rsidRPr="008C40C0">
        <w:rPr>
          <w:color w:val="000000"/>
        </w:rPr>
        <w:t>, именуемое в дальнейшем «</w:t>
      </w:r>
      <w:r w:rsidRPr="00A45C99">
        <w:rPr>
          <w:rStyle w:val="aff5"/>
        </w:rPr>
        <w:t>Исполнитель</w:t>
      </w:r>
      <w:r w:rsidRPr="008C40C0">
        <w:rPr>
          <w:color w:val="000000"/>
        </w:rPr>
        <w:t>», в лице ________________________________, действующего на основании _____________________, с</w:t>
      </w:r>
      <w:r>
        <w:rPr>
          <w:color w:val="000000"/>
        </w:rPr>
        <w:t> </w:t>
      </w:r>
      <w:r w:rsidRPr="008C40C0">
        <w:rPr>
          <w:color w:val="000000"/>
        </w:rPr>
        <w:t xml:space="preserve">другой стороны, </w:t>
      </w:r>
    </w:p>
    <w:p w:rsidR="00ED7B9D" w:rsidRPr="008C40C0" w:rsidRDefault="00ED7B9D" w:rsidP="00ED7B9D">
      <w:pPr>
        <w:ind w:firstLine="709"/>
        <w:jc w:val="both"/>
        <w:rPr>
          <w:color w:val="000000"/>
        </w:rPr>
      </w:pPr>
      <w:r w:rsidRPr="008C40C0">
        <w:rPr>
          <w:color w:val="000000"/>
        </w:rPr>
        <w:t>далее совместно именуемые «Стороны», а по отдельности – «Сторона», заключили настоящий Договор о нижеследующем.</w:t>
      </w:r>
    </w:p>
    <w:p w:rsidR="00ED7B9D" w:rsidRPr="008C40C0" w:rsidRDefault="00ED7B9D" w:rsidP="00ED7B9D">
      <w:pPr>
        <w:tabs>
          <w:tab w:val="left" w:pos="2644"/>
        </w:tabs>
        <w:jc w:val="both"/>
      </w:pPr>
    </w:p>
    <w:p w:rsidR="00ED7B9D" w:rsidRPr="008C40C0" w:rsidRDefault="00ED7B9D" w:rsidP="00550EE4">
      <w:pPr>
        <w:widowControl w:val="0"/>
        <w:numPr>
          <w:ilvl w:val="0"/>
          <w:numId w:val="36"/>
        </w:numPr>
        <w:tabs>
          <w:tab w:val="clear" w:pos="1050"/>
        </w:tabs>
        <w:autoSpaceDE w:val="0"/>
        <w:autoSpaceDN w:val="0"/>
        <w:adjustRightInd w:val="0"/>
        <w:ind w:left="0" w:firstLine="0"/>
        <w:jc w:val="center"/>
        <w:rPr>
          <w:b/>
          <w:bCs/>
        </w:rPr>
      </w:pPr>
      <w:r w:rsidRPr="008C40C0">
        <w:rPr>
          <w:b/>
          <w:bCs/>
        </w:rPr>
        <w:t>ПРЕДМЕТ ДОГОВОРА</w:t>
      </w:r>
    </w:p>
    <w:p w:rsidR="00ED7B9D" w:rsidRPr="008C40C0" w:rsidRDefault="00ED7B9D" w:rsidP="00AC1EEE">
      <w:pPr>
        <w:tabs>
          <w:tab w:val="left" w:pos="360"/>
        </w:tabs>
        <w:autoSpaceDN w:val="0"/>
        <w:adjustRightInd w:val="0"/>
        <w:ind w:firstLine="709"/>
        <w:jc w:val="center"/>
        <w:rPr>
          <w:b/>
          <w:bCs/>
        </w:rPr>
      </w:pPr>
    </w:p>
    <w:p w:rsidR="00ED7B9D" w:rsidRPr="0020263E" w:rsidRDefault="00ED7B9D" w:rsidP="00AC1EEE">
      <w:pPr>
        <w:pStyle w:val="af8"/>
        <w:numPr>
          <w:ilvl w:val="1"/>
          <w:numId w:val="36"/>
        </w:numPr>
        <w:tabs>
          <w:tab w:val="clear" w:pos="1631"/>
        </w:tabs>
        <w:ind w:left="0" w:firstLine="709"/>
        <w:jc w:val="both"/>
        <w:rPr>
          <w:b/>
          <w:color w:val="000000"/>
        </w:rPr>
      </w:pPr>
      <w:r w:rsidRPr="00E66877">
        <w:rPr>
          <w:color w:val="000000"/>
        </w:rPr>
        <w:t xml:space="preserve">По настоящему Договору Исполнитель обязуется оказать услуги </w:t>
      </w:r>
      <w:r w:rsidR="000146CD" w:rsidRPr="00E66877">
        <w:rPr>
          <w:color w:val="000000"/>
        </w:rPr>
        <w:t>по</w:t>
      </w:r>
      <w:r w:rsidR="0020263E">
        <w:rPr>
          <w:color w:val="000000"/>
        </w:rPr>
        <w:t> разработке Методологии о</w:t>
      </w:r>
      <w:r w:rsidR="0020263E" w:rsidRPr="0020263E">
        <w:rPr>
          <w:color w:val="000000"/>
        </w:rPr>
        <w:t>ценки социально-экономических эффектов от реализации плана Туристско-рекреационного кластера по развитию экологического туризма и Калькулятора расчета социально-экономических эффектов от деятельности на особо охраняемых природных и</w:t>
      </w:r>
      <w:r w:rsidR="005B76DB">
        <w:rPr>
          <w:color w:val="000000"/>
        </w:rPr>
        <w:t> </w:t>
      </w:r>
      <w:r w:rsidR="0020263E" w:rsidRPr="0020263E">
        <w:rPr>
          <w:color w:val="000000"/>
        </w:rPr>
        <w:t>прилегающих территориях для регионов Российской Федерации</w:t>
      </w:r>
      <w:r w:rsidR="0020263E">
        <w:rPr>
          <w:color w:val="000000"/>
        </w:rPr>
        <w:t xml:space="preserve"> </w:t>
      </w:r>
      <w:r w:rsidR="0020263E" w:rsidRPr="0020263E">
        <w:rPr>
          <w:color w:val="000000"/>
        </w:rPr>
        <w:t xml:space="preserve">(далее – </w:t>
      </w:r>
      <w:r w:rsidRPr="0020263E">
        <w:rPr>
          <w:color w:val="000000"/>
        </w:rPr>
        <w:t>услуги), а Заказчик обязуется принять результат оказанных услуг и оплатить услуги в размере, указанном в</w:t>
      </w:r>
      <w:r w:rsidR="005B76DB">
        <w:rPr>
          <w:color w:val="000000"/>
        </w:rPr>
        <w:t> </w:t>
      </w:r>
      <w:r w:rsidRPr="0020263E">
        <w:rPr>
          <w:color w:val="000000"/>
        </w:rPr>
        <w:t>настоящем Договоре.</w:t>
      </w:r>
    </w:p>
    <w:p w:rsidR="001A64DD" w:rsidRPr="005B76DB" w:rsidRDefault="00ED7B9D" w:rsidP="00AC1EEE">
      <w:pPr>
        <w:pStyle w:val="af8"/>
        <w:numPr>
          <w:ilvl w:val="1"/>
          <w:numId w:val="36"/>
        </w:numPr>
        <w:tabs>
          <w:tab w:val="clear" w:pos="1631"/>
          <w:tab w:val="num" w:pos="0"/>
        </w:tabs>
        <w:ind w:left="0" w:firstLine="709"/>
        <w:contextualSpacing w:val="0"/>
        <w:jc w:val="both"/>
        <w:rPr>
          <w:color w:val="000000"/>
        </w:rPr>
      </w:pPr>
      <w:r w:rsidRPr="001A64DD">
        <w:rPr>
          <w:color w:val="000000"/>
        </w:rPr>
        <w:t>Объем услуг, их перечень, требования к услугам и результат оказанных услуг устанавливаются в Техническом задании (Приложение № 1), являющимся неотъемлемой частью настоящего Договора.</w:t>
      </w:r>
      <w:r w:rsidR="005B76DB">
        <w:rPr>
          <w:color w:val="000000"/>
        </w:rPr>
        <w:t xml:space="preserve"> </w:t>
      </w:r>
      <w:r w:rsidR="005B76DB" w:rsidRPr="008C40C0">
        <w:rPr>
          <w:color w:val="000000"/>
        </w:rPr>
        <w:t>Содержание и сроки оказания услуг по настоящему Договору определяются К</w:t>
      </w:r>
      <w:r w:rsidR="005B76DB">
        <w:rPr>
          <w:color w:val="000000"/>
        </w:rPr>
        <w:t>алендарным планом (Приложение № 3</w:t>
      </w:r>
      <w:r w:rsidR="005B76DB" w:rsidRPr="008C40C0">
        <w:rPr>
          <w:color w:val="000000"/>
        </w:rPr>
        <w:t>), являющимся неотъемлемой частью настоящего Договора.</w:t>
      </w:r>
    </w:p>
    <w:p w:rsidR="00ED7B9D" w:rsidRPr="001A64DD" w:rsidRDefault="00ED7B9D" w:rsidP="00AC1EEE">
      <w:pPr>
        <w:pStyle w:val="af8"/>
        <w:numPr>
          <w:ilvl w:val="1"/>
          <w:numId w:val="36"/>
        </w:numPr>
        <w:tabs>
          <w:tab w:val="clear" w:pos="1631"/>
          <w:tab w:val="num" w:pos="0"/>
        </w:tabs>
        <w:ind w:left="0" w:firstLine="709"/>
        <w:contextualSpacing w:val="0"/>
        <w:jc w:val="both"/>
        <w:rPr>
          <w:color w:val="000000"/>
        </w:rPr>
      </w:pPr>
      <w:r w:rsidRPr="001A64DD">
        <w:rPr>
          <w:color w:val="000000"/>
        </w:rPr>
        <w:t>Исполнитель передает право владения, пользования и распоряжения на</w:t>
      </w:r>
      <w:r w:rsidR="00DC6051" w:rsidRPr="001A64DD">
        <w:rPr>
          <w:color w:val="000000"/>
        </w:rPr>
        <w:t> </w:t>
      </w:r>
      <w:r w:rsidRPr="001A64DD">
        <w:rPr>
          <w:color w:val="000000"/>
        </w:rPr>
        <w:t>результат услуг по настоящему Договору Заказчику после подписания акта сдачи-приемки оказанных услуг.</w:t>
      </w:r>
    </w:p>
    <w:p w:rsidR="00ED7B9D" w:rsidRPr="008C40C0" w:rsidRDefault="00ED7B9D" w:rsidP="00AC1EEE">
      <w:pPr>
        <w:ind w:firstLine="709"/>
        <w:jc w:val="both"/>
        <w:rPr>
          <w:color w:val="000000"/>
        </w:rPr>
      </w:pPr>
    </w:p>
    <w:p w:rsidR="00ED7B9D" w:rsidRPr="008C40C0" w:rsidRDefault="00ED7B9D" w:rsidP="00AC1EEE">
      <w:pPr>
        <w:widowControl w:val="0"/>
        <w:numPr>
          <w:ilvl w:val="0"/>
          <w:numId w:val="36"/>
        </w:numPr>
        <w:tabs>
          <w:tab w:val="clear" w:pos="1050"/>
        </w:tabs>
        <w:autoSpaceDE w:val="0"/>
        <w:autoSpaceDN w:val="0"/>
        <w:adjustRightInd w:val="0"/>
        <w:ind w:left="0" w:firstLine="709"/>
        <w:jc w:val="center"/>
        <w:rPr>
          <w:b/>
          <w:bCs/>
        </w:rPr>
      </w:pPr>
      <w:r w:rsidRPr="008C40C0">
        <w:rPr>
          <w:b/>
          <w:bCs/>
        </w:rPr>
        <w:t>СТОИМОСТЬ УСЛУГ И ПОРЯДОК РАСЧЕТОВ</w:t>
      </w:r>
    </w:p>
    <w:p w:rsidR="00ED7B9D" w:rsidRPr="008C40C0" w:rsidRDefault="00ED7B9D" w:rsidP="00AC1EEE">
      <w:pPr>
        <w:ind w:firstLine="709"/>
        <w:jc w:val="center"/>
        <w:rPr>
          <w:b/>
          <w:bCs/>
        </w:rPr>
      </w:pPr>
    </w:p>
    <w:p w:rsidR="00ED7B9D" w:rsidRPr="00A45C99" w:rsidRDefault="00ED7B9D" w:rsidP="00AC1EEE">
      <w:pPr>
        <w:pStyle w:val="af8"/>
        <w:numPr>
          <w:ilvl w:val="1"/>
          <w:numId w:val="36"/>
        </w:numPr>
        <w:tabs>
          <w:tab w:val="clear" w:pos="1631"/>
          <w:tab w:val="num" w:pos="0"/>
        </w:tabs>
        <w:ind w:left="0" w:firstLine="709"/>
        <w:contextualSpacing w:val="0"/>
        <w:jc w:val="both"/>
        <w:rPr>
          <w:color w:val="000000"/>
        </w:rPr>
      </w:pPr>
      <w:r w:rsidRPr="00A45C99">
        <w:rPr>
          <w:color w:val="000000"/>
        </w:rPr>
        <w:t xml:space="preserve">Общая стоимость услуг по настоящему Договору составляет _________________________, в том числе НДС 20% в размере ______________________________. </w:t>
      </w:r>
    </w:p>
    <w:p w:rsidR="000146CD" w:rsidRDefault="00ED7B9D" w:rsidP="00AC1EEE">
      <w:pPr>
        <w:pStyle w:val="af8"/>
        <w:numPr>
          <w:ilvl w:val="1"/>
          <w:numId w:val="36"/>
        </w:numPr>
        <w:tabs>
          <w:tab w:val="clear" w:pos="1631"/>
          <w:tab w:val="num" w:pos="0"/>
          <w:tab w:val="left" w:pos="1418"/>
        </w:tabs>
        <w:ind w:left="0" w:firstLine="709"/>
        <w:contextualSpacing w:val="0"/>
        <w:jc w:val="both"/>
        <w:rPr>
          <w:color w:val="000000"/>
        </w:rPr>
      </w:pPr>
      <w:r w:rsidRPr="000146CD">
        <w:rPr>
          <w:color w:val="000000"/>
        </w:rPr>
        <w:t xml:space="preserve">Оплата услуг производится </w:t>
      </w:r>
      <w:r w:rsidR="005B76DB" w:rsidRPr="00D856A5">
        <w:t>по</w:t>
      </w:r>
      <w:r w:rsidR="005B76DB">
        <w:t xml:space="preserve"> этапам, указанным</w:t>
      </w:r>
      <w:r w:rsidR="005B76DB" w:rsidRPr="00D856A5">
        <w:t xml:space="preserve"> в Календарном плане</w:t>
      </w:r>
      <w:r w:rsidR="005B76DB">
        <w:t xml:space="preserve"> оказания услуг (Приложение № 3</w:t>
      </w:r>
      <w:r w:rsidR="005B76DB" w:rsidRPr="00D856A5">
        <w:t xml:space="preserve"> к настоящему Договору), </w:t>
      </w:r>
      <w:r w:rsidRPr="000146CD">
        <w:rPr>
          <w:color w:val="000000"/>
        </w:rPr>
        <w:t>в следующем порядке:</w:t>
      </w:r>
    </w:p>
    <w:p w:rsidR="005B76DB" w:rsidRDefault="005B76DB" w:rsidP="00AC1EEE">
      <w:pPr>
        <w:pStyle w:val="af8"/>
        <w:numPr>
          <w:ilvl w:val="2"/>
          <w:numId w:val="36"/>
        </w:numPr>
        <w:tabs>
          <w:tab w:val="left" w:pos="1701"/>
        </w:tabs>
        <w:ind w:left="0" w:firstLine="709"/>
        <w:contextualSpacing w:val="0"/>
        <w:jc w:val="both"/>
      </w:pPr>
      <w:r w:rsidRPr="00B53E6D">
        <w:t xml:space="preserve">Расчет </w:t>
      </w:r>
      <w:r w:rsidRPr="005B76DB">
        <w:rPr>
          <w:b/>
        </w:rPr>
        <w:t>за 1 этап</w:t>
      </w:r>
      <w:r w:rsidRPr="00B53E6D">
        <w:t xml:space="preserve"> осуществляется в следующем порядке:</w:t>
      </w:r>
    </w:p>
    <w:p w:rsidR="005B76DB" w:rsidRDefault="00AC1EEE" w:rsidP="00AC1EEE">
      <w:pPr>
        <w:pStyle w:val="af8"/>
        <w:numPr>
          <w:ilvl w:val="3"/>
          <w:numId w:val="36"/>
        </w:numPr>
        <w:tabs>
          <w:tab w:val="clear" w:pos="2793"/>
          <w:tab w:val="left" w:pos="1701"/>
        </w:tabs>
        <w:ind w:left="0" w:firstLine="709"/>
        <w:contextualSpacing w:val="0"/>
        <w:jc w:val="both"/>
      </w:pPr>
      <w:r>
        <w:t xml:space="preserve">Авансовый платеж </w:t>
      </w:r>
      <w:r w:rsidRPr="00B53E6D">
        <w:t xml:space="preserve">в </w:t>
      </w:r>
      <w:r>
        <w:t>размере 5</w:t>
      </w:r>
      <w:r w:rsidRPr="00B53E6D">
        <w:t>0% от общей с</w:t>
      </w:r>
      <w:r>
        <w:t xml:space="preserve">тоимости соответствующего этапа </w:t>
      </w:r>
      <w:r w:rsidRPr="00B53E6D">
        <w:t>по Договору</w:t>
      </w:r>
      <w:r>
        <w:t xml:space="preserve">, </w:t>
      </w:r>
      <w:r>
        <w:rPr>
          <w:color w:val="000000"/>
          <w:lang w:eastAsia="ar-SA"/>
        </w:rPr>
        <w:t xml:space="preserve">включая НДС 20% </w:t>
      </w:r>
      <w:r w:rsidRPr="001359AE">
        <w:rPr>
          <w:color w:val="000000"/>
          <w:lang w:eastAsia="ar-SA"/>
        </w:rPr>
        <w:t xml:space="preserve">в размере </w:t>
      </w:r>
      <w:r>
        <w:rPr>
          <w:color w:val="000000"/>
        </w:rPr>
        <w:t xml:space="preserve">_____________________________, </w:t>
      </w:r>
      <w:r w:rsidRPr="001359AE">
        <w:rPr>
          <w:color w:val="000000"/>
          <w:lang w:eastAsia="ar-SA"/>
        </w:rPr>
        <w:t>оплачивается Заказчиком</w:t>
      </w:r>
      <w:r>
        <w:rPr>
          <w:color w:val="000000"/>
          <w:lang w:eastAsia="ar-SA"/>
        </w:rPr>
        <w:t xml:space="preserve"> </w:t>
      </w:r>
      <w:r w:rsidRPr="00B53E6D">
        <w:t>в течение 5 (пяти) рабочих дней с момента заключения</w:t>
      </w:r>
      <w:r>
        <w:t xml:space="preserve"> </w:t>
      </w:r>
      <w:r w:rsidRPr="00B53E6D">
        <w:t>Договора и на основании счета Исполнителя</w:t>
      </w:r>
      <w:r>
        <w:t>;</w:t>
      </w:r>
    </w:p>
    <w:p w:rsidR="00ED7B9D" w:rsidRDefault="00AC1EEE" w:rsidP="00AC1EEE">
      <w:pPr>
        <w:pStyle w:val="af8"/>
        <w:numPr>
          <w:ilvl w:val="3"/>
          <w:numId w:val="36"/>
        </w:numPr>
        <w:tabs>
          <w:tab w:val="clear" w:pos="2793"/>
          <w:tab w:val="left" w:pos="1701"/>
        </w:tabs>
        <w:ind w:left="0" w:firstLine="709"/>
        <w:contextualSpacing w:val="0"/>
        <w:jc w:val="both"/>
      </w:pPr>
      <w:r>
        <w:rPr>
          <w:color w:val="000000"/>
        </w:rPr>
        <w:t xml:space="preserve">Окончательный расчет </w:t>
      </w:r>
      <w:r w:rsidR="00ED7B9D" w:rsidRPr="00AC1EEE">
        <w:rPr>
          <w:color w:val="000000"/>
        </w:rPr>
        <w:t xml:space="preserve">в размере </w:t>
      </w:r>
      <w:r w:rsidR="00ED7B9D" w:rsidRPr="00AC1EEE">
        <w:rPr>
          <w:color w:val="000000"/>
          <w:lang w:eastAsia="ar-SA"/>
        </w:rPr>
        <w:t xml:space="preserve">50% от общей стоимости </w:t>
      </w:r>
      <w:r>
        <w:rPr>
          <w:color w:val="000000"/>
          <w:lang w:eastAsia="ar-SA"/>
        </w:rPr>
        <w:t xml:space="preserve">соответствующего этапа по </w:t>
      </w:r>
      <w:r w:rsidR="00ED7B9D" w:rsidRPr="00AC1EEE">
        <w:rPr>
          <w:color w:val="000000"/>
          <w:lang w:eastAsia="ar-SA"/>
        </w:rPr>
        <w:t>Договор</w:t>
      </w:r>
      <w:r>
        <w:rPr>
          <w:color w:val="000000"/>
          <w:lang w:eastAsia="ar-SA"/>
        </w:rPr>
        <w:t>у</w:t>
      </w:r>
      <w:r w:rsidR="00ED7B9D" w:rsidRPr="00AC1EEE">
        <w:rPr>
          <w:color w:val="000000"/>
          <w:lang w:eastAsia="ar-SA"/>
        </w:rPr>
        <w:t xml:space="preserve">, включая НДС 20% в размере </w:t>
      </w:r>
      <w:r w:rsidR="00ED7B9D" w:rsidRPr="00AC1EEE">
        <w:rPr>
          <w:color w:val="000000"/>
        </w:rPr>
        <w:t>_____________________________, производится Заказчиком в течение 5 (</w:t>
      </w:r>
      <w:r>
        <w:rPr>
          <w:color w:val="000000"/>
        </w:rPr>
        <w:t>пяти</w:t>
      </w:r>
      <w:r w:rsidR="00ED7B9D" w:rsidRPr="00AC1EEE">
        <w:rPr>
          <w:color w:val="000000"/>
        </w:rPr>
        <w:t xml:space="preserve">) </w:t>
      </w:r>
      <w:r w:rsidR="001A64DD" w:rsidRPr="00AC1EEE">
        <w:rPr>
          <w:color w:val="000000"/>
        </w:rPr>
        <w:t>рабочих</w:t>
      </w:r>
      <w:r w:rsidR="00ED7B9D" w:rsidRPr="00AC1EEE">
        <w:rPr>
          <w:color w:val="000000"/>
        </w:rPr>
        <w:t xml:space="preserve"> дней </w:t>
      </w:r>
      <w:r w:rsidR="000146CD" w:rsidRPr="00AC1EEE">
        <w:rPr>
          <w:color w:val="000000"/>
        </w:rPr>
        <w:t xml:space="preserve">после подписания Заказчиком </w:t>
      </w:r>
      <w:r w:rsidRPr="00B53E6D">
        <w:t>акта сдачи-приемки оказанных услуг по данному этапу с отчетом об оказании услуг</w:t>
      </w:r>
      <w:r>
        <w:t xml:space="preserve"> </w:t>
      </w:r>
      <w:r w:rsidRPr="00B53E6D">
        <w:t>и материалами, указанными в Техническом задании и на основании счета Исполнителя</w:t>
      </w:r>
      <w:r>
        <w:t>.</w:t>
      </w:r>
    </w:p>
    <w:p w:rsidR="00AC1EEE" w:rsidRDefault="00AC1EEE" w:rsidP="00AC1EEE">
      <w:pPr>
        <w:pStyle w:val="af8"/>
        <w:numPr>
          <w:ilvl w:val="2"/>
          <w:numId w:val="36"/>
        </w:numPr>
        <w:tabs>
          <w:tab w:val="left" w:pos="1701"/>
        </w:tabs>
        <w:ind w:left="0" w:firstLine="709"/>
        <w:contextualSpacing w:val="0"/>
        <w:jc w:val="both"/>
      </w:pPr>
      <w:r>
        <w:t xml:space="preserve">Расчет </w:t>
      </w:r>
      <w:r w:rsidRPr="00AC1EEE">
        <w:rPr>
          <w:b/>
        </w:rPr>
        <w:t>за 2 этап</w:t>
      </w:r>
      <w:r>
        <w:t xml:space="preserve"> осуществляется в следующем порядке:</w:t>
      </w:r>
    </w:p>
    <w:p w:rsidR="00AC1EEE" w:rsidRDefault="00AC1EEE" w:rsidP="00AC1EEE">
      <w:pPr>
        <w:pStyle w:val="af8"/>
        <w:numPr>
          <w:ilvl w:val="3"/>
          <w:numId w:val="36"/>
        </w:numPr>
        <w:tabs>
          <w:tab w:val="clear" w:pos="2793"/>
          <w:tab w:val="left" w:pos="1701"/>
        </w:tabs>
        <w:ind w:left="0" w:firstLine="709"/>
        <w:contextualSpacing w:val="0"/>
        <w:jc w:val="both"/>
      </w:pPr>
      <w:r>
        <w:t xml:space="preserve">Авансовый платеж </w:t>
      </w:r>
      <w:r w:rsidRPr="00B53E6D">
        <w:t xml:space="preserve">в </w:t>
      </w:r>
      <w:r>
        <w:t>размере 5</w:t>
      </w:r>
      <w:r w:rsidRPr="00B53E6D">
        <w:t>0% от общей с</w:t>
      </w:r>
      <w:r>
        <w:t xml:space="preserve">тоимости соответствующего этапа </w:t>
      </w:r>
      <w:r w:rsidRPr="00B53E6D">
        <w:t>по Договору</w:t>
      </w:r>
      <w:r>
        <w:t xml:space="preserve">, </w:t>
      </w:r>
      <w:r>
        <w:rPr>
          <w:color w:val="000000"/>
          <w:lang w:eastAsia="ar-SA"/>
        </w:rPr>
        <w:t xml:space="preserve">включая НДС 20% </w:t>
      </w:r>
      <w:r w:rsidRPr="001359AE">
        <w:rPr>
          <w:color w:val="000000"/>
          <w:lang w:eastAsia="ar-SA"/>
        </w:rPr>
        <w:t xml:space="preserve">в размере </w:t>
      </w:r>
      <w:r>
        <w:rPr>
          <w:color w:val="000000"/>
        </w:rPr>
        <w:t xml:space="preserve">_____________________________, </w:t>
      </w:r>
      <w:r w:rsidRPr="001359AE">
        <w:rPr>
          <w:color w:val="000000"/>
          <w:lang w:eastAsia="ar-SA"/>
        </w:rPr>
        <w:t>оплачивается Заказчиком</w:t>
      </w:r>
      <w:r>
        <w:rPr>
          <w:color w:val="000000"/>
          <w:lang w:eastAsia="ar-SA"/>
        </w:rPr>
        <w:t xml:space="preserve"> </w:t>
      </w:r>
      <w:r w:rsidRPr="00B53E6D">
        <w:t>в течение 5 (пяти) рабочих дней с момента</w:t>
      </w:r>
      <w:r>
        <w:t xml:space="preserve"> подписания </w:t>
      </w:r>
      <w:r w:rsidRPr="00B53E6D">
        <w:t xml:space="preserve">акта сдачи-приемки оказанных услуг по 1 этапу </w:t>
      </w:r>
      <w:r>
        <w:t xml:space="preserve">обеими Сторонами </w:t>
      </w:r>
      <w:r w:rsidRPr="00B53E6D">
        <w:t>и на основании счета Исполнителя</w:t>
      </w:r>
      <w:r>
        <w:t>;</w:t>
      </w:r>
    </w:p>
    <w:p w:rsidR="00AC1EEE" w:rsidRPr="00AC1EEE" w:rsidRDefault="00AC1EEE" w:rsidP="00AC1EEE">
      <w:pPr>
        <w:pStyle w:val="af8"/>
        <w:numPr>
          <w:ilvl w:val="3"/>
          <w:numId w:val="36"/>
        </w:numPr>
        <w:tabs>
          <w:tab w:val="clear" w:pos="2793"/>
          <w:tab w:val="left" w:pos="1701"/>
        </w:tabs>
        <w:ind w:left="0" w:firstLine="709"/>
        <w:contextualSpacing w:val="0"/>
        <w:jc w:val="both"/>
      </w:pPr>
      <w:r>
        <w:t xml:space="preserve">Окончательный расчет </w:t>
      </w:r>
      <w:r w:rsidRPr="00AC1EEE">
        <w:rPr>
          <w:color w:val="000000"/>
        </w:rPr>
        <w:t xml:space="preserve">в размере </w:t>
      </w:r>
      <w:r w:rsidRPr="00AC1EEE">
        <w:rPr>
          <w:color w:val="000000"/>
          <w:lang w:eastAsia="ar-SA"/>
        </w:rPr>
        <w:t xml:space="preserve">50% от общей стоимости </w:t>
      </w:r>
      <w:r>
        <w:rPr>
          <w:color w:val="000000"/>
          <w:lang w:eastAsia="ar-SA"/>
        </w:rPr>
        <w:t xml:space="preserve">соответствующего этапа по </w:t>
      </w:r>
      <w:r w:rsidRPr="00AC1EEE">
        <w:rPr>
          <w:color w:val="000000"/>
          <w:lang w:eastAsia="ar-SA"/>
        </w:rPr>
        <w:t>Договор</w:t>
      </w:r>
      <w:r>
        <w:rPr>
          <w:color w:val="000000"/>
          <w:lang w:eastAsia="ar-SA"/>
        </w:rPr>
        <w:t>у</w:t>
      </w:r>
      <w:r w:rsidRPr="00AC1EEE">
        <w:rPr>
          <w:color w:val="000000"/>
          <w:lang w:eastAsia="ar-SA"/>
        </w:rPr>
        <w:t xml:space="preserve">, включая НДС 20% в размере </w:t>
      </w:r>
      <w:r w:rsidRPr="00AC1EEE">
        <w:rPr>
          <w:color w:val="000000"/>
        </w:rPr>
        <w:t>_____________________________, производится Заказчиком в течение 5 (</w:t>
      </w:r>
      <w:r>
        <w:rPr>
          <w:color w:val="000000"/>
        </w:rPr>
        <w:t>пяти</w:t>
      </w:r>
      <w:r w:rsidRPr="00AC1EEE">
        <w:rPr>
          <w:color w:val="000000"/>
        </w:rPr>
        <w:t>) рабочих дней</w:t>
      </w:r>
      <w:r>
        <w:rPr>
          <w:color w:val="000000"/>
        </w:rPr>
        <w:t xml:space="preserve"> </w:t>
      </w:r>
      <w:r w:rsidRPr="00807683">
        <w:t>после подписания Заказчиком акта сдачи-приемки оказанных услуг по данному этапу с отчетом об оказании услуг и материалами, указанными в Техническом задании и на основании счета Исполнителя</w:t>
      </w:r>
      <w:r>
        <w:t>.</w:t>
      </w:r>
    </w:p>
    <w:p w:rsidR="00ED7B9D" w:rsidRPr="00A45C99" w:rsidRDefault="00ED7B9D" w:rsidP="00550EE4">
      <w:pPr>
        <w:pStyle w:val="af8"/>
        <w:numPr>
          <w:ilvl w:val="1"/>
          <w:numId w:val="36"/>
        </w:numPr>
        <w:tabs>
          <w:tab w:val="clear" w:pos="1631"/>
          <w:tab w:val="num" w:pos="0"/>
        </w:tabs>
        <w:ind w:left="57" w:firstLine="652"/>
        <w:contextualSpacing w:val="0"/>
        <w:jc w:val="both"/>
        <w:rPr>
          <w:color w:val="000000"/>
        </w:rPr>
      </w:pPr>
      <w:r w:rsidRPr="00A45C99">
        <w:rPr>
          <w:color w:val="000000"/>
        </w:rPr>
        <w:t xml:space="preserve">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rsidR="00ED7B9D" w:rsidRDefault="00ED7B9D" w:rsidP="00550EE4">
      <w:pPr>
        <w:pStyle w:val="af8"/>
        <w:numPr>
          <w:ilvl w:val="1"/>
          <w:numId w:val="36"/>
        </w:numPr>
        <w:tabs>
          <w:tab w:val="clear" w:pos="1631"/>
          <w:tab w:val="num" w:pos="0"/>
        </w:tabs>
        <w:ind w:left="57" w:firstLine="652"/>
        <w:contextualSpacing w:val="0"/>
        <w:jc w:val="both"/>
        <w:rPr>
          <w:color w:val="000000"/>
        </w:rPr>
      </w:pPr>
      <w:r w:rsidRPr="00A45C99">
        <w:rPr>
          <w:color w:val="000000"/>
        </w:rPr>
        <w:t>Каждая Сторона обязана письменно уведомить об изменении своих реквизитов (в</w:t>
      </w:r>
      <w:r>
        <w:rPr>
          <w:color w:val="000000"/>
        </w:rPr>
        <w:t> </w:t>
      </w:r>
      <w:r w:rsidRPr="00A45C99">
        <w:rPr>
          <w:color w:val="000000"/>
        </w:rPr>
        <w:t>том числе об изменении адреса, банковских реквизитов и т.д.) в течение 5</w:t>
      </w:r>
      <w:r w:rsidR="00306795">
        <w:rPr>
          <w:color w:val="000000"/>
        </w:rPr>
        <w:t> </w:t>
      </w:r>
      <w:r w:rsidRPr="00A45C99">
        <w:rPr>
          <w:color w:val="000000"/>
        </w:rPr>
        <w:t>(Пяти)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0146CD" w:rsidRPr="00A45C99" w:rsidRDefault="000146CD" w:rsidP="000146CD">
      <w:pPr>
        <w:pStyle w:val="af8"/>
        <w:ind w:left="709"/>
        <w:contextualSpacing w:val="0"/>
        <w:jc w:val="both"/>
        <w:rPr>
          <w:color w:val="000000"/>
        </w:rPr>
      </w:pPr>
    </w:p>
    <w:p w:rsidR="00ED7B9D" w:rsidRPr="008C40C0" w:rsidRDefault="00ED7B9D" w:rsidP="00550EE4">
      <w:pPr>
        <w:widowControl w:val="0"/>
        <w:numPr>
          <w:ilvl w:val="0"/>
          <w:numId w:val="36"/>
        </w:numPr>
        <w:tabs>
          <w:tab w:val="clear" w:pos="1050"/>
        </w:tabs>
        <w:autoSpaceDE w:val="0"/>
        <w:autoSpaceDN w:val="0"/>
        <w:adjustRightInd w:val="0"/>
        <w:ind w:left="0" w:firstLine="0"/>
        <w:jc w:val="center"/>
        <w:rPr>
          <w:b/>
          <w:bCs/>
        </w:rPr>
      </w:pPr>
      <w:r w:rsidRPr="008C40C0">
        <w:rPr>
          <w:b/>
          <w:bCs/>
        </w:rPr>
        <w:t>ПОРЯДОК СДАЧИ-ПРИЕМКИ УСЛУГ</w:t>
      </w:r>
    </w:p>
    <w:p w:rsidR="00ED7B9D" w:rsidRPr="008C40C0" w:rsidRDefault="00ED7B9D" w:rsidP="00ED7B9D">
      <w:pPr>
        <w:jc w:val="center"/>
        <w:rPr>
          <w:b/>
          <w:bCs/>
        </w:rPr>
      </w:pPr>
    </w:p>
    <w:p w:rsidR="00ED7B9D" w:rsidRPr="00A45C99" w:rsidRDefault="00ED7B9D" w:rsidP="00550EE4">
      <w:pPr>
        <w:pStyle w:val="af8"/>
        <w:numPr>
          <w:ilvl w:val="1"/>
          <w:numId w:val="36"/>
        </w:numPr>
        <w:tabs>
          <w:tab w:val="clear" w:pos="1631"/>
          <w:tab w:val="num" w:pos="0"/>
        </w:tabs>
        <w:ind w:left="57" w:firstLine="652"/>
        <w:contextualSpacing w:val="0"/>
        <w:jc w:val="both"/>
        <w:rPr>
          <w:color w:val="000000"/>
        </w:rPr>
      </w:pPr>
      <w:r w:rsidRPr="00A45C99">
        <w:rPr>
          <w:color w:val="000000"/>
        </w:rPr>
        <w:t>Исполнитель обязан оказать Заказчику услуги в соответствии с Техническим заданием (Приложение №</w:t>
      </w:r>
      <w:r>
        <w:rPr>
          <w:color w:val="000000"/>
        </w:rPr>
        <w:t> </w:t>
      </w:r>
      <w:r w:rsidRPr="00A45C99">
        <w:rPr>
          <w:color w:val="000000"/>
        </w:rPr>
        <w:t>1 к настоящему Договору) и Календарным планом оказания услуг (Приложение №</w:t>
      </w:r>
      <w:r>
        <w:rPr>
          <w:color w:val="000000"/>
        </w:rPr>
        <w:t> </w:t>
      </w:r>
      <w:r w:rsidRPr="00A45C99">
        <w:rPr>
          <w:color w:val="000000"/>
        </w:rPr>
        <w:t>3 к настоящему Договору).</w:t>
      </w:r>
    </w:p>
    <w:p w:rsidR="00ED7B9D" w:rsidRPr="00A45C99" w:rsidRDefault="00ED7B9D" w:rsidP="00550EE4">
      <w:pPr>
        <w:pStyle w:val="af8"/>
        <w:numPr>
          <w:ilvl w:val="1"/>
          <w:numId w:val="36"/>
        </w:numPr>
        <w:tabs>
          <w:tab w:val="clear" w:pos="1631"/>
          <w:tab w:val="num" w:pos="0"/>
        </w:tabs>
        <w:ind w:left="57" w:firstLine="652"/>
        <w:contextualSpacing w:val="0"/>
        <w:jc w:val="both"/>
        <w:rPr>
          <w:color w:val="000000"/>
        </w:rPr>
      </w:pPr>
      <w:r w:rsidRPr="00A45C99">
        <w:rPr>
          <w:color w:val="000000"/>
        </w:rPr>
        <w:t>Приемка оказанных услуг, указанных в настоящем Договоре и Приложении №</w:t>
      </w:r>
      <w:r>
        <w:rPr>
          <w:color w:val="000000"/>
        </w:rPr>
        <w:t> </w:t>
      </w:r>
      <w:r w:rsidRPr="00A45C99">
        <w:rPr>
          <w:color w:val="000000"/>
        </w:rPr>
        <w:t>1 к</w:t>
      </w:r>
      <w:r>
        <w:rPr>
          <w:color w:val="000000"/>
        </w:rPr>
        <w:t> </w:t>
      </w:r>
      <w:r w:rsidRPr="00A45C99">
        <w:rPr>
          <w:color w:val="000000"/>
        </w:rPr>
        <w:t>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 в течение 3 (Трех) рабочих дней с момента оказания услуг (либо отдельного этапа услуг, за который предоставляются закрывающие документы).</w:t>
      </w:r>
    </w:p>
    <w:p w:rsidR="00ED7B9D" w:rsidRPr="00A45C99" w:rsidRDefault="00ED7B9D" w:rsidP="00550EE4">
      <w:pPr>
        <w:pStyle w:val="af8"/>
        <w:numPr>
          <w:ilvl w:val="1"/>
          <w:numId w:val="36"/>
        </w:numPr>
        <w:tabs>
          <w:tab w:val="clear" w:pos="1631"/>
          <w:tab w:val="num" w:pos="0"/>
        </w:tabs>
        <w:ind w:left="57" w:firstLine="652"/>
        <w:contextualSpacing w:val="0"/>
        <w:jc w:val="both"/>
        <w:rPr>
          <w:color w:val="000000"/>
        </w:rPr>
      </w:pPr>
      <w:r w:rsidRPr="00A45C99">
        <w:rPr>
          <w:color w:val="000000"/>
        </w:rPr>
        <w:t>Заказчик обязан принять результаты по акту сдачи-приемки оказанных услуг в</w:t>
      </w:r>
      <w:r>
        <w:rPr>
          <w:color w:val="000000"/>
        </w:rPr>
        <w:t> </w:t>
      </w:r>
      <w:r w:rsidRPr="00A45C99">
        <w:rPr>
          <w:color w:val="000000"/>
        </w:rPr>
        <w:t>течение 10 (Десяти) раб</w:t>
      </w:r>
      <w:r>
        <w:rPr>
          <w:color w:val="000000"/>
        </w:rPr>
        <w:t>очих дней со дня его получения.</w:t>
      </w:r>
    </w:p>
    <w:p w:rsidR="00ED7B9D" w:rsidRPr="00A45C99" w:rsidRDefault="00ED7B9D" w:rsidP="00550EE4">
      <w:pPr>
        <w:pStyle w:val="af8"/>
        <w:numPr>
          <w:ilvl w:val="1"/>
          <w:numId w:val="36"/>
        </w:numPr>
        <w:tabs>
          <w:tab w:val="clear" w:pos="1631"/>
          <w:tab w:val="num" w:pos="0"/>
        </w:tabs>
        <w:ind w:left="57" w:firstLine="652"/>
        <w:contextualSpacing w:val="0"/>
        <w:jc w:val="both"/>
        <w:rPr>
          <w:color w:val="000000"/>
        </w:rPr>
      </w:pPr>
      <w:r w:rsidRPr="00A45C99">
        <w:rPr>
          <w:color w:val="000000"/>
        </w:rPr>
        <w:t>При отсутствии замечаний Заказчик направляет Исполнителю подписанный акт сдачи-приемки оказанных услуг.</w:t>
      </w:r>
    </w:p>
    <w:p w:rsidR="00ED7B9D" w:rsidRPr="00A45C99" w:rsidRDefault="00ED7B9D" w:rsidP="00550EE4">
      <w:pPr>
        <w:pStyle w:val="af8"/>
        <w:numPr>
          <w:ilvl w:val="1"/>
          <w:numId w:val="36"/>
        </w:numPr>
        <w:tabs>
          <w:tab w:val="clear" w:pos="1631"/>
          <w:tab w:val="num" w:pos="0"/>
        </w:tabs>
        <w:ind w:left="57" w:firstLine="652"/>
        <w:contextualSpacing w:val="0"/>
        <w:jc w:val="both"/>
        <w:rPr>
          <w:color w:val="000000"/>
        </w:rPr>
      </w:pPr>
      <w:r w:rsidRPr="00A45C99">
        <w:rPr>
          <w:color w:val="000000"/>
        </w:rPr>
        <w:t>В случае обнаружения недостатков в оказанных услугах, Заказчик в течение 5</w:t>
      </w:r>
      <w:r>
        <w:rPr>
          <w:color w:val="000000"/>
        </w:rPr>
        <w:t> </w:t>
      </w:r>
      <w:r w:rsidRPr="00A45C99">
        <w:rPr>
          <w:color w:val="000000"/>
        </w:rPr>
        <w:t>(Пяти)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w:t>
      </w:r>
      <w:r>
        <w:rPr>
          <w:color w:val="000000"/>
        </w:rPr>
        <w:t> </w:t>
      </w:r>
      <w:r w:rsidRPr="00A45C99">
        <w:rPr>
          <w:color w:val="000000"/>
        </w:rPr>
        <w:t>подписания акта сдачи-приемки оказанных услуг с перечнем замечаний.</w:t>
      </w:r>
    </w:p>
    <w:p w:rsidR="00ED7B9D" w:rsidRPr="00A45C99" w:rsidRDefault="00ED7B9D" w:rsidP="00550EE4">
      <w:pPr>
        <w:pStyle w:val="af8"/>
        <w:numPr>
          <w:ilvl w:val="1"/>
          <w:numId w:val="36"/>
        </w:numPr>
        <w:tabs>
          <w:tab w:val="clear" w:pos="1631"/>
          <w:tab w:val="num" w:pos="0"/>
        </w:tabs>
        <w:ind w:left="57" w:firstLine="652"/>
        <w:contextualSpacing w:val="0"/>
        <w:jc w:val="both"/>
        <w:rPr>
          <w:color w:val="000000"/>
        </w:rPr>
      </w:pPr>
      <w:r w:rsidRPr="00A45C99">
        <w:rPr>
          <w:color w:val="000000"/>
        </w:rPr>
        <w:t>Исполнитель устраняет недостатки оказанных услуг в с</w:t>
      </w:r>
      <w:r>
        <w:rPr>
          <w:color w:val="000000"/>
        </w:rPr>
        <w:t>огласовываемые Сторонами сроки.</w:t>
      </w:r>
    </w:p>
    <w:p w:rsidR="00ED7B9D" w:rsidRPr="00A45C99" w:rsidRDefault="00ED7B9D" w:rsidP="00550EE4">
      <w:pPr>
        <w:pStyle w:val="af8"/>
        <w:numPr>
          <w:ilvl w:val="1"/>
          <w:numId w:val="36"/>
        </w:numPr>
        <w:tabs>
          <w:tab w:val="clear" w:pos="1631"/>
          <w:tab w:val="num" w:pos="0"/>
        </w:tabs>
        <w:ind w:left="57" w:firstLine="652"/>
        <w:contextualSpacing w:val="0"/>
        <w:jc w:val="both"/>
        <w:rPr>
          <w:color w:val="000000"/>
        </w:rPr>
      </w:pPr>
      <w:r w:rsidRPr="00A45C99">
        <w:rPr>
          <w:color w:val="000000"/>
        </w:rPr>
        <w:t xml:space="preserve">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rsidR="00ED7B9D" w:rsidRDefault="00ED7B9D" w:rsidP="00ED7B9D">
      <w:pPr>
        <w:jc w:val="center"/>
      </w:pPr>
    </w:p>
    <w:p w:rsidR="00ED7B9D" w:rsidRPr="008C40C0" w:rsidRDefault="00ED7B9D" w:rsidP="00550EE4">
      <w:pPr>
        <w:widowControl w:val="0"/>
        <w:numPr>
          <w:ilvl w:val="0"/>
          <w:numId w:val="36"/>
        </w:numPr>
        <w:tabs>
          <w:tab w:val="clear" w:pos="1050"/>
        </w:tabs>
        <w:autoSpaceDE w:val="0"/>
        <w:autoSpaceDN w:val="0"/>
        <w:adjustRightInd w:val="0"/>
        <w:ind w:left="0" w:firstLine="0"/>
        <w:jc w:val="center"/>
        <w:rPr>
          <w:b/>
          <w:bCs/>
        </w:rPr>
      </w:pPr>
      <w:r w:rsidRPr="008C40C0">
        <w:rPr>
          <w:b/>
          <w:bCs/>
        </w:rPr>
        <w:t>ПРАВА И ОБЯЗАННОСТИ СТОРОН</w:t>
      </w:r>
    </w:p>
    <w:p w:rsidR="00ED7B9D" w:rsidRPr="008C40C0" w:rsidRDefault="00ED7B9D" w:rsidP="00ED7B9D">
      <w:pPr>
        <w:jc w:val="center"/>
        <w:rPr>
          <w:b/>
          <w:bCs/>
        </w:rPr>
      </w:pPr>
    </w:p>
    <w:p w:rsidR="00ED7B9D" w:rsidRPr="000C7B9A" w:rsidRDefault="00ED7B9D" w:rsidP="00550EE4">
      <w:pPr>
        <w:pStyle w:val="af8"/>
        <w:numPr>
          <w:ilvl w:val="1"/>
          <w:numId w:val="36"/>
        </w:numPr>
        <w:tabs>
          <w:tab w:val="clear" w:pos="1631"/>
          <w:tab w:val="num" w:pos="0"/>
        </w:tabs>
        <w:ind w:left="0" w:firstLine="709"/>
        <w:contextualSpacing w:val="0"/>
        <w:jc w:val="both"/>
        <w:rPr>
          <w:color w:val="000000"/>
        </w:rPr>
      </w:pPr>
      <w:r w:rsidRPr="000C7B9A">
        <w:rPr>
          <w:color w:val="000000"/>
        </w:rPr>
        <w:t xml:space="preserve">Заказчик обязуется: </w:t>
      </w:r>
    </w:p>
    <w:p w:rsidR="00ED7B9D" w:rsidRPr="000C7B9A" w:rsidRDefault="00ED7B9D" w:rsidP="00AC1EEE">
      <w:pPr>
        <w:pStyle w:val="af8"/>
        <w:numPr>
          <w:ilvl w:val="2"/>
          <w:numId w:val="36"/>
        </w:numPr>
        <w:tabs>
          <w:tab w:val="clear" w:pos="2212"/>
          <w:tab w:val="left" w:pos="1701"/>
          <w:tab w:val="num" w:pos="2127"/>
        </w:tabs>
        <w:ind w:left="0" w:firstLine="709"/>
        <w:contextualSpacing w:val="0"/>
        <w:jc w:val="both"/>
        <w:rPr>
          <w:color w:val="000000"/>
        </w:rPr>
      </w:pPr>
      <w:r w:rsidRPr="000C7B9A">
        <w:rPr>
          <w:color w:val="000000"/>
        </w:rPr>
        <w:t>Своевременно предоставлять информацию, оказывать содействие и</w:t>
      </w:r>
      <w:r w:rsidR="00306795">
        <w:rPr>
          <w:color w:val="000000"/>
        </w:rPr>
        <w:t> </w:t>
      </w:r>
      <w:r w:rsidRPr="000C7B9A">
        <w:rPr>
          <w:color w:val="000000"/>
        </w:rPr>
        <w:t>помощь при осуществлении Исполнителем своих обязанностей по настоящему Договору.</w:t>
      </w:r>
    </w:p>
    <w:p w:rsidR="00ED7B9D" w:rsidRPr="000C7B9A" w:rsidRDefault="00ED7B9D" w:rsidP="00AC1EEE">
      <w:pPr>
        <w:pStyle w:val="af8"/>
        <w:numPr>
          <w:ilvl w:val="2"/>
          <w:numId w:val="36"/>
        </w:numPr>
        <w:tabs>
          <w:tab w:val="left" w:pos="1701"/>
          <w:tab w:val="num" w:pos="2127"/>
        </w:tabs>
        <w:ind w:left="0" w:firstLine="709"/>
        <w:contextualSpacing w:val="0"/>
        <w:jc w:val="both"/>
        <w:rPr>
          <w:color w:val="000000"/>
        </w:rPr>
      </w:pPr>
      <w:r w:rsidRPr="000C7B9A">
        <w:rPr>
          <w:color w:val="000000"/>
        </w:rPr>
        <w:t>Оплатить Исполнителю оказанные в полном соответствии с</w:t>
      </w:r>
      <w:r w:rsidR="00306795">
        <w:rPr>
          <w:color w:val="000000"/>
        </w:rPr>
        <w:t> </w:t>
      </w:r>
      <w:r w:rsidRPr="000C7B9A">
        <w:rPr>
          <w:color w:val="000000"/>
        </w:rPr>
        <w:t>настоящим Договором услуги.</w:t>
      </w:r>
    </w:p>
    <w:p w:rsidR="00ED7B9D" w:rsidRPr="000C7B9A" w:rsidRDefault="00ED7B9D" w:rsidP="00AC1EEE">
      <w:pPr>
        <w:pStyle w:val="af8"/>
        <w:numPr>
          <w:ilvl w:val="1"/>
          <w:numId w:val="36"/>
        </w:numPr>
        <w:tabs>
          <w:tab w:val="clear" w:pos="1631"/>
          <w:tab w:val="num" w:pos="0"/>
          <w:tab w:val="left" w:pos="1418"/>
        </w:tabs>
        <w:ind w:left="0" w:firstLine="709"/>
        <w:contextualSpacing w:val="0"/>
        <w:jc w:val="both"/>
        <w:rPr>
          <w:color w:val="000000"/>
        </w:rPr>
      </w:pPr>
      <w:r w:rsidRPr="000C7B9A">
        <w:rPr>
          <w:color w:val="000000"/>
        </w:rPr>
        <w:t>Заказчик вправе:</w:t>
      </w:r>
    </w:p>
    <w:p w:rsidR="00ED7B9D" w:rsidRPr="000C7B9A" w:rsidRDefault="00ED7B9D" w:rsidP="00AC1EEE">
      <w:pPr>
        <w:pStyle w:val="af8"/>
        <w:numPr>
          <w:ilvl w:val="2"/>
          <w:numId w:val="36"/>
        </w:numPr>
        <w:tabs>
          <w:tab w:val="clear" w:pos="2212"/>
          <w:tab w:val="left" w:pos="1701"/>
          <w:tab w:val="num" w:pos="2127"/>
        </w:tabs>
        <w:ind w:left="0" w:firstLine="709"/>
        <w:contextualSpacing w:val="0"/>
        <w:jc w:val="both"/>
        <w:rPr>
          <w:color w:val="000000"/>
        </w:rPr>
      </w:pPr>
      <w:r w:rsidRPr="000C7B9A">
        <w:rPr>
          <w:color w:val="000000"/>
        </w:rPr>
        <w:t>Требовать предоставления ему всей информации о ходе исполнения настоящего Договора;</w:t>
      </w:r>
    </w:p>
    <w:p w:rsidR="00ED7B9D" w:rsidRPr="000C7B9A" w:rsidRDefault="00ED7B9D" w:rsidP="00AC1EEE">
      <w:pPr>
        <w:pStyle w:val="af8"/>
        <w:numPr>
          <w:ilvl w:val="2"/>
          <w:numId w:val="36"/>
        </w:numPr>
        <w:tabs>
          <w:tab w:val="clear" w:pos="2212"/>
          <w:tab w:val="left" w:pos="1701"/>
          <w:tab w:val="num" w:pos="2127"/>
        </w:tabs>
        <w:ind w:left="0" w:firstLine="709"/>
        <w:contextualSpacing w:val="0"/>
        <w:jc w:val="both"/>
        <w:rPr>
          <w:color w:val="000000"/>
        </w:rPr>
      </w:pPr>
      <w:r w:rsidRPr="000C7B9A">
        <w:rPr>
          <w:color w:val="000000"/>
        </w:rPr>
        <w:t>Осуществлять контроль соблюдения Исполнителем сроков и качества оказания услуг; 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ED7B9D" w:rsidRPr="000C7B9A" w:rsidRDefault="00ED7B9D" w:rsidP="00AC1EEE">
      <w:pPr>
        <w:pStyle w:val="af8"/>
        <w:numPr>
          <w:ilvl w:val="1"/>
          <w:numId w:val="36"/>
        </w:numPr>
        <w:tabs>
          <w:tab w:val="clear" w:pos="1631"/>
          <w:tab w:val="num" w:pos="0"/>
          <w:tab w:val="left" w:pos="1418"/>
        </w:tabs>
        <w:ind w:left="0" w:firstLine="709"/>
        <w:contextualSpacing w:val="0"/>
        <w:jc w:val="both"/>
        <w:rPr>
          <w:color w:val="000000"/>
        </w:rPr>
      </w:pPr>
      <w:r w:rsidRPr="000C7B9A">
        <w:rPr>
          <w:color w:val="000000"/>
        </w:rPr>
        <w:t>Исполнитель обязуется:</w:t>
      </w:r>
    </w:p>
    <w:p w:rsidR="00ED7B9D" w:rsidRPr="000C7B9A" w:rsidRDefault="00ED7B9D" w:rsidP="00AC1EEE">
      <w:pPr>
        <w:pStyle w:val="af8"/>
        <w:numPr>
          <w:ilvl w:val="2"/>
          <w:numId w:val="36"/>
        </w:numPr>
        <w:tabs>
          <w:tab w:val="clear" w:pos="2212"/>
          <w:tab w:val="left" w:pos="1701"/>
          <w:tab w:val="num" w:pos="2127"/>
        </w:tabs>
        <w:ind w:left="0" w:firstLine="709"/>
        <w:contextualSpacing w:val="0"/>
        <w:jc w:val="both"/>
        <w:rPr>
          <w:color w:val="000000"/>
        </w:rPr>
      </w:pPr>
      <w:r w:rsidRPr="000C7B9A">
        <w:rPr>
          <w:color w:val="000000"/>
        </w:rPr>
        <w:t>Оказать услуги качественно, на высоком профессиональном уровне, в</w:t>
      </w:r>
      <w:r>
        <w:rPr>
          <w:color w:val="000000"/>
        </w:rPr>
        <w:t> </w:t>
      </w:r>
      <w:r w:rsidRPr="000C7B9A">
        <w:rPr>
          <w:color w:val="000000"/>
        </w:rPr>
        <w:t>полном соответствии с условиями, объемом и сроками, указанными Заказчиком в</w:t>
      </w:r>
      <w:r w:rsidR="00306795">
        <w:rPr>
          <w:color w:val="000000"/>
        </w:rPr>
        <w:t> </w:t>
      </w:r>
      <w:r w:rsidRPr="000C7B9A">
        <w:rPr>
          <w:color w:val="000000"/>
        </w:rPr>
        <w:t>настоящем Договоре и в приложениях к настоящему Договору</w:t>
      </w:r>
      <w:r>
        <w:rPr>
          <w:color w:val="000000"/>
        </w:rPr>
        <w:t>;</w:t>
      </w:r>
    </w:p>
    <w:p w:rsidR="00ED7B9D" w:rsidRPr="000C7B9A" w:rsidRDefault="00ED7B9D" w:rsidP="00AC1EEE">
      <w:pPr>
        <w:pStyle w:val="af8"/>
        <w:numPr>
          <w:ilvl w:val="2"/>
          <w:numId w:val="36"/>
        </w:numPr>
        <w:tabs>
          <w:tab w:val="clear" w:pos="2212"/>
          <w:tab w:val="left" w:pos="1701"/>
          <w:tab w:val="num" w:pos="2127"/>
        </w:tabs>
        <w:ind w:left="0" w:firstLine="709"/>
        <w:contextualSpacing w:val="0"/>
        <w:jc w:val="both"/>
        <w:rPr>
          <w:color w:val="000000"/>
        </w:rPr>
      </w:pPr>
      <w:r w:rsidRPr="000C7B9A">
        <w:rPr>
          <w:color w:val="000000"/>
        </w:rPr>
        <w:t>Предоставлять Заказчику полную и достоверную информацию об</w:t>
      </w:r>
      <w:r>
        <w:rPr>
          <w:color w:val="000000"/>
        </w:rPr>
        <w:t> </w:t>
      </w:r>
      <w:r w:rsidRPr="000C7B9A">
        <w:rPr>
          <w:color w:val="000000"/>
        </w:rPr>
        <w:t>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ED7B9D" w:rsidRPr="000C7B9A" w:rsidRDefault="00ED7B9D" w:rsidP="00AC1EEE">
      <w:pPr>
        <w:pStyle w:val="af8"/>
        <w:numPr>
          <w:ilvl w:val="2"/>
          <w:numId w:val="36"/>
        </w:numPr>
        <w:tabs>
          <w:tab w:val="clear" w:pos="2212"/>
          <w:tab w:val="left" w:pos="1701"/>
          <w:tab w:val="num" w:pos="2127"/>
        </w:tabs>
        <w:ind w:left="0" w:firstLine="709"/>
        <w:contextualSpacing w:val="0"/>
        <w:jc w:val="both"/>
        <w:rPr>
          <w:color w:val="000000"/>
        </w:rPr>
      </w:pPr>
      <w:r w:rsidRPr="000C7B9A">
        <w:rPr>
          <w:color w:val="000000"/>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w:t>
      </w:r>
      <w:r>
        <w:rPr>
          <w:color w:val="000000"/>
        </w:rPr>
        <w:t> </w:t>
      </w:r>
      <w:r w:rsidRPr="000C7B9A">
        <w:rPr>
          <w:color w:val="000000"/>
        </w:rPr>
        <w:t>условий настоящего Договора, ухудшившее качество услуг;</w:t>
      </w:r>
    </w:p>
    <w:p w:rsidR="00ED7B9D" w:rsidRPr="000C7B9A" w:rsidRDefault="00ED7B9D" w:rsidP="00AC1EEE">
      <w:pPr>
        <w:pStyle w:val="af8"/>
        <w:numPr>
          <w:ilvl w:val="2"/>
          <w:numId w:val="36"/>
        </w:numPr>
        <w:tabs>
          <w:tab w:val="clear" w:pos="2212"/>
          <w:tab w:val="left" w:pos="1701"/>
          <w:tab w:val="num" w:pos="2127"/>
        </w:tabs>
        <w:ind w:left="0" w:firstLine="709"/>
        <w:contextualSpacing w:val="0"/>
        <w:jc w:val="both"/>
        <w:rPr>
          <w:color w:val="000000"/>
        </w:rPr>
      </w:pPr>
      <w:r w:rsidRPr="000C7B9A">
        <w:rPr>
          <w:color w:val="000000"/>
        </w:rPr>
        <w:t>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ED7B9D" w:rsidRPr="000C7B9A" w:rsidRDefault="00ED7B9D" w:rsidP="00AC1EEE">
      <w:pPr>
        <w:pStyle w:val="af8"/>
        <w:numPr>
          <w:ilvl w:val="1"/>
          <w:numId w:val="36"/>
        </w:numPr>
        <w:tabs>
          <w:tab w:val="clear" w:pos="1631"/>
          <w:tab w:val="num" w:pos="0"/>
          <w:tab w:val="left" w:pos="1418"/>
        </w:tabs>
        <w:ind w:left="0" w:firstLine="709"/>
        <w:contextualSpacing w:val="0"/>
        <w:jc w:val="both"/>
        <w:rPr>
          <w:color w:val="000000"/>
        </w:rPr>
      </w:pPr>
      <w:r w:rsidRPr="000C7B9A">
        <w:rPr>
          <w:color w:val="000000"/>
        </w:rPr>
        <w:t>Исполнитель вправе:</w:t>
      </w:r>
    </w:p>
    <w:p w:rsidR="00ED7B9D" w:rsidRPr="000C7B9A" w:rsidRDefault="001C7DC7" w:rsidP="00AC1EEE">
      <w:pPr>
        <w:pStyle w:val="af8"/>
        <w:numPr>
          <w:ilvl w:val="2"/>
          <w:numId w:val="36"/>
        </w:numPr>
        <w:tabs>
          <w:tab w:val="clear" w:pos="2212"/>
          <w:tab w:val="left" w:pos="1701"/>
          <w:tab w:val="num" w:pos="2127"/>
        </w:tabs>
        <w:ind w:left="0" w:firstLine="709"/>
        <w:contextualSpacing w:val="0"/>
        <w:jc w:val="both"/>
        <w:rPr>
          <w:color w:val="000000"/>
        </w:rPr>
      </w:pPr>
      <w:r>
        <w:rPr>
          <w:color w:val="000000"/>
        </w:rPr>
        <w:t>По согласованию с Заказчиком о</w:t>
      </w:r>
      <w:r w:rsidR="00ED7B9D" w:rsidRPr="000C7B9A">
        <w:rPr>
          <w:color w:val="000000"/>
        </w:rPr>
        <w:t>казать услуги раньше установленной даты;</w:t>
      </w:r>
    </w:p>
    <w:p w:rsidR="00ED7B9D" w:rsidRPr="000C7B9A" w:rsidRDefault="00ED7B9D" w:rsidP="00AC1EEE">
      <w:pPr>
        <w:pStyle w:val="af8"/>
        <w:numPr>
          <w:ilvl w:val="2"/>
          <w:numId w:val="36"/>
        </w:numPr>
        <w:tabs>
          <w:tab w:val="clear" w:pos="2212"/>
          <w:tab w:val="left" w:pos="1701"/>
          <w:tab w:val="num" w:pos="2127"/>
        </w:tabs>
        <w:ind w:left="0" w:firstLine="709"/>
        <w:contextualSpacing w:val="0"/>
        <w:jc w:val="both"/>
        <w:rPr>
          <w:color w:val="000000"/>
        </w:rPr>
      </w:pPr>
      <w:r w:rsidRPr="000C7B9A">
        <w:rPr>
          <w:color w:val="000000"/>
        </w:rPr>
        <w:t>Расширить объем оказания услуг по настоящему Договору, без</w:t>
      </w:r>
      <w:r>
        <w:rPr>
          <w:color w:val="000000"/>
        </w:rPr>
        <w:t> </w:t>
      </w:r>
      <w:r w:rsidRPr="000C7B9A">
        <w:rPr>
          <w:color w:val="000000"/>
        </w:rPr>
        <w:t>компенсации со стороны Заказчика.</w:t>
      </w:r>
    </w:p>
    <w:p w:rsidR="00ED7B9D" w:rsidRPr="000C7B9A" w:rsidRDefault="00ED7B9D" w:rsidP="00AC1EEE">
      <w:pPr>
        <w:pStyle w:val="af8"/>
        <w:numPr>
          <w:ilvl w:val="2"/>
          <w:numId w:val="36"/>
        </w:numPr>
        <w:tabs>
          <w:tab w:val="clear" w:pos="2212"/>
          <w:tab w:val="left" w:pos="1701"/>
          <w:tab w:val="num" w:pos="2127"/>
        </w:tabs>
        <w:ind w:left="0" w:firstLine="709"/>
        <w:contextualSpacing w:val="0"/>
        <w:jc w:val="both"/>
        <w:rPr>
          <w:color w:val="000000"/>
        </w:rPr>
      </w:pPr>
      <w:r w:rsidRPr="000C7B9A">
        <w:rPr>
          <w:color w:val="000000"/>
        </w:rPr>
        <w:t>Обращаться к Заказчику за предоставлением информации и</w:t>
      </w:r>
      <w:r w:rsidR="00306795">
        <w:rPr>
          <w:color w:val="000000"/>
        </w:rPr>
        <w:t> </w:t>
      </w:r>
      <w:r w:rsidRPr="000C7B9A">
        <w:rPr>
          <w:color w:val="000000"/>
        </w:rPr>
        <w:t>материалов, необходимых для оказания услуг. Форма предоставления определяется Сторонами в рабочем порядке.</w:t>
      </w:r>
    </w:p>
    <w:p w:rsidR="00ED7B9D" w:rsidRDefault="00ED7B9D" w:rsidP="00ED7B9D">
      <w:pPr>
        <w:tabs>
          <w:tab w:val="left" w:pos="284"/>
        </w:tabs>
        <w:autoSpaceDN w:val="0"/>
        <w:adjustRightInd w:val="0"/>
        <w:rPr>
          <w:b/>
          <w:bCs/>
        </w:rPr>
      </w:pPr>
    </w:p>
    <w:p w:rsidR="00ED7B9D" w:rsidRPr="008C40C0" w:rsidRDefault="00ED7B9D" w:rsidP="00550EE4">
      <w:pPr>
        <w:widowControl w:val="0"/>
        <w:numPr>
          <w:ilvl w:val="0"/>
          <w:numId w:val="36"/>
        </w:numPr>
        <w:tabs>
          <w:tab w:val="clear" w:pos="1050"/>
        </w:tabs>
        <w:autoSpaceDE w:val="0"/>
        <w:autoSpaceDN w:val="0"/>
        <w:adjustRightInd w:val="0"/>
        <w:ind w:left="0" w:firstLine="0"/>
        <w:jc w:val="center"/>
        <w:rPr>
          <w:b/>
          <w:bCs/>
        </w:rPr>
      </w:pPr>
      <w:r w:rsidRPr="008C40C0">
        <w:rPr>
          <w:b/>
          <w:bCs/>
        </w:rPr>
        <w:t>ОТВЕТСТВЕННОСТЬ СТОРОН</w:t>
      </w:r>
    </w:p>
    <w:p w:rsidR="00ED7B9D" w:rsidRPr="008C40C0" w:rsidRDefault="00ED7B9D" w:rsidP="00ED7B9D">
      <w:pPr>
        <w:jc w:val="center"/>
        <w:rPr>
          <w:b/>
          <w:bCs/>
        </w:rPr>
      </w:pPr>
    </w:p>
    <w:p w:rsidR="00ED7B9D" w:rsidRPr="000C7B9A" w:rsidRDefault="00ED7B9D" w:rsidP="00550EE4">
      <w:pPr>
        <w:pStyle w:val="af8"/>
        <w:numPr>
          <w:ilvl w:val="1"/>
          <w:numId w:val="36"/>
        </w:numPr>
        <w:tabs>
          <w:tab w:val="clear" w:pos="1631"/>
          <w:tab w:val="num" w:pos="0"/>
        </w:tabs>
        <w:ind w:left="0" w:firstLine="709"/>
        <w:contextualSpacing w:val="0"/>
        <w:jc w:val="both"/>
        <w:rPr>
          <w:color w:val="000000"/>
        </w:rPr>
      </w:pPr>
      <w:r w:rsidRPr="000C7B9A">
        <w:rPr>
          <w:color w:val="000000"/>
        </w:rPr>
        <w:t>За невыполнение либо ненадлежащее выполнение обязательств по</w:t>
      </w:r>
      <w:r w:rsidR="00306795">
        <w:rPr>
          <w:color w:val="000000"/>
        </w:rPr>
        <w:t> </w:t>
      </w:r>
      <w:r w:rsidRPr="000C7B9A">
        <w:rPr>
          <w:color w:val="000000"/>
        </w:rPr>
        <w:t>настоящему Договору Стороны несут ответственность в соответствии с действующим законодательством Российской Федерации.</w:t>
      </w:r>
    </w:p>
    <w:p w:rsidR="00ED7B9D" w:rsidRPr="000C7B9A" w:rsidRDefault="00ED7B9D" w:rsidP="00550EE4">
      <w:pPr>
        <w:pStyle w:val="af8"/>
        <w:numPr>
          <w:ilvl w:val="1"/>
          <w:numId w:val="36"/>
        </w:numPr>
        <w:tabs>
          <w:tab w:val="clear" w:pos="1631"/>
          <w:tab w:val="num" w:pos="0"/>
        </w:tabs>
        <w:ind w:left="0" w:firstLine="709"/>
        <w:contextualSpacing w:val="0"/>
        <w:jc w:val="both"/>
        <w:rPr>
          <w:color w:val="000000"/>
        </w:rPr>
      </w:pPr>
      <w:r w:rsidRPr="000C7B9A">
        <w:rPr>
          <w:color w:val="000000"/>
        </w:rPr>
        <w:t>В случае просрочки оказания услуг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ED7B9D" w:rsidRPr="000C7B9A" w:rsidRDefault="00ED7B9D" w:rsidP="00550EE4">
      <w:pPr>
        <w:pStyle w:val="af8"/>
        <w:numPr>
          <w:ilvl w:val="1"/>
          <w:numId w:val="36"/>
        </w:numPr>
        <w:tabs>
          <w:tab w:val="clear" w:pos="1631"/>
          <w:tab w:val="num" w:pos="0"/>
        </w:tabs>
        <w:ind w:left="0" w:firstLine="709"/>
        <w:contextualSpacing w:val="0"/>
        <w:jc w:val="both"/>
        <w:rPr>
          <w:color w:val="000000"/>
        </w:rPr>
      </w:pPr>
      <w:r w:rsidRPr="000C7B9A">
        <w:rPr>
          <w:color w:val="000000"/>
        </w:rPr>
        <w:t>В случае просрочки Заказчиком оплаты услуг Исполнителя более чем на</w:t>
      </w:r>
      <w:r w:rsidR="00306795">
        <w:rPr>
          <w:color w:val="000000"/>
        </w:rPr>
        <w:t> </w:t>
      </w:r>
      <w:r w:rsidRPr="000C7B9A">
        <w:rPr>
          <w:color w:val="000000"/>
        </w:rPr>
        <w:t>7</w:t>
      </w:r>
      <w:r w:rsidR="00306795">
        <w:rPr>
          <w:color w:val="000000"/>
        </w:rPr>
        <w:t> </w:t>
      </w:r>
      <w:r w:rsidRPr="000C7B9A">
        <w:rPr>
          <w:color w:val="000000"/>
        </w:rPr>
        <w:t>(Семь) рабочих дней, последний уплачивает Исполнителю неустойку за каждый день просрочки в</w:t>
      </w:r>
      <w:r>
        <w:rPr>
          <w:color w:val="000000"/>
        </w:rPr>
        <w:t> </w:t>
      </w:r>
      <w:r w:rsidRPr="000C7B9A">
        <w:rPr>
          <w:color w:val="000000"/>
        </w:rPr>
        <w:t>размере 0,1% от стоимости несвоевременно оплаченного объема услуг.</w:t>
      </w:r>
    </w:p>
    <w:p w:rsidR="00ED7B9D" w:rsidRPr="000C7B9A" w:rsidRDefault="00ED7B9D" w:rsidP="00550EE4">
      <w:pPr>
        <w:pStyle w:val="af8"/>
        <w:numPr>
          <w:ilvl w:val="1"/>
          <w:numId w:val="36"/>
        </w:numPr>
        <w:tabs>
          <w:tab w:val="clear" w:pos="1631"/>
          <w:tab w:val="num" w:pos="0"/>
        </w:tabs>
        <w:ind w:left="0" w:firstLine="709"/>
        <w:contextualSpacing w:val="0"/>
        <w:jc w:val="both"/>
        <w:rPr>
          <w:color w:val="000000"/>
        </w:rPr>
      </w:pPr>
      <w:r w:rsidRPr="000C7B9A">
        <w:rPr>
          <w:color w:val="000000"/>
        </w:rPr>
        <w:t>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w:t>
      </w:r>
      <w:r>
        <w:rPr>
          <w:color w:val="000000"/>
        </w:rPr>
        <w:t> </w:t>
      </w:r>
      <w:r w:rsidRPr="000C7B9A">
        <w:rPr>
          <w:color w:val="000000"/>
        </w:rPr>
        <w:t>по решению суда.</w:t>
      </w:r>
    </w:p>
    <w:p w:rsidR="00ED7B9D" w:rsidRPr="008C40C0" w:rsidRDefault="00ED7B9D" w:rsidP="00ED7B9D">
      <w:pPr>
        <w:jc w:val="both"/>
        <w:rPr>
          <w:color w:val="000000"/>
        </w:rPr>
      </w:pPr>
    </w:p>
    <w:p w:rsidR="00ED7B9D" w:rsidRPr="008C40C0" w:rsidRDefault="00ED7B9D" w:rsidP="00550EE4">
      <w:pPr>
        <w:widowControl w:val="0"/>
        <w:numPr>
          <w:ilvl w:val="0"/>
          <w:numId w:val="36"/>
        </w:numPr>
        <w:tabs>
          <w:tab w:val="clear" w:pos="1050"/>
        </w:tabs>
        <w:autoSpaceDE w:val="0"/>
        <w:autoSpaceDN w:val="0"/>
        <w:adjustRightInd w:val="0"/>
        <w:ind w:left="0" w:firstLine="0"/>
        <w:jc w:val="center"/>
        <w:rPr>
          <w:b/>
          <w:bCs/>
        </w:rPr>
      </w:pPr>
      <w:r w:rsidRPr="008C40C0">
        <w:rPr>
          <w:b/>
          <w:bCs/>
        </w:rPr>
        <w:t>ПРАВА СТОРОН НА РЕЗУЛЬТАТЫ УСЛУГ</w:t>
      </w:r>
    </w:p>
    <w:p w:rsidR="00ED7B9D" w:rsidRPr="000C7B9A" w:rsidRDefault="00ED7B9D" w:rsidP="00ED7B9D">
      <w:pPr>
        <w:jc w:val="center"/>
        <w:rPr>
          <w:color w:val="000000"/>
        </w:rPr>
      </w:pPr>
    </w:p>
    <w:p w:rsidR="00ED7B9D" w:rsidRPr="001630D7" w:rsidRDefault="00ED7B9D" w:rsidP="00550EE4">
      <w:pPr>
        <w:pStyle w:val="af8"/>
        <w:numPr>
          <w:ilvl w:val="1"/>
          <w:numId w:val="36"/>
        </w:numPr>
        <w:tabs>
          <w:tab w:val="clear" w:pos="1631"/>
          <w:tab w:val="num" w:pos="0"/>
        </w:tabs>
        <w:ind w:left="0" w:firstLine="709"/>
        <w:contextualSpacing w:val="0"/>
        <w:jc w:val="both"/>
        <w:rPr>
          <w:color w:val="000000"/>
        </w:rPr>
      </w:pPr>
      <w:r w:rsidRPr="000C7B9A">
        <w:rPr>
          <w:color w:val="000000"/>
        </w:rPr>
        <w:t xml:space="preserve">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w:t>
      </w:r>
      <w:r>
        <w:rPr>
          <w:color w:val="000000"/>
        </w:rPr>
        <w:t>–</w:t>
      </w:r>
      <w:r w:rsidRPr="001630D7">
        <w:rPr>
          <w:color w:val="000000"/>
        </w:rPr>
        <w:t xml:space="preserve">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w:t>
      </w:r>
      <w:r>
        <w:rPr>
          <w:color w:val="000000"/>
        </w:rPr>
        <w:t> </w:t>
      </w:r>
      <w:r w:rsidRPr="001630D7">
        <w:rPr>
          <w:color w:val="000000"/>
        </w:rPr>
        <w:t>ограничений передавать вышеуказанные права (как исключительные, так и</w:t>
      </w:r>
      <w:r>
        <w:rPr>
          <w:color w:val="000000"/>
        </w:rPr>
        <w:t> </w:t>
      </w:r>
      <w:r w:rsidRPr="001630D7">
        <w:rPr>
          <w:color w:val="000000"/>
        </w:rPr>
        <w:t>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w:t>
      </w:r>
      <w:r>
        <w:rPr>
          <w:color w:val="000000"/>
        </w:rPr>
        <w:t> </w:t>
      </w:r>
      <w:r w:rsidRPr="001630D7">
        <w:rPr>
          <w:color w:val="000000"/>
        </w:rPr>
        <w:t>автора (соавторов) к Заказчику.</w:t>
      </w:r>
    </w:p>
    <w:p w:rsidR="00ED7B9D" w:rsidRPr="000C7B9A" w:rsidRDefault="00ED7B9D" w:rsidP="00550EE4">
      <w:pPr>
        <w:pStyle w:val="af8"/>
        <w:numPr>
          <w:ilvl w:val="1"/>
          <w:numId w:val="36"/>
        </w:numPr>
        <w:tabs>
          <w:tab w:val="clear" w:pos="1631"/>
          <w:tab w:val="num" w:pos="0"/>
        </w:tabs>
        <w:ind w:left="0" w:firstLine="709"/>
        <w:contextualSpacing w:val="0"/>
        <w:jc w:val="both"/>
        <w:rPr>
          <w:color w:val="000000"/>
        </w:rPr>
      </w:pPr>
      <w:r w:rsidRPr="000C7B9A">
        <w:rPr>
          <w:color w:val="000000"/>
        </w:rPr>
        <w:t>Указанные в п.</w:t>
      </w:r>
      <w:r>
        <w:rPr>
          <w:color w:val="000000"/>
        </w:rPr>
        <w:t> </w:t>
      </w:r>
      <w:r w:rsidRPr="000C7B9A">
        <w:rPr>
          <w:color w:val="000000"/>
        </w:rPr>
        <w:t>6.1 настоящего Договора права не распространяются на объекты интеллектуальной собственности, принадлежащие Исполнителю.</w:t>
      </w:r>
    </w:p>
    <w:p w:rsidR="00ED7B9D" w:rsidRPr="000C7B9A" w:rsidRDefault="00ED7B9D" w:rsidP="00550EE4">
      <w:pPr>
        <w:pStyle w:val="af8"/>
        <w:numPr>
          <w:ilvl w:val="1"/>
          <w:numId w:val="36"/>
        </w:numPr>
        <w:tabs>
          <w:tab w:val="clear" w:pos="1631"/>
          <w:tab w:val="num" w:pos="0"/>
        </w:tabs>
        <w:ind w:left="0" w:firstLine="709"/>
        <w:contextualSpacing w:val="0"/>
        <w:jc w:val="both"/>
        <w:rPr>
          <w:color w:val="000000"/>
        </w:rPr>
      </w:pPr>
      <w:r w:rsidRPr="000C7B9A">
        <w:rPr>
          <w:color w:val="000000"/>
        </w:rPr>
        <w:t xml:space="preserve">Исполнитель обязан уведомлять Заказчика обо всех РИД, которые будут им созданы в связи с оказанием услуг по настоящему Договору. </w:t>
      </w:r>
    </w:p>
    <w:p w:rsidR="00ED7B9D" w:rsidRPr="000C7B9A" w:rsidRDefault="00ED7B9D" w:rsidP="00550EE4">
      <w:pPr>
        <w:pStyle w:val="af8"/>
        <w:numPr>
          <w:ilvl w:val="1"/>
          <w:numId w:val="36"/>
        </w:numPr>
        <w:tabs>
          <w:tab w:val="clear" w:pos="1631"/>
          <w:tab w:val="num" w:pos="0"/>
        </w:tabs>
        <w:ind w:left="0" w:firstLine="709"/>
        <w:contextualSpacing w:val="0"/>
        <w:jc w:val="both"/>
        <w:rPr>
          <w:color w:val="000000"/>
        </w:rPr>
      </w:pPr>
      <w:r w:rsidRPr="000C7B9A">
        <w:rPr>
          <w:color w:val="000000"/>
        </w:rPr>
        <w:t>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ED7B9D" w:rsidRPr="000C7B9A" w:rsidRDefault="00ED7B9D" w:rsidP="00550EE4">
      <w:pPr>
        <w:pStyle w:val="af8"/>
        <w:numPr>
          <w:ilvl w:val="1"/>
          <w:numId w:val="36"/>
        </w:numPr>
        <w:tabs>
          <w:tab w:val="clear" w:pos="1631"/>
          <w:tab w:val="num" w:pos="0"/>
        </w:tabs>
        <w:ind w:left="0" w:firstLine="709"/>
        <w:contextualSpacing w:val="0"/>
        <w:jc w:val="both"/>
        <w:rPr>
          <w:color w:val="000000"/>
        </w:rPr>
      </w:pPr>
      <w:r w:rsidRPr="000C7B9A">
        <w:rPr>
          <w:color w:val="000000"/>
        </w:rPr>
        <w:t>Исполнитель обязан обеспечить конфиденциальность ставшей известной ему информации о результатах интеллектуальной деятельности, созданных в связи с</w:t>
      </w:r>
      <w:r w:rsidR="00306795">
        <w:rPr>
          <w:color w:val="000000"/>
        </w:rPr>
        <w:t> </w:t>
      </w:r>
      <w:r w:rsidRPr="000C7B9A">
        <w:rPr>
          <w:color w:val="000000"/>
        </w:rPr>
        <w:t>выполнением настоящего Договора.</w:t>
      </w:r>
    </w:p>
    <w:p w:rsidR="00ED7B9D" w:rsidRPr="000C7B9A" w:rsidRDefault="00ED7B9D" w:rsidP="00550EE4">
      <w:pPr>
        <w:pStyle w:val="af8"/>
        <w:numPr>
          <w:ilvl w:val="1"/>
          <w:numId w:val="36"/>
        </w:numPr>
        <w:tabs>
          <w:tab w:val="clear" w:pos="1631"/>
          <w:tab w:val="num" w:pos="0"/>
        </w:tabs>
        <w:ind w:left="0" w:firstLine="709"/>
        <w:contextualSpacing w:val="0"/>
        <w:jc w:val="both"/>
        <w:rPr>
          <w:color w:val="000000"/>
        </w:rPr>
      </w:pPr>
      <w:r w:rsidRPr="000C7B9A">
        <w:rPr>
          <w:color w:val="000000"/>
        </w:rPr>
        <w:t>В предусмотренном в данном пункте случае вознаграждение Исполнителя за</w:t>
      </w:r>
      <w:r>
        <w:rPr>
          <w:color w:val="000000"/>
        </w:rPr>
        <w:t> </w:t>
      </w:r>
      <w:r w:rsidRPr="000C7B9A">
        <w:rPr>
          <w:color w:val="000000"/>
        </w:rPr>
        <w:t>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w:t>
      </w:r>
      <w:r>
        <w:rPr>
          <w:color w:val="000000"/>
        </w:rPr>
        <w:t> </w:t>
      </w:r>
      <w:r w:rsidRPr="000C7B9A">
        <w:rPr>
          <w:color w:val="000000"/>
        </w:rPr>
        <w:t>каждый объект авторского права рассчитывается пропорционально в</w:t>
      </w:r>
      <w:r w:rsidR="00306795">
        <w:rPr>
          <w:color w:val="000000"/>
        </w:rPr>
        <w:t> </w:t>
      </w:r>
      <w:r w:rsidRPr="000C7B9A">
        <w:rPr>
          <w:color w:val="000000"/>
        </w:rPr>
        <w:t>равных долях от размера вознаграждения указанного в настоящем Договоре.</w:t>
      </w:r>
    </w:p>
    <w:p w:rsidR="00ED7B9D" w:rsidRPr="008C40C0" w:rsidRDefault="00ED7B9D" w:rsidP="00ED7B9D">
      <w:pPr>
        <w:ind w:firstLine="708"/>
        <w:jc w:val="both"/>
      </w:pPr>
    </w:p>
    <w:p w:rsidR="00ED7B9D" w:rsidRPr="00A45C99" w:rsidRDefault="00ED7B9D" w:rsidP="00550EE4">
      <w:pPr>
        <w:widowControl w:val="0"/>
        <w:numPr>
          <w:ilvl w:val="0"/>
          <w:numId w:val="36"/>
        </w:numPr>
        <w:tabs>
          <w:tab w:val="clear" w:pos="1050"/>
        </w:tabs>
        <w:autoSpaceDE w:val="0"/>
        <w:autoSpaceDN w:val="0"/>
        <w:adjustRightInd w:val="0"/>
        <w:ind w:left="0" w:firstLine="0"/>
        <w:jc w:val="center"/>
        <w:rPr>
          <w:b/>
          <w:bCs/>
        </w:rPr>
      </w:pPr>
      <w:r w:rsidRPr="00A45C99">
        <w:rPr>
          <w:b/>
          <w:bCs/>
        </w:rPr>
        <w:t>КОНФИДЕНЦИАЛЬНОСТЬ</w:t>
      </w:r>
    </w:p>
    <w:p w:rsidR="00ED7B9D" w:rsidRPr="008C40C0" w:rsidRDefault="00ED7B9D" w:rsidP="00ED7B9D">
      <w:pPr>
        <w:jc w:val="center"/>
        <w:rPr>
          <w:b/>
        </w:rPr>
      </w:pPr>
    </w:p>
    <w:p w:rsidR="00ED7B9D" w:rsidRPr="000C7B9A" w:rsidRDefault="00ED7B9D" w:rsidP="00550EE4">
      <w:pPr>
        <w:pStyle w:val="af8"/>
        <w:numPr>
          <w:ilvl w:val="1"/>
          <w:numId w:val="36"/>
        </w:numPr>
        <w:tabs>
          <w:tab w:val="clear" w:pos="1631"/>
          <w:tab w:val="num" w:pos="0"/>
        </w:tabs>
        <w:ind w:left="0" w:firstLine="709"/>
        <w:contextualSpacing w:val="0"/>
        <w:jc w:val="both"/>
        <w:rPr>
          <w:color w:val="000000"/>
        </w:rPr>
      </w:pPr>
      <w:r w:rsidRPr="000C7B9A">
        <w:rPr>
          <w:color w:val="000000"/>
        </w:rPr>
        <w:t>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w:t>
      </w:r>
      <w:r>
        <w:rPr>
          <w:color w:val="000000"/>
        </w:rPr>
        <w:t> </w:t>
      </w:r>
      <w:r w:rsidRPr="000C7B9A">
        <w:rPr>
          <w:color w:val="000000"/>
        </w:rPr>
        <w:t>и</w:t>
      </w:r>
      <w:r>
        <w:rPr>
          <w:color w:val="000000"/>
        </w:rPr>
        <w:t> </w:t>
      </w:r>
      <w:r w:rsidRPr="000C7B9A">
        <w:rPr>
          <w:color w:val="000000"/>
        </w:rPr>
        <w:t>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w:t>
      </w:r>
      <w:r>
        <w:rPr>
          <w:color w:val="000000"/>
        </w:rPr>
        <w:t> </w:t>
      </w:r>
      <w:r w:rsidRPr="000C7B9A">
        <w:rPr>
          <w:color w:val="000000"/>
        </w:rPr>
        <w:t>партнеров Заказчика, планы и стратегии, цели и любая другая информация, касающаяся деятельности Заказчика («Конфиденциальная информация»).</w:t>
      </w:r>
    </w:p>
    <w:p w:rsidR="00ED7B9D" w:rsidRPr="000C7B9A" w:rsidRDefault="00ED7B9D" w:rsidP="00550EE4">
      <w:pPr>
        <w:pStyle w:val="af8"/>
        <w:numPr>
          <w:ilvl w:val="1"/>
          <w:numId w:val="36"/>
        </w:numPr>
        <w:tabs>
          <w:tab w:val="clear" w:pos="1631"/>
          <w:tab w:val="num" w:pos="0"/>
        </w:tabs>
        <w:ind w:left="0" w:firstLine="709"/>
        <w:contextualSpacing w:val="0"/>
        <w:jc w:val="both"/>
        <w:rPr>
          <w:color w:val="000000"/>
        </w:rPr>
      </w:pPr>
      <w:r w:rsidRPr="000C7B9A">
        <w:rPr>
          <w:color w:val="000000"/>
        </w:rPr>
        <w:t>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w:t>
      </w:r>
      <w:r>
        <w:rPr>
          <w:color w:val="000000"/>
        </w:rPr>
        <w:t> </w:t>
      </w:r>
      <w:r w:rsidRPr="000C7B9A">
        <w:rPr>
          <w:color w:val="000000"/>
        </w:rPr>
        <w:t>настоящему Договору. Исключение составляют следующие случаи:</w:t>
      </w:r>
    </w:p>
    <w:p w:rsidR="00ED7B9D" w:rsidRPr="000C7B9A" w:rsidRDefault="00ED7B9D" w:rsidP="00323C75">
      <w:pPr>
        <w:pStyle w:val="af8"/>
        <w:numPr>
          <w:ilvl w:val="1"/>
          <w:numId w:val="40"/>
        </w:numPr>
        <w:tabs>
          <w:tab w:val="clear" w:pos="1631"/>
          <w:tab w:val="num" w:pos="1418"/>
        </w:tabs>
        <w:ind w:left="0" w:firstLine="709"/>
        <w:contextualSpacing w:val="0"/>
        <w:jc w:val="both"/>
        <w:rPr>
          <w:color w:val="000000"/>
        </w:rPr>
      </w:pPr>
      <w:r w:rsidRPr="000C7B9A">
        <w:rPr>
          <w:color w:val="000000"/>
        </w:rPr>
        <w:t xml:space="preserve">разглашение Конфиденциальной информации с письменного согласия Заказчика; </w:t>
      </w:r>
    </w:p>
    <w:p w:rsidR="00ED7B9D" w:rsidRPr="000C7B9A" w:rsidRDefault="00ED7B9D" w:rsidP="00323C75">
      <w:pPr>
        <w:pStyle w:val="af8"/>
        <w:numPr>
          <w:ilvl w:val="1"/>
          <w:numId w:val="40"/>
        </w:numPr>
        <w:tabs>
          <w:tab w:val="clear" w:pos="1631"/>
          <w:tab w:val="num" w:pos="1418"/>
        </w:tabs>
        <w:ind w:left="0" w:firstLine="709"/>
        <w:contextualSpacing w:val="0"/>
        <w:jc w:val="both"/>
        <w:rPr>
          <w:color w:val="000000"/>
        </w:rPr>
      </w:pPr>
      <w:r w:rsidRPr="000C7B9A">
        <w:rPr>
          <w:color w:val="000000"/>
        </w:rPr>
        <w:t xml:space="preserve">сведения, составляющие Конфиденциальную информацию, стали общеизвестными не по вине Исполнителя; </w:t>
      </w:r>
    </w:p>
    <w:p w:rsidR="00ED7B9D" w:rsidRPr="000C7B9A" w:rsidRDefault="00ED7B9D" w:rsidP="00323C75">
      <w:pPr>
        <w:pStyle w:val="af8"/>
        <w:numPr>
          <w:ilvl w:val="1"/>
          <w:numId w:val="40"/>
        </w:numPr>
        <w:tabs>
          <w:tab w:val="clear" w:pos="1631"/>
          <w:tab w:val="num" w:pos="1418"/>
        </w:tabs>
        <w:ind w:left="0" w:firstLine="709"/>
        <w:contextualSpacing w:val="0"/>
        <w:jc w:val="both"/>
        <w:rPr>
          <w:color w:val="000000"/>
        </w:rPr>
      </w:pPr>
      <w:r w:rsidRPr="000C7B9A">
        <w:rPr>
          <w:color w:val="000000"/>
        </w:rPr>
        <w:t>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ED7B9D" w:rsidRPr="000C7B9A" w:rsidRDefault="00ED7B9D" w:rsidP="00ED7B9D">
      <w:pPr>
        <w:ind w:firstLine="709"/>
        <w:jc w:val="both"/>
        <w:rPr>
          <w:color w:val="000000"/>
        </w:rPr>
      </w:pPr>
      <w:r w:rsidRPr="000C7B9A">
        <w:rPr>
          <w:color w:val="000000"/>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w:t>
      </w:r>
      <w:r>
        <w:rPr>
          <w:color w:val="000000"/>
        </w:rPr>
        <w:t> </w:t>
      </w:r>
      <w:r w:rsidRPr="000C7B9A">
        <w:rPr>
          <w:color w:val="000000"/>
        </w:rPr>
        <w:t>иных случаях, то Исполнитель обязан незамедлительно уведомить об этом Заказчика.</w:t>
      </w:r>
    </w:p>
    <w:p w:rsidR="00ED7B9D" w:rsidRPr="000C7B9A" w:rsidRDefault="00ED7B9D" w:rsidP="00550EE4">
      <w:pPr>
        <w:pStyle w:val="af8"/>
        <w:numPr>
          <w:ilvl w:val="1"/>
          <w:numId w:val="36"/>
        </w:numPr>
        <w:tabs>
          <w:tab w:val="clear" w:pos="1631"/>
          <w:tab w:val="num" w:pos="0"/>
        </w:tabs>
        <w:ind w:left="0" w:firstLine="709"/>
        <w:contextualSpacing w:val="0"/>
        <w:jc w:val="both"/>
        <w:rPr>
          <w:color w:val="000000"/>
        </w:rPr>
      </w:pPr>
      <w:r w:rsidRPr="000C7B9A">
        <w:rPr>
          <w:color w:val="000000"/>
        </w:rPr>
        <w:t>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w:t>
      </w:r>
      <w:r>
        <w:rPr>
          <w:color w:val="000000"/>
        </w:rPr>
        <w:t> </w:t>
      </w:r>
      <w:r w:rsidRPr="000C7B9A">
        <w:rPr>
          <w:color w:val="000000"/>
        </w:rPr>
        <w:t>том числе те, которые содержат сведения, составляющие Конфиденциальную информацию.</w:t>
      </w:r>
    </w:p>
    <w:p w:rsidR="00ED7B9D" w:rsidRPr="008C40C0" w:rsidRDefault="00ED7B9D" w:rsidP="00ED7B9D">
      <w:pPr>
        <w:ind w:firstLine="709"/>
        <w:jc w:val="both"/>
      </w:pPr>
    </w:p>
    <w:p w:rsidR="00ED7B9D" w:rsidRPr="00491D0E" w:rsidRDefault="00ED7B9D" w:rsidP="00550EE4">
      <w:pPr>
        <w:widowControl w:val="0"/>
        <w:numPr>
          <w:ilvl w:val="0"/>
          <w:numId w:val="36"/>
        </w:numPr>
        <w:tabs>
          <w:tab w:val="clear" w:pos="1050"/>
        </w:tabs>
        <w:autoSpaceDE w:val="0"/>
        <w:autoSpaceDN w:val="0"/>
        <w:adjustRightInd w:val="0"/>
        <w:ind w:left="0" w:firstLine="0"/>
        <w:jc w:val="center"/>
        <w:rPr>
          <w:b/>
          <w:bCs/>
        </w:rPr>
      </w:pPr>
      <w:r w:rsidRPr="00491D0E">
        <w:rPr>
          <w:b/>
          <w:bCs/>
        </w:rPr>
        <w:t>ГАРАНТИИ И ЗАВЕРЕНИЯ СТОРОН</w:t>
      </w:r>
    </w:p>
    <w:p w:rsidR="00ED7B9D" w:rsidRPr="000C7B9A" w:rsidRDefault="00ED7B9D" w:rsidP="00ED7B9D">
      <w:pPr>
        <w:pStyle w:val="af8"/>
        <w:ind w:left="709"/>
        <w:contextualSpacing w:val="0"/>
        <w:jc w:val="both"/>
        <w:rPr>
          <w:color w:val="000000"/>
        </w:rPr>
      </w:pPr>
    </w:p>
    <w:p w:rsidR="00ED7B9D" w:rsidRPr="00491D0E" w:rsidRDefault="00ED7B9D" w:rsidP="00550EE4">
      <w:pPr>
        <w:pStyle w:val="af8"/>
        <w:numPr>
          <w:ilvl w:val="1"/>
          <w:numId w:val="36"/>
        </w:numPr>
        <w:tabs>
          <w:tab w:val="clear" w:pos="1631"/>
          <w:tab w:val="num" w:pos="0"/>
        </w:tabs>
        <w:ind w:left="0" w:firstLine="709"/>
        <w:contextualSpacing w:val="0"/>
        <w:jc w:val="both"/>
        <w:rPr>
          <w:color w:val="000000"/>
        </w:rPr>
      </w:pPr>
      <w:r w:rsidRPr="00491D0E">
        <w:rPr>
          <w:color w:val="000000"/>
        </w:rPr>
        <w:t>Исполнитель гарантирует и заверяет Заказчика, что:</w:t>
      </w:r>
    </w:p>
    <w:p w:rsidR="00ED7B9D" w:rsidRPr="000C7B9A" w:rsidRDefault="00ED7B9D" w:rsidP="00323C75">
      <w:pPr>
        <w:pStyle w:val="af8"/>
        <w:numPr>
          <w:ilvl w:val="1"/>
          <w:numId w:val="41"/>
        </w:numPr>
        <w:tabs>
          <w:tab w:val="clear" w:pos="1631"/>
          <w:tab w:val="num" w:pos="1418"/>
        </w:tabs>
        <w:ind w:left="0" w:firstLine="709"/>
        <w:contextualSpacing w:val="0"/>
        <w:jc w:val="both"/>
        <w:rPr>
          <w:color w:val="000000"/>
        </w:rPr>
      </w:pPr>
      <w:r w:rsidRPr="000C7B9A">
        <w:rPr>
          <w:color w:val="000000"/>
        </w:rPr>
        <w:t>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ED7B9D" w:rsidRPr="000C7B9A" w:rsidRDefault="00ED7B9D" w:rsidP="00323C75">
      <w:pPr>
        <w:pStyle w:val="af8"/>
        <w:numPr>
          <w:ilvl w:val="1"/>
          <w:numId w:val="41"/>
        </w:numPr>
        <w:tabs>
          <w:tab w:val="clear" w:pos="1631"/>
          <w:tab w:val="num" w:pos="1418"/>
        </w:tabs>
        <w:ind w:left="0" w:firstLine="709"/>
        <w:contextualSpacing w:val="0"/>
        <w:jc w:val="both"/>
        <w:rPr>
          <w:color w:val="000000"/>
        </w:rPr>
      </w:pPr>
      <w:r w:rsidRPr="000C7B9A">
        <w:rPr>
          <w:color w:val="000000"/>
        </w:rPr>
        <w:t>не осуществляет действий, направленных на собственную ликвидацию, и</w:t>
      </w:r>
      <w:r>
        <w:rPr>
          <w:color w:val="000000"/>
        </w:rPr>
        <w:t> </w:t>
      </w:r>
      <w:r w:rsidRPr="000C7B9A">
        <w:rPr>
          <w:color w:val="000000"/>
        </w:rPr>
        <w:t>в</w:t>
      </w:r>
      <w:r>
        <w:rPr>
          <w:color w:val="000000"/>
        </w:rPr>
        <w:t> </w:t>
      </w:r>
      <w:r w:rsidRPr="000C7B9A">
        <w:rPr>
          <w:color w:val="000000"/>
        </w:rPr>
        <w:t xml:space="preserve">настоящий момент не существует риска банкротства Исполнителя; </w:t>
      </w:r>
    </w:p>
    <w:p w:rsidR="00ED7B9D" w:rsidRPr="000C7B9A" w:rsidRDefault="00ED7B9D" w:rsidP="00323C75">
      <w:pPr>
        <w:pStyle w:val="af8"/>
        <w:numPr>
          <w:ilvl w:val="1"/>
          <w:numId w:val="41"/>
        </w:numPr>
        <w:tabs>
          <w:tab w:val="clear" w:pos="1631"/>
          <w:tab w:val="num" w:pos="1418"/>
        </w:tabs>
        <w:ind w:left="0" w:firstLine="709"/>
        <w:contextualSpacing w:val="0"/>
        <w:jc w:val="both"/>
        <w:rPr>
          <w:color w:val="000000"/>
        </w:rPr>
      </w:pPr>
      <w:r w:rsidRPr="000C7B9A">
        <w:rPr>
          <w:color w:val="000000"/>
        </w:rPr>
        <w:t>для заключения и исполнения настоящего Договора получил все необходимые согласия, одобрения и разрешения, получение которых необходимо в</w:t>
      </w:r>
      <w:r w:rsidR="00306795">
        <w:rPr>
          <w:color w:val="000000"/>
        </w:rPr>
        <w:t> </w:t>
      </w:r>
      <w:r w:rsidRPr="000C7B9A">
        <w:rPr>
          <w:color w:val="000000"/>
        </w:rPr>
        <w:t>соответствии с</w:t>
      </w:r>
      <w:r>
        <w:rPr>
          <w:color w:val="000000"/>
        </w:rPr>
        <w:t> </w:t>
      </w:r>
      <w:r w:rsidRPr="000C7B9A">
        <w:rPr>
          <w:color w:val="000000"/>
        </w:rPr>
        <w:t>действующим законодательством Российской Федерации, учредительными и локальными документами Исполнителя;</w:t>
      </w:r>
    </w:p>
    <w:p w:rsidR="00ED7B9D" w:rsidRPr="000C7B9A" w:rsidRDefault="00ED7B9D" w:rsidP="00323C75">
      <w:pPr>
        <w:pStyle w:val="af8"/>
        <w:numPr>
          <w:ilvl w:val="1"/>
          <w:numId w:val="41"/>
        </w:numPr>
        <w:tabs>
          <w:tab w:val="clear" w:pos="1631"/>
          <w:tab w:val="num" w:pos="1418"/>
        </w:tabs>
        <w:ind w:left="0" w:firstLine="709"/>
        <w:contextualSpacing w:val="0"/>
        <w:jc w:val="both"/>
        <w:rPr>
          <w:color w:val="000000"/>
        </w:rPr>
      </w:pPr>
      <w:r w:rsidRPr="000C7B9A">
        <w:rPr>
          <w:color w:val="000000"/>
        </w:rPr>
        <w:t>не существует законодательных, подзаконных нормативных и</w:t>
      </w:r>
      <w:r w:rsidR="00306795">
        <w:rPr>
          <w:color w:val="000000"/>
        </w:rPr>
        <w:t> </w:t>
      </w:r>
      <w:r w:rsidRPr="000C7B9A">
        <w:rPr>
          <w:color w:val="000000"/>
        </w:rPr>
        <w:t>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ED7B9D" w:rsidRPr="000C7B9A" w:rsidRDefault="00ED7B9D" w:rsidP="00323C75">
      <w:pPr>
        <w:pStyle w:val="af8"/>
        <w:numPr>
          <w:ilvl w:val="1"/>
          <w:numId w:val="41"/>
        </w:numPr>
        <w:tabs>
          <w:tab w:val="clear" w:pos="1631"/>
          <w:tab w:val="num" w:pos="1418"/>
        </w:tabs>
        <w:ind w:left="0" w:firstLine="709"/>
        <w:contextualSpacing w:val="0"/>
        <w:jc w:val="both"/>
        <w:rPr>
          <w:color w:val="000000"/>
        </w:rPr>
      </w:pPr>
      <w:r w:rsidRPr="000C7B9A">
        <w:rPr>
          <w:color w:val="000000"/>
        </w:rPr>
        <w:t>лицо, подписывающее (заключающее) настоящий Договор от имени и</w:t>
      </w:r>
      <w:r>
        <w:rPr>
          <w:color w:val="000000"/>
        </w:rPr>
        <w:t> </w:t>
      </w:r>
      <w:r w:rsidRPr="000C7B9A">
        <w:rPr>
          <w:color w:val="000000"/>
        </w:rPr>
        <w:t>по</w:t>
      </w:r>
      <w:r>
        <w:rPr>
          <w:color w:val="000000"/>
        </w:rPr>
        <w:t> </w:t>
      </w:r>
      <w:r w:rsidRPr="000C7B9A">
        <w:rPr>
          <w:color w:val="000000"/>
        </w:rPr>
        <w:t>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ED7B9D" w:rsidRPr="00C65990" w:rsidRDefault="00ED7B9D" w:rsidP="00323C75">
      <w:pPr>
        <w:pStyle w:val="af8"/>
        <w:numPr>
          <w:ilvl w:val="1"/>
          <w:numId w:val="41"/>
        </w:numPr>
        <w:tabs>
          <w:tab w:val="clear" w:pos="1631"/>
          <w:tab w:val="num" w:pos="1418"/>
        </w:tabs>
        <w:ind w:left="0" w:firstLine="709"/>
        <w:contextualSpacing w:val="0"/>
        <w:jc w:val="both"/>
        <w:rPr>
          <w:color w:val="000000"/>
        </w:rPr>
      </w:pPr>
      <w:r w:rsidRPr="000C7B9A">
        <w:rPr>
          <w:color w:val="000000"/>
        </w:rPr>
        <w:t>имеет все необходимые ресурсы, персонал и опыт работы для оказания услуг по</w:t>
      </w:r>
      <w:r>
        <w:rPr>
          <w:color w:val="000000"/>
        </w:rPr>
        <w:t> </w:t>
      </w:r>
      <w:r w:rsidRPr="000C7B9A">
        <w:rPr>
          <w:color w:val="000000"/>
        </w:rPr>
        <w:t>настоящему Договору.</w:t>
      </w:r>
    </w:p>
    <w:p w:rsidR="00ED7B9D" w:rsidRPr="00491D0E" w:rsidRDefault="00ED7B9D" w:rsidP="00AC1EEE">
      <w:pPr>
        <w:pStyle w:val="af8"/>
        <w:numPr>
          <w:ilvl w:val="1"/>
          <w:numId w:val="36"/>
        </w:numPr>
        <w:tabs>
          <w:tab w:val="clear" w:pos="1631"/>
          <w:tab w:val="num" w:pos="0"/>
          <w:tab w:val="num" w:pos="1418"/>
        </w:tabs>
        <w:ind w:left="0" w:firstLine="709"/>
        <w:contextualSpacing w:val="0"/>
        <w:jc w:val="both"/>
        <w:rPr>
          <w:color w:val="000000"/>
        </w:rPr>
      </w:pPr>
      <w:r w:rsidRPr="00491D0E">
        <w:rPr>
          <w:color w:val="000000"/>
        </w:rPr>
        <w:t>Заказчик гарантирует и заверяет Исполнителя, что:</w:t>
      </w:r>
    </w:p>
    <w:p w:rsidR="00ED7B9D" w:rsidRPr="000C7B9A" w:rsidRDefault="00ED7B9D" w:rsidP="00AC1EEE">
      <w:pPr>
        <w:pStyle w:val="af8"/>
        <w:tabs>
          <w:tab w:val="num" w:pos="1418"/>
        </w:tabs>
        <w:ind w:left="0" w:firstLine="709"/>
        <w:contextualSpacing w:val="0"/>
        <w:jc w:val="both"/>
        <w:rPr>
          <w:color w:val="000000"/>
        </w:rPr>
      </w:pPr>
      <w:r>
        <w:rPr>
          <w:color w:val="000000"/>
        </w:rPr>
        <w:t>(1)</w:t>
      </w:r>
      <w:r>
        <w:rPr>
          <w:color w:val="000000"/>
        </w:rPr>
        <w:tab/>
      </w:r>
      <w:r w:rsidRPr="000C7B9A">
        <w:rPr>
          <w:color w:val="000000"/>
        </w:rPr>
        <w:t>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ED7B9D" w:rsidRPr="000C7B9A" w:rsidRDefault="00ED7B9D" w:rsidP="00AC1EEE">
      <w:pPr>
        <w:pStyle w:val="af8"/>
        <w:tabs>
          <w:tab w:val="num" w:pos="1418"/>
        </w:tabs>
        <w:ind w:left="0" w:firstLine="709"/>
        <w:contextualSpacing w:val="0"/>
        <w:jc w:val="both"/>
        <w:rPr>
          <w:color w:val="000000"/>
        </w:rPr>
      </w:pPr>
      <w:r>
        <w:rPr>
          <w:color w:val="000000"/>
        </w:rPr>
        <w:t>(2)</w:t>
      </w:r>
      <w:r>
        <w:rPr>
          <w:color w:val="000000"/>
        </w:rPr>
        <w:tab/>
      </w:r>
      <w:r w:rsidRPr="000C7B9A">
        <w:rPr>
          <w:color w:val="000000"/>
        </w:rPr>
        <w:t>не осуществляет действий, направленных на собственную ликвидацию, и</w:t>
      </w:r>
      <w:r>
        <w:rPr>
          <w:color w:val="000000"/>
        </w:rPr>
        <w:t> </w:t>
      </w:r>
      <w:r w:rsidRPr="000C7B9A">
        <w:rPr>
          <w:color w:val="000000"/>
        </w:rPr>
        <w:t xml:space="preserve">настоящий момент не существует риска банкротства Заказчика; </w:t>
      </w:r>
    </w:p>
    <w:p w:rsidR="00ED7B9D" w:rsidRPr="000C7B9A" w:rsidRDefault="00ED7B9D" w:rsidP="00AC1EEE">
      <w:pPr>
        <w:pStyle w:val="af8"/>
        <w:tabs>
          <w:tab w:val="num" w:pos="1418"/>
        </w:tabs>
        <w:ind w:left="0" w:firstLine="709"/>
        <w:contextualSpacing w:val="0"/>
        <w:jc w:val="both"/>
        <w:rPr>
          <w:color w:val="000000"/>
        </w:rPr>
      </w:pPr>
      <w:r>
        <w:rPr>
          <w:color w:val="000000"/>
        </w:rPr>
        <w:t>(3)</w:t>
      </w:r>
      <w:r>
        <w:rPr>
          <w:color w:val="000000"/>
        </w:rPr>
        <w:tab/>
      </w:r>
      <w:r w:rsidRPr="000C7B9A">
        <w:rPr>
          <w:color w:val="000000"/>
        </w:rPr>
        <w:t>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w:t>
      </w:r>
      <w:r>
        <w:rPr>
          <w:color w:val="000000"/>
        </w:rPr>
        <w:t> </w:t>
      </w:r>
      <w:r w:rsidRPr="000C7B9A">
        <w:rPr>
          <w:color w:val="000000"/>
        </w:rPr>
        <w:t>действующим законодательством Российской Федерации, учредительными и локальными документами Заказчика;</w:t>
      </w:r>
    </w:p>
    <w:p w:rsidR="00ED7B9D" w:rsidRPr="000C7B9A" w:rsidRDefault="00ED7B9D" w:rsidP="00AC1EEE">
      <w:pPr>
        <w:pStyle w:val="af8"/>
        <w:tabs>
          <w:tab w:val="num" w:pos="1418"/>
        </w:tabs>
        <w:ind w:left="0" w:firstLine="709"/>
        <w:contextualSpacing w:val="0"/>
        <w:jc w:val="both"/>
        <w:rPr>
          <w:color w:val="000000"/>
        </w:rPr>
      </w:pPr>
      <w:r>
        <w:rPr>
          <w:color w:val="000000"/>
        </w:rPr>
        <w:t>(4)</w:t>
      </w:r>
      <w:r>
        <w:rPr>
          <w:color w:val="000000"/>
        </w:rPr>
        <w:tab/>
      </w:r>
      <w:r w:rsidRPr="000C7B9A">
        <w:rPr>
          <w:color w:val="000000"/>
        </w:rPr>
        <w:t>не существует законодательных, подзаконных нормативных и</w:t>
      </w:r>
      <w:r w:rsidR="00306795">
        <w:rPr>
          <w:color w:val="000000"/>
        </w:rPr>
        <w:t> </w:t>
      </w:r>
      <w:r w:rsidRPr="000C7B9A">
        <w:rPr>
          <w:color w:val="000000"/>
        </w:rPr>
        <w:t>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ED7B9D" w:rsidRPr="000C7B9A" w:rsidRDefault="00ED7B9D" w:rsidP="00AC1EEE">
      <w:pPr>
        <w:pStyle w:val="af8"/>
        <w:tabs>
          <w:tab w:val="num" w:pos="1418"/>
        </w:tabs>
        <w:ind w:left="0" w:firstLine="709"/>
        <w:contextualSpacing w:val="0"/>
        <w:jc w:val="both"/>
        <w:rPr>
          <w:color w:val="000000"/>
        </w:rPr>
      </w:pPr>
      <w:r>
        <w:rPr>
          <w:color w:val="000000"/>
        </w:rPr>
        <w:t>(5)</w:t>
      </w:r>
      <w:r>
        <w:rPr>
          <w:color w:val="000000"/>
        </w:rPr>
        <w:tab/>
      </w:r>
      <w:r w:rsidRPr="000C7B9A">
        <w:rPr>
          <w:color w:val="000000"/>
        </w:rPr>
        <w:t>лицо, подписывающее (заключающее) настоящий Договор от имени и</w:t>
      </w:r>
      <w:r>
        <w:rPr>
          <w:color w:val="000000"/>
        </w:rPr>
        <w:t> </w:t>
      </w:r>
      <w:r w:rsidRPr="000C7B9A">
        <w:rPr>
          <w:color w:val="000000"/>
        </w:rPr>
        <w:t>по</w:t>
      </w:r>
      <w:r>
        <w:rPr>
          <w:color w:val="000000"/>
        </w:rPr>
        <w:t> </w:t>
      </w:r>
      <w:r w:rsidRPr="000C7B9A">
        <w:rPr>
          <w:color w:val="000000"/>
        </w:rPr>
        <w:t>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ED7B9D" w:rsidRPr="000C7B9A" w:rsidRDefault="00ED7B9D" w:rsidP="00550EE4">
      <w:pPr>
        <w:pStyle w:val="af8"/>
        <w:numPr>
          <w:ilvl w:val="1"/>
          <w:numId w:val="36"/>
        </w:numPr>
        <w:tabs>
          <w:tab w:val="clear" w:pos="1631"/>
          <w:tab w:val="num" w:pos="0"/>
        </w:tabs>
        <w:ind w:left="0" w:firstLine="709"/>
        <w:contextualSpacing w:val="0"/>
        <w:jc w:val="both"/>
        <w:rPr>
          <w:color w:val="000000"/>
        </w:rPr>
      </w:pPr>
      <w:r w:rsidRPr="000C7B9A">
        <w:rPr>
          <w:color w:val="000000"/>
        </w:rPr>
        <w:t>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ED7B9D" w:rsidRPr="000C7B9A" w:rsidRDefault="00ED7B9D" w:rsidP="00323C75">
      <w:pPr>
        <w:pStyle w:val="af8"/>
        <w:numPr>
          <w:ilvl w:val="0"/>
          <w:numId w:val="42"/>
        </w:numPr>
        <w:tabs>
          <w:tab w:val="left" w:pos="1418"/>
        </w:tabs>
        <w:ind w:left="0" w:firstLine="709"/>
        <w:contextualSpacing w:val="0"/>
        <w:jc w:val="both"/>
        <w:rPr>
          <w:color w:val="000000"/>
        </w:rPr>
      </w:pPr>
      <w:r w:rsidRPr="000C7B9A">
        <w:rPr>
          <w:color w:val="000000"/>
        </w:rPr>
        <w:t>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w:t>
      </w:r>
      <w:r>
        <w:rPr>
          <w:color w:val="000000"/>
        </w:rPr>
        <w:t> </w:t>
      </w:r>
      <w:r w:rsidRPr="000C7B9A">
        <w:rPr>
          <w:color w:val="000000"/>
        </w:rPr>
        <w:t>соответствии с действующим законодательством Российской Федерации;</w:t>
      </w:r>
    </w:p>
    <w:p w:rsidR="00ED7B9D" w:rsidRPr="000C7B9A" w:rsidRDefault="00ED7B9D" w:rsidP="00323C75">
      <w:pPr>
        <w:pStyle w:val="af8"/>
        <w:numPr>
          <w:ilvl w:val="0"/>
          <w:numId w:val="42"/>
        </w:numPr>
        <w:tabs>
          <w:tab w:val="left" w:pos="1418"/>
        </w:tabs>
        <w:ind w:left="0" w:firstLine="709"/>
        <w:contextualSpacing w:val="0"/>
        <w:jc w:val="both"/>
        <w:rPr>
          <w:color w:val="000000"/>
        </w:rPr>
      </w:pPr>
      <w:r w:rsidRPr="000C7B9A">
        <w:rPr>
          <w:color w:val="000000"/>
        </w:rPr>
        <w:t>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w:t>
      </w:r>
      <w:r>
        <w:rPr>
          <w:color w:val="000000"/>
        </w:rPr>
        <w:t> </w:t>
      </w:r>
      <w:r w:rsidRPr="000C7B9A">
        <w:rPr>
          <w:color w:val="000000"/>
        </w:rPr>
        <w:t>любой иной отчетности, обязанность по ведению которой возлагается на Стороны;</w:t>
      </w:r>
    </w:p>
    <w:p w:rsidR="00ED7B9D" w:rsidRPr="000C7B9A" w:rsidRDefault="00ED7B9D" w:rsidP="00323C75">
      <w:pPr>
        <w:pStyle w:val="af8"/>
        <w:numPr>
          <w:ilvl w:val="0"/>
          <w:numId w:val="42"/>
        </w:numPr>
        <w:tabs>
          <w:tab w:val="left" w:pos="1418"/>
        </w:tabs>
        <w:ind w:left="0" w:firstLine="709"/>
        <w:contextualSpacing w:val="0"/>
        <w:jc w:val="both"/>
        <w:rPr>
          <w:color w:val="000000"/>
        </w:rPr>
      </w:pPr>
      <w:r w:rsidRPr="000C7B9A">
        <w:rPr>
          <w:color w:val="000000"/>
        </w:rPr>
        <w:t xml:space="preserve">Исполнитель предоставит Заказчику полностью соответствующие </w:t>
      </w:r>
      <w:r w:rsidR="00AC1EEE" w:rsidRPr="000C7B9A">
        <w:rPr>
          <w:color w:val="000000"/>
        </w:rPr>
        <w:t>действующему законодательству Российской Федерации,</w:t>
      </w:r>
      <w:r w:rsidRPr="000C7B9A">
        <w:rPr>
          <w:color w:val="000000"/>
        </w:rPr>
        <w:t xml:space="preserve"> первичные документы которыми оформляются услуги по настоящему Договору (включая, но не ограничиваясь: акты сдачи-приемки оказанных услуг и т.д.).</w:t>
      </w:r>
    </w:p>
    <w:p w:rsidR="00ED7B9D" w:rsidRPr="000C7B9A" w:rsidRDefault="00ED7B9D" w:rsidP="00550EE4">
      <w:pPr>
        <w:pStyle w:val="af8"/>
        <w:numPr>
          <w:ilvl w:val="1"/>
          <w:numId w:val="36"/>
        </w:numPr>
        <w:tabs>
          <w:tab w:val="clear" w:pos="1631"/>
          <w:tab w:val="num" w:pos="0"/>
        </w:tabs>
        <w:ind w:left="0" w:firstLine="709"/>
        <w:contextualSpacing w:val="0"/>
        <w:jc w:val="both"/>
        <w:rPr>
          <w:color w:val="000000"/>
        </w:rPr>
      </w:pPr>
      <w:r w:rsidRPr="000C7B9A">
        <w:rPr>
          <w:color w:val="000000"/>
        </w:rPr>
        <w:t xml:space="preserve">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w:t>
      </w:r>
      <w:r w:rsidR="00AC1EEE" w:rsidRPr="000C7B9A">
        <w:rPr>
          <w:color w:val="000000"/>
        </w:rPr>
        <w:t>подтверждающие гарантии,</w:t>
      </w:r>
      <w:r w:rsidRPr="000C7B9A">
        <w:rPr>
          <w:color w:val="000000"/>
        </w:rPr>
        <w:t xml:space="preserve"> и заверения, указанные в настоящем Договоре, в срок, не превышающий 3 (Три) календарных дня с момента получения соответствующего запроса.</w:t>
      </w:r>
    </w:p>
    <w:p w:rsidR="00ED7B9D" w:rsidRPr="000C7B9A" w:rsidRDefault="00ED7B9D" w:rsidP="00550EE4">
      <w:pPr>
        <w:pStyle w:val="af8"/>
        <w:numPr>
          <w:ilvl w:val="1"/>
          <w:numId w:val="36"/>
        </w:numPr>
        <w:tabs>
          <w:tab w:val="clear" w:pos="1631"/>
          <w:tab w:val="num" w:pos="0"/>
        </w:tabs>
        <w:ind w:left="0" w:firstLine="709"/>
        <w:contextualSpacing w:val="0"/>
        <w:jc w:val="both"/>
        <w:rPr>
          <w:color w:val="000000"/>
        </w:rPr>
      </w:pPr>
      <w:r w:rsidRPr="000C7B9A">
        <w:rPr>
          <w:color w:val="000000"/>
        </w:rPr>
        <w:t>Стороны принимают первичные расчетные документы, оформленные в</w:t>
      </w:r>
      <w:r>
        <w:rPr>
          <w:color w:val="000000"/>
        </w:rPr>
        <w:t> </w:t>
      </w:r>
      <w:r w:rsidRPr="000C7B9A">
        <w:rPr>
          <w:color w:val="000000"/>
        </w:rPr>
        <w:t>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ED7B9D" w:rsidRPr="000C7B9A" w:rsidRDefault="00ED7B9D" w:rsidP="00550EE4">
      <w:pPr>
        <w:pStyle w:val="af8"/>
        <w:numPr>
          <w:ilvl w:val="1"/>
          <w:numId w:val="36"/>
        </w:numPr>
        <w:tabs>
          <w:tab w:val="clear" w:pos="1631"/>
          <w:tab w:val="num" w:pos="0"/>
        </w:tabs>
        <w:ind w:left="0" w:firstLine="709"/>
        <w:contextualSpacing w:val="0"/>
        <w:jc w:val="both"/>
        <w:rPr>
          <w:color w:val="000000"/>
        </w:rPr>
      </w:pPr>
      <w:r w:rsidRPr="000C7B9A">
        <w:rPr>
          <w:color w:val="000000"/>
        </w:rPr>
        <w:t>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ED7B9D" w:rsidRDefault="00ED7B9D" w:rsidP="00ED7B9D">
      <w:pPr>
        <w:ind w:firstLine="709"/>
        <w:jc w:val="both"/>
        <w:rPr>
          <w:color w:val="000000"/>
        </w:rPr>
      </w:pPr>
    </w:p>
    <w:p w:rsidR="00ED7B9D" w:rsidRPr="00A45C99" w:rsidRDefault="00ED7B9D" w:rsidP="00550EE4">
      <w:pPr>
        <w:widowControl w:val="0"/>
        <w:numPr>
          <w:ilvl w:val="0"/>
          <w:numId w:val="36"/>
        </w:numPr>
        <w:tabs>
          <w:tab w:val="clear" w:pos="1050"/>
        </w:tabs>
        <w:autoSpaceDE w:val="0"/>
        <w:autoSpaceDN w:val="0"/>
        <w:adjustRightInd w:val="0"/>
        <w:ind w:left="0" w:firstLine="0"/>
        <w:jc w:val="center"/>
        <w:rPr>
          <w:b/>
          <w:bCs/>
        </w:rPr>
      </w:pPr>
      <w:r w:rsidRPr="00A45C99">
        <w:rPr>
          <w:b/>
          <w:bCs/>
        </w:rPr>
        <w:t>АНТИКОРРУПЦИОННЫЕ УСЛОВИЯ</w:t>
      </w:r>
    </w:p>
    <w:p w:rsidR="00ED7B9D" w:rsidRPr="008C40C0" w:rsidRDefault="00ED7B9D" w:rsidP="00ED7B9D">
      <w:pPr>
        <w:jc w:val="center"/>
        <w:rPr>
          <w:b/>
        </w:rPr>
      </w:pPr>
    </w:p>
    <w:p w:rsidR="00ED7B9D" w:rsidRPr="00C65990" w:rsidRDefault="00ED7B9D" w:rsidP="00550EE4">
      <w:pPr>
        <w:pStyle w:val="af8"/>
        <w:numPr>
          <w:ilvl w:val="1"/>
          <w:numId w:val="36"/>
        </w:numPr>
        <w:tabs>
          <w:tab w:val="clear" w:pos="1631"/>
          <w:tab w:val="num" w:pos="0"/>
        </w:tabs>
        <w:ind w:left="0" w:firstLine="709"/>
        <w:contextualSpacing w:val="0"/>
        <w:jc w:val="both"/>
        <w:rPr>
          <w:color w:val="000000"/>
        </w:rPr>
      </w:pPr>
      <w:r w:rsidRPr="00C65990">
        <w:rPr>
          <w:color w:val="000000"/>
        </w:rPr>
        <w:t>При исполнении своих обязательств по настоящему Договору, Стороны, их</w:t>
      </w:r>
      <w:r>
        <w:rPr>
          <w:color w:val="000000"/>
        </w:rPr>
        <w:t> </w:t>
      </w:r>
      <w:r w:rsidRPr="00C65990">
        <w:rPr>
          <w:color w:val="000000"/>
        </w:rPr>
        <w:t>аффилированные лица, работники или посредники не выплачивают, не предлагают выплатить и</w:t>
      </w:r>
      <w:r>
        <w:rPr>
          <w:color w:val="000000"/>
        </w:rPr>
        <w:t> </w:t>
      </w:r>
      <w:r w:rsidRPr="00C65990">
        <w:rPr>
          <w:color w:val="000000"/>
        </w:rPr>
        <w:t>не разрешают выплату каких-либо денежных средств или ценностей, прямо или косвенно, любым лицам, для оказания влияния на действия или решения этих лиц с</w:t>
      </w:r>
      <w:r w:rsidR="00306795">
        <w:rPr>
          <w:color w:val="000000"/>
        </w:rPr>
        <w:t> </w:t>
      </w:r>
      <w:r w:rsidRPr="00C65990">
        <w:rPr>
          <w:color w:val="000000"/>
        </w:rPr>
        <w:t>целью получить какие-либо неправомерные преимущества или иные неправомерные цели.</w:t>
      </w:r>
    </w:p>
    <w:p w:rsidR="00ED7B9D" w:rsidRPr="00C65990" w:rsidRDefault="00ED7B9D" w:rsidP="00550EE4">
      <w:pPr>
        <w:pStyle w:val="af8"/>
        <w:numPr>
          <w:ilvl w:val="1"/>
          <w:numId w:val="36"/>
        </w:numPr>
        <w:tabs>
          <w:tab w:val="clear" w:pos="1631"/>
          <w:tab w:val="num" w:pos="0"/>
        </w:tabs>
        <w:ind w:left="0" w:firstLine="709"/>
        <w:contextualSpacing w:val="0"/>
        <w:jc w:val="both"/>
        <w:rPr>
          <w:color w:val="000000"/>
        </w:rPr>
      </w:pPr>
      <w:r w:rsidRPr="00C65990">
        <w:rPr>
          <w:color w:val="000000"/>
        </w:rPr>
        <w:t>При исполнении своих обязательств по настоящему Договору, Стороны, их</w:t>
      </w:r>
      <w:r>
        <w:rPr>
          <w:color w:val="000000"/>
        </w:rPr>
        <w:t> </w:t>
      </w:r>
      <w:r w:rsidRPr="00C65990">
        <w:rPr>
          <w:color w:val="000000"/>
        </w:rPr>
        <w:t>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ED7B9D" w:rsidRPr="00C65990" w:rsidRDefault="00ED7B9D" w:rsidP="00550EE4">
      <w:pPr>
        <w:pStyle w:val="af8"/>
        <w:numPr>
          <w:ilvl w:val="1"/>
          <w:numId w:val="36"/>
        </w:numPr>
        <w:tabs>
          <w:tab w:val="clear" w:pos="1631"/>
          <w:tab w:val="num" w:pos="0"/>
        </w:tabs>
        <w:ind w:left="0" w:firstLine="709"/>
        <w:contextualSpacing w:val="0"/>
        <w:jc w:val="both"/>
        <w:rPr>
          <w:color w:val="000000"/>
        </w:rPr>
      </w:pPr>
      <w:r w:rsidRPr="00C65990">
        <w:rPr>
          <w:color w:val="000000"/>
        </w:rPr>
        <w:t>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w:t>
      </w:r>
      <w:r>
        <w:rPr>
          <w:color w:val="000000"/>
        </w:rPr>
        <w:t> </w:t>
      </w:r>
      <w:r w:rsidRPr="00C65990">
        <w:rPr>
          <w:color w:val="000000"/>
        </w:rPr>
        <w:t>настоящем пункте способами, ставящего работника в определенную зависимость и направленного на обеспечение выполнения этим работником каких-либо действий в пользу стимулирующей его Стороны.</w:t>
      </w:r>
    </w:p>
    <w:p w:rsidR="00ED7B9D" w:rsidRPr="00C65990" w:rsidRDefault="00ED7B9D" w:rsidP="00ED7B9D">
      <w:pPr>
        <w:ind w:firstLine="708"/>
        <w:jc w:val="both"/>
        <w:rPr>
          <w:color w:val="000000"/>
        </w:rPr>
      </w:pPr>
      <w:r w:rsidRPr="00C65990">
        <w:rPr>
          <w:color w:val="000000"/>
        </w:rPr>
        <w:t>Под действиями работника, осуществляемыми в пользу стимулирующей его Стороны, понимаются:</w:t>
      </w:r>
    </w:p>
    <w:p w:rsidR="00ED7B9D" w:rsidRPr="008C40C0" w:rsidRDefault="00ED7B9D" w:rsidP="00AC1EEE">
      <w:pPr>
        <w:pStyle w:val="af8"/>
        <w:numPr>
          <w:ilvl w:val="0"/>
          <w:numId w:val="37"/>
        </w:numPr>
        <w:tabs>
          <w:tab w:val="left" w:pos="1418"/>
        </w:tabs>
        <w:autoSpaceDE w:val="0"/>
        <w:autoSpaceDN w:val="0"/>
        <w:adjustRightInd w:val="0"/>
        <w:ind w:left="0" w:firstLine="709"/>
        <w:contextualSpacing w:val="0"/>
        <w:jc w:val="both"/>
      </w:pPr>
      <w:r w:rsidRPr="008C40C0">
        <w:t>предоставление неоправданных преимуществ по сравнению с другими контрагентами;</w:t>
      </w:r>
    </w:p>
    <w:p w:rsidR="00ED7B9D" w:rsidRPr="008C40C0" w:rsidRDefault="00ED7B9D" w:rsidP="00AC1EEE">
      <w:pPr>
        <w:pStyle w:val="af8"/>
        <w:numPr>
          <w:ilvl w:val="0"/>
          <w:numId w:val="37"/>
        </w:numPr>
        <w:tabs>
          <w:tab w:val="left" w:pos="1418"/>
        </w:tabs>
        <w:autoSpaceDE w:val="0"/>
        <w:autoSpaceDN w:val="0"/>
        <w:adjustRightInd w:val="0"/>
        <w:ind w:left="0" w:firstLine="709"/>
        <w:contextualSpacing w:val="0"/>
        <w:jc w:val="both"/>
      </w:pPr>
      <w:r w:rsidRPr="008C40C0">
        <w:t>предоставление каких-либо гарантий;</w:t>
      </w:r>
    </w:p>
    <w:p w:rsidR="00ED7B9D" w:rsidRPr="008C40C0" w:rsidRDefault="00ED7B9D" w:rsidP="00AC1EEE">
      <w:pPr>
        <w:pStyle w:val="af8"/>
        <w:numPr>
          <w:ilvl w:val="0"/>
          <w:numId w:val="37"/>
        </w:numPr>
        <w:tabs>
          <w:tab w:val="left" w:pos="1418"/>
        </w:tabs>
        <w:autoSpaceDE w:val="0"/>
        <w:autoSpaceDN w:val="0"/>
        <w:adjustRightInd w:val="0"/>
        <w:ind w:left="0" w:firstLine="709"/>
        <w:contextualSpacing w:val="0"/>
        <w:jc w:val="both"/>
      </w:pPr>
      <w:r w:rsidRPr="008C40C0">
        <w:t>ускорение существующих процедур;</w:t>
      </w:r>
    </w:p>
    <w:p w:rsidR="00ED7B9D" w:rsidRPr="008C40C0" w:rsidRDefault="00ED7B9D" w:rsidP="00AC1EEE">
      <w:pPr>
        <w:pStyle w:val="af8"/>
        <w:numPr>
          <w:ilvl w:val="0"/>
          <w:numId w:val="37"/>
        </w:numPr>
        <w:tabs>
          <w:tab w:val="left" w:pos="1418"/>
        </w:tabs>
        <w:autoSpaceDE w:val="0"/>
        <w:autoSpaceDN w:val="0"/>
        <w:adjustRightInd w:val="0"/>
        <w:ind w:left="0" w:firstLine="709"/>
        <w:contextualSpacing w:val="0"/>
        <w:jc w:val="both"/>
      </w:pPr>
      <w:r w:rsidRPr="008C40C0">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ED7B9D" w:rsidRPr="00C65990" w:rsidRDefault="00ED7B9D" w:rsidP="00550EE4">
      <w:pPr>
        <w:pStyle w:val="af8"/>
        <w:numPr>
          <w:ilvl w:val="1"/>
          <w:numId w:val="36"/>
        </w:numPr>
        <w:tabs>
          <w:tab w:val="clear" w:pos="1631"/>
          <w:tab w:val="num" w:pos="0"/>
        </w:tabs>
        <w:ind w:left="0" w:firstLine="709"/>
        <w:contextualSpacing w:val="0"/>
        <w:jc w:val="both"/>
        <w:rPr>
          <w:color w:val="000000"/>
        </w:rPr>
      </w:pPr>
      <w:r w:rsidRPr="00C65990">
        <w:rPr>
          <w:color w:val="000000"/>
        </w:rPr>
        <w:t>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w:t>
      </w:r>
      <w:r>
        <w:rPr>
          <w:color w:val="000000"/>
        </w:rPr>
        <w:t> </w:t>
      </w:r>
      <w:r w:rsidRPr="00C65990">
        <w:rPr>
          <w:color w:val="000000"/>
        </w:rPr>
        <w:t>подтверждение должно быть направлено в течение 5</w:t>
      </w:r>
      <w:r w:rsidR="00306795">
        <w:rPr>
          <w:color w:val="000000"/>
        </w:rPr>
        <w:t> </w:t>
      </w:r>
      <w:r w:rsidRPr="00C65990">
        <w:rPr>
          <w:color w:val="000000"/>
        </w:rPr>
        <w:t>(Пяти) рабочих дней с даты направления письменного уведомления.</w:t>
      </w:r>
    </w:p>
    <w:p w:rsidR="00ED7B9D" w:rsidRPr="00C65990" w:rsidRDefault="00ED7B9D" w:rsidP="00550EE4">
      <w:pPr>
        <w:pStyle w:val="af8"/>
        <w:numPr>
          <w:ilvl w:val="1"/>
          <w:numId w:val="36"/>
        </w:numPr>
        <w:tabs>
          <w:tab w:val="clear" w:pos="1631"/>
          <w:tab w:val="num" w:pos="0"/>
        </w:tabs>
        <w:ind w:left="0" w:firstLine="709"/>
        <w:contextualSpacing w:val="0"/>
        <w:jc w:val="both"/>
        <w:rPr>
          <w:color w:val="000000"/>
        </w:rPr>
      </w:pPr>
      <w:r w:rsidRPr="00C65990">
        <w:rPr>
          <w:color w:val="000000"/>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w:t>
      </w:r>
      <w:r>
        <w:rPr>
          <w:color w:val="000000"/>
        </w:rPr>
        <w:t> </w:t>
      </w:r>
      <w:r w:rsidRPr="00C65990">
        <w:rPr>
          <w:color w:val="000000"/>
        </w:rPr>
        <w:t>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ED7B9D" w:rsidRPr="00C65990" w:rsidRDefault="00ED7B9D" w:rsidP="00550EE4">
      <w:pPr>
        <w:pStyle w:val="af8"/>
        <w:numPr>
          <w:ilvl w:val="1"/>
          <w:numId w:val="36"/>
        </w:numPr>
        <w:tabs>
          <w:tab w:val="clear" w:pos="1631"/>
          <w:tab w:val="num" w:pos="0"/>
        </w:tabs>
        <w:ind w:left="0" w:firstLine="709"/>
        <w:contextualSpacing w:val="0"/>
        <w:jc w:val="both"/>
        <w:rPr>
          <w:color w:val="000000"/>
        </w:rPr>
      </w:pPr>
      <w:r w:rsidRPr="00C65990">
        <w:rPr>
          <w:color w:val="000000"/>
        </w:rPr>
        <w:t>Стороны настоящего Договора признают проведение процедур по</w:t>
      </w:r>
      <w:r w:rsidR="00306795">
        <w:rPr>
          <w:color w:val="000000"/>
        </w:rPr>
        <w:t> </w:t>
      </w:r>
      <w:r w:rsidRPr="00C65990">
        <w:rPr>
          <w:color w:val="000000"/>
        </w:rPr>
        <w:t>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w:t>
      </w:r>
      <w:r>
        <w:rPr>
          <w:color w:val="000000"/>
        </w:rPr>
        <w:t> </w:t>
      </w:r>
      <w:r w:rsidRPr="00C65990">
        <w:rPr>
          <w:color w:val="000000"/>
        </w:rPr>
        <w:t>целях предотвращения коррупции. При этом Стороны обеспечивают реализацию процедур по</w:t>
      </w:r>
      <w:r>
        <w:rPr>
          <w:color w:val="000000"/>
        </w:rPr>
        <w:t> </w:t>
      </w:r>
      <w:r w:rsidRPr="00C65990">
        <w:rPr>
          <w:color w:val="000000"/>
        </w:rPr>
        <w:t>проведению проверок в целях предотвращения рисков вовлечения Сторон в</w:t>
      </w:r>
      <w:r w:rsidR="00AC1EEE">
        <w:rPr>
          <w:color w:val="000000"/>
        </w:rPr>
        <w:t> </w:t>
      </w:r>
      <w:r w:rsidRPr="00C65990">
        <w:rPr>
          <w:color w:val="000000"/>
        </w:rPr>
        <w:t>коррупционную деятельность.</w:t>
      </w:r>
    </w:p>
    <w:p w:rsidR="00ED7B9D" w:rsidRPr="00C65990" w:rsidRDefault="00ED7B9D" w:rsidP="00550EE4">
      <w:pPr>
        <w:pStyle w:val="af8"/>
        <w:numPr>
          <w:ilvl w:val="1"/>
          <w:numId w:val="36"/>
        </w:numPr>
        <w:tabs>
          <w:tab w:val="clear" w:pos="1631"/>
          <w:tab w:val="num" w:pos="0"/>
        </w:tabs>
        <w:ind w:left="0" w:firstLine="709"/>
        <w:contextualSpacing w:val="0"/>
        <w:jc w:val="both"/>
        <w:rPr>
          <w:color w:val="000000"/>
        </w:rPr>
      </w:pPr>
      <w:r w:rsidRPr="00C65990">
        <w:rPr>
          <w:color w:val="000000"/>
        </w:rPr>
        <w:t>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w:t>
      </w:r>
      <w:r w:rsidR="00306795">
        <w:rPr>
          <w:color w:val="000000"/>
        </w:rPr>
        <w:t> </w:t>
      </w:r>
      <w:r w:rsidRPr="00C65990">
        <w:rPr>
          <w:color w:val="000000"/>
        </w:rPr>
        <w:t>существенных ограничений по</w:t>
      </w:r>
      <w:r>
        <w:rPr>
          <w:color w:val="000000"/>
        </w:rPr>
        <w:t> </w:t>
      </w:r>
      <w:r w:rsidRPr="00C65990">
        <w:rPr>
          <w:color w:val="000000"/>
        </w:rPr>
        <w:t>взаимодействию с контрагентом, вплоть до расторжения настоящего Договора.</w:t>
      </w:r>
    </w:p>
    <w:p w:rsidR="00ED7B9D" w:rsidRPr="00C65990" w:rsidRDefault="00ED7B9D" w:rsidP="00550EE4">
      <w:pPr>
        <w:pStyle w:val="af8"/>
        <w:numPr>
          <w:ilvl w:val="1"/>
          <w:numId w:val="36"/>
        </w:numPr>
        <w:tabs>
          <w:tab w:val="clear" w:pos="1631"/>
          <w:tab w:val="num" w:pos="0"/>
        </w:tabs>
        <w:ind w:left="0" w:firstLine="709"/>
        <w:contextualSpacing w:val="0"/>
        <w:jc w:val="both"/>
        <w:rPr>
          <w:color w:val="000000"/>
        </w:rPr>
      </w:pPr>
      <w:r w:rsidRPr="00C65990">
        <w:rPr>
          <w:color w:val="000000"/>
        </w:rPr>
        <w:t>Стороны гарантируют осуществление надлежащего разбирательства по</w:t>
      </w:r>
      <w:r>
        <w:rPr>
          <w:color w:val="000000"/>
        </w:rPr>
        <w:t> </w:t>
      </w:r>
      <w:r w:rsidRPr="00C65990">
        <w:rPr>
          <w:color w:val="000000"/>
        </w:rPr>
        <w:t>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ED7B9D" w:rsidRPr="00C65990" w:rsidRDefault="00ED7B9D" w:rsidP="00550EE4">
      <w:pPr>
        <w:pStyle w:val="af8"/>
        <w:numPr>
          <w:ilvl w:val="1"/>
          <w:numId w:val="36"/>
        </w:numPr>
        <w:tabs>
          <w:tab w:val="clear" w:pos="1631"/>
          <w:tab w:val="num" w:pos="0"/>
        </w:tabs>
        <w:ind w:left="0" w:firstLine="709"/>
        <w:contextualSpacing w:val="0"/>
        <w:jc w:val="both"/>
        <w:rPr>
          <w:color w:val="000000"/>
        </w:rPr>
      </w:pPr>
      <w:r w:rsidRPr="00C65990">
        <w:rPr>
          <w:color w:val="000000"/>
        </w:rPr>
        <w:t>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ED7B9D" w:rsidRDefault="00ED7B9D" w:rsidP="00ED7B9D">
      <w:pPr>
        <w:ind w:firstLine="709"/>
        <w:jc w:val="both"/>
        <w:rPr>
          <w:color w:val="000000"/>
        </w:rPr>
      </w:pPr>
    </w:p>
    <w:p w:rsidR="00ED7B9D" w:rsidRPr="008C40C0" w:rsidRDefault="00ED7B9D" w:rsidP="00550EE4">
      <w:pPr>
        <w:widowControl w:val="0"/>
        <w:numPr>
          <w:ilvl w:val="0"/>
          <w:numId w:val="36"/>
        </w:numPr>
        <w:tabs>
          <w:tab w:val="clear" w:pos="1050"/>
        </w:tabs>
        <w:autoSpaceDE w:val="0"/>
        <w:autoSpaceDN w:val="0"/>
        <w:adjustRightInd w:val="0"/>
        <w:ind w:left="0" w:firstLine="0"/>
        <w:jc w:val="center"/>
        <w:rPr>
          <w:b/>
          <w:bCs/>
        </w:rPr>
      </w:pPr>
      <w:r w:rsidRPr="008C40C0">
        <w:rPr>
          <w:b/>
          <w:bCs/>
        </w:rPr>
        <w:t>ОБСТОЯТЕЛЬСТВА НЕПРЕОДОЛИМОЙ СИЛЫ (ФОРС-МАЖОР)</w:t>
      </w:r>
    </w:p>
    <w:p w:rsidR="00ED7B9D" w:rsidRPr="008C40C0" w:rsidRDefault="00ED7B9D" w:rsidP="00ED7B9D">
      <w:pPr>
        <w:pStyle w:val="af8"/>
        <w:ind w:left="360"/>
        <w:rPr>
          <w:b/>
          <w:bCs/>
        </w:rPr>
      </w:pPr>
    </w:p>
    <w:p w:rsidR="00ED7B9D" w:rsidRPr="00C65990" w:rsidRDefault="00ED7B9D" w:rsidP="00550EE4">
      <w:pPr>
        <w:pStyle w:val="af8"/>
        <w:numPr>
          <w:ilvl w:val="1"/>
          <w:numId w:val="36"/>
        </w:numPr>
        <w:tabs>
          <w:tab w:val="clear" w:pos="1631"/>
          <w:tab w:val="num" w:pos="0"/>
          <w:tab w:val="left" w:pos="1418"/>
        </w:tabs>
        <w:ind w:left="0" w:firstLine="709"/>
        <w:contextualSpacing w:val="0"/>
        <w:jc w:val="both"/>
        <w:rPr>
          <w:color w:val="000000"/>
        </w:rPr>
      </w:pPr>
      <w:r w:rsidRPr="00C65990">
        <w:rPr>
          <w:color w:val="000000"/>
        </w:rPr>
        <w:t>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w:t>
      </w:r>
      <w:r>
        <w:rPr>
          <w:color w:val="000000"/>
        </w:rPr>
        <w:t> </w:t>
      </w:r>
      <w:r w:rsidRPr="00C65990">
        <w:rPr>
          <w:color w:val="000000"/>
        </w:rPr>
        <w:t>частичному выполнению Сторонами своих обязательств по настоящему Договору, включая, но</w:t>
      </w:r>
      <w:r>
        <w:rPr>
          <w:color w:val="000000"/>
        </w:rPr>
        <w:t> </w:t>
      </w:r>
      <w:r w:rsidRPr="00C65990">
        <w:rPr>
          <w:color w:val="000000"/>
        </w:rPr>
        <w:t>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ED7B9D" w:rsidRPr="00C65990" w:rsidRDefault="00ED7B9D" w:rsidP="00550EE4">
      <w:pPr>
        <w:pStyle w:val="af8"/>
        <w:numPr>
          <w:ilvl w:val="1"/>
          <w:numId w:val="36"/>
        </w:numPr>
        <w:tabs>
          <w:tab w:val="clear" w:pos="1631"/>
          <w:tab w:val="num" w:pos="0"/>
          <w:tab w:val="left" w:pos="1418"/>
        </w:tabs>
        <w:ind w:left="0" w:firstLine="709"/>
        <w:contextualSpacing w:val="0"/>
        <w:jc w:val="both"/>
        <w:rPr>
          <w:color w:val="000000"/>
        </w:rPr>
      </w:pPr>
      <w:r w:rsidRPr="00C65990">
        <w:rPr>
          <w:color w:val="000000"/>
        </w:rPr>
        <w:t>В случае если какая-либо из Сторон пострадает от событий, описанных в п.</w:t>
      </w:r>
      <w:r>
        <w:rPr>
          <w:color w:val="000000"/>
        </w:rPr>
        <w:t> </w:t>
      </w:r>
      <w:r w:rsidRPr="00C65990">
        <w:rPr>
          <w:color w:val="000000"/>
        </w:rPr>
        <w:t>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ED7B9D" w:rsidRPr="00C65990" w:rsidRDefault="00ED7B9D" w:rsidP="00550EE4">
      <w:pPr>
        <w:pStyle w:val="af8"/>
        <w:numPr>
          <w:ilvl w:val="1"/>
          <w:numId w:val="36"/>
        </w:numPr>
        <w:tabs>
          <w:tab w:val="clear" w:pos="1631"/>
          <w:tab w:val="num" w:pos="0"/>
          <w:tab w:val="left" w:pos="1418"/>
        </w:tabs>
        <w:ind w:left="0" w:firstLine="709"/>
        <w:contextualSpacing w:val="0"/>
        <w:jc w:val="both"/>
        <w:rPr>
          <w:color w:val="000000"/>
        </w:rPr>
      </w:pPr>
      <w:r w:rsidRPr="00C65990">
        <w:rPr>
          <w:color w:val="000000"/>
        </w:rPr>
        <w:t>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w:t>
      </w:r>
      <w:r>
        <w:rPr>
          <w:color w:val="000000"/>
        </w:rPr>
        <w:t> </w:t>
      </w:r>
      <w:r w:rsidRPr="00C65990">
        <w:rPr>
          <w:color w:val="000000"/>
        </w:rPr>
        <w:t xml:space="preserve">неисполнение или ненадлежащее исполнение обязательств по настоящему Договору. </w:t>
      </w:r>
    </w:p>
    <w:p w:rsidR="00ED7B9D" w:rsidRPr="00C65990" w:rsidRDefault="00ED7B9D" w:rsidP="00550EE4">
      <w:pPr>
        <w:pStyle w:val="af8"/>
        <w:numPr>
          <w:ilvl w:val="1"/>
          <w:numId w:val="36"/>
        </w:numPr>
        <w:tabs>
          <w:tab w:val="clear" w:pos="1631"/>
          <w:tab w:val="num" w:pos="0"/>
          <w:tab w:val="left" w:pos="1418"/>
        </w:tabs>
        <w:ind w:left="0" w:firstLine="709"/>
        <w:contextualSpacing w:val="0"/>
        <w:jc w:val="both"/>
        <w:rPr>
          <w:color w:val="000000"/>
        </w:rPr>
      </w:pPr>
      <w:r w:rsidRPr="00C65990">
        <w:rPr>
          <w:color w:val="000000"/>
        </w:rPr>
        <w:t>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w:t>
      </w:r>
      <w:r>
        <w:rPr>
          <w:color w:val="000000"/>
        </w:rPr>
        <w:t> </w:t>
      </w:r>
      <w:r w:rsidRPr="00C65990">
        <w:rPr>
          <w:color w:val="000000"/>
        </w:rPr>
        <w:t>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w:t>
      </w:r>
      <w:r>
        <w:rPr>
          <w:color w:val="000000"/>
        </w:rPr>
        <w:t> </w:t>
      </w:r>
      <w:r w:rsidRPr="00C65990">
        <w:rPr>
          <w:color w:val="000000"/>
        </w:rPr>
        <w:t>10 (Десять) суток до</w:t>
      </w:r>
      <w:r>
        <w:rPr>
          <w:color w:val="000000"/>
        </w:rPr>
        <w:t> </w:t>
      </w:r>
      <w:r w:rsidRPr="00C65990">
        <w:rPr>
          <w:color w:val="000000"/>
        </w:rPr>
        <w:t>предполагаемой даты расторжения.</w:t>
      </w:r>
    </w:p>
    <w:p w:rsidR="00ED7B9D" w:rsidRPr="00C65990" w:rsidRDefault="00ED7B9D" w:rsidP="00550EE4">
      <w:pPr>
        <w:pStyle w:val="af8"/>
        <w:numPr>
          <w:ilvl w:val="1"/>
          <w:numId w:val="36"/>
        </w:numPr>
        <w:tabs>
          <w:tab w:val="clear" w:pos="1631"/>
          <w:tab w:val="num" w:pos="0"/>
          <w:tab w:val="left" w:pos="1418"/>
        </w:tabs>
        <w:ind w:left="0" w:firstLine="709"/>
        <w:contextualSpacing w:val="0"/>
        <w:jc w:val="both"/>
        <w:rPr>
          <w:color w:val="000000"/>
        </w:rPr>
      </w:pPr>
      <w:r w:rsidRPr="00C65990">
        <w:rPr>
          <w:color w:val="000000"/>
        </w:rPr>
        <w:t>В случае досрочного расторжения настоящего Договора в порядке, указанном в</w:t>
      </w:r>
      <w:r>
        <w:rPr>
          <w:color w:val="000000"/>
        </w:rPr>
        <w:t> </w:t>
      </w:r>
      <w:r w:rsidRPr="00C65990">
        <w:rPr>
          <w:color w:val="000000"/>
        </w:rPr>
        <w:t>п.</w:t>
      </w:r>
      <w:r>
        <w:rPr>
          <w:color w:val="000000"/>
        </w:rPr>
        <w:t> </w:t>
      </w:r>
      <w:r w:rsidRPr="00C65990">
        <w:rPr>
          <w:color w:val="000000"/>
        </w:rPr>
        <w:t>10.4 настоящего Договора, расчеты производятся Сторонами по состоянию на момент возникновения таких обстоятельств непреодолимой силы.</w:t>
      </w:r>
    </w:p>
    <w:p w:rsidR="00ED7B9D" w:rsidRDefault="00ED7B9D" w:rsidP="00ED7B9D">
      <w:pPr>
        <w:jc w:val="center"/>
        <w:rPr>
          <w:b/>
          <w:bCs/>
        </w:rPr>
      </w:pPr>
    </w:p>
    <w:p w:rsidR="00D36C7A" w:rsidRDefault="00D36C7A" w:rsidP="00ED7B9D">
      <w:pPr>
        <w:jc w:val="center"/>
        <w:rPr>
          <w:b/>
          <w:bCs/>
        </w:rPr>
      </w:pPr>
    </w:p>
    <w:p w:rsidR="00D36C7A" w:rsidRDefault="00D36C7A" w:rsidP="00ED7B9D">
      <w:pPr>
        <w:jc w:val="center"/>
        <w:rPr>
          <w:b/>
          <w:bCs/>
        </w:rPr>
      </w:pPr>
    </w:p>
    <w:p w:rsidR="00D36C7A" w:rsidRDefault="00D36C7A" w:rsidP="00ED7B9D">
      <w:pPr>
        <w:jc w:val="center"/>
        <w:rPr>
          <w:b/>
          <w:bCs/>
        </w:rPr>
      </w:pPr>
    </w:p>
    <w:p w:rsidR="00ED7B9D" w:rsidRPr="008C40C0" w:rsidRDefault="00ED7B9D" w:rsidP="00550EE4">
      <w:pPr>
        <w:widowControl w:val="0"/>
        <w:numPr>
          <w:ilvl w:val="0"/>
          <w:numId w:val="36"/>
        </w:numPr>
        <w:tabs>
          <w:tab w:val="clear" w:pos="1050"/>
        </w:tabs>
        <w:autoSpaceDE w:val="0"/>
        <w:autoSpaceDN w:val="0"/>
        <w:adjustRightInd w:val="0"/>
        <w:ind w:left="0" w:firstLine="0"/>
        <w:jc w:val="center"/>
        <w:rPr>
          <w:b/>
          <w:bCs/>
        </w:rPr>
      </w:pPr>
      <w:r w:rsidRPr="008C40C0">
        <w:rPr>
          <w:b/>
          <w:bCs/>
        </w:rPr>
        <w:t>СРОК ДЕЙСТВИЯ ДОГОВОРА</w:t>
      </w:r>
    </w:p>
    <w:p w:rsidR="00ED7B9D" w:rsidRDefault="00ED7B9D" w:rsidP="00ED7B9D">
      <w:pPr>
        <w:jc w:val="center"/>
        <w:rPr>
          <w:b/>
          <w:bCs/>
        </w:rPr>
      </w:pPr>
    </w:p>
    <w:p w:rsidR="00ED7B9D" w:rsidRPr="001630D7" w:rsidRDefault="00ED7B9D" w:rsidP="00550EE4">
      <w:pPr>
        <w:pStyle w:val="af8"/>
        <w:numPr>
          <w:ilvl w:val="1"/>
          <w:numId w:val="36"/>
        </w:numPr>
        <w:tabs>
          <w:tab w:val="clear" w:pos="1631"/>
          <w:tab w:val="num" w:pos="0"/>
          <w:tab w:val="left" w:pos="1418"/>
        </w:tabs>
        <w:ind w:left="0" w:firstLine="709"/>
        <w:contextualSpacing w:val="0"/>
        <w:jc w:val="both"/>
        <w:rPr>
          <w:bCs/>
        </w:rPr>
      </w:pPr>
      <w:r w:rsidRPr="001630D7">
        <w:rPr>
          <w:bCs/>
        </w:rPr>
        <w:t xml:space="preserve">Настоящий Договор </w:t>
      </w:r>
      <w:r w:rsidRPr="001630D7">
        <w:rPr>
          <w:color w:val="000000"/>
        </w:rPr>
        <w:t>вступает в силу с момента подписания и действует до</w:t>
      </w:r>
      <w:r w:rsidR="00D36C7A">
        <w:rPr>
          <w:color w:val="000000"/>
          <w:lang w:val="en-US"/>
        </w:rPr>
        <w:t> </w:t>
      </w:r>
      <w:r w:rsidRPr="001630D7">
        <w:rPr>
          <w:color w:val="000000"/>
        </w:rPr>
        <w:t>полного исполнения Сторонами своих обязательств по настоящему Договору.</w:t>
      </w:r>
    </w:p>
    <w:p w:rsidR="00ED7B9D" w:rsidRDefault="00ED7B9D" w:rsidP="00550EE4">
      <w:pPr>
        <w:pStyle w:val="af8"/>
        <w:numPr>
          <w:ilvl w:val="1"/>
          <w:numId w:val="36"/>
        </w:numPr>
        <w:tabs>
          <w:tab w:val="clear" w:pos="1631"/>
          <w:tab w:val="num" w:pos="0"/>
        </w:tabs>
        <w:ind w:left="0" w:firstLine="709"/>
        <w:contextualSpacing w:val="0"/>
        <w:jc w:val="both"/>
        <w:rPr>
          <w:color w:val="000000"/>
        </w:rPr>
      </w:pPr>
      <w:r w:rsidRPr="008C48C6">
        <w:rPr>
          <w:color w:val="000000"/>
        </w:rPr>
        <w:t>Исполнитель обязуется приступить к оказанию услуг</w:t>
      </w:r>
      <w:r>
        <w:rPr>
          <w:color w:val="000000"/>
        </w:rPr>
        <w:t xml:space="preserve"> </w:t>
      </w:r>
      <w:r w:rsidRPr="008C48C6">
        <w:rPr>
          <w:color w:val="000000"/>
        </w:rPr>
        <w:t xml:space="preserve">по Договору </w:t>
      </w:r>
      <w:r>
        <w:rPr>
          <w:color w:val="000000"/>
        </w:rPr>
        <w:t>«____» _____________ 2020 года</w:t>
      </w:r>
      <w:r w:rsidRPr="008C48C6">
        <w:t> </w:t>
      </w:r>
      <w:r w:rsidRPr="008C48C6">
        <w:rPr>
          <w:color w:val="000000"/>
        </w:rPr>
        <w:t xml:space="preserve">и завершить их оказание </w:t>
      </w:r>
      <w:r w:rsidR="00F34352">
        <w:rPr>
          <w:color w:val="000000"/>
        </w:rPr>
        <w:t>не позднее 40 (сорока) рабочих дней</w:t>
      </w:r>
      <w:r>
        <w:rPr>
          <w:color w:val="000000"/>
        </w:rPr>
        <w:t>.</w:t>
      </w:r>
    </w:p>
    <w:p w:rsidR="00AC1EEE" w:rsidRPr="00C65990" w:rsidRDefault="00AC1EEE" w:rsidP="00AC1EEE">
      <w:pPr>
        <w:pStyle w:val="af8"/>
        <w:ind w:left="709"/>
        <w:contextualSpacing w:val="0"/>
        <w:jc w:val="both"/>
        <w:rPr>
          <w:color w:val="000000"/>
        </w:rPr>
      </w:pPr>
    </w:p>
    <w:p w:rsidR="00ED7B9D" w:rsidRPr="008C40C0" w:rsidRDefault="00ED7B9D" w:rsidP="00550EE4">
      <w:pPr>
        <w:widowControl w:val="0"/>
        <w:numPr>
          <w:ilvl w:val="0"/>
          <w:numId w:val="36"/>
        </w:numPr>
        <w:tabs>
          <w:tab w:val="clear" w:pos="1050"/>
        </w:tabs>
        <w:autoSpaceDE w:val="0"/>
        <w:autoSpaceDN w:val="0"/>
        <w:adjustRightInd w:val="0"/>
        <w:ind w:left="0" w:firstLine="0"/>
        <w:jc w:val="center"/>
        <w:rPr>
          <w:b/>
          <w:bCs/>
        </w:rPr>
      </w:pPr>
      <w:r w:rsidRPr="008C40C0">
        <w:rPr>
          <w:b/>
          <w:bCs/>
        </w:rPr>
        <w:t>ПОРЯДОК И ОСНОВАНИЯ ИЗМЕНЕНИЯ И РАСТОРЖЕНИЕ ДОГОВОРА</w:t>
      </w:r>
    </w:p>
    <w:p w:rsidR="00ED7B9D" w:rsidRPr="008C40C0" w:rsidRDefault="00ED7B9D" w:rsidP="00ED7B9D">
      <w:pPr>
        <w:jc w:val="center"/>
        <w:rPr>
          <w:b/>
          <w:bCs/>
        </w:rPr>
      </w:pPr>
    </w:p>
    <w:p w:rsidR="00ED7B9D" w:rsidRPr="00C65990" w:rsidRDefault="00ED7B9D" w:rsidP="00550EE4">
      <w:pPr>
        <w:pStyle w:val="af8"/>
        <w:numPr>
          <w:ilvl w:val="1"/>
          <w:numId w:val="36"/>
        </w:numPr>
        <w:tabs>
          <w:tab w:val="clear" w:pos="1631"/>
          <w:tab w:val="num" w:pos="0"/>
        </w:tabs>
        <w:ind w:left="0" w:firstLine="709"/>
        <w:contextualSpacing w:val="0"/>
        <w:jc w:val="both"/>
        <w:rPr>
          <w:color w:val="000000"/>
        </w:rPr>
      </w:pPr>
      <w:r w:rsidRPr="00C65990">
        <w:rPr>
          <w:color w:val="000000"/>
        </w:rPr>
        <w:t>Досрочное расторжение настоящего Договора допускается по письменному соглашению Сторон.</w:t>
      </w:r>
    </w:p>
    <w:p w:rsidR="00ED7B9D" w:rsidRPr="00C65990" w:rsidRDefault="00ED7B9D" w:rsidP="00550EE4">
      <w:pPr>
        <w:pStyle w:val="af8"/>
        <w:numPr>
          <w:ilvl w:val="1"/>
          <w:numId w:val="36"/>
        </w:numPr>
        <w:tabs>
          <w:tab w:val="clear" w:pos="1631"/>
          <w:tab w:val="num" w:pos="0"/>
        </w:tabs>
        <w:ind w:left="0" w:firstLine="709"/>
        <w:contextualSpacing w:val="0"/>
        <w:jc w:val="both"/>
        <w:rPr>
          <w:color w:val="000000"/>
        </w:rPr>
      </w:pPr>
      <w:r w:rsidRPr="00C65990">
        <w:rPr>
          <w:color w:val="000000"/>
        </w:rPr>
        <w:t>Любая из Сторон вправе отказаться от исполнения настоящего Договора в</w:t>
      </w:r>
      <w:r>
        <w:rPr>
          <w:color w:val="000000"/>
        </w:rPr>
        <w:t> </w:t>
      </w:r>
      <w:r w:rsidRPr="00C65990">
        <w:rPr>
          <w:color w:val="000000"/>
        </w:rPr>
        <w:t>одностороннем внесудебном порядке путем направления другой Стороне уведомления в</w:t>
      </w:r>
      <w:r>
        <w:rPr>
          <w:color w:val="000000"/>
        </w:rPr>
        <w:t> </w:t>
      </w:r>
      <w:r w:rsidRPr="00C65990">
        <w:rPr>
          <w:color w:val="000000"/>
        </w:rPr>
        <w:t>письменном виде об одностороннем отказе от исполнения настоящего Договора. в этом случае, Заказчик обязан оплатить Исполнителю услуги, фактически оказанные до даты расторжения, указанной в уведомлении.</w:t>
      </w:r>
    </w:p>
    <w:p w:rsidR="00ED7B9D" w:rsidRPr="00C65990" w:rsidRDefault="00ED7B9D" w:rsidP="00550EE4">
      <w:pPr>
        <w:pStyle w:val="af8"/>
        <w:numPr>
          <w:ilvl w:val="1"/>
          <w:numId w:val="36"/>
        </w:numPr>
        <w:tabs>
          <w:tab w:val="clear" w:pos="1631"/>
          <w:tab w:val="num" w:pos="0"/>
        </w:tabs>
        <w:ind w:left="0" w:firstLine="709"/>
        <w:contextualSpacing w:val="0"/>
        <w:jc w:val="both"/>
        <w:rPr>
          <w:color w:val="000000"/>
        </w:rPr>
      </w:pPr>
      <w:r w:rsidRPr="00C65990">
        <w:rPr>
          <w:color w:val="000000"/>
        </w:rPr>
        <w:t>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ED7B9D" w:rsidRDefault="00ED7B9D" w:rsidP="00550EE4">
      <w:pPr>
        <w:pStyle w:val="af8"/>
        <w:numPr>
          <w:ilvl w:val="1"/>
          <w:numId w:val="36"/>
        </w:numPr>
        <w:tabs>
          <w:tab w:val="clear" w:pos="1631"/>
          <w:tab w:val="num" w:pos="0"/>
        </w:tabs>
        <w:ind w:left="0" w:firstLine="709"/>
        <w:contextualSpacing w:val="0"/>
        <w:jc w:val="both"/>
        <w:rPr>
          <w:color w:val="000000"/>
        </w:rPr>
      </w:pPr>
      <w:r w:rsidRPr="00C65990">
        <w:rPr>
          <w:color w:val="000000"/>
        </w:rPr>
        <w:t>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w:t>
      </w:r>
      <w:r>
        <w:rPr>
          <w:color w:val="000000"/>
        </w:rPr>
        <w:t> </w:t>
      </w:r>
      <w:r w:rsidRPr="00C65990">
        <w:rPr>
          <w:color w:val="000000"/>
        </w:rPr>
        <w:t>10</w:t>
      </w:r>
      <w:r>
        <w:rPr>
          <w:color w:val="000000"/>
        </w:rPr>
        <w:t> </w:t>
      </w:r>
      <w:r w:rsidRPr="00C65990">
        <w:rPr>
          <w:color w:val="000000"/>
        </w:rPr>
        <w:t>(Десять) календарных дней до даты предстоящего расторжения настоящего Договора.</w:t>
      </w:r>
    </w:p>
    <w:p w:rsidR="00D4721F" w:rsidRPr="00C65990" w:rsidRDefault="00D4721F" w:rsidP="00306795">
      <w:pPr>
        <w:pStyle w:val="af8"/>
        <w:ind w:left="709"/>
        <w:contextualSpacing w:val="0"/>
        <w:jc w:val="both"/>
        <w:rPr>
          <w:color w:val="000000"/>
        </w:rPr>
      </w:pPr>
    </w:p>
    <w:p w:rsidR="00ED7B9D" w:rsidRPr="008C40C0" w:rsidRDefault="00ED7B9D" w:rsidP="00550EE4">
      <w:pPr>
        <w:widowControl w:val="0"/>
        <w:numPr>
          <w:ilvl w:val="0"/>
          <w:numId w:val="36"/>
        </w:numPr>
        <w:tabs>
          <w:tab w:val="clear" w:pos="1050"/>
          <w:tab w:val="left" w:pos="284"/>
        </w:tabs>
        <w:autoSpaceDE w:val="0"/>
        <w:autoSpaceDN w:val="0"/>
        <w:adjustRightInd w:val="0"/>
        <w:ind w:left="0" w:firstLine="0"/>
        <w:jc w:val="center"/>
        <w:rPr>
          <w:b/>
          <w:bCs/>
        </w:rPr>
      </w:pPr>
      <w:r w:rsidRPr="008C40C0">
        <w:rPr>
          <w:b/>
          <w:bCs/>
        </w:rPr>
        <w:t>ПОРЯДОК РАССМОТРЕНИЯ СПОРОВ</w:t>
      </w:r>
    </w:p>
    <w:p w:rsidR="00ED7B9D" w:rsidRPr="008C40C0" w:rsidRDefault="00ED7B9D" w:rsidP="00ED7B9D">
      <w:pPr>
        <w:jc w:val="center"/>
        <w:rPr>
          <w:b/>
          <w:bCs/>
        </w:rPr>
      </w:pPr>
    </w:p>
    <w:p w:rsidR="00ED7B9D" w:rsidRPr="00C65990" w:rsidRDefault="00ED7B9D" w:rsidP="00550EE4">
      <w:pPr>
        <w:pStyle w:val="af8"/>
        <w:numPr>
          <w:ilvl w:val="1"/>
          <w:numId w:val="36"/>
        </w:numPr>
        <w:tabs>
          <w:tab w:val="clear" w:pos="1631"/>
          <w:tab w:val="num" w:pos="0"/>
        </w:tabs>
        <w:ind w:left="0" w:firstLine="709"/>
        <w:contextualSpacing w:val="0"/>
        <w:jc w:val="both"/>
        <w:rPr>
          <w:color w:val="000000"/>
        </w:rPr>
      </w:pPr>
      <w:r w:rsidRPr="00C65990">
        <w:rPr>
          <w:color w:val="000000"/>
        </w:rPr>
        <w:t>Все споры и разногласия, которые могут возникнуть между Сторонами по</w:t>
      </w:r>
      <w:r>
        <w:rPr>
          <w:color w:val="000000"/>
        </w:rPr>
        <w:t> </w:t>
      </w:r>
      <w:r w:rsidRPr="00C65990">
        <w:rPr>
          <w:color w:val="000000"/>
        </w:rPr>
        <w:t>настоящему Договору будут, по возможности, разрешаться путем переговоров между Сторонами.</w:t>
      </w:r>
    </w:p>
    <w:p w:rsidR="00ED7B9D" w:rsidRPr="00C65990" w:rsidRDefault="00ED7B9D" w:rsidP="00550EE4">
      <w:pPr>
        <w:pStyle w:val="af8"/>
        <w:numPr>
          <w:ilvl w:val="1"/>
          <w:numId w:val="36"/>
        </w:numPr>
        <w:tabs>
          <w:tab w:val="clear" w:pos="1631"/>
          <w:tab w:val="num" w:pos="0"/>
        </w:tabs>
        <w:ind w:left="0" w:firstLine="709"/>
        <w:contextualSpacing w:val="0"/>
        <w:jc w:val="both"/>
        <w:rPr>
          <w:color w:val="000000"/>
        </w:rPr>
      </w:pPr>
      <w:r w:rsidRPr="00C65990">
        <w:rPr>
          <w:color w:val="000000"/>
        </w:rPr>
        <w:t>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D4721F" w:rsidRPr="008C40C0" w:rsidRDefault="00D4721F" w:rsidP="00ED7B9D">
      <w:pPr>
        <w:jc w:val="both"/>
        <w:rPr>
          <w:color w:val="000000"/>
        </w:rPr>
      </w:pPr>
    </w:p>
    <w:p w:rsidR="00ED7B9D" w:rsidRPr="008C40C0" w:rsidRDefault="00ED7B9D" w:rsidP="00550EE4">
      <w:pPr>
        <w:widowControl w:val="0"/>
        <w:numPr>
          <w:ilvl w:val="0"/>
          <w:numId w:val="36"/>
        </w:numPr>
        <w:tabs>
          <w:tab w:val="clear" w:pos="1050"/>
          <w:tab w:val="left" w:pos="284"/>
        </w:tabs>
        <w:autoSpaceDE w:val="0"/>
        <w:autoSpaceDN w:val="0"/>
        <w:adjustRightInd w:val="0"/>
        <w:ind w:left="0" w:firstLine="0"/>
        <w:jc w:val="center"/>
        <w:rPr>
          <w:b/>
          <w:bCs/>
        </w:rPr>
      </w:pPr>
      <w:r w:rsidRPr="008C40C0">
        <w:rPr>
          <w:b/>
          <w:bCs/>
        </w:rPr>
        <w:t>ТРЕБОВАНИЯ К ПОДПИСИ</w:t>
      </w:r>
    </w:p>
    <w:p w:rsidR="00ED7B9D" w:rsidRPr="008C40C0" w:rsidRDefault="00ED7B9D" w:rsidP="00ED7B9D">
      <w:pPr>
        <w:jc w:val="center"/>
        <w:rPr>
          <w:b/>
          <w:bCs/>
        </w:rPr>
      </w:pPr>
    </w:p>
    <w:p w:rsidR="00ED7B9D" w:rsidRPr="00C65990" w:rsidRDefault="00ED7B9D" w:rsidP="00550EE4">
      <w:pPr>
        <w:pStyle w:val="af8"/>
        <w:numPr>
          <w:ilvl w:val="1"/>
          <w:numId w:val="36"/>
        </w:numPr>
        <w:tabs>
          <w:tab w:val="clear" w:pos="1631"/>
          <w:tab w:val="num" w:pos="0"/>
        </w:tabs>
        <w:ind w:left="0" w:firstLine="709"/>
        <w:contextualSpacing w:val="0"/>
        <w:jc w:val="both"/>
        <w:rPr>
          <w:color w:val="000000"/>
        </w:rPr>
      </w:pPr>
      <w:r w:rsidRPr="00C65990">
        <w:rPr>
          <w:color w:val="000000"/>
        </w:rPr>
        <w:t>Любые изменения и дополнения к настоящему Договору действительны при</w:t>
      </w:r>
      <w:r>
        <w:rPr>
          <w:color w:val="000000"/>
        </w:rPr>
        <w:t> </w:t>
      </w:r>
      <w:r w:rsidRPr="00C65990">
        <w:rPr>
          <w:color w:val="000000"/>
        </w:rPr>
        <w:t>условии, если они совершены в письменной форме и подписаны надлежащим образом уполномоченными представителями и скреплены печатями Сторон.</w:t>
      </w:r>
    </w:p>
    <w:p w:rsidR="00ED7B9D" w:rsidRPr="00C65990" w:rsidRDefault="00ED7B9D" w:rsidP="00550EE4">
      <w:pPr>
        <w:pStyle w:val="af8"/>
        <w:numPr>
          <w:ilvl w:val="1"/>
          <w:numId w:val="36"/>
        </w:numPr>
        <w:tabs>
          <w:tab w:val="clear" w:pos="1631"/>
          <w:tab w:val="num" w:pos="0"/>
        </w:tabs>
        <w:ind w:left="0" w:firstLine="709"/>
        <w:contextualSpacing w:val="0"/>
        <w:jc w:val="both"/>
        <w:rPr>
          <w:color w:val="000000"/>
        </w:rPr>
      </w:pPr>
      <w:r w:rsidRPr="00C65990">
        <w:rPr>
          <w:color w:val="000000"/>
        </w:rPr>
        <w:t xml:space="preserve">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D4721F" w:rsidRPr="008C40C0" w:rsidRDefault="00D4721F" w:rsidP="00ED7B9D">
      <w:pPr>
        <w:ind w:firstLine="709"/>
        <w:jc w:val="both"/>
        <w:rPr>
          <w:color w:val="000000"/>
        </w:rPr>
      </w:pPr>
    </w:p>
    <w:p w:rsidR="00ED7B9D" w:rsidRPr="008C40C0" w:rsidRDefault="00ED7B9D" w:rsidP="00550EE4">
      <w:pPr>
        <w:widowControl w:val="0"/>
        <w:numPr>
          <w:ilvl w:val="0"/>
          <w:numId w:val="36"/>
        </w:numPr>
        <w:tabs>
          <w:tab w:val="clear" w:pos="1050"/>
          <w:tab w:val="left" w:pos="284"/>
        </w:tabs>
        <w:autoSpaceDE w:val="0"/>
        <w:autoSpaceDN w:val="0"/>
        <w:adjustRightInd w:val="0"/>
        <w:ind w:left="0" w:firstLine="0"/>
        <w:jc w:val="center"/>
        <w:rPr>
          <w:b/>
          <w:bCs/>
        </w:rPr>
      </w:pPr>
      <w:r w:rsidRPr="008C40C0">
        <w:rPr>
          <w:b/>
          <w:bCs/>
        </w:rPr>
        <w:t>ЗАКЛЮЧИТЕЛЬНЫЕ ПОЛОЖЕНИЯ</w:t>
      </w:r>
    </w:p>
    <w:p w:rsidR="00ED7B9D" w:rsidRPr="008C40C0" w:rsidRDefault="00ED7B9D" w:rsidP="00ED7B9D">
      <w:pPr>
        <w:jc w:val="center"/>
        <w:rPr>
          <w:b/>
          <w:bCs/>
        </w:rPr>
      </w:pPr>
    </w:p>
    <w:p w:rsidR="00ED7B9D" w:rsidRPr="00C65990" w:rsidRDefault="00ED7B9D" w:rsidP="00550EE4">
      <w:pPr>
        <w:pStyle w:val="af8"/>
        <w:numPr>
          <w:ilvl w:val="1"/>
          <w:numId w:val="36"/>
        </w:numPr>
        <w:tabs>
          <w:tab w:val="clear" w:pos="1631"/>
          <w:tab w:val="num" w:pos="0"/>
        </w:tabs>
        <w:ind w:left="0" w:firstLine="709"/>
        <w:contextualSpacing w:val="0"/>
        <w:jc w:val="both"/>
        <w:rPr>
          <w:color w:val="000000"/>
        </w:rPr>
      </w:pPr>
      <w:r w:rsidRPr="00C65990">
        <w:rPr>
          <w:color w:val="000000"/>
        </w:rPr>
        <w:t>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ED7B9D" w:rsidRPr="00C65990" w:rsidRDefault="00ED7B9D" w:rsidP="00550EE4">
      <w:pPr>
        <w:pStyle w:val="af8"/>
        <w:numPr>
          <w:ilvl w:val="1"/>
          <w:numId w:val="36"/>
        </w:numPr>
        <w:tabs>
          <w:tab w:val="clear" w:pos="1631"/>
          <w:tab w:val="num" w:pos="0"/>
        </w:tabs>
        <w:ind w:left="0" w:firstLine="709"/>
        <w:contextualSpacing w:val="0"/>
        <w:jc w:val="both"/>
        <w:rPr>
          <w:color w:val="000000"/>
        </w:rPr>
      </w:pPr>
      <w:r w:rsidRPr="00C65990">
        <w:rPr>
          <w:color w:val="000000"/>
        </w:rPr>
        <w:t xml:space="preserve">Настоящий Договор составлен в </w:t>
      </w:r>
      <w:r>
        <w:rPr>
          <w:color w:val="000000"/>
        </w:rPr>
        <w:t>2 (</w:t>
      </w:r>
      <w:r w:rsidRPr="00C65990">
        <w:rPr>
          <w:color w:val="000000"/>
        </w:rPr>
        <w:t>двух</w:t>
      </w:r>
      <w:r>
        <w:rPr>
          <w:color w:val="000000"/>
        </w:rPr>
        <w:t>)</w:t>
      </w:r>
      <w:r w:rsidRPr="00C65990">
        <w:rPr>
          <w:color w:val="000000"/>
        </w:rPr>
        <w:t xml:space="preserve"> экземплярах, имеющих одинаковую юридическую силу, по одному для каждой из Сторон.</w:t>
      </w:r>
    </w:p>
    <w:p w:rsidR="00ED7B9D" w:rsidRPr="00C65990" w:rsidRDefault="00ED7B9D" w:rsidP="00550EE4">
      <w:pPr>
        <w:pStyle w:val="af8"/>
        <w:numPr>
          <w:ilvl w:val="1"/>
          <w:numId w:val="36"/>
        </w:numPr>
        <w:tabs>
          <w:tab w:val="clear" w:pos="1631"/>
          <w:tab w:val="num" w:pos="0"/>
        </w:tabs>
        <w:ind w:left="0" w:firstLine="709"/>
        <w:contextualSpacing w:val="0"/>
        <w:jc w:val="both"/>
        <w:rPr>
          <w:color w:val="000000"/>
        </w:rPr>
      </w:pPr>
      <w:r w:rsidRPr="00C65990">
        <w:rPr>
          <w:color w:val="000000"/>
        </w:rPr>
        <w:t>К настоящему Договору прилагаются и являются его неотъемлемой частью:</w:t>
      </w:r>
    </w:p>
    <w:p w:rsidR="00ED7B9D" w:rsidRDefault="00ED7B9D" w:rsidP="00ED7B9D">
      <w:pPr>
        <w:ind w:firstLine="709"/>
        <w:jc w:val="both"/>
        <w:rPr>
          <w:bCs/>
        </w:rPr>
      </w:pPr>
      <w:r w:rsidRPr="008C40C0">
        <w:rPr>
          <w:bCs/>
        </w:rPr>
        <w:t>Приложение №</w:t>
      </w:r>
      <w:r>
        <w:rPr>
          <w:bCs/>
        </w:rPr>
        <w:t> </w:t>
      </w:r>
      <w:r w:rsidRPr="008C40C0">
        <w:rPr>
          <w:bCs/>
        </w:rPr>
        <w:t>1: Техническое задание.</w:t>
      </w:r>
    </w:p>
    <w:p w:rsidR="00ED7B9D" w:rsidRDefault="00ED7B9D" w:rsidP="00ED7B9D">
      <w:pPr>
        <w:ind w:firstLine="709"/>
        <w:jc w:val="both"/>
        <w:rPr>
          <w:bCs/>
        </w:rPr>
      </w:pPr>
      <w:r>
        <w:rPr>
          <w:bCs/>
        </w:rPr>
        <w:t>Приложение № 2: Смета расходов оказания услуг.</w:t>
      </w:r>
    </w:p>
    <w:p w:rsidR="00F34352" w:rsidRPr="008C40C0" w:rsidRDefault="00F34352" w:rsidP="00ED7B9D">
      <w:pPr>
        <w:ind w:firstLine="709"/>
        <w:jc w:val="both"/>
        <w:rPr>
          <w:bCs/>
        </w:rPr>
      </w:pPr>
      <w:r>
        <w:rPr>
          <w:bCs/>
        </w:rPr>
        <w:t xml:space="preserve">Приложение № 3: Календарный план </w:t>
      </w:r>
      <w:r w:rsidRPr="008C40C0">
        <w:rPr>
          <w:bCs/>
        </w:rPr>
        <w:t>оказания услуг.</w:t>
      </w:r>
    </w:p>
    <w:p w:rsidR="001A64DD" w:rsidRDefault="001A64DD" w:rsidP="00ED7B9D">
      <w:pPr>
        <w:ind w:firstLine="709"/>
        <w:jc w:val="both"/>
        <w:rPr>
          <w:color w:val="000000"/>
        </w:rPr>
      </w:pPr>
    </w:p>
    <w:p w:rsidR="00F34352" w:rsidRPr="008C40C0" w:rsidRDefault="00F34352" w:rsidP="00ED7B9D">
      <w:pPr>
        <w:ind w:firstLine="709"/>
        <w:jc w:val="both"/>
        <w:rPr>
          <w:color w:val="000000"/>
        </w:rPr>
      </w:pPr>
    </w:p>
    <w:p w:rsidR="00ED7B9D" w:rsidRPr="00A45C99" w:rsidRDefault="00ED7B9D" w:rsidP="00550EE4">
      <w:pPr>
        <w:widowControl w:val="0"/>
        <w:numPr>
          <w:ilvl w:val="0"/>
          <w:numId w:val="36"/>
        </w:numPr>
        <w:tabs>
          <w:tab w:val="clear" w:pos="1050"/>
          <w:tab w:val="left" w:pos="284"/>
        </w:tabs>
        <w:autoSpaceDE w:val="0"/>
        <w:autoSpaceDN w:val="0"/>
        <w:adjustRightInd w:val="0"/>
        <w:ind w:left="0" w:firstLine="0"/>
        <w:jc w:val="center"/>
        <w:rPr>
          <w:b/>
          <w:bCs/>
        </w:rPr>
      </w:pPr>
      <w:r w:rsidRPr="00A45C99">
        <w:rPr>
          <w:b/>
          <w:bCs/>
        </w:rPr>
        <w:t>АДРЕСА, РЕКВИЗИТЫ И ПОДПИСИ СТОРОН</w:t>
      </w:r>
    </w:p>
    <w:p w:rsidR="00ED7B9D" w:rsidRPr="008C40C0" w:rsidRDefault="00ED7B9D" w:rsidP="00ED7B9D">
      <w:pPr>
        <w:ind w:firstLine="542"/>
        <w:jc w:val="center"/>
        <w:rPr>
          <w:b/>
        </w:rPr>
      </w:pPr>
    </w:p>
    <w:tbl>
      <w:tblPr>
        <w:tblpPr w:leftFromText="180" w:rightFromText="180" w:vertAnchor="text" w:horzAnchor="margin" w:tblpY="129"/>
        <w:tblW w:w="5379" w:type="pct"/>
        <w:tblLook w:val="0000" w:firstRow="0" w:lastRow="0" w:firstColumn="0" w:lastColumn="0" w:noHBand="0" w:noVBand="0"/>
      </w:tblPr>
      <w:tblGrid>
        <w:gridCol w:w="5633"/>
        <w:gridCol w:w="4888"/>
      </w:tblGrid>
      <w:tr w:rsidR="00ED7B9D" w:rsidRPr="008C40C0" w:rsidTr="00E30D92">
        <w:tc>
          <w:tcPr>
            <w:tcW w:w="2677" w:type="pct"/>
            <w:shd w:val="clear" w:color="auto" w:fill="auto"/>
          </w:tcPr>
          <w:p w:rsidR="00ED7B9D" w:rsidRPr="008C40C0" w:rsidRDefault="00ED7B9D" w:rsidP="00E30D92">
            <w:pPr>
              <w:tabs>
                <w:tab w:val="left" w:pos="5245"/>
              </w:tabs>
              <w:ind w:right="602"/>
            </w:pPr>
            <w:r w:rsidRPr="008C40C0">
              <w:t>Заказчик:</w:t>
            </w:r>
          </w:p>
          <w:p w:rsidR="00ED7B9D" w:rsidRPr="00906A84" w:rsidRDefault="00ED7B9D" w:rsidP="00E30D92">
            <w:pPr>
              <w:tabs>
                <w:tab w:val="left" w:pos="5245"/>
              </w:tabs>
              <w:ind w:right="602"/>
            </w:pPr>
            <w:r w:rsidRPr="00906A84">
              <w:rPr>
                <w:b/>
              </w:rPr>
              <w:t>Автономная некоммерческая организация «Агентство стратегических инициатив по продвижению новых проектов»</w:t>
            </w:r>
          </w:p>
          <w:p w:rsidR="00ED7B9D" w:rsidRPr="00906A84" w:rsidRDefault="00ED7B9D" w:rsidP="00E30D92">
            <w:pPr>
              <w:tabs>
                <w:tab w:val="left" w:pos="5245"/>
              </w:tabs>
              <w:ind w:right="602"/>
            </w:pPr>
            <w:r w:rsidRPr="00906A84">
              <w:t xml:space="preserve">Местонахождение: 121099, г. Москва, </w:t>
            </w:r>
          </w:p>
          <w:p w:rsidR="00ED7B9D" w:rsidRPr="00906A84" w:rsidRDefault="00ED7B9D" w:rsidP="00E30D92">
            <w:pPr>
              <w:tabs>
                <w:tab w:val="left" w:pos="5245"/>
              </w:tabs>
              <w:ind w:right="602"/>
            </w:pPr>
            <w:r>
              <w:t>ул. </w:t>
            </w:r>
            <w:r w:rsidRPr="00906A84">
              <w:t>Новый Арбат, д.</w:t>
            </w:r>
            <w:r>
              <w:t> </w:t>
            </w:r>
            <w:r w:rsidRPr="00906A84">
              <w:t>36</w:t>
            </w:r>
          </w:p>
          <w:p w:rsidR="00ED7B9D" w:rsidRPr="00906A84" w:rsidRDefault="00ED7B9D" w:rsidP="00E30D92">
            <w:pPr>
              <w:tabs>
                <w:tab w:val="left" w:pos="5245"/>
              </w:tabs>
              <w:ind w:right="602"/>
            </w:pPr>
            <w:r w:rsidRPr="00906A84">
              <w:t>Тел.: (495) 690-91-29</w:t>
            </w:r>
          </w:p>
          <w:p w:rsidR="00ED7B9D" w:rsidRPr="00906A84" w:rsidRDefault="00ED7B9D" w:rsidP="00E30D92">
            <w:pPr>
              <w:tabs>
                <w:tab w:val="left" w:pos="5245"/>
              </w:tabs>
              <w:ind w:right="602"/>
            </w:pPr>
            <w:r w:rsidRPr="00906A84">
              <w:t xml:space="preserve">Факс: (495) 690-91-39 </w:t>
            </w:r>
          </w:p>
          <w:p w:rsidR="00ED7B9D" w:rsidRPr="00906A84" w:rsidRDefault="00ED7B9D" w:rsidP="00E30D92">
            <w:pPr>
              <w:tabs>
                <w:tab w:val="left" w:pos="5245"/>
              </w:tabs>
              <w:ind w:right="602"/>
            </w:pPr>
            <w:r w:rsidRPr="00906A84">
              <w:rPr>
                <w:lang w:val="en-US"/>
              </w:rPr>
              <w:t>E</w:t>
            </w:r>
            <w:r w:rsidRPr="00906A84">
              <w:t>-</w:t>
            </w:r>
            <w:r w:rsidRPr="00906A84">
              <w:rPr>
                <w:lang w:val="en-US"/>
              </w:rPr>
              <w:t>mail</w:t>
            </w:r>
            <w:r w:rsidRPr="00906A84">
              <w:t xml:space="preserve">: </w:t>
            </w:r>
            <w:hyperlink r:id="rId14" w:history="1">
              <w:r w:rsidRPr="00906A84">
                <w:rPr>
                  <w:rStyle w:val="aa"/>
                  <w:lang w:val="en-US"/>
                </w:rPr>
                <w:t>asi</w:t>
              </w:r>
              <w:r w:rsidRPr="00906A84">
                <w:rPr>
                  <w:rStyle w:val="aa"/>
                </w:rPr>
                <w:t>@</w:t>
              </w:r>
              <w:r w:rsidRPr="00906A84">
                <w:rPr>
                  <w:rStyle w:val="aa"/>
                  <w:lang w:val="en-US"/>
                </w:rPr>
                <w:t>asi</w:t>
              </w:r>
              <w:r w:rsidRPr="00906A84">
                <w:rPr>
                  <w:rStyle w:val="aa"/>
                </w:rPr>
                <w:t>.</w:t>
              </w:r>
              <w:r w:rsidRPr="00906A84">
                <w:rPr>
                  <w:rStyle w:val="aa"/>
                  <w:lang w:val="en-US"/>
                </w:rPr>
                <w:t>ru</w:t>
              </w:r>
            </w:hyperlink>
            <w:r w:rsidRPr="00906A84">
              <w:t xml:space="preserve"> </w:t>
            </w:r>
          </w:p>
          <w:p w:rsidR="00ED7B9D" w:rsidRPr="00906A84" w:rsidRDefault="00ED7B9D" w:rsidP="00E30D92">
            <w:pPr>
              <w:tabs>
                <w:tab w:val="left" w:pos="5245"/>
              </w:tabs>
              <w:ind w:right="602"/>
            </w:pPr>
            <w:r w:rsidRPr="00906A84">
              <w:t>ОГРН 1117799016829 ОКПО 30145767</w:t>
            </w:r>
          </w:p>
          <w:p w:rsidR="00ED7B9D" w:rsidRPr="00906A84" w:rsidRDefault="00ED7B9D" w:rsidP="00E30D92">
            <w:pPr>
              <w:tabs>
                <w:tab w:val="left" w:pos="5245"/>
              </w:tabs>
              <w:ind w:right="602"/>
            </w:pPr>
            <w:r w:rsidRPr="00906A84">
              <w:t>ИНН 7704278735 КПП 770401001</w:t>
            </w:r>
          </w:p>
          <w:p w:rsidR="00ED7B9D" w:rsidRPr="00906A84" w:rsidRDefault="00ED7B9D" w:rsidP="00E30D92">
            <w:pPr>
              <w:tabs>
                <w:tab w:val="left" w:pos="5245"/>
              </w:tabs>
              <w:ind w:right="602"/>
            </w:pPr>
            <w:r w:rsidRPr="00906A84">
              <w:t>Р/с 40703810638170002348</w:t>
            </w:r>
          </w:p>
          <w:p w:rsidR="00ED7B9D" w:rsidRPr="00906A84" w:rsidRDefault="00ED7B9D" w:rsidP="00E30D92">
            <w:pPr>
              <w:tabs>
                <w:tab w:val="left" w:pos="5245"/>
              </w:tabs>
              <w:ind w:right="602"/>
            </w:pPr>
            <w:r w:rsidRPr="00906A84">
              <w:t>в ПАО Сбербанк</w:t>
            </w:r>
          </w:p>
          <w:p w:rsidR="00ED7B9D" w:rsidRPr="00906A84" w:rsidRDefault="00ED7B9D" w:rsidP="00E30D92">
            <w:pPr>
              <w:tabs>
                <w:tab w:val="left" w:pos="5245"/>
              </w:tabs>
              <w:ind w:right="602"/>
            </w:pPr>
            <w:r w:rsidRPr="00906A84">
              <w:t>к/с 30101810400000000225</w:t>
            </w:r>
          </w:p>
          <w:p w:rsidR="00ED7B9D" w:rsidRPr="008C40C0" w:rsidRDefault="00ED7B9D" w:rsidP="00E30D92">
            <w:pPr>
              <w:ind w:firstLine="35"/>
            </w:pPr>
            <w:r w:rsidRPr="00906A84">
              <w:t>БИК 044525225</w:t>
            </w:r>
          </w:p>
          <w:p w:rsidR="00ED7B9D" w:rsidRDefault="00ED7B9D" w:rsidP="00ED7B9D"/>
          <w:p w:rsidR="00ED7B9D" w:rsidRDefault="00ED7B9D" w:rsidP="00E30D92">
            <w:pPr>
              <w:ind w:firstLine="35"/>
            </w:pPr>
          </w:p>
          <w:p w:rsidR="00ED7B9D" w:rsidRDefault="00ED7B9D" w:rsidP="00ED7B9D"/>
          <w:p w:rsidR="00ED7B9D" w:rsidRDefault="00ED7B9D" w:rsidP="00E30D92">
            <w:pPr>
              <w:ind w:firstLine="35"/>
            </w:pPr>
          </w:p>
          <w:p w:rsidR="00ED7B9D" w:rsidRDefault="00ED7B9D" w:rsidP="00E30D92">
            <w:pPr>
              <w:ind w:firstLine="35"/>
            </w:pPr>
          </w:p>
          <w:p w:rsidR="00ED7B9D" w:rsidRPr="00665227" w:rsidRDefault="00ED7B9D" w:rsidP="00E30D92">
            <w:pPr>
              <w:ind w:firstLine="35"/>
              <w:rPr>
                <w:lang w:val="en-US"/>
              </w:rPr>
            </w:pPr>
            <w:r w:rsidRPr="008C40C0">
              <w:t xml:space="preserve">________________ </w:t>
            </w:r>
            <w:r>
              <w:rPr>
                <w:lang w:val="en-US"/>
              </w:rPr>
              <w:t>______________________</w:t>
            </w:r>
          </w:p>
          <w:p w:rsidR="00ED7B9D" w:rsidRPr="008C40C0" w:rsidRDefault="00ED7B9D" w:rsidP="00E30D92">
            <w:pPr>
              <w:ind w:firstLine="35"/>
              <w:rPr>
                <w:b/>
                <w:bCs/>
              </w:rPr>
            </w:pPr>
            <w:r w:rsidRPr="008C40C0">
              <w:t>М.П.</w:t>
            </w:r>
            <w:r w:rsidRPr="008C40C0">
              <w:rPr>
                <w:bCs/>
              </w:rPr>
              <w:t xml:space="preserve"> </w:t>
            </w:r>
          </w:p>
        </w:tc>
        <w:tc>
          <w:tcPr>
            <w:tcW w:w="2323" w:type="pct"/>
            <w:shd w:val="clear" w:color="auto" w:fill="auto"/>
          </w:tcPr>
          <w:p w:rsidR="00ED7B9D" w:rsidRPr="008C40C0" w:rsidRDefault="00ED7B9D" w:rsidP="00E30D92">
            <w:r w:rsidRPr="008C40C0">
              <w:t>Исполнитель:</w:t>
            </w:r>
          </w:p>
          <w:p w:rsidR="00ED7B9D" w:rsidRPr="008C40C0" w:rsidRDefault="00ED7B9D" w:rsidP="00E30D92">
            <w:pPr>
              <w:rPr>
                <w:bCs/>
                <w:lang w:val="en-US"/>
              </w:rPr>
            </w:pPr>
          </w:p>
          <w:p w:rsidR="00ED7B9D" w:rsidRPr="008C40C0" w:rsidRDefault="00ED7B9D" w:rsidP="00E30D92">
            <w:pPr>
              <w:rPr>
                <w:bCs/>
                <w:lang w:val="en-US"/>
              </w:rPr>
            </w:pPr>
          </w:p>
          <w:p w:rsidR="00ED7B9D" w:rsidRPr="008C40C0" w:rsidRDefault="00ED7B9D" w:rsidP="00E30D92">
            <w:pPr>
              <w:rPr>
                <w:bCs/>
                <w:lang w:val="en-US"/>
              </w:rPr>
            </w:pPr>
          </w:p>
          <w:p w:rsidR="00ED7B9D" w:rsidRPr="008C40C0" w:rsidRDefault="00ED7B9D" w:rsidP="00E30D92">
            <w:pPr>
              <w:rPr>
                <w:bCs/>
                <w:lang w:val="en-US"/>
              </w:rPr>
            </w:pPr>
          </w:p>
          <w:p w:rsidR="00ED7B9D" w:rsidRPr="008C40C0" w:rsidRDefault="00ED7B9D" w:rsidP="00E30D92">
            <w:pPr>
              <w:rPr>
                <w:bCs/>
                <w:lang w:val="en-US"/>
              </w:rPr>
            </w:pPr>
          </w:p>
          <w:p w:rsidR="00ED7B9D" w:rsidRPr="008C40C0" w:rsidRDefault="00ED7B9D" w:rsidP="00E30D92">
            <w:pPr>
              <w:rPr>
                <w:bCs/>
                <w:lang w:val="en-US"/>
              </w:rPr>
            </w:pPr>
          </w:p>
          <w:p w:rsidR="00ED7B9D" w:rsidRPr="008C40C0" w:rsidRDefault="00ED7B9D" w:rsidP="00E30D92">
            <w:pPr>
              <w:rPr>
                <w:bCs/>
                <w:lang w:val="en-US"/>
              </w:rPr>
            </w:pPr>
          </w:p>
          <w:p w:rsidR="00ED7B9D" w:rsidRPr="008C40C0" w:rsidRDefault="00ED7B9D" w:rsidP="00E30D92">
            <w:pPr>
              <w:rPr>
                <w:bCs/>
                <w:lang w:val="en-US"/>
              </w:rPr>
            </w:pPr>
          </w:p>
          <w:p w:rsidR="00ED7B9D" w:rsidRPr="008C40C0" w:rsidRDefault="00ED7B9D" w:rsidP="00E30D92">
            <w:pPr>
              <w:rPr>
                <w:bCs/>
                <w:lang w:val="en-US"/>
              </w:rPr>
            </w:pPr>
          </w:p>
          <w:p w:rsidR="00ED7B9D" w:rsidRPr="008C40C0" w:rsidRDefault="00ED7B9D" w:rsidP="00E30D92">
            <w:pPr>
              <w:rPr>
                <w:bCs/>
                <w:lang w:val="en-US"/>
              </w:rPr>
            </w:pPr>
          </w:p>
          <w:p w:rsidR="00ED7B9D" w:rsidRPr="008C40C0" w:rsidRDefault="00ED7B9D" w:rsidP="00E30D92">
            <w:pPr>
              <w:rPr>
                <w:bCs/>
                <w:lang w:val="en-US"/>
              </w:rPr>
            </w:pPr>
          </w:p>
          <w:p w:rsidR="00ED7B9D" w:rsidRPr="008C40C0" w:rsidRDefault="00ED7B9D" w:rsidP="00E30D92">
            <w:pPr>
              <w:rPr>
                <w:bCs/>
                <w:lang w:val="en-US"/>
              </w:rPr>
            </w:pPr>
          </w:p>
          <w:p w:rsidR="00ED7B9D" w:rsidRPr="008C40C0" w:rsidRDefault="00ED7B9D" w:rsidP="00E30D92">
            <w:pPr>
              <w:rPr>
                <w:bCs/>
                <w:lang w:val="en-US"/>
              </w:rPr>
            </w:pPr>
          </w:p>
          <w:p w:rsidR="00ED7B9D" w:rsidRDefault="00ED7B9D" w:rsidP="00E30D92"/>
          <w:p w:rsidR="00ED7B9D" w:rsidRDefault="00ED7B9D" w:rsidP="00E30D92"/>
          <w:p w:rsidR="00ED7B9D" w:rsidRDefault="00ED7B9D" w:rsidP="00E30D92"/>
          <w:p w:rsidR="00ED7B9D" w:rsidRPr="00136850" w:rsidRDefault="00ED7B9D" w:rsidP="00E30D92"/>
          <w:p w:rsidR="00ED7B9D" w:rsidRPr="008C40C0" w:rsidRDefault="00ED7B9D" w:rsidP="00E30D92"/>
          <w:p w:rsidR="00ED7B9D" w:rsidRDefault="00ED7B9D" w:rsidP="00E30D92"/>
          <w:p w:rsidR="00ED7B9D" w:rsidRPr="008C40C0" w:rsidRDefault="00ED7B9D" w:rsidP="00E30D92">
            <w:pPr>
              <w:rPr>
                <w:lang w:val="en-US"/>
              </w:rPr>
            </w:pPr>
            <w:r w:rsidRPr="008C40C0">
              <w:t xml:space="preserve">_____________________ </w:t>
            </w:r>
            <w:r w:rsidRPr="008C40C0">
              <w:rPr>
                <w:lang w:val="en-US"/>
              </w:rPr>
              <w:t>_____________</w:t>
            </w:r>
          </w:p>
          <w:p w:rsidR="00ED7B9D" w:rsidRPr="008C40C0" w:rsidRDefault="00ED7B9D" w:rsidP="00E30D92">
            <w:r w:rsidRPr="008C40C0">
              <w:t>М.П.</w:t>
            </w:r>
          </w:p>
        </w:tc>
      </w:tr>
    </w:tbl>
    <w:p w:rsidR="00ED7B9D" w:rsidRPr="008C40C0" w:rsidRDefault="00ED7B9D" w:rsidP="00ED7B9D">
      <w:pPr>
        <w:tabs>
          <w:tab w:val="left" w:pos="3165"/>
        </w:tabs>
        <w:sectPr w:rsidR="00ED7B9D" w:rsidRPr="008C40C0" w:rsidSect="005B76DB">
          <w:footerReference w:type="default" r:id="rId15"/>
          <w:pgSz w:w="11906" w:h="16838"/>
          <w:pgMar w:top="1134" w:right="850" w:bottom="1134" w:left="1276" w:header="720" w:footer="258" w:gutter="0"/>
          <w:cols w:space="720"/>
          <w:titlePg/>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ED7B9D" w:rsidRPr="008C40C0" w:rsidTr="00E30D92">
        <w:trPr>
          <w:trHeight w:val="708"/>
        </w:trPr>
        <w:tc>
          <w:tcPr>
            <w:tcW w:w="4820" w:type="dxa"/>
            <w:tcBorders>
              <w:top w:val="nil"/>
              <w:left w:val="nil"/>
              <w:bottom w:val="nil"/>
              <w:right w:val="nil"/>
            </w:tcBorders>
            <w:shd w:val="clear" w:color="auto" w:fill="auto"/>
          </w:tcPr>
          <w:p w:rsidR="00ED7B9D" w:rsidRPr="008C40C0" w:rsidRDefault="00ED7B9D" w:rsidP="00E30D92">
            <w:pPr>
              <w:jc w:val="right"/>
            </w:pPr>
            <w:r w:rsidRPr="008C40C0">
              <w:t>Приложение №</w:t>
            </w:r>
            <w:r>
              <w:t> </w:t>
            </w:r>
            <w:r w:rsidRPr="008C40C0">
              <w:t>1</w:t>
            </w:r>
          </w:p>
          <w:p w:rsidR="00ED7B9D" w:rsidRPr="008C40C0" w:rsidRDefault="00ED7B9D" w:rsidP="00E30D92">
            <w:pPr>
              <w:jc w:val="right"/>
            </w:pPr>
            <w:r w:rsidRPr="008C40C0">
              <w:t xml:space="preserve">к </w:t>
            </w:r>
            <w:r>
              <w:t>Д</w:t>
            </w:r>
            <w:r w:rsidRPr="008C40C0">
              <w:t>оговору</w:t>
            </w:r>
            <w:r>
              <w:t xml:space="preserve"> оказания услуг</w:t>
            </w:r>
            <w:r w:rsidRPr="008C40C0">
              <w:t xml:space="preserve"> №_________</w:t>
            </w:r>
          </w:p>
          <w:p w:rsidR="00ED7B9D" w:rsidRPr="008C40C0" w:rsidRDefault="00ED7B9D" w:rsidP="00E30D92">
            <w:pPr>
              <w:jc w:val="right"/>
            </w:pPr>
            <w:r w:rsidRPr="008C40C0">
              <w:t xml:space="preserve">от «____ » ____________ </w:t>
            </w:r>
            <w:r>
              <w:t>202_</w:t>
            </w:r>
            <w:r w:rsidRPr="008C40C0">
              <w:t xml:space="preserve"> г.</w:t>
            </w:r>
          </w:p>
        </w:tc>
      </w:tr>
    </w:tbl>
    <w:p w:rsidR="00ED7B9D" w:rsidRPr="008C40C0" w:rsidRDefault="00ED7B9D" w:rsidP="00ED7B9D">
      <w:pPr>
        <w:jc w:val="center"/>
        <w:rPr>
          <w:b/>
          <w:bCs/>
        </w:rPr>
      </w:pPr>
    </w:p>
    <w:p w:rsidR="00ED7B9D" w:rsidRPr="008C40C0" w:rsidRDefault="00ED7B9D" w:rsidP="00ED7B9D">
      <w:pPr>
        <w:jc w:val="center"/>
        <w:rPr>
          <w:b/>
          <w:bCs/>
        </w:rPr>
      </w:pPr>
    </w:p>
    <w:p w:rsidR="000146CD" w:rsidRPr="000146CD" w:rsidRDefault="000146CD" w:rsidP="000146CD">
      <w:pPr>
        <w:keepNext/>
        <w:keepLines/>
        <w:ind w:left="-567" w:firstLine="567"/>
        <w:contextualSpacing/>
        <w:jc w:val="center"/>
        <w:outlineLvl w:val="0"/>
        <w:rPr>
          <w:b/>
          <w:bCs/>
          <w:lang w:eastAsia="en-US"/>
        </w:rPr>
      </w:pPr>
      <w:bookmarkStart w:id="86" w:name="_Toc531131235"/>
      <w:r w:rsidRPr="000146CD">
        <w:rPr>
          <w:b/>
          <w:bCs/>
          <w:lang w:eastAsia="en-US"/>
        </w:rPr>
        <w:t>ТЕХНИЧЕСКОЕ ЗАДАНИЕ</w:t>
      </w:r>
      <w:bookmarkEnd w:id="86"/>
    </w:p>
    <w:p w:rsidR="00F34352" w:rsidRPr="00F34352" w:rsidRDefault="00F34352" w:rsidP="00F34352">
      <w:pPr>
        <w:jc w:val="center"/>
        <w:rPr>
          <w:rFonts w:eastAsia="Calibri"/>
          <w:b/>
          <w:lang w:eastAsia="en-US"/>
        </w:rPr>
      </w:pPr>
      <w:r w:rsidRPr="00F34352">
        <w:rPr>
          <w:rFonts w:eastAsia="Calibri"/>
          <w:b/>
          <w:lang w:eastAsia="en-US"/>
        </w:rPr>
        <w:t>на оказание услуг по разработке Методологии оценки социально-экономических эффектов от реализации плана Туристско-рекреационного кластера по развитию экологического туризма и Калькулятора расчета социально-экономических эффектов от деятельности на особо охраняемых природных и прилегающих территориях для регионов Российской Федерации</w:t>
      </w:r>
    </w:p>
    <w:p w:rsidR="00F34352" w:rsidRPr="00F34352" w:rsidRDefault="00F34352" w:rsidP="00F34352">
      <w:pPr>
        <w:ind w:left="-567"/>
        <w:jc w:val="center"/>
        <w:rPr>
          <w:rFonts w:eastAsia="Calibri"/>
          <w:b/>
          <w:lang w:eastAsia="en-US"/>
        </w:rPr>
      </w:pPr>
    </w:p>
    <w:p w:rsidR="00F34352" w:rsidRPr="00F34352" w:rsidRDefault="00F34352" w:rsidP="00323C75">
      <w:pPr>
        <w:numPr>
          <w:ilvl w:val="0"/>
          <w:numId w:val="61"/>
        </w:numPr>
        <w:tabs>
          <w:tab w:val="left" w:pos="567"/>
          <w:tab w:val="left" w:pos="1418"/>
        </w:tabs>
        <w:ind w:left="0" w:firstLine="567"/>
        <w:contextualSpacing/>
        <w:rPr>
          <w:b/>
        </w:rPr>
      </w:pPr>
      <w:r w:rsidRPr="00F34352">
        <w:rPr>
          <w:b/>
        </w:rPr>
        <w:t>Общая информация:</w:t>
      </w:r>
    </w:p>
    <w:p w:rsidR="00F34352" w:rsidRPr="00F34352" w:rsidRDefault="00F34352" w:rsidP="00F34352">
      <w:pPr>
        <w:tabs>
          <w:tab w:val="left" w:pos="567"/>
        </w:tabs>
        <w:ind w:firstLine="567"/>
        <w:contextualSpacing/>
        <w:rPr>
          <w:b/>
        </w:rPr>
      </w:pPr>
    </w:p>
    <w:p w:rsidR="00F34352" w:rsidRPr="00F34352" w:rsidRDefault="00F34352" w:rsidP="00F34352">
      <w:pPr>
        <w:ind w:firstLine="567"/>
        <w:contextualSpacing/>
        <w:jc w:val="both"/>
        <w:outlineLvl w:val="0"/>
        <w:rPr>
          <w:rFonts w:eastAsia="Calibri"/>
          <w:lang w:eastAsia="en-US"/>
        </w:rPr>
      </w:pPr>
      <w:r w:rsidRPr="00F34352">
        <w:rPr>
          <w:rFonts w:eastAsia="Calibri"/>
          <w:b/>
          <w:lang w:eastAsia="en-US"/>
        </w:rPr>
        <w:t xml:space="preserve">Заказчик: </w:t>
      </w:r>
      <w:r w:rsidRPr="00F34352">
        <w:rPr>
          <w:rFonts w:eastAsia="Calibri"/>
          <w:lang w:eastAsia="en-US"/>
        </w:rPr>
        <w:t>Автономная некоммерческая организация «Агентство стратегических инициатив по продвижению новых проектов» (далее – Агентство).</w:t>
      </w:r>
    </w:p>
    <w:p w:rsidR="00F34352" w:rsidRPr="00F34352" w:rsidRDefault="00F34352" w:rsidP="00F34352">
      <w:pPr>
        <w:ind w:firstLine="567"/>
        <w:contextualSpacing/>
        <w:jc w:val="both"/>
        <w:outlineLvl w:val="0"/>
        <w:rPr>
          <w:rFonts w:eastAsia="Calibri"/>
          <w:lang w:eastAsia="en-US"/>
        </w:rPr>
      </w:pPr>
    </w:p>
    <w:p w:rsidR="00F34352" w:rsidRPr="00F34352" w:rsidRDefault="00F34352" w:rsidP="00F34352">
      <w:pPr>
        <w:ind w:firstLine="567"/>
        <w:contextualSpacing/>
        <w:jc w:val="both"/>
        <w:outlineLvl w:val="0"/>
        <w:rPr>
          <w:rFonts w:eastAsia="Calibri"/>
          <w:lang w:eastAsia="en-US"/>
        </w:rPr>
      </w:pPr>
      <w:r w:rsidRPr="00F34352">
        <w:rPr>
          <w:rFonts w:eastAsia="Calibri"/>
          <w:b/>
          <w:lang w:eastAsia="en-US"/>
        </w:rPr>
        <w:t xml:space="preserve">Предмет договора: </w:t>
      </w:r>
      <w:r w:rsidRPr="00F34352">
        <w:rPr>
          <w:rFonts w:eastAsia="Calibri"/>
          <w:lang w:eastAsia="en-US"/>
        </w:rPr>
        <w:t>оказание услуг по разработке Методологии оценки социально-экономических эффектов от реализации плана Туристско-рекреационного кластера по развитию экологического туризма и Калькулятора расчета социально-экономических эффектов от деятельности на особо охраняемых природных и прилегающих территориях для регионов Российской Федерации.</w:t>
      </w:r>
    </w:p>
    <w:p w:rsidR="00F34352" w:rsidRPr="00F34352" w:rsidRDefault="00F34352" w:rsidP="00F34352">
      <w:pPr>
        <w:ind w:firstLine="567"/>
        <w:contextualSpacing/>
        <w:jc w:val="both"/>
        <w:outlineLvl w:val="0"/>
        <w:rPr>
          <w:rFonts w:eastAsia="Calibri"/>
          <w:lang w:eastAsia="en-US"/>
        </w:rPr>
      </w:pPr>
    </w:p>
    <w:p w:rsidR="00F34352" w:rsidRPr="00F34352" w:rsidRDefault="00F34352" w:rsidP="00F34352">
      <w:pPr>
        <w:ind w:firstLine="567"/>
        <w:jc w:val="both"/>
        <w:outlineLvl w:val="0"/>
        <w:rPr>
          <w:rFonts w:eastAsia="Calibri"/>
          <w:lang w:eastAsia="en-US"/>
        </w:rPr>
      </w:pPr>
      <w:r w:rsidRPr="00F34352">
        <w:rPr>
          <w:rFonts w:eastAsia="Calibri"/>
          <w:b/>
          <w:lang w:eastAsia="en-US"/>
        </w:rPr>
        <w:t xml:space="preserve">Срок оказания услуг: </w:t>
      </w:r>
      <w:r w:rsidR="00766E9D">
        <w:rPr>
          <w:rFonts w:eastAsia="Calibri"/>
          <w:lang w:eastAsia="en-US"/>
        </w:rPr>
        <w:t>40 (С</w:t>
      </w:r>
      <w:bookmarkStart w:id="87" w:name="_GoBack"/>
      <w:bookmarkEnd w:id="87"/>
      <w:r w:rsidRPr="00F34352">
        <w:rPr>
          <w:rFonts w:eastAsia="Calibri"/>
          <w:lang w:eastAsia="en-US"/>
        </w:rPr>
        <w:t>орок) рабочих дней с даты подписания Договора. По согласованию сторон услуги могут быть оказаны досрочно.</w:t>
      </w:r>
    </w:p>
    <w:p w:rsidR="00F34352" w:rsidRPr="00F34352" w:rsidRDefault="00F34352" w:rsidP="00323C75">
      <w:pPr>
        <w:pStyle w:val="af8"/>
        <w:numPr>
          <w:ilvl w:val="0"/>
          <w:numId w:val="54"/>
        </w:numPr>
        <w:tabs>
          <w:tab w:val="left" w:pos="1418"/>
        </w:tabs>
        <w:ind w:left="0" w:firstLine="567"/>
        <w:jc w:val="both"/>
        <w:outlineLvl w:val="0"/>
        <w:rPr>
          <w:rFonts w:eastAsia="Calibri"/>
          <w:lang w:eastAsia="en-US"/>
        </w:rPr>
      </w:pPr>
      <w:r w:rsidRPr="00F34352">
        <w:rPr>
          <w:rFonts w:eastAsia="Calibri"/>
          <w:lang w:eastAsia="en-US"/>
        </w:rPr>
        <w:t>1 этап – разработка Методологии оценки социально-экономических эффектов от</w:t>
      </w:r>
      <w:r>
        <w:rPr>
          <w:rFonts w:eastAsia="Calibri"/>
          <w:lang w:eastAsia="en-US"/>
        </w:rPr>
        <w:t> </w:t>
      </w:r>
      <w:r w:rsidRPr="00F34352">
        <w:rPr>
          <w:rFonts w:eastAsia="Calibri"/>
          <w:lang w:eastAsia="en-US"/>
        </w:rPr>
        <w:t>реализации плана Туристско-рекреационного кластера по развитию экологического туризма на особо охраняемых природных и прилегающих территориях (далее – Целевая территория) для регионов Российской Федерации – 25 (двадцать пять) рабочих дней с даты подписания Договора;</w:t>
      </w:r>
    </w:p>
    <w:p w:rsidR="00F34352" w:rsidRPr="00F34352" w:rsidRDefault="00F34352" w:rsidP="00323C75">
      <w:pPr>
        <w:pStyle w:val="af8"/>
        <w:numPr>
          <w:ilvl w:val="0"/>
          <w:numId w:val="54"/>
        </w:numPr>
        <w:tabs>
          <w:tab w:val="left" w:pos="1418"/>
        </w:tabs>
        <w:ind w:left="0" w:firstLine="567"/>
        <w:jc w:val="both"/>
        <w:outlineLvl w:val="0"/>
        <w:rPr>
          <w:rFonts w:eastAsia="Calibri"/>
          <w:lang w:eastAsia="en-US"/>
        </w:rPr>
      </w:pPr>
      <w:r w:rsidRPr="00F34352">
        <w:rPr>
          <w:rFonts w:eastAsia="Calibri"/>
          <w:lang w:eastAsia="en-US"/>
        </w:rPr>
        <w:t>2 этап – разработка Калькулятора расчета социально-экономических эффектов от</w:t>
      </w:r>
      <w:r>
        <w:rPr>
          <w:rFonts w:eastAsia="Calibri"/>
          <w:lang w:eastAsia="en-US"/>
        </w:rPr>
        <w:t> </w:t>
      </w:r>
      <w:r w:rsidRPr="00F34352">
        <w:rPr>
          <w:rFonts w:eastAsia="Calibri"/>
          <w:lang w:eastAsia="en-US"/>
        </w:rPr>
        <w:t>деятельности на особо охраняемых природных и прилегающих территориях в Российской Федерации (файл в формате Excel для проведения самостоятельных расчетов социально-экономических эффектов на валовой региональный продукт от реализации проектов экологического туризма на особо охраняемых природных и прилегающих территориях) – 15 (пятнадцать) рабочих дней с момента окончания 1 этапа.</w:t>
      </w:r>
    </w:p>
    <w:p w:rsidR="00F34352" w:rsidRPr="00F34352" w:rsidRDefault="00F34352" w:rsidP="00F34352">
      <w:pPr>
        <w:ind w:firstLine="567"/>
        <w:jc w:val="both"/>
        <w:outlineLvl w:val="0"/>
        <w:rPr>
          <w:rFonts w:eastAsia="Calibri"/>
          <w:b/>
          <w:lang w:eastAsia="en-US"/>
        </w:rPr>
      </w:pPr>
    </w:p>
    <w:p w:rsidR="00F34352" w:rsidRPr="00F34352" w:rsidRDefault="00F34352" w:rsidP="00F34352">
      <w:pPr>
        <w:ind w:firstLine="567"/>
        <w:jc w:val="both"/>
        <w:outlineLvl w:val="0"/>
        <w:rPr>
          <w:rFonts w:eastAsia="Calibri"/>
          <w:b/>
          <w:lang w:eastAsia="en-US"/>
        </w:rPr>
      </w:pPr>
      <w:r w:rsidRPr="00F34352">
        <w:rPr>
          <w:rFonts w:eastAsia="Calibri"/>
          <w:b/>
          <w:lang w:eastAsia="en-US"/>
        </w:rPr>
        <w:t xml:space="preserve">Место оказания услуг: </w:t>
      </w:r>
      <w:r w:rsidRPr="00F34352">
        <w:rPr>
          <w:rFonts w:eastAsia="Calibri"/>
          <w:lang w:eastAsia="en-US"/>
        </w:rPr>
        <w:t>город Москва.</w:t>
      </w:r>
    </w:p>
    <w:p w:rsidR="00F34352" w:rsidRPr="00F34352" w:rsidRDefault="00F34352" w:rsidP="00F34352">
      <w:pPr>
        <w:ind w:firstLine="567"/>
        <w:jc w:val="both"/>
        <w:outlineLvl w:val="0"/>
        <w:rPr>
          <w:rFonts w:eastAsia="Calibri"/>
          <w:lang w:eastAsia="en-US"/>
        </w:rPr>
      </w:pPr>
    </w:p>
    <w:p w:rsidR="00F34352" w:rsidRPr="00F34352" w:rsidRDefault="00F34352" w:rsidP="00F34352">
      <w:pPr>
        <w:ind w:firstLine="567"/>
        <w:jc w:val="both"/>
        <w:outlineLvl w:val="0"/>
        <w:rPr>
          <w:rFonts w:eastAsia="Calibri"/>
          <w:lang w:eastAsia="en-US"/>
        </w:rPr>
      </w:pPr>
      <w:r w:rsidRPr="00F34352">
        <w:rPr>
          <w:rFonts w:eastAsia="Calibri"/>
          <w:b/>
          <w:lang w:eastAsia="en-US"/>
        </w:rPr>
        <w:t xml:space="preserve">Способ закупки: </w:t>
      </w:r>
      <w:r w:rsidRPr="00F34352">
        <w:rPr>
          <w:rFonts w:eastAsia="Calibri"/>
          <w:lang w:eastAsia="en-US"/>
        </w:rPr>
        <w:t>открытый запрос предложений в электронной форме.</w:t>
      </w:r>
    </w:p>
    <w:p w:rsidR="00F34352" w:rsidRPr="00F34352" w:rsidRDefault="00F34352" w:rsidP="00F34352">
      <w:pPr>
        <w:tabs>
          <w:tab w:val="left" w:pos="284"/>
          <w:tab w:val="left" w:pos="993"/>
        </w:tabs>
        <w:ind w:firstLine="567"/>
        <w:contextualSpacing/>
        <w:jc w:val="both"/>
        <w:rPr>
          <w:rFonts w:eastAsia="Calibri"/>
          <w:lang w:eastAsia="en-US"/>
        </w:rPr>
      </w:pPr>
    </w:p>
    <w:p w:rsidR="00F34352" w:rsidRPr="00F34352" w:rsidRDefault="00F34352" w:rsidP="00F34352">
      <w:pPr>
        <w:ind w:firstLine="567"/>
        <w:contextualSpacing/>
        <w:jc w:val="both"/>
        <w:outlineLvl w:val="0"/>
        <w:rPr>
          <w:rFonts w:eastAsia="Calibri"/>
          <w:b/>
          <w:lang w:eastAsia="en-US"/>
        </w:rPr>
      </w:pPr>
      <w:r w:rsidRPr="00F34352">
        <w:rPr>
          <w:rFonts w:eastAsia="Calibri"/>
          <w:b/>
          <w:lang w:eastAsia="en-US"/>
        </w:rPr>
        <w:t>Обоснование оказания услуг:</w:t>
      </w:r>
    </w:p>
    <w:p w:rsidR="00F34352" w:rsidRPr="00F34352" w:rsidRDefault="00F34352" w:rsidP="00F34352">
      <w:pPr>
        <w:ind w:firstLine="567"/>
        <w:contextualSpacing/>
        <w:jc w:val="both"/>
      </w:pPr>
      <w:r w:rsidRPr="00F34352">
        <w:t xml:space="preserve">С начала 2019 года в Агентстве стартовала инициатива «Local </w:t>
      </w:r>
      <w:r w:rsidRPr="00F34352">
        <w:rPr>
          <w:lang w:val="en-US"/>
        </w:rPr>
        <w:t>ID</w:t>
      </w:r>
      <w:r w:rsidRPr="00F34352">
        <w:t xml:space="preserve">. Развитие </w:t>
      </w:r>
      <w:r w:rsidRPr="00F34352">
        <w:rPr>
          <w:rFonts w:eastAsia="Calibri"/>
        </w:rPr>
        <w:t>экологического туризма</w:t>
      </w:r>
      <w:r w:rsidRPr="00F34352">
        <w:t>» (далее – Инициатива), соответствующая решению масштабных задач по реализации национального проекта «Экология» (развитие экологического туризма, внедрения наилучших доступных технологий).</w:t>
      </w:r>
    </w:p>
    <w:p w:rsidR="00F34352" w:rsidRPr="00F34352" w:rsidRDefault="00F34352" w:rsidP="00F34352">
      <w:pPr>
        <w:ind w:firstLine="567"/>
        <w:contextualSpacing/>
        <w:jc w:val="both"/>
      </w:pPr>
      <w:r w:rsidRPr="00F34352">
        <w:t>15.01.2019 г. данная инициатива была утверждена к реализации председателем Наблюдательного совета Агентства В.В. Путиным и включена в основные подходы к Стратегии развития Агентства на 2019-2021 гг.</w:t>
      </w:r>
    </w:p>
    <w:p w:rsidR="00F34352" w:rsidRPr="00F34352" w:rsidRDefault="00F34352" w:rsidP="00F34352">
      <w:pPr>
        <w:ind w:firstLine="567"/>
        <w:contextualSpacing/>
        <w:jc w:val="both"/>
      </w:pPr>
      <w:r w:rsidRPr="00F34352">
        <w:t xml:space="preserve">Основное направление деятельности Инициативы в 2020 году – развитие экологического туризма в регионах Российской Федерации. Основной задачей является разработка модели комплексного развития и управления экологическим туризмом на </w:t>
      </w:r>
      <w:r w:rsidRPr="00F34352">
        <w:rPr>
          <w:rFonts w:eastAsia="Calibri"/>
          <w:lang w:eastAsia="en-US"/>
        </w:rPr>
        <w:t>особо охраняемых природных территориях</w:t>
      </w:r>
      <w:r w:rsidRPr="00F34352">
        <w:t xml:space="preserve"> (далее – ООПТ), в соответствии с чем до конца 2019 года создан ряд руководств, в том числе по социокультурному программированию, и функциональному наполнению и устойчивому развитию экологического туризма на ООПТ для максимально эффективной организации экологического туризма. Продолжением данной работы в 2020 году является разработка прикладных инструментов для работы ООПТ, в том числе пошаговая методология расчета социально-экономических эффектов от реализации инвестиционных проектов на Целевой территории, а также продукт для калькуляции данного расчета.</w:t>
      </w:r>
    </w:p>
    <w:p w:rsidR="00F34352" w:rsidRPr="00F34352" w:rsidRDefault="00F34352" w:rsidP="00F34352">
      <w:pPr>
        <w:ind w:firstLine="567"/>
        <w:contextualSpacing/>
        <w:jc w:val="both"/>
      </w:pPr>
    </w:p>
    <w:p w:rsidR="00F34352" w:rsidRPr="00F34352" w:rsidRDefault="00F34352" w:rsidP="00323C75">
      <w:pPr>
        <w:numPr>
          <w:ilvl w:val="0"/>
          <w:numId w:val="61"/>
        </w:numPr>
        <w:tabs>
          <w:tab w:val="left" w:pos="567"/>
          <w:tab w:val="left" w:pos="1418"/>
        </w:tabs>
        <w:ind w:left="0" w:firstLine="567"/>
        <w:contextualSpacing/>
        <w:rPr>
          <w:b/>
          <w:lang w:eastAsia="ar-SA"/>
        </w:rPr>
      </w:pPr>
      <w:r w:rsidRPr="00F34352">
        <w:rPr>
          <w:rFonts w:eastAsia="Calibri"/>
          <w:b/>
          <w:lang w:eastAsia="en-US"/>
        </w:rPr>
        <w:t>Цель и задачи оказания услуг:</w:t>
      </w:r>
    </w:p>
    <w:p w:rsidR="00F34352" w:rsidRPr="00F34352" w:rsidRDefault="00F34352" w:rsidP="00F34352">
      <w:pPr>
        <w:ind w:firstLine="567"/>
        <w:contextualSpacing/>
        <w:jc w:val="both"/>
        <w:rPr>
          <w:rFonts w:eastAsia="Calibri"/>
          <w:b/>
          <w:lang w:eastAsia="en-US"/>
        </w:rPr>
      </w:pPr>
    </w:p>
    <w:p w:rsidR="00F34352" w:rsidRPr="00F34352" w:rsidRDefault="00F34352" w:rsidP="00F34352">
      <w:pPr>
        <w:ind w:firstLine="567"/>
        <w:contextualSpacing/>
        <w:jc w:val="both"/>
        <w:rPr>
          <w:rFonts w:eastAsia="Calibri"/>
          <w:lang w:eastAsia="en-US"/>
        </w:rPr>
      </w:pPr>
      <w:r w:rsidRPr="00F34352">
        <w:rPr>
          <w:rFonts w:eastAsia="Calibri"/>
          <w:b/>
          <w:lang w:eastAsia="en-US"/>
        </w:rPr>
        <w:t xml:space="preserve">Цель: </w:t>
      </w:r>
      <w:r w:rsidRPr="00F34352">
        <w:rPr>
          <w:rFonts w:eastAsia="Calibri"/>
          <w:lang w:eastAsia="en-US"/>
        </w:rPr>
        <w:t>разработка прикладного инструмента расчета социально-экономических эффектов от деятельности на особо охраняемых природных и прилегающих территориях в Российской Федерации.</w:t>
      </w:r>
    </w:p>
    <w:p w:rsidR="00F34352" w:rsidRPr="00F34352" w:rsidRDefault="00F34352" w:rsidP="00F34352">
      <w:pPr>
        <w:ind w:firstLine="567"/>
        <w:contextualSpacing/>
        <w:jc w:val="both"/>
        <w:rPr>
          <w:rFonts w:eastAsia="Calibri"/>
          <w:lang w:eastAsia="en-US"/>
        </w:rPr>
      </w:pPr>
    </w:p>
    <w:p w:rsidR="00F34352" w:rsidRPr="00F34352" w:rsidRDefault="00F34352" w:rsidP="00F34352">
      <w:pPr>
        <w:ind w:firstLine="567"/>
        <w:contextualSpacing/>
        <w:jc w:val="both"/>
        <w:rPr>
          <w:rFonts w:eastAsia="Calibri"/>
          <w:b/>
          <w:lang w:eastAsia="en-US"/>
        </w:rPr>
      </w:pPr>
      <w:r w:rsidRPr="00F34352">
        <w:rPr>
          <w:rFonts w:eastAsia="Calibri"/>
          <w:b/>
          <w:lang w:eastAsia="en-US"/>
        </w:rPr>
        <w:t xml:space="preserve">Задачи: </w:t>
      </w:r>
    </w:p>
    <w:p w:rsidR="00F34352" w:rsidRPr="00064235" w:rsidRDefault="00F34352" w:rsidP="00064235">
      <w:pPr>
        <w:pStyle w:val="af8"/>
        <w:numPr>
          <w:ilvl w:val="0"/>
          <w:numId w:val="62"/>
        </w:numPr>
        <w:ind w:left="0" w:firstLine="567"/>
        <w:jc w:val="both"/>
        <w:rPr>
          <w:rFonts w:eastAsia="Calibri"/>
          <w:lang w:eastAsia="en-US"/>
        </w:rPr>
      </w:pPr>
      <w:r w:rsidRPr="00F34352">
        <w:rPr>
          <w:rFonts w:eastAsia="Calibri"/>
          <w:lang w:eastAsia="en-US"/>
        </w:rPr>
        <w:t xml:space="preserve">Описать специфику оценки прямых, косвенных и вынужденных социально-экономических эффектов на основе метода межотраслевых балансов (далее </w:t>
      </w:r>
      <w:r w:rsidR="00064235">
        <w:rPr>
          <w:rFonts w:eastAsia="Calibri"/>
          <w:lang w:eastAsia="en-US"/>
        </w:rPr>
        <w:t>– М</w:t>
      </w:r>
      <w:r w:rsidRPr="00064235">
        <w:rPr>
          <w:rFonts w:eastAsia="Calibri"/>
          <w:lang w:eastAsia="en-US"/>
        </w:rPr>
        <w:t>етод затраты-выпуск).</w:t>
      </w:r>
    </w:p>
    <w:p w:rsidR="00F34352" w:rsidRPr="00F34352" w:rsidRDefault="00F34352" w:rsidP="00323C75">
      <w:pPr>
        <w:pStyle w:val="af8"/>
        <w:numPr>
          <w:ilvl w:val="0"/>
          <w:numId w:val="62"/>
        </w:numPr>
        <w:ind w:left="0" w:firstLine="567"/>
        <w:jc w:val="both"/>
        <w:rPr>
          <w:rFonts w:eastAsia="Calibri"/>
          <w:lang w:eastAsia="en-US"/>
        </w:rPr>
      </w:pPr>
      <w:r w:rsidRPr="00F34352">
        <w:rPr>
          <w:rFonts w:eastAsia="Calibri"/>
          <w:lang w:eastAsia="en-US"/>
        </w:rPr>
        <w:t>Проанализировать международный опыт практического использования расчетов социально-экономических эффектов управляющими Целевых территории с точки зрения возможности использования аналогичного подхода управляющими Целевых территорий в</w:t>
      </w:r>
      <w:r>
        <w:rPr>
          <w:rFonts w:eastAsia="Calibri"/>
          <w:lang w:eastAsia="en-US"/>
        </w:rPr>
        <w:t> </w:t>
      </w:r>
      <w:r w:rsidRPr="00F34352">
        <w:rPr>
          <w:rFonts w:eastAsia="Calibri"/>
          <w:lang w:eastAsia="en-US"/>
        </w:rPr>
        <w:t>Российской Федерации.</w:t>
      </w:r>
    </w:p>
    <w:p w:rsidR="00F34352" w:rsidRPr="00F34352" w:rsidRDefault="00F34352" w:rsidP="00323C75">
      <w:pPr>
        <w:pStyle w:val="af8"/>
        <w:numPr>
          <w:ilvl w:val="0"/>
          <w:numId w:val="62"/>
        </w:numPr>
        <w:ind w:left="0" w:firstLine="567"/>
        <w:jc w:val="both"/>
        <w:rPr>
          <w:rFonts w:eastAsia="Calibri"/>
          <w:lang w:eastAsia="en-US"/>
        </w:rPr>
      </w:pPr>
      <w:r w:rsidRPr="00F34352">
        <w:rPr>
          <w:rFonts w:eastAsia="Calibri"/>
          <w:lang w:eastAsia="en-US"/>
        </w:rPr>
        <w:t>Подготовить описание требуемых расчетов и статистических данных для оценки социально-экономических эффектов от реализации плана Туристско-рекреационного кластера по развитию экологического туризма на особо охраняемых природных и прилегающих территориях.</w:t>
      </w:r>
    </w:p>
    <w:p w:rsidR="00F34352" w:rsidRPr="00F34352" w:rsidRDefault="00F34352" w:rsidP="00323C75">
      <w:pPr>
        <w:pStyle w:val="af8"/>
        <w:numPr>
          <w:ilvl w:val="0"/>
          <w:numId w:val="62"/>
        </w:numPr>
        <w:ind w:left="0" w:firstLine="567"/>
        <w:jc w:val="both"/>
        <w:rPr>
          <w:rFonts w:eastAsia="Calibri"/>
          <w:lang w:eastAsia="en-US"/>
        </w:rPr>
      </w:pPr>
      <w:r w:rsidRPr="00F34352">
        <w:rPr>
          <w:rFonts w:eastAsia="Calibri"/>
          <w:lang w:eastAsia="en-US"/>
        </w:rPr>
        <w:t>Сформировать пошагово методику поиска, учета и расчета показателей прямого, косвенного, вынужденного эффектов на экономику регионов Российской Федерации, в том числе:</w:t>
      </w:r>
    </w:p>
    <w:p w:rsidR="00F34352" w:rsidRPr="00F34352" w:rsidRDefault="00F34352" w:rsidP="00F34352">
      <w:pPr>
        <w:pStyle w:val="af8"/>
        <w:tabs>
          <w:tab w:val="left" w:pos="1418"/>
        </w:tabs>
        <w:ind w:left="0" w:firstLine="567"/>
        <w:jc w:val="both"/>
        <w:rPr>
          <w:rFonts w:eastAsia="Calibri"/>
          <w:lang w:eastAsia="en-US"/>
        </w:rPr>
      </w:pPr>
      <w:r w:rsidRPr="00F34352">
        <w:rPr>
          <w:rFonts w:eastAsia="Calibri"/>
          <w:lang w:eastAsia="en-US"/>
        </w:rPr>
        <w:t>-</w:t>
      </w:r>
      <w:r w:rsidRPr="00F34352">
        <w:rPr>
          <w:rFonts w:eastAsia="Calibri"/>
          <w:lang w:eastAsia="en-US"/>
        </w:rPr>
        <w:tab/>
        <w:t>собрать структуру отраслей-поставщиков продукции и услуг, обеспечивающих инвестиционный и промежуточный спрос проектов на Целевых территориях;</w:t>
      </w:r>
    </w:p>
    <w:p w:rsidR="00F34352" w:rsidRPr="00F34352" w:rsidRDefault="00F34352" w:rsidP="00F34352">
      <w:pPr>
        <w:pStyle w:val="af8"/>
        <w:tabs>
          <w:tab w:val="left" w:pos="1418"/>
        </w:tabs>
        <w:ind w:left="0" w:firstLine="567"/>
        <w:jc w:val="both"/>
        <w:rPr>
          <w:rFonts w:eastAsia="Calibri"/>
          <w:lang w:eastAsia="en-US"/>
        </w:rPr>
      </w:pPr>
      <w:r w:rsidRPr="00F34352">
        <w:rPr>
          <w:rFonts w:eastAsia="Calibri"/>
          <w:lang w:eastAsia="en-US"/>
        </w:rPr>
        <w:t>-</w:t>
      </w:r>
      <w:r w:rsidRPr="00F34352">
        <w:rPr>
          <w:rFonts w:eastAsia="Calibri"/>
          <w:lang w:eastAsia="en-US"/>
        </w:rPr>
        <w:tab/>
        <w:t>описать подходы к оценке удельных объемов промежуточного потребления проектов, обеспечиваемого соответствующими фирмами-поставщиками на территории субъектов Российской Федерации;</w:t>
      </w:r>
    </w:p>
    <w:p w:rsidR="00F34352" w:rsidRPr="00F34352" w:rsidRDefault="00F34352" w:rsidP="00F34352">
      <w:pPr>
        <w:pStyle w:val="af8"/>
        <w:tabs>
          <w:tab w:val="left" w:pos="1418"/>
        </w:tabs>
        <w:ind w:left="0" w:firstLine="567"/>
        <w:jc w:val="both"/>
        <w:rPr>
          <w:rFonts w:eastAsia="Calibri"/>
          <w:lang w:eastAsia="en-US"/>
        </w:rPr>
      </w:pPr>
      <w:r w:rsidRPr="00F34352">
        <w:rPr>
          <w:rFonts w:eastAsia="Calibri"/>
          <w:lang w:eastAsia="en-US"/>
        </w:rPr>
        <w:t>-</w:t>
      </w:r>
      <w:r w:rsidRPr="00F34352">
        <w:rPr>
          <w:rFonts w:eastAsia="Calibri"/>
          <w:lang w:eastAsia="en-US"/>
        </w:rPr>
        <w:tab/>
        <w:t>дать методологию оценки создаваемой смежными отраслями добавленной стоимости и косвенного трудоустройства;</w:t>
      </w:r>
    </w:p>
    <w:p w:rsidR="00F34352" w:rsidRPr="00F34352" w:rsidRDefault="00F34352" w:rsidP="00F34352">
      <w:pPr>
        <w:pStyle w:val="af8"/>
        <w:tabs>
          <w:tab w:val="left" w:pos="1418"/>
        </w:tabs>
        <w:ind w:left="0" w:firstLine="567"/>
        <w:jc w:val="both"/>
        <w:rPr>
          <w:rFonts w:eastAsia="Calibri"/>
          <w:lang w:eastAsia="en-US"/>
        </w:rPr>
      </w:pPr>
      <w:r w:rsidRPr="00F34352">
        <w:rPr>
          <w:rFonts w:eastAsia="Calibri"/>
          <w:lang w:eastAsia="en-US"/>
        </w:rPr>
        <w:t>-</w:t>
      </w:r>
      <w:r w:rsidRPr="00F34352">
        <w:rPr>
          <w:rFonts w:eastAsia="Calibri"/>
          <w:lang w:eastAsia="en-US"/>
        </w:rPr>
        <w:tab/>
        <w:t>разработать систему расчетов вынужденного потребления прямо и косвенно занятого населения;</w:t>
      </w:r>
    </w:p>
    <w:p w:rsidR="00F34352" w:rsidRPr="00F34352" w:rsidRDefault="00F34352" w:rsidP="00F34352">
      <w:pPr>
        <w:pStyle w:val="af8"/>
        <w:tabs>
          <w:tab w:val="left" w:pos="1418"/>
        </w:tabs>
        <w:ind w:left="0" w:firstLine="567"/>
        <w:jc w:val="both"/>
        <w:rPr>
          <w:rFonts w:eastAsia="Calibri"/>
          <w:lang w:eastAsia="en-US"/>
        </w:rPr>
      </w:pPr>
      <w:r w:rsidRPr="00F34352">
        <w:rPr>
          <w:rFonts w:eastAsia="Calibri"/>
          <w:lang w:eastAsia="en-US"/>
        </w:rPr>
        <w:t>-</w:t>
      </w:r>
      <w:r w:rsidRPr="00F34352">
        <w:rPr>
          <w:rFonts w:eastAsia="Calibri"/>
          <w:lang w:eastAsia="en-US"/>
        </w:rPr>
        <w:tab/>
        <w:t>описать подход к оценке объемов налоговых отчислений в региональный и</w:t>
      </w:r>
      <w:r>
        <w:rPr>
          <w:rFonts w:eastAsia="Calibri"/>
          <w:lang w:eastAsia="en-US"/>
        </w:rPr>
        <w:t> </w:t>
      </w:r>
      <w:r w:rsidRPr="00F34352">
        <w:rPr>
          <w:rFonts w:eastAsia="Calibri"/>
          <w:lang w:eastAsia="en-US"/>
        </w:rPr>
        <w:t>федеральный бюджеты.</w:t>
      </w:r>
    </w:p>
    <w:p w:rsidR="00F34352" w:rsidRPr="00F34352" w:rsidRDefault="00F34352" w:rsidP="00323C75">
      <w:pPr>
        <w:pStyle w:val="af8"/>
        <w:numPr>
          <w:ilvl w:val="0"/>
          <w:numId w:val="62"/>
        </w:numPr>
        <w:ind w:left="0" w:firstLine="567"/>
        <w:jc w:val="both"/>
        <w:rPr>
          <w:rFonts w:eastAsia="Calibri"/>
          <w:lang w:eastAsia="en-US"/>
        </w:rPr>
      </w:pPr>
      <w:r w:rsidRPr="00F34352">
        <w:rPr>
          <w:rFonts w:eastAsia="Calibri"/>
          <w:lang w:eastAsia="en-US"/>
        </w:rPr>
        <w:t>Сформировать статистические данные за последние 3 года (года определяются – в зависимости от доступности данных) для проведения самостоятельных расчетов социально-экономических эффектов по 3 (трем) регионам Российской Федерации, выбранных Заказчиком.</w:t>
      </w:r>
    </w:p>
    <w:p w:rsidR="00F34352" w:rsidRPr="00F34352" w:rsidRDefault="00F34352" w:rsidP="00323C75">
      <w:pPr>
        <w:pStyle w:val="af8"/>
        <w:numPr>
          <w:ilvl w:val="0"/>
          <w:numId w:val="62"/>
        </w:numPr>
        <w:ind w:left="0" w:firstLine="567"/>
        <w:jc w:val="both"/>
        <w:rPr>
          <w:rFonts w:eastAsia="Calibri"/>
          <w:lang w:eastAsia="en-US"/>
        </w:rPr>
      </w:pPr>
      <w:r w:rsidRPr="00F34352">
        <w:rPr>
          <w:rFonts w:eastAsia="Calibri"/>
          <w:lang w:eastAsia="en-US"/>
        </w:rPr>
        <w:t>Разработать файл в формате Excel с расчетными таблицами прямых, косвенных и</w:t>
      </w:r>
      <w:r>
        <w:rPr>
          <w:rFonts w:eastAsia="Calibri"/>
          <w:lang w:eastAsia="en-US"/>
        </w:rPr>
        <w:t> </w:t>
      </w:r>
      <w:r w:rsidRPr="00F34352">
        <w:rPr>
          <w:rFonts w:eastAsia="Calibri"/>
          <w:lang w:eastAsia="en-US"/>
        </w:rPr>
        <w:t>вынужденных эффектов от деятельности на Целевых территориях с учетом торгового баланса в отраслях-поставщиках в 3 (трех) регионах Российской Федерации, выбранных Заказчиком.</w:t>
      </w:r>
    </w:p>
    <w:p w:rsidR="00F34352" w:rsidRPr="00F34352" w:rsidRDefault="00F34352" w:rsidP="00F34352">
      <w:pPr>
        <w:ind w:firstLine="567"/>
        <w:contextualSpacing/>
        <w:jc w:val="both"/>
      </w:pPr>
    </w:p>
    <w:p w:rsidR="00F34352" w:rsidRPr="00F34352" w:rsidRDefault="00F34352" w:rsidP="00323C75">
      <w:pPr>
        <w:pStyle w:val="af8"/>
        <w:numPr>
          <w:ilvl w:val="0"/>
          <w:numId w:val="61"/>
        </w:numPr>
        <w:tabs>
          <w:tab w:val="left" w:pos="709"/>
        </w:tabs>
        <w:ind w:left="0" w:firstLine="567"/>
        <w:jc w:val="both"/>
        <w:rPr>
          <w:b/>
          <w:lang w:eastAsia="ar-SA"/>
        </w:rPr>
      </w:pPr>
      <w:r w:rsidRPr="00F34352">
        <w:rPr>
          <w:b/>
          <w:lang w:eastAsia="ar-SA"/>
        </w:rPr>
        <w:t>Основные требования к оказанию услуг:</w:t>
      </w:r>
    </w:p>
    <w:p w:rsidR="00F34352" w:rsidRPr="00F34352" w:rsidRDefault="00F34352" w:rsidP="00323C75">
      <w:pPr>
        <w:pStyle w:val="af8"/>
        <w:numPr>
          <w:ilvl w:val="1"/>
          <w:numId w:val="61"/>
        </w:numPr>
        <w:tabs>
          <w:tab w:val="left" w:pos="709"/>
        </w:tabs>
        <w:ind w:left="0" w:firstLine="567"/>
        <w:jc w:val="both"/>
        <w:rPr>
          <w:lang w:eastAsia="ar-SA"/>
        </w:rPr>
      </w:pPr>
      <w:r w:rsidRPr="00F34352">
        <w:rPr>
          <w:b/>
        </w:rPr>
        <w:t xml:space="preserve">Методология </w:t>
      </w:r>
      <w:r w:rsidRPr="00F34352">
        <w:rPr>
          <w:rFonts w:eastAsia="Calibri"/>
          <w:b/>
          <w:lang w:eastAsia="en-US"/>
        </w:rPr>
        <w:t xml:space="preserve">оценки социально-экономических эффектов от реализации плана Туристско-рекреационного кластера по развитию экологического туризма на особо охраняемых природных и прилегающих территориях для регионов Российской Федерации </w:t>
      </w:r>
      <w:r w:rsidRPr="00F34352">
        <w:rPr>
          <w:rFonts w:eastAsia="Calibri"/>
          <w:lang w:eastAsia="en-US"/>
        </w:rPr>
        <w:t xml:space="preserve">(далее – Методология) </w:t>
      </w:r>
      <w:r w:rsidRPr="00F34352">
        <w:t>должна включать в себя:</w:t>
      </w:r>
    </w:p>
    <w:p w:rsidR="00F34352" w:rsidRPr="00F34352" w:rsidRDefault="00F34352" w:rsidP="00323C75">
      <w:pPr>
        <w:pStyle w:val="af8"/>
        <w:numPr>
          <w:ilvl w:val="2"/>
          <w:numId w:val="61"/>
        </w:numPr>
        <w:tabs>
          <w:tab w:val="left" w:pos="709"/>
        </w:tabs>
        <w:ind w:left="0" w:firstLine="567"/>
        <w:jc w:val="both"/>
        <w:rPr>
          <w:lang w:eastAsia="ar-SA"/>
        </w:rPr>
      </w:pPr>
      <w:r w:rsidRPr="00F34352">
        <w:t xml:space="preserve">Подходы к оценке </w:t>
      </w:r>
      <w:r w:rsidRPr="00F34352">
        <w:rPr>
          <w:b/>
          <w:i/>
        </w:rPr>
        <w:t>прямых</w:t>
      </w:r>
      <w:r w:rsidRPr="00F34352">
        <w:t xml:space="preserve"> </w:t>
      </w:r>
      <w:r w:rsidRPr="00F34352">
        <w:rPr>
          <w:b/>
          <w:i/>
        </w:rPr>
        <w:t>эффектов</w:t>
      </w:r>
      <w:r w:rsidRPr="00F34352">
        <w:t xml:space="preserve"> на экономику субъекта Российской Федерации от деятельности бизнеса на Целевых территориях, в том числе через следующие показатели:</w:t>
      </w:r>
    </w:p>
    <w:p w:rsidR="00F34352" w:rsidRPr="00F34352" w:rsidRDefault="00F34352" w:rsidP="00F34352">
      <w:pPr>
        <w:pStyle w:val="af8"/>
        <w:tabs>
          <w:tab w:val="left" w:pos="1418"/>
        </w:tabs>
        <w:ind w:left="0" w:firstLine="567"/>
        <w:jc w:val="both"/>
      </w:pPr>
      <w:r w:rsidRPr="00F34352">
        <w:t>-</w:t>
      </w:r>
      <w:r w:rsidRPr="00F34352">
        <w:tab/>
        <w:t>итоговый объем потребления услуг туристами внутри особо охраняемых природных и прилегающих территорий при реализации коммерческих проектов;</w:t>
      </w:r>
    </w:p>
    <w:p w:rsidR="00F34352" w:rsidRPr="00F34352" w:rsidRDefault="00F34352" w:rsidP="00F34352">
      <w:pPr>
        <w:pStyle w:val="af8"/>
        <w:tabs>
          <w:tab w:val="left" w:pos="1418"/>
        </w:tabs>
        <w:ind w:left="0" w:firstLine="567"/>
        <w:jc w:val="both"/>
      </w:pPr>
      <w:r w:rsidRPr="00F34352">
        <w:t>-</w:t>
      </w:r>
      <w:r w:rsidRPr="00F34352">
        <w:tab/>
        <w:t>показатель прямого трудоустройства;</w:t>
      </w:r>
    </w:p>
    <w:p w:rsidR="00F34352" w:rsidRPr="00F34352" w:rsidRDefault="00F34352" w:rsidP="00F34352">
      <w:pPr>
        <w:pStyle w:val="af8"/>
        <w:tabs>
          <w:tab w:val="left" w:pos="1418"/>
        </w:tabs>
        <w:ind w:left="0" w:firstLine="567"/>
        <w:jc w:val="both"/>
      </w:pPr>
      <w:r w:rsidRPr="00F34352">
        <w:t>-</w:t>
      </w:r>
      <w:r w:rsidRPr="00F34352">
        <w:tab/>
        <w:t>объем уплачиваемых налогов в региональный и федеральный бюджеты;</w:t>
      </w:r>
    </w:p>
    <w:p w:rsidR="00F34352" w:rsidRPr="00F34352" w:rsidRDefault="00F34352" w:rsidP="00F34352">
      <w:pPr>
        <w:pStyle w:val="af8"/>
        <w:tabs>
          <w:tab w:val="left" w:pos="1418"/>
        </w:tabs>
        <w:ind w:left="0" w:firstLine="567"/>
        <w:jc w:val="both"/>
      </w:pPr>
      <w:r w:rsidRPr="00F34352">
        <w:t>-</w:t>
      </w:r>
      <w:r w:rsidRPr="00F34352">
        <w:tab/>
        <w:t>количество туристов и экскурсантов по методологии Федерального агентства по</w:t>
      </w:r>
      <w:r>
        <w:t> </w:t>
      </w:r>
      <w:r w:rsidRPr="00F34352">
        <w:t>туризму.</w:t>
      </w:r>
    </w:p>
    <w:p w:rsidR="00F34352" w:rsidRPr="00F34352" w:rsidRDefault="00F34352" w:rsidP="00F34352">
      <w:pPr>
        <w:pStyle w:val="af8"/>
        <w:tabs>
          <w:tab w:val="left" w:pos="1701"/>
        </w:tabs>
        <w:ind w:left="0" w:firstLine="567"/>
        <w:jc w:val="both"/>
      </w:pPr>
      <w:r w:rsidRPr="00F34352">
        <w:t>3.1.1.1.</w:t>
      </w:r>
      <w:r w:rsidRPr="00F34352">
        <w:tab/>
        <w:t xml:space="preserve">Основанием для расчета </w:t>
      </w:r>
      <w:r w:rsidRPr="00F34352">
        <w:rPr>
          <w:b/>
          <w:i/>
        </w:rPr>
        <w:t>прямых социально-экономических эффектов</w:t>
      </w:r>
      <w:r w:rsidRPr="00F34352">
        <w:t xml:space="preserve"> должны служить данные проектов, планируемых для создания и/или развития на Целевых территориях, в том числе следующие показатели:</w:t>
      </w:r>
    </w:p>
    <w:p w:rsidR="00F34352" w:rsidRPr="00F34352" w:rsidRDefault="00F34352" w:rsidP="00F34352">
      <w:pPr>
        <w:pStyle w:val="af8"/>
        <w:tabs>
          <w:tab w:val="left" w:pos="1418"/>
        </w:tabs>
        <w:ind w:left="0" w:firstLine="567"/>
        <w:jc w:val="both"/>
      </w:pPr>
      <w:r w:rsidRPr="00F34352">
        <w:t>-</w:t>
      </w:r>
      <w:r w:rsidRPr="00F34352">
        <w:tab/>
        <w:t>данные выручки проектов на Целевых территориях по годам без учета темпов роста уровня цен;</w:t>
      </w:r>
    </w:p>
    <w:p w:rsidR="00F34352" w:rsidRPr="00F34352" w:rsidRDefault="00F34352" w:rsidP="00F34352">
      <w:pPr>
        <w:pStyle w:val="af8"/>
        <w:tabs>
          <w:tab w:val="left" w:pos="1418"/>
        </w:tabs>
        <w:ind w:left="0" w:firstLine="567"/>
        <w:jc w:val="both"/>
      </w:pPr>
      <w:r w:rsidRPr="00F34352">
        <w:t>-</w:t>
      </w:r>
      <w:r w:rsidRPr="00F34352">
        <w:tab/>
        <w:t>количество трудоустроенных и объем фонда заработной платы (далее – ФЗП) по</w:t>
      </w:r>
      <w:r>
        <w:t> </w:t>
      </w:r>
      <w:r w:rsidRPr="00F34352">
        <w:t>годам без учета темпов роста уровня цен;</w:t>
      </w:r>
    </w:p>
    <w:p w:rsidR="00F34352" w:rsidRPr="00F34352" w:rsidRDefault="00F34352" w:rsidP="00F34352">
      <w:pPr>
        <w:pStyle w:val="af8"/>
        <w:tabs>
          <w:tab w:val="left" w:pos="1418"/>
        </w:tabs>
        <w:ind w:left="0" w:firstLine="567"/>
        <w:jc w:val="both"/>
      </w:pPr>
      <w:r w:rsidRPr="00F34352">
        <w:t>-</w:t>
      </w:r>
      <w:r w:rsidRPr="00F34352">
        <w:tab/>
        <w:t>уровень доналоговой прибыли каждого из планируемых проектов по годам без</w:t>
      </w:r>
      <w:r>
        <w:t> </w:t>
      </w:r>
      <w:r w:rsidRPr="00F34352">
        <w:t>учета темпов роста уровня цен;</w:t>
      </w:r>
    </w:p>
    <w:p w:rsidR="00F34352" w:rsidRPr="00F34352" w:rsidRDefault="00F34352" w:rsidP="00F34352">
      <w:pPr>
        <w:pStyle w:val="af8"/>
        <w:tabs>
          <w:tab w:val="left" w:pos="1418"/>
        </w:tabs>
        <w:ind w:left="0" w:firstLine="567"/>
        <w:jc w:val="both"/>
      </w:pPr>
      <w:r w:rsidRPr="00F34352">
        <w:t>-</w:t>
      </w:r>
      <w:r w:rsidRPr="00F34352">
        <w:tab/>
        <w:t>объем уплачиваемых налогов и сборов в региональный и федеральный бюджеты по годам без учета темпов роста уровня цен;</w:t>
      </w:r>
    </w:p>
    <w:p w:rsidR="00F34352" w:rsidRPr="00F34352" w:rsidRDefault="00F34352" w:rsidP="00F34352">
      <w:pPr>
        <w:pStyle w:val="af8"/>
        <w:tabs>
          <w:tab w:val="left" w:pos="1418"/>
        </w:tabs>
        <w:ind w:left="0" w:firstLine="567"/>
        <w:jc w:val="both"/>
      </w:pPr>
      <w:r w:rsidRPr="00F34352">
        <w:t>-</w:t>
      </w:r>
      <w:r w:rsidRPr="00F34352">
        <w:tab/>
        <w:t>размер и этапность по годам капитальных затрат проектов;</w:t>
      </w:r>
    </w:p>
    <w:p w:rsidR="00F34352" w:rsidRPr="00F34352" w:rsidRDefault="00F34352" w:rsidP="00F34352">
      <w:pPr>
        <w:pStyle w:val="af8"/>
        <w:tabs>
          <w:tab w:val="left" w:pos="1418"/>
        </w:tabs>
        <w:ind w:left="0" w:firstLine="567"/>
        <w:jc w:val="both"/>
      </w:pPr>
      <w:r w:rsidRPr="00F34352">
        <w:t>-</w:t>
      </w:r>
      <w:r w:rsidRPr="00F34352">
        <w:tab/>
        <w:t>данные по посещаемости туристами и экскурсантами выбранных в каталоге проектов.</w:t>
      </w:r>
    </w:p>
    <w:p w:rsidR="00F34352" w:rsidRPr="00F34352" w:rsidRDefault="00F34352" w:rsidP="00323C75">
      <w:pPr>
        <w:pStyle w:val="af8"/>
        <w:numPr>
          <w:ilvl w:val="2"/>
          <w:numId w:val="61"/>
        </w:numPr>
        <w:tabs>
          <w:tab w:val="left" w:pos="709"/>
        </w:tabs>
        <w:ind w:left="0" w:firstLine="567"/>
        <w:jc w:val="both"/>
      </w:pPr>
      <w:r w:rsidRPr="00F34352">
        <w:t xml:space="preserve">Систему оценки </w:t>
      </w:r>
      <w:r w:rsidRPr="00F34352">
        <w:rPr>
          <w:b/>
          <w:i/>
        </w:rPr>
        <w:t>косвенных</w:t>
      </w:r>
      <w:r w:rsidRPr="00F34352">
        <w:t xml:space="preserve"> </w:t>
      </w:r>
      <w:r w:rsidRPr="00F34352">
        <w:rPr>
          <w:b/>
          <w:i/>
        </w:rPr>
        <w:t>эффектов</w:t>
      </w:r>
      <w:r w:rsidRPr="00F34352">
        <w:t xml:space="preserve"> на экономику субъекта Российской Федерации, базирующаяся на прогнозе объема промежуточного потребления бизнесов на</w:t>
      </w:r>
      <w:r>
        <w:t> Ц</w:t>
      </w:r>
      <w:r w:rsidRPr="00F34352">
        <w:t>елевой территории, включая инвестиционный спрос, а именно:</w:t>
      </w:r>
    </w:p>
    <w:p w:rsidR="00F34352" w:rsidRPr="00F34352" w:rsidRDefault="00F34352" w:rsidP="00F34352">
      <w:pPr>
        <w:pStyle w:val="af8"/>
        <w:tabs>
          <w:tab w:val="left" w:pos="1418"/>
        </w:tabs>
        <w:ind w:left="0" w:firstLine="567"/>
        <w:jc w:val="both"/>
      </w:pPr>
      <w:r w:rsidRPr="00F34352">
        <w:t>-</w:t>
      </w:r>
      <w:r w:rsidRPr="00F34352">
        <w:tab/>
        <w:t>типологизацию предлагаемых для реализации на Целевых территориях проектов;</w:t>
      </w:r>
    </w:p>
    <w:p w:rsidR="00F34352" w:rsidRPr="00F34352" w:rsidRDefault="00F34352" w:rsidP="00F34352">
      <w:pPr>
        <w:pStyle w:val="af8"/>
        <w:tabs>
          <w:tab w:val="left" w:pos="1418"/>
        </w:tabs>
        <w:ind w:left="0" w:firstLine="567"/>
        <w:jc w:val="both"/>
      </w:pPr>
      <w:r w:rsidRPr="00F34352">
        <w:t>-</w:t>
      </w:r>
      <w:r w:rsidRPr="00F34352">
        <w:tab/>
        <w:t>перечень отраслей-поставщиков в соответствии с типом реализуемого проекта;</w:t>
      </w:r>
    </w:p>
    <w:p w:rsidR="00F34352" w:rsidRPr="00F34352" w:rsidRDefault="00F34352" w:rsidP="00F34352">
      <w:pPr>
        <w:pStyle w:val="af8"/>
        <w:tabs>
          <w:tab w:val="left" w:pos="1418"/>
        </w:tabs>
        <w:ind w:left="0" w:firstLine="567"/>
        <w:jc w:val="both"/>
      </w:pPr>
      <w:r w:rsidRPr="00F34352">
        <w:t>-</w:t>
      </w:r>
      <w:r w:rsidRPr="00F34352">
        <w:tab/>
        <w:t>подходы к расчету торговых балансов в отраслях-поставщиках для регионов Российской Федерации;</w:t>
      </w:r>
    </w:p>
    <w:p w:rsidR="00F34352" w:rsidRPr="00F34352" w:rsidRDefault="00F34352" w:rsidP="00F34352">
      <w:pPr>
        <w:pStyle w:val="af8"/>
        <w:tabs>
          <w:tab w:val="left" w:pos="1418"/>
        </w:tabs>
        <w:ind w:left="0" w:firstLine="567"/>
        <w:jc w:val="both"/>
      </w:pPr>
      <w:r w:rsidRPr="00F34352">
        <w:t>-</w:t>
      </w:r>
      <w:r w:rsidRPr="00F34352">
        <w:tab/>
        <w:t>механику формирования прогнозных значений объема налогов и отчислений во</w:t>
      </w:r>
      <w:r>
        <w:t> </w:t>
      </w:r>
      <w:r w:rsidRPr="00F34352">
        <w:t>внебюджетные фонды, уплачиваемыми фирмами-поставщиками на территории целевых регионов;</w:t>
      </w:r>
    </w:p>
    <w:p w:rsidR="00F34352" w:rsidRPr="00F34352" w:rsidRDefault="00F34352" w:rsidP="00F34352">
      <w:pPr>
        <w:pStyle w:val="af8"/>
        <w:tabs>
          <w:tab w:val="left" w:pos="1418"/>
        </w:tabs>
        <w:ind w:left="0" w:firstLine="567"/>
        <w:jc w:val="both"/>
      </w:pPr>
      <w:r w:rsidRPr="00F34352">
        <w:t>-</w:t>
      </w:r>
      <w:r w:rsidRPr="00F34352">
        <w:tab/>
        <w:t>описание системы оценки косвенной занятости на основе данных удельной производительности отраслей-поставщиков в регионах России.</w:t>
      </w:r>
    </w:p>
    <w:p w:rsidR="00F34352" w:rsidRPr="00F34352" w:rsidRDefault="00F34352" w:rsidP="00F34352">
      <w:pPr>
        <w:pStyle w:val="af8"/>
        <w:tabs>
          <w:tab w:val="left" w:pos="1701"/>
        </w:tabs>
        <w:ind w:left="0" w:firstLine="567"/>
        <w:jc w:val="both"/>
      </w:pPr>
      <w:r w:rsidRPr="00F34352">
        <w:t>3.1.2.1.</w:t>
      </w:r>
      <w:r w:rsidRPr="00F34352">
        <w:tab/>
        <w:t xml:space="preserve">Основанием для расчета </w:t>
      </w:r>
      <w:r w:rsidRPr="00F34352">
        <w:rPr>
          <w:b/>
          <w:i/>
        </w:rPr>
        <w:t>косвенных социально-экономических эффектов</w:t>
      </w:r>
      <w:r w:rsidRPr="00F34352">
        <w:t xml:space="preserve"> должны служить следующие показатели:</w:t>
      </w:r>
    </w:p>
    <w:p w:rsidR="00F34352" w:rsidRPr="00F34352" w:rsidRDefault="00F34352" w:rsidP="00F34352">
      <w:pPr>
        <w:pStyle w:val="af8"/>
        <w:tabs>
          <w:tab w:val="left" w:pos="1418"/>
        </w:tabs>
        <w:ind w:left="0" w:firstLine="567"/>
        <w:jc w:val="both"/>
      </w:pPr>
      <w:r w:rsidRPr="00F34352">
        <w:t>-</w:t>
      </w:r>
      <w:r w:rsidRPr="00F34352">
        <w:tab/>
        <w:t>структуры ВВП Российской Федерации и ВРП регионов по объему создаваемой валовой добавленной стоимости по отраслям;</w:t>
      </w:r>
    </w:p>
    <w:p w:rsidR="00F34352" w:rsidRPr="00F34352" w:rsidRDefault="00F34352" w:rsidP="00F34352">
      <w:pPr>
        <w:pStyle w:val="af8"/>
        <w:tabs>
          <w:tab w:val="left" w:pos="1418"/>
        </w:tabs>
        <w:ind w:left="0" w:firstLine="567"/>
        <w:jc w:val="both"/>
      </w:pPr>
      <w:r w:rsidRPr="00F34352">
        <w:t>-</w:t>
      </w:r>
      <w:r w:rsidRPr="00F34352">
        <w:tab/>
        <w:t>количество занятых в отраслях;</w:t>
      </w:r>
    </w:p>
    <w:p w:rsidR="00F34352" w:rsidRPr="00F34352" w:rsidRDefault="00F34352" w:rsidP="00F34352">
      <w:pPr>
        <w:pStyle w:val="af8"/>
        <w:tabs>
          <w:tab w:val="left" w:pos="1418"/>
        </w:tabs>
        <w:ind w:left="0" w:firstLine="567"/>
        <w:jc w:val="both"/>
      </w:pPr>
      <w:r w:rsidRPr="00F34352">
        <w:t>-</w:t>
      </w:r>
      <w:r w:rsidRPr="00F34352">
        <w:tab/>
        <w:t>данные таможенной и межрегиональной статистики торговли товарами;</w:t>
      </w:r>
    </w:p>
    <w:p w:rsidR="00F34352" w:rsidRPr="00F34352" w:rsidRDefault="00F34352" w:rsidP="00F34352">
      <w:pPr>
        <w:pStyle w:val="af8"/>
        <w:tabs>
          <w:tab w:val="left" w:pos="1418"/>
        </w:tabs>
        <w:ind w:left="0" w:firstLine="567"/>
        <w:jc w:val="both"/>
      </w:pPr>
      <w:r w:rsidRPr="00F34352">
        <w:t>-</w:t>
      </w:r>
      <w:r w:rsidRPr="00F34352">
        <w:tab/>
        <w:t>таблицы затраты-выпуск для Российской Федерации;</w:t>
      </w:r>
    </w:p>
    <w:p w:rsidR="00F34352" w:rsidRPr="00F34352" w:rsidRDefault="00F34352" w:rsidP="00F34352">
      <w:pPr>
        <w:pStyle w:val="af8"/>
        <w:tabs>
          <w:tab w:val="left" w:pos="1418"/>
        </w:tabs>
        <w:ind w:left="0" w:firstLine="567"/>
        <w:jc w:val="both"/>
      </w:pPr>
      <w:r w:rsidRPr="00F34352">
        <w:t>-</w:t>
      </w:r>
      <w:r w:rsidRPr="00F34352">
        <w:tab/>
        <w:t>структура уплачиваемых налогов и сборов, а также уровня налоговой нагрузки, в</w:t>
      </w:r>
      <w:r>
        <w:t> </w:t>
      </w:r>
      <w:r w:rsidRPr="00F34352">
        <w:t>отраслях экономики России и субъектов Российской Федерации.</w:t>
      </w:r>
    </w:p>
    <w:p w:rsidR="00F34352" w:rsidRPr="00F34352" w:rsidRDefault="00F34352" w:rsidP="00F34352">
      <w:pPr>
        <w:pStyle w:val="af8"/>
        <w:tabs>
          <w:tab w:val="left" w:pos="1701"/>
        </w:tabs>
        <w:ind w:left="0" w:firstLine="567"/>
        <w:jc w:val="both"/>
      </w:pPr>
      <w:r w:rsidRPr="00F34352">
        <w:t>3.1.2.2.</w:t>
      </w:r>
      <w:r w:rsidRPr="00F34352">
        <w:tab/>
        <w:t xml:space="preserve">Исполнитель должен использовать следующие общедоступные источники данных </w:t>
      </w:r>
      <w:r w:rsidRPr="00F34352">
        <w:rPr>
          <w:b/>
          <w:i/>
        </w:rPr>
        <w:t>для расчета косвенных социально-экономических эффектов:</w:t>
      </w:r>
    </w:p>
    <w:p w:rsidR="00F34352" w:rsidRPr="00F34352" w:rsidRDefault="00F34352" w:rsidP="00F34352">
      <w:pPr>
        <w:pStyle w:val="af8"/>
        <w:tabs>
          <w:tab w:val="left" w:pos="1418"/>
        </w:tabs>
        <w:ind w:left="0" w:firstLine="567"/>
        <w:jc w:val="both"/>
      </w:pPr>
      <w:r w:rsidRPr="00F34352">
        <w:t>-</w:t>
      </w:r>
      <w:r w:rsidRPr="00F34352">
        <w:tab/>
        <w:t>Федеральной службы государственной статистики (далее – Росстат) и региональных управлений Росстата;</w:t>
      </w:r>
    </w:p>
    <w:p w:rsidR="00F34352" w:rsidRPr="00F34352" w:rsidRDefault="00F34352" w:rsidP="00F34352">
      <w:pPr>
        <w:pStyle w:val="af8"/>
        <w:tabs>
          <w:tab w:val="left" w:pos="1418"/>
        </w:tabs>
        <w:ind w:left="0" w:firstLine="567"/>
        <w:jc w:val="both"/>
        <w:rPr>
          <w:lang w:val="en-US"/>
        </w:rPr>
      </w:pPr>
      <w:r w:rsidRPr="00F34352">
        <w:rPr>
          <w:lang w:val="en-US"/>
        </w:rPr>
        <w:t>-</w:t>
      </w:r>
      <w:r w:rsidRPr="00F34352">
        <w:rPr>
          <w:lang w:val="en-US"/>
        </w:rPr>
        <w:tab/>
        <w:t>World Input-Output Database (</w:t>
      </w:r>
      <w:r w:rsidRPr="00F34352">
        <w:t>далее</w:t>
      </w:r>
      <w:r w:rsidRPr="00F34352">
        <w:rPr>
          <w:lang w:val="en-US"/>
        </w:rPr>
        <w:t xml:space="preserve"> – WIOD);</w:t>
      </w:r>
    </w:p>
    <w:p w:rsidR="00F34352" w:rsidRPr="00F34352" w:rsidRDefault="00F34352" w:rsidP="00F34352">
      <w:pPr>
        <w:pStyle w:val="af8"/>
        <w:tabs>
          <w:tab w:val="left" w:pos="1418"/>
        </w:tabs>
        <w:ind w:left="0" w:firstLine="567"/>
        <w:jc w:val="both"/>
      </w:pPr>
      <w:r w:rsidRPr="00F34352">
        <w:t>-</w:t>
      </w:r>
      <w:r w:rsidRPr="00F34352">
        <w:tab/>
        <w:t>Организации экономического сотрудничества и развития;</w:t>
      </w:r>
    </w:p>
    <w:p w:rsidR="00F34352" w:rsidRPr="00F34352" w:rsidRDefault="00F34352" w:rsidP="00F34352">
      <w:pPr>
        <w:pStyle w:val="af8"/>
        <w:tabs>
          <w:tab w:val="left" w:pos="1418"/>
        </w:tabs>
        <w:ind w:left="0" w:firstLine="567"/>
        <w:jc w:val="both"/>
      </w:pPr>
      <w:r w:rsidRPr="00F34352">
        <w:t>-</w:t>
      </w:r>
      <w:r w:rsidRPr="00F34352">
        <w:tab/>
        <w:t>Федеральной таможенной службы;</w:t>
      </w:r>
    </w:p>
    <w:p w:rsidR="00F34352" w:rsidRPr="00F34352" w:rsidRDefault="00F34352" w:rsidP="00F34352">
      <w:pPr>
        <w:pStyle w:val="af8"/>
        <w:tabs>
          <w:tab w:val="left" w:pos="1418"/>
        </w:tabs>
        <w:ind w:left="0" w:firstLine="567"/>
        <w:jc w:val="both"/>
      </w:pPr>
      <w:r w:rsidRPr="00F34352">
        <w:t>-</w:t>
      </w:r>
      <w:r w:rsidRPr="00F34352">
        <w:tab/>
        <w:t>Федеральной налоговой службы (по формам статистической налоговой отчетности).</w:t>
      </w:r>
    </w:p>
    <w:p w:rsidR="00F34352" w:rsidRPr="00F34352" w:rsidRDefault="00F34352" w:rsidP="00323C75">
      <w:pPr>
        <w:pStyle w:val="af8"/>
        <w:numPr>
          <w:ilvl w:val="2"/>
          <w:numId w:val="61"/>
        </w:numPr>
        <w:tabs>
          <w:tab w:val="left" w:pos="709"/>
        </w:tabs>
        <w:ind w:left="0" w:firstLine="567"/>
        <w:jc w:val="both"/>
      </w:pPr>
      <w:r w:rsidRPr="00F34352">
        <w:t xml:space="preserve">Оценку </w:t>
      </w:r>
      <w:r w:rsidRPr="00F34352">
        <w:rPr>
          <w:b/>
          <w:i/>
        </w:rPr>
        <w:t>вынужденных</w:t>
      </w:r>
      <w:r w:rsidRPr="00F34352">
        <w:t xml:space="preserve"> </w:t>
      </w:r>
      <w:r w:rsidRPr="00F34352">
        <w:rPr>
          <w:b/>
          <w:i/>
        </w:rPr>
        <w:t>эффектов</w:t>
      </w:r>
      <w:r w:rsidRPr="00F34352">
        <w:t>, в том числе:</w:t>
      </w:r>
    </w:p>
    <w:p w:rsidR="00F34352" w:rsidRPr="00F34352" w:rsidRDefault="00F34352" w:rsidP="00F34352">
      <w:pPr>
        <w:pStyle w:val="af8"/>
        <w:tabs>
          <w:tab w:val="left" w:pos="1418"/>
        </w:tabs>
        <w:ind w:left="0" w:firstLine="567"/>
        <w:jc w:val="both"/>
      </w:pPr>
      <w:r w:rsidRPr="00F34352">
        <w:t>-</w:t>
      </w:r>
      <w:r w:rsidRPr="00F34352">
        <w:tab/>
        <w:t>подходы к расчету объемов потребления товаров и услуг прямо трудоустроенного населения на основе исходных данных проектов по количеству создаваемых рабочих мест и</w:t>
      </w:r>
      <w:r>
        <w:t> </w:t>
      </w:r>
      <w:r w:rsidRPr="00F34352">
        <w:t>планируемому уровню заработной платы, а также региональной статистической информации о структуре расходов домохозяйств в соответствии с разработанным перечнем отраслей-поставщиков;</w:t>
      </w:r>
    </w:p>
    <w:p w:rsidR="00F34352" w:rsidRPr="00F34352" w:rsidRDefault="00F34352" w:rsidP="00F34352">
      <w:pPr>
        <w:pStyle w:val="af8"/>
        <w:tabs>
          <w:tab w:val="left" w:pos="1418"/>
        </w:tabs>
        <w:ind w:left="0" w:firstLine="567"/>
        <w:jc w:val="both"/>
      </w:pPr>
      <w:r w:rsidRPr="00F34352">
        <w:t>-</w:t>
      </w:r>
      <w:r w:rsidRPr="00F34352">
        <w:tab/>
        <w:t>механику расчета вынужденного потребления косвенно трудоустроенного населения, основанный на среднеотраслевых уровнях заработной платы.</w:t>
      </w:r>
    </w:p>
    <w:p w:rsidR="00F34352" w:rsidRPr="00F34352" w:rsidRDefault="00F34352" w:rsidP="00F34352">
      <w:pPr>
        <w:pStyle w:val="af8"/>
        <w:tabs>
          <w:tab w:val="left" w:pos="1701"/>
        </w:tabs>
        <w:ind w:left="0" w:firstLine="567"/>
        <w:jc w:val="both"/>
      </w:pPr>
      <w:r w:rsidRPr="00F34352">
        <w:t>3.1.3.1.</w:t>
      </w:r>
      <w:r w:rsidRPr="00F34352">
        <w:tab/>
        <w:t xml:space="preserve">Основанием </w:t>
      </w:r>
      <w:r w:rsidRPr="00F34352">
        <w:rPr>
          <w:b/>
          <w:i/>
        </w:rPr>
        <w:t>для расчета вынужденных социально-экономических эффектов</w:t>
      </w:r>
      <w:r w:rsidRPr="00F34352">
        <w:t xml:space="preserve"> должны служить следующие показатели:</w:t>
      </w:r>
    </w:p>
    <w:p w:rsidR="00F34352" w:rsidRPr="00F34352" w:rsidRDefault="00F34352" w:rsidP="00F34352">
      <w:pPr>
        <w:pStyle w:val="af8"/>
        <w:tabs>
          <w:tab w:val="left" w:pos="1418"/>
        </w:tabs>
        <w:ind w:left="0" w:firstLine="567"/>
        <w:jc w:val="both"/>
      </w:pPr>
      <w:r w:rsidRPr="00F34352">
        <w:t>-</w:t>
      </w:r>
      <w:r w:rsidRPr="00F34352">
        <w:tab/>
        <w:t>средний размер начисленной заработной платы в отраслях;</w:t>
      </w:r>
    </w:p>
    <w:p w:rsidR="00F34352" w:rsidRPr="00F34352" w:rsidRDefault="00F34352" w:rsidP="00F34352">
      <w:pPr>
        <w:pStyle w:val="af8"/>
        <w:tabs>
          <w:tab w:val="left" w:pos="1418"/>
        </w:tabs>
        <w:ind w:left="0" w:firstLine="567"/>
        <w:jc w:val="both"/>
      </w:pPr>
      <w:r w:rsidRPr="00F34352">
        <w:t>-</w:t>
      </w:r>
      <w:r w:rsidRPr="00F34352">
        <w:tab/>
        <w:t>средняя доля расходов в доходах домохозяйств в субъектах Российской Федерации, а также структура расходов по типам товаров и услуг.</w:t>
      </w:r>
    </w:p>
    <w:p w:rsidR="00F34352" w:rsidRPr="00F34352" w:rsidRDefault="00F34352" w:rsidP="00F34352">
      <w:pPr>
        <w:pStyle w:val="af8"/>
        <w:tabs>
          <w:tab w:val="left" w:pos="1701"/>
        </w:tabs>
        <w:ind w:left="0" w:firstLine="567"/>
        <w:jc w:val="both"/>
      </w:pPr>
      <w:r w:rsidRPr="00F34352">
        <w:t>3.1.3.2.</w:t>
      </w:r>
      <w:r w:rsidRPr="00F34352">
        <w:tab/>
        <w:t xml:space="preserve">Исполнитель должен использовать следующие общедоступные источники данных </w:t>
      </w:r>
      <w:r w:rsidRPr="00F34352">
        <w:rPr>
          <w:b/>
          <w:i/>
        </w:rPr>
        <w:t>для расчета вынужденных социально-экономических эффектов:</w:t>
      </w:r>
    </w:p>
    <w:p w:rsidR="00F34352" w:rsidRPr="00F34352" w:rsidRDefault="00F34352" w:rsidP="00F34352">
      <w:pPr>
        <w:pStyle w:val="af8"/>
        <w:tabs>
          <w:tab w:val="left" w:pos="1418"/>
        </w:tabs>
        <w:ind w:left="0" w:firstLine="567"/>
        <w:jc w:val="both"/>
      </w:pPr>
      <w:r w:rsidRPr="00F34352">
        <w:t>-</w:t>
      </w:r>
      <w:r w:rsidRPr="00F34352">
        <w:tab/>
        <w:t>результаты выборочных обследований бюджетов домохозяйств Росстата;</w:t>
      </w:r>
    </w:p>
    <w:p w:rsidR="00F34352" w:rsidRPr="00F34352" w:rsidRDefault="00F34352" w:rsidP="00F34352">
      <w:pPr>
        <w:pStyle w:val="af8"/>
        <w:tabs>
          <w:tab w:val="left" w:pos="1418"/>
        </w:tabs>
        <w:ind w:left="0" w:firstLine="567"/>
        <w:jc w:val="both"/>
      </w:pPr>
      <w:r w:rsidRPr="00F34352">
        <w:t>-</w:t>
      </w:r>
      <w:r w:rsidRPr="00F34352">
        <w:tab/>
        <w:t>данные Росстата о среднемесячной начисленной заработной плате работников по отраслям экономики Российской Федерации.</w:t>
      </w:r>
    </w:p>
    <w:p w:rsidR="00F34352" w:rsidRPr="00F34352" w:rsidRDefault="00F34352" w:rsidP="00323C75">
      <w:pPr>
        <w:pStyle w:val="af8"/>
        <w:numPr>
          <w:ilvl w:val="2"/>
          <w:numId w:val="61"/>
        </w:numPr>
        <w:tabs>
          <w:tab w:val="left" w:pos="709"/>
        </w:tabs>
        <w:ind w:left="0" w:firstLine="567"/>
        <w:jc w:val="both"/>
      </w:pPr>
      <w:r w:rsidRPr="00F34352">
        <w:t>Итогом разработанной Методологии должна стать оптимальная формула расчета итогового вклада проектов на Целевых территориях в валовой региональный продукт целевого субъекта Российской Федерации с учетом торговых балансов в отраслях-поставщиках.</w:t>
      </w:r>
    </w:p>
    <w:p w:rsidR="00F34352" w:rsidRPr="00F34352" w:rsidRDefault="00F34352" w:rsidP="00323C75">
      <w:pPr>
        <w:pStyle w:val="af8"/>
        <w:numPr>
          <w:ilvl w:val="2"/>
          <w:numId w:val="61"/>
        </w:numPr>
        <w:tabs>
          <w:tab w:val="left" w:pos="709"/>
        </w:tabs>
        <w:ind w:left="0" w:firstLine="567"/>
        <w:jc w:val="both"/>
      </w:pPr>
      <w:r w:rsidRPr="00F34352">
        <w:t>Изменение или дополнение логики методической работы должны быть обоснованы расчетом Исполнителя.</w:t>
      </w:r>
    </w:p>
    <w:p w:rsidR="00F34352" w:rsidRPr="00F34352" w:rsidRDefault="00F34352" w:rsidP="00323C75">
      <w:pPr>
        <w:pStyle w:val="af8"/>
        <w:numPr>
          <w:ilvl w:val="2"/>
          <w:numId w:val="61"/>
        </w:numPr>
        <w:tabs>
          <w:tab w:val="left" w:pos="709"/>
        </w:tabs>
        <w:ind w:left="0" w:firstLine="567"/>
        <w:jc w:val="both"/>
      </w:pPr>
      <w:r w:rsidRPr="00F34352">
        <w:t>Итоговые показатели социально-экономических эффектов от реализации плана Туристско-рекреационного кластера по развитию экологического туризма для регионов Российской Федерации должны быть рассчитаны в ценах базового года, определенного Исполнителем в процессе разработки Методологии на основе доступной длины временного ряда данных, требуемых для расчета показателей, из описанных в п. 3.1.2.2. и п. 3.1.3.2. источников на момент исполнения Договора в рамках настоящего Технического задания.</w:t>
      </w:r>
    </w:p>
    <w:p w:rsidR="00F34352" w:rsidRPr="00F34352" w:rsidRDefault="00F34352" w:rsidP="00F34352">
      <w:pPr>
        <w:pStyle w:val="af8"/>
        <w:tabs>
          <w:tab w:val="left" w:pos="709"/>
        </w:tabs>
        <w:ind w:left="0" w:firstLine="567"/>
        <w:jc w:val="both"/>
      </w:pPr>
    </w:p>
    <w:p w:rsidR="00F34352" w:rsidRPr="00F34352" w:rsidRDefault="00F34352" w:rsidP="00323C75">
      <w:pPr>
        <w:pStyle w:val="af8"/>
        <w:numPr>
          <w:ilvl w:val="1"/>
          <w:numId w:val="61"/>
        </w:numPr>
        <w:tabs>
          <w:tab w:val="left" w:pos="709"/>
        </w:tabs>
        <w:ind w:left="0" w:firstLine="567"/>
        <w:jc w:val="both"/>
      </w:pPr>
      <w:r w:rsidRPr="00F34352">
        <w:rPr>
          <w:b/>
        </w:rPr>
        <w:t xml:space="preserve">Калькулятор </w:t>
      </w:r>
      <w:r w:rsidRPr="00F34352">
        <w:rPr>
          <w:rFonts w:eastAsia="Calibri"/>
          <w:b/>
          <w:lang w:eastAsia="en-US"/>
        </w:rPr>
        <w:t>расчета социально-экономических эффектов от деятельности на особо охраняемых природных и прилегающих территориях в Российской Федерации</w:t>
      </w:r>
      <w:r w:rsidRPr="00F34352">
        <w:rPr>
          <w:rFonts w:eastAsia="Calibri"/>
          <w:lang w:eastAsia="en-US"/>
        </w:rPr>
        <w:t xml:space="preserve"> (далее – Калькулятор) </w:t>
      </w:r>
      <w:r w:rsidRPr="00F34352">
        <w:t>должен содержать лист-инструкцию для пользователя.</w:t>
      </w:r>
    </w:p>
    <w:p w:rsidR="00F34352" w:rsidRPr="00F34352" w:rsidRDefault="00F34352" w:rsidP="00323C75">
      <w:pPr>
        <w:pStyle w:val="af8"/>
        <w:numPr>
          <w:ilvl w:val="2"/>
          <w:numId w:val="61"/>
        </w:numPr>
        <w:tabs>
          <w:tab w:val="left" w:pos="709"/>
        </w:tabs>
        <w:ind w:left="0" w:firstLine="567"/>
        <w:jc w:val="both"/>
      </w:pPr>
      <w:r w:rsidRPr="00F34352">
        <w:t>Данный файл для расчетов должен содержать исходные данные, описанные в п. 3.1.1.1. и п. 3.1.2.2. для 3 (трех) регионов, выбранных Заказчиком, а также следующие расчеты по разработанной Исполнителем Методологии:</w:t>
      </w:r>
    </w:p>
    <w:p w:rsidR="00F34352" w:rsidRPr="00F34352" w:rsidRDefault="00F34352" w:rsidP="00F34352">
      <w:pPr>
        <w:pStyle w:val="af8"/>
        <w:tabs>
          <w:tab w:val="left" w:pos="1418"/>
        </w:tabs>
        <w:ind w:left="0" w:firstLine="567"/>
        <w:jc w:val="both"/>
      </w:pPr>
      <w:r w:rsidRPr="00F34352">
        <w:t>-</w:t>
      </w:r>
      <w:r w:rsidRPr="00F34352">
        <w:tab/>
        <w:t>оценку доли импорта в торговых балансах отраслей-поставщиков;</w:t>
      </w:r>
    </w:p>
    <w:p w:rsidR="00F34352" w:rsidRPr="00F34352" w:rsidRDefault="00F34352" w:rsidP="00F34352">
      <w:pPr>
        <w:pStyle w:val="af8"/>
        <w:tabs>
          <w:tab w:val="left" w:pos="1418"/>
        </w:tabs>
        <w:ind w:left="0" w:firstLine="567"/>
        <w:jc w:val="both"/>
      </w:pPr>
      <w:r w:rsidRPr="00F34352">
        <w:t>-</w:t>
      </w:r>
      <w:r w:rsidRPr="00F34352">
        <w:tab/>
        <w:t>расчет производительности труда в отраслях-поставщиках;</w:t>
      </w:r>
    </w:p>
    <w:p w:rsidR="00F34352" w:rsidRPr="00F34352" w:rsidRDefault="00F34352" w:rsidP="00F34352">
      <w:pPr>
        <w:pStyle w:val="af8"/>
        <w:tabs>
          <w:tab w:val="left" w:pos="1418"/>
        </w:tabs>
        <w:ind w:left="0" w:firstLine="567"/>
        <w:jc w:val="both"/>
      </w:pPr>
      <w:r w:rsidRPr="00F34352">
        <w:t>-</w:t>
      </w:r>
      <w:r w:rsidRPr="00F34352">
        <w:tab/>
        <w:t>расчет прогнозной структуры налогов и сборов, уплачиваемых отраслями-поставщиками на территории выбранных субъектов Российской Федерации.</w:t>
      </w:r>
    </w:p>
    <w:p w:rsidR="00F34352" w:rsidRPr="00F34352" w:rsidRDefault="00F34352" w:rsidP="00323C75">
      <w:pPr>
        <w:pStyle w:val="af8"/>
        <w:numPr>
          <w:ilvl w:val="2"/>
          <w:numId w:val="61"/>
        </w:numPr>
        <w:tabs>
          <w:tab w:val="left" w:pos="709"/>
        </w:tabs>
        <w:ind w:left="0" w:firstLine="567"/>
        <w:jc w:val="both"/>
      </w:pPr>
      <w:r w:rsidRPr="00F34352">
        <w:t>В Файле в формате Excel для проведения самостоятельных расчетов социально-экономических эффектов следующие показатели по 3 (трем) регионам, выбранных Заказчиком, должны быть представлены в динамике за период 2017-2018 гг., а также в случае наличия общедоступных статистических данных временной ряд должен быть продлен до 2019 года:</w:t>
      </w:r>
    </w:p>
    <w:p w:rsidR="00F34352" w:rsidRPr="00F34352" w:rsidRDefault="00F34352" w:rsidP="00F34352">
      <w:pPr>
        <w:pStyle w:val="af8"/>
        <w:tabs>
          <w:tab w:val="left" w:pos="1418"/>
        </w:tabs>
        <w:ind w:left="0" w:firstLine="567"/>
        <w:jc w:val="both"/>
      </w:pPr>
      <w:r w:rsidRPr="00F34352">
        <w:t>-</w:t>
      </w:r>
      <w:r w:rsidRPr="00F34352">
        <w:tab/>
        <w:t>структуры ВВП Российской Федерации и ВРП выбранных регионов по объему создаваемой валовой добавленной стоимости по отраслям;</w:t>
      </w:r>
    </w:p>
    <w:p w:rsidR="00F34352" w:rsidRPr="00F34352" w:rsidRDefault="00F34352" w:rsidP="00F34352">
      <w:pPr>
        <w:pStyle w:val="af8"/>
        <w:tabs>
          <w:tab w:val="left" w:pos="1418"/>
        </w:tabs>
        <w:ind w:left="0" w:firstLine="567"/>
        <w:jc w:val="both"/>
      </w:pPr>
      <w:r w:rsidRPr="00F34352">
        <w:t>-</w:t>
      </w:r>
      <w:r w:rsidRPr="00F34352">
        <w:tab/>
        <w:t>количество занятых в отраслях-поставщиках на территории выбранных субъектов России;</w:t>
      </w:r>
    </w:p>
    <w:p w:rsidR="00F34352" w:rsidRPr="00F34352" w:rsidRDefault="00F34352" w:rsidP="00F34352">
      <w:pPr>
        <w:pStyle w:val="af8"/>
        <w:tabs>
          <w:tab w:val="left" w:pos="1418"/>
        </w:tabs>
        <w:ind w:left="0" w:firstLine="567"/>
        <w:jc w:val="both"/>
      </w:pPr>
      <w:r w:rsidRPr="00F34352">
        <w:t>-</w:t>
      </w:r>
      <w:r w:rsidRPr="00F34352">
        <w:tab/>
        <w:t>данные таможенной и межрегиональной статистики торговли товарами;</w:t>
      </w:r>
    </w:p>
    <w:p w:rsidR="00F34352" w:rsidRPr="00F34352" w:rsidRDefault="00F34352" w:rsidP="00F34352">
      <w:pPr>
        <w:pStyle w:val="af8"/>
        <w:tabs>
          <w:tab w:val="left" w:pos="1418"/>
        </w:tabs>
        <w:ind w:left="0" w:firstLine="567"/>
        <w:jc w:val="both"/>
      </w:pPr>
      <w:r w:rsidRPr="00F34352">
        <w:t>-</w:t>
      </w:r>
      <w:r w:rsidRPr="00F34352">
        <w:tab/>
        <w:t>структура уплачиваемых налогов и сборов, а также уровня налоговой нагрузки, в</w:t>
      </w:r>
      <w:r>
        <w:t> </w:t>
      </w:r>
      <w:r w:rsidRPr="00F34352">
        <w:t>отраслях-поставщиках;</w:t>
      </w:r>
    </w:p>
    <w:p w:rsidR="00F34352" w:rsidRPr="00F34352" w:rsidRDefault="00F34352" w:rsidP="00F34352">
      <w:pPr>
        <w:pStyle w:val="af8"/>
        <w:tabs>
          <w:tab w:val="left" w:pos="1418"/>
        </w:tabs>
        <w:ind w:left="0" w:firstLine="567"/>
        <w:jc w:val="both"/>
      </w:pPr>
      <w:r w:rsidRPr="00F34352">
        <w:t>-</w:t>
      </w:r>
      <w:r w:rsidRPr="00F34352">
        <w:tab/>
        <w:t>средняя доля расходов в доходах домохозяйств в выбранных субъектах Российской Федерации, а также структура расходов по типам товаров и услуг.</w:t>
      </w:r>
    </w:p>
    <w:p w:rsidR="00F34352" w:rsidRDefault="00F34352" w:rsidP="00323C75">
      <w:pPr>
        <w:pStyle w:val="af8"/>
        <w:numPr>
          <w:ilvl w:val="2"/>
          <w:numId w:val="61"/>
        </w:numPr>
        <w:tabs>
          <w:tab w:val="left" w:pos="709"/>
        </w:tabs>
        <w:ind w:left="0" w:firstLine="567"/>
        <w:jc w:val="both"/>
      </w:pPr>
      <w:r w:rsidRPr="00F34352">
        <w:t>Интерфейс Калькулятора в свою очередь должен предусматривать возможность внесения требуемых исходных данных инвестиционных проектов, а также данных по</w:t>
      </w:r>
      <w:r>
        <w:t> </w:t>
      </w:r>
      <w:r w:rsidRPr="00F34352">
        <w:t>планируемым инвестициям в инженерную, транспортную и прочую базовую инфраструктуру, для последующего расчета косвенных эффектов.</w:t>
      </w:r>
    </w:p>
    <w:p w:rsidR="00F34352" w:rsidRPr="00F34352" w:rsidRDefault="00F34352" w:rsidP="00F34352">
      <w:pPr>
        <w:pStyle w:val="af8"/>
        <w:tabs>
          <w:tab w:val="left" w:pos="709"/>
        </w:tabs>
        <w:ind w:left="567"/>
        <w:jc w:val="both"/>
      </w:pPr>
    </w:p>
    <w:p w:rsidR="00F34352" w:rsidRPr="00F34352" w:rsidRDefault="00F34352" w:rsidP="00F34352">
      <w:pPr>
        <w:tabs>
          <w:tab w:val="left" w:pos="709"/>
        </w:tabs>
        <w:ind w:firstLine="567"/>
        <w:jc w:val="both"/>
      </w:pPr>
      <w:r w:rsidRPr="00F34352">
        <w:t>Сценарий использования в общем виде должен представлять собой следующие шаги:</w:t>
      </w:r>
    </w:p>
    <w:p w:rsidR="00F34352" w:rsidRPr="00F34352" w:rsidRDefault="00F34352" w:rsidP="00323C75">
      <w:pPr>
        <w:pStyle w:val="af8"/>
        <w:numPr>
          <w:ilvl w:val="0"/>
          <w:numId w:val="63"/>
        </w:numPr>
        <w:tabs>
          <w:tab w:val="left" w:pos="709"/>
        </w:tabs>
        <w:ind w:left="0" w:firstLine="567"/>
        <w:jc w:val="both"/>
      </w:pPr>
      <w:r w:rsidRPr="00F34352">
        <w:t>Пользователь вносит перечень данных по каждому из выбранных проектов в</w:t>
      </w:r>
      <w:r>
        <w:t> </w:t>
      </w:r>
      <w:r w:rsidRPr="00F34352">
        <w:t>соответствии со структурой финансовых моделей на мастер-лист в формате Excel, в том числе:</w:t>
      </w:r>
    </w:p>
    <w:p w:rsidR="00F34352" w:rsidRPr="00F34352" w:rsidRDefault="00F34352" w:rsidP="00323C75">
      <w:pPr>
        <w:pStyle w:val="af8"/>
        <w:numPr>
          <w:ilvl w:val="0"/>
          <w:numId w:val="56"/>
        </w:numPr>
        <w:tabs>
          <w:tab w:val="left" w:pos="1418"/>
        </w:tabs>
        <w:ind w:left="0" w:firstLine="567"/>
        <w:jc w:val="both"/>
      </w:pPr>
      <w:r w:rsidRPr="00F34352">
        <w:t>объем выручки по годам;</w:t>
      </w:r>
    </w:p>
    <w:p w:rsidR="00F34352" w:rsidRPr="00F34352" w:rsidRDefault="00F34352" w:rsidP="00323C75">
      <w:pPr>
        <w:pStyle w:val="af8"/>
        <w:numPr>
          <w:ilvl w:val="0"/>
          <w:numId w:val="56"/>
        </w:numPr>
        <w:tabs>
          <w:tab w:val="left" w:pos="1418"/>
        </w:tabs>
        <w:ind w:left="0" w:firstLine="567"/>
        <w:jc w:val="both"/>
      </w:pPr>
      <w:r w:rsidRPr="00F34352">
        <w:t>количество трудоустроенных и размер ФЗП по годам;</w:t>
      </w:r>
    </w:p>
    <w:p w:rsidR="00F34352" w:rsidRPr="00F34352" w:rsidRDefault="00F34352" w:rsidP="00323C75">
      <w:pPr>
        <w:pStyle w:val="af8"/>
        <w:numPr>
          <w:ilvl w:val="0"/>
          <w:numId w:val="56"/>
        </w:numPr>
        <w:tabs>
          <w:tab w:val="left" w:pos="1418"/>
        </w:tabs>
        <w:ind w:left="0" w:firstLine="567"/>
        <w:jc w:val="both"/>
      </w:pPr>
      <w:r w:rsidRPr="00F34352">
        <w:t>уровень доналоговой рентабельности бизнеса по годам;</w:t>
      </w:r>
    </w:p>
    <w:p w:rsidR="00F34352" w:rsidRPr="00F34352" w:rsidRDefault="00F34352" w:rsidP="00323C75">
      <w:pPr>
        <w:pStyle w:val="af8"/>
        <w:numPr>
          <w:ilvl w:val="0"/>
          <w:numId w:val="56"/>
        </w:numPr>
        <w:tabs>
          <w:tab w:val="left" w:pos="1418"/>
        </w:tabs>
        <w:ind w:left="0" w:firstLine="567"/>
        <w:jc w:val="both"/>
      </w:pPr>
      <w:r w:rsidRPr="00F34352">
        <w:t>объем уплачиваемых налогов в региональный и федеральный бюджеты;</w:t>
      </w:r>
    </w:p>
    <w:p w:rsidR="00F34352" w:rsidRPr="00F34352" w:rsidRDefault="00F34352" w:rsidP="00323C75">
      <w:pPr>
        <w:pStyle w:val="af8"/>
        <w:numPr>
          <w:ilvl w:val="0"/>
          <w:numId w:val="56"/>
        </w:numPr>
        <w:tabs>
          <w:tab w:val="left" w:pos="1418"/>
        </w:tabs>
        <w:ind w:left="0" w:firstLine="567"/>
        <w:jc w:val="both"/>
      </w:pPr>
      <w:r w:rsidRPr="00F34352">
        <w:t>объем капитальных затрат;</w:t>
      </w:r>
    </w:p>
    <w:p w:rsidR="00F34352" w:rsidRPr="00F34352" w:rsidRDefault="00F34352" w:rsidP="00323C75">
      <w:pPr>
        <w:pStyle w:val="af8"/>
        <w:numPr>
          <w:ilvl w:val="0"/>
          <w:numId w:val="56"/>
        </w:numPr>
        <w:tabs>
          <w:tab w:val="left" w:pos="1418"/>
        </w:tabs>
        <w:ind w:left="0" w:firstLine="567"/>
        <w:jc w:val="both"/>
      </w:pPr>
      <w:r w:rsidRPr="00F34352">
        <w:t>посещаемость объекта в разрезе туристов и экскурсантов.</w:t>
      </w:r>
    </w:p>
    <w:p w:rsidR="00F34352" w:rsidRPr="00F34352" w:rsidRDefault="00F34352" w:rsidP="00323C75">
      <w:pPr>
        <w:pStyle w:val="af8"/>
        <w:numPr>
          <w:ilvl w:val="0"/>
          <w:numId w:val="63"/>
        </w:numPr>
        <w:tabs>
          <w:tab w:val="left" w:pos="709"/>
        </w:tabs>
        <w:ind w:left="0" w:firstLine="567"/>
        <w:jc w:val="both"/>
      </w:pPr>
      <w:r w:rsidRPr="00F34352">
        <w:t>Изменение структуры и детализация требуемых данных для ввода на мастер-лист обосновывается Исполнителем.</w:t>
      </w:r>
    </w:p>
    <w:p w:rsidR="00F34352" w:rsidRPr="00F34352" w:rsidRDefault="00F34352" w:rsidP="00323C75">
      <w:pPr>
        <w:pStyle w:val="af8"/>
        <w:numPr>
          <w:ilvl w:val="0"/>
          <w:numId w:val="63"/>
        </w:numPr>
        <w:tabs>
          <w:tab w:val="left" w:pos="709"/>
        </w:tabs>
        <w:ind w:left="0" w:firstLine="567"/>
        <w:jc w:val="both"/>
      </w:pPr>
      <w:r w:rsidRPr="00F34352">
        <w:t>Исполнитель вносит данные по инвестициям за счет бюджета и ГЧП в инженерную инфраструктуру не учтенные в проектах.</w:t>
      </w:r>
    </w:p>
    <w:p w:rsidR="00F34352" w:rsidRPr="00F34352" w:rsidRDefault="00F34352" w:rsidP="00323C75">
      <w:pPr>
        <w:pStyle w:val="af8"/>
        <w:numPr>
          <w:ilvl w:val="0"/>
          <w:numId w:val="63"/>
        </w:numPr>
        <w:tabs>
          <w:tab w:val="left" w:pos="709"/>
        </w:tabs>
        <w:ind w:left="0" w:firstLine="567"/>
        <w:jc w:val="both"/>
      </w:pPr>
      <w:r w:rsidRPr="00F34352">
        <w:t>Расчет социально-экономических эффектов в соответствии с Методологией осуществляется автоматически на листах вывода данных в формате следующих таблиц:</w:t>
      </w:r>
    </w:p>
    <w:p w:rsidR="00F34352" w:rsidRPr="00F34352" w:rsidRDefault="00F34352" w:rsidP="00323C75">
      <w:pPr>
        <w:pStyle w:val="af8"/>
        <w:numPr>
          <w:ilvl w:val="0"/>
          <w:numId w:val="56"/>
        </w:numPr>
        <w:tabs>
          <w:tab w:val="left" w:pos="1418"/>
        </w:tabs>
        <w:ind w:left="0" w:firstLine="567"/>
        <w:jc w:val="both"/>
      </w:pPr>
      <w:r w:rsidRPr="00F34352">
        <w:t>расчета промежуточного потребления проектов в разрезе отраслей-поставщиков;</w:t>
      </w:r>
    </w:p>
    <w:p w:rsidR="00F34352" w:rsidRPr="00F34352" w:rsidRDefault="00F34352" w:rsidP="00323C75">
      <w:pPr>
        <w:pStyle w:val="af8"/>
        <w:numPr>
          <w:ilvl w:val="0"/>
          <w:numId w:val="56"/>
        </w:numPr>
        <w:tabs>
          <w:tab w:val="left" w:pos="1418"/>
        </w:tabs>
        <w:ind w:left="0" w:firstLine="567"/>
        <w:jc w:val="both"/>
      </w:pPr>
      <w:r w:rsidRPr="00F34352">
        <w:t>потребления инвестиционных товаров в разрезе отраслей-поставщиков;</w:t>
      </w:r>
    </w:p>
    <w:p w:rsidR="00F34352" w:rsidRPr="00F34352" w:rsidRDefault="00F34352" w:rsidP="00323C75">
      <w:pPr>
        <w:pStyle w:val="af8"/>
        <w:numPr>
          <w:ilvl w:val="0"/>
          <w:numId w:val="56"/>
        </w:numPr>
        <w:tabs>
          <w:tab w:val="left" w:pos="1418"/>
        </w:tabs>
        <w:ind w:left="0" w:firstLine="567"/>
        <w:jc w:val="both"/>
      </w:pPr>
      <w:r w:rsidRPr="00F34352">
        <w:t>косвенного трудоустройства в разрезе отраслей-поставщиков;</w:t>
      </w:r>
    </w:p>
    <w:p w:rsidR="00F34352" w:rsidRPr="00F34352" w:rsidRDefault="00F34352" w:rsidP="00323C75">
      <w:pPr>
        <w:pStyle w:val="af8"/>
        <w:numPr>
          <w:ilvl w:val="0"/>
          <w:numId w:val="56"/>
        </w:numPr>
        <w:tabs>
          <w:tab w:val="left" w:pos="1418"/>
        </w:tabs>
        <w:ind w:left="0" w:firstLine="567"/>
        <w:jc w:val="both"/>
      </w:pPr>
      <w:r w:rsidRPr="00F34352">
        <w:t>собираемых налогов и сборов в отраслях-поставщиках на территории целевого региона;</w:t>
      </w:r>
    </w:p>
    <w:p w:rsidR="00F34352" w:rsidRPr="00F34352" w:rsidRDefault="00F34352" w:rsidP="00323C75">
      <w:pPr>
        <w:pStyle w:val="af8"/>
        <w:numPr>
          <w:ilvl w:val="0"/>
          <w:numId w:val="56"/>
        </w:numPr>
        <w:tabs>
          <w:tab w:val="left" w:pos="1418"/>
        </w:tabs>
        <w:ind w:left="0" w:firstLine="567"/>
        <w:jc w:val="both"/>
      </w:pPr>
      <w:r w:rsidRPr="00F34352">
        <w:t>объемов вынужденного потребления прямо и косвенно трудоустроенного населения субъекта Российской Федерации в разрезе отраслей-поставщиков;</w:t>
      </w:r>
    </w:p>
    <w:p w:rsidR="00F34352" w:rsidRPr="00F34352" w:rsidRDefault="00F34352" w:rsidP="00323C75">
      <w:pPr>
        <w:pStyle w:val="af8"/>
        <w:numPr>
          <w:ilvl w:val="0"/>
          <w:numId w:val="56"/>
        </w:numPr>
        <w:tabs>
          <w:tab w:val="left" w:pos="1418"/>
        </w:tabs>
        <w:ind w:left="0" w:firstLine="567"/>
        <w:jc w:val="both"/>
      </w:pPr>
      <w:r w:rsidRPr="00F34352">
        <w:t>сводная таблица по прямым и косвенным доходам консолидированного бюджета Российской Федерации и отчислений во внебюджетные фонды по типам;</w:t>
      </w:r>
    </w:p>
    <w:p w:rsidR="00F34352" w:rsidRPr="00F34352" w:rsidRDefault="00F34352" w:rsidP="00323C75">
      <w:pPr>
        <w:pStyle w:val="af8"/>
        <w:numPr>
          <w:ilvl w:val="0"/>
          <w:numId w:val="56"/>
        </w:numPr>
        <w:tabs>
          <w:tab w:val="left" w:pos="1418"/>
        </w:tabs>
        <w:ind w:left="0" w:firstLine="567"/>
        <w:jc w:val="both"/>
      </w:pPr>
      <w:r w:rsidRPr="00F34352">
        <w:t>сводная таблица по итоговому вкладу проектов на целевой территории в валовой региональный продукт целевых субъектов Российской Федерации.</w:t>
      </w:r>
    </w:p>
    <w:p w:rsidR="00F34352" w:rsidRPr="00F34352" w:rsidRDefault="00F34352" w:rsidP="00323C75">
      <w:pPr>
        <w:pStyle w:val="af8"/>
        <w:numPr>
          <w:ilvl w:val="0"/>
          <w:numId w:val="63"/>
        </w:numPr>
        <w:tabs>
          <w:tab w:val="left" w:pos="709"/>
        </w:tabs>
        <w:ind w:left="0" w:firstLine="567"/>
        <w:jc w:val="both"/>
      </w:pPr>
      <w:r w:rsidRPr="00F34352">
        <w:t>В случае, если в одной из расчетных операций пользователем требуется осуществить целевое действие самостоятельно, Исполнитель должен обосновать Заказчику методически данную необходимость.</w:t>
      </w:r>
    </w:p>
    <w:p w:rsidR="00F34352" w:rsidRPr="00F34352" w:rsidRDefault="00F34352" w:rsidP="00F34352">
      <w:pPr>
        <w:pStyle w:val="af8"/>
        <w:tabs>
          <w:tab w:val="left" w:pos="709"/>
        </w:tabs>
        <w:ind w:left="0" w:firstLine="567"/>
        <w:jc w:val="both"/>
        <w:rPr>
          <w:lang w:eastAsia="ar-SA"/>
        </w:rPr>
      </w:pPr>
    </w:p>
    <w:p w:rsidR="00F34352" w:rsidRPr="00F34352" w:rsidRDefault="00F34352" w:rsidP="00323C75">
      <w:pPr>
        <w:pStyle w:val="af8"/>
        <w:numPr>
          <w:ilvl w:val="0"/>
          <w:numId w:val="61"/>
        </w:numPr>
        <w:tabs>
          <w:tab w:val="left" w:pos="709"/>
        </w:tabs>
        <w:ind w:left="0" w:firstLine="567"/>
        <w:jc w:val="both"/>
        <w:rPr>
          <w:lang w:eastAsia="ar-SA"/>
        </w:rPr>
      </w:pPr>
      <w:r w:rsidRPr="00F34352">
        <w:rPr>
          <w:b/>
          <w:lang w:eastAsia="ar-SA"/>
        </w:rPr>
        <w:t>Выполненный объем оказанных услуг/работ должен содержать следующую структуру:</w:t>
      </w:r>
    </w:p>
    <w:p w:rsidR="00F34352" w:rsidRPr="00F34352" w:rsidRDefault="00F34352" w:rsidP="00323C75">
      <w:pPr>
        <w:pStyle w:val="af8"/>
        <w:numPr>
          <w:ilvl w:val="1"/>
          <w:numId w:val="61"/>
        </w:numPr>
        <w:ind w:left="0" w:firstLine="567"/>
        <w:jc w:val="both"/>
        <w:rPr>
          <w:lang w:eastAsia="ar-SA"/>
        </w:rPr>
      </w:pPr>
      <w:r w:rsidRPr="00F34352">
        <w:rPr>
          <w:b/>
        </w:rPr>
        <w:t xml:space="preserve">Методология </w:t>
      </w:r>
      <w:r w:rsidRPr="00F34352">
        <w:rPr>
          <w:rFonts w:eastAsia="Calibri"/>
          <w:b/>
          <w:lang w:eastAsia="en-US"/>
        </w:rPr>
        <w:t>оценки социально-экономических эффектов от реализации плана Туристско-рекреационного кластера по развитию экологического туризма</w:t>
      </w:r>
      <w:r w:rsidRPr="00F34352">
        <w:rPr>
          <w:rFonts w:eastAsia="Calibri"/>
          <w:lang w:eastAsia="en-US"/>
        </w:rPr>
        <w:t xml:space="preserve"> </w:t>
      </w:r>
      <w:r w:rsidRPr="00F34352">
        <w:rPr>
          <w:rFonts w:eastAsia="Calibri"/>
          <w:b/>
          <w:lang w:eastAsia="en-US"/>
        </w:rPr>
        <w:t>на особо охраняемых природных и прилегающих территориях для регионов Российской Федерации</w:t>
      </w:r>
      <w:r w:rsidRPr="00F34352">
        <w:rPr>
          <w:rFonts w:eastAsia="Calibri"/>
          <w:lang w:eastAsia="en-US"/>
        </w:rPr>
        <w:t xml:space="preserve"> объемом </w:t>
      </w:r>
      <w:r w:rsidRPr="00F34352">
        <w:t>не менее 40 (сорока) страниц должна содержать следующие разделы:</w:t>
      </w:r>
    </w:p>
    <w:p w:rsidR="00F34352" w:rsidRPr="00F34352" w:rsidRDefault="00F34352" w:rsidP="00F34352">
      <w:pPr>
        <w:ind w:firstLine="567"/>
        <w:jc w:val="both"/>
        <w:rPr>
          <w:lang w:eastAsia="ar-SA"/>
        </w:rPr>
      </w:pPr>
      <w:r w:rsidRPr="00F34352">
        <w:rPr>
          <w:b/>
          <w:lang w:eastAsia="ar-SA"/>
        </w:rPr>
        <w:t>Раздел 1.</w:t>
      </w:r>
      <w:r w:rsidRPr="00F34352">
        <w:rPr>
          <w:lang w:eastAsia="ar-SA"/>
        </w:rPr>
        <w:tab/>
        <w:t>Общие положения (цели, задачи методологии, структура документа, описание подхода к оценке косвенных и вынужденных социально-эк</w:t>
      </w:r>
      <w:r w:rsidR="00064235">
        <w:rPr>
          <w:lang w:eastAsia="ar-SA"/>
        </w:rPr>
        <w:t>ономических эффектов на основе М</w:t>
      </w:r>
      <w:r w:rsidRPr="00F34352">
        <w:rPr>
          <w:lang w:eastAsia="ar-SA"/>
        </w:rPr>
        <w:t>етода затрат-выпуска в общем виде).</w:t>
      </w:r>
    </w:p>
    <w:p w:rsidR="00F34352" w:rsidRPr="00F34352" w:rsidRDefault="00F34352" w:rsidP="00F34352">
      <w:pPr>
        <w:ind w:firstLine="567"/>
        <w:jc w:val="both"/>
        <w:rPr>
          <w:lang w:eastAsia="ar-SA"/>
        </w:rPr>
      </w:pPr>
      <w:r w:rsidRPr="00F34352">
        <w:rPr>
          <w:b/>
          <w:lang w:eastAsia="ar-SA"/>
        </w:rPr>
        <w:t>Раздел 2.</w:t>
      </w:r>
      <w:r w:rsidR="00064235">
        <w:rPr>
          <w:lang w:eastAsia="ar-SA"/>
        </w:rPr>
        <w:tab/>
        <w:t>Анализ применимости М</w:t>
      </w:r>
      <w:r w:rsidRPr="00F34352">
        <w:rPr>
          <w:lang w:eastAsia="ar-SA"/>
        </w:rPr>
        <w:t>етода затраты-выпуск для нужд управляющих Целевых территорий:</w:t>
      </w:r>
    </w:p>
    <w:p w:rsidR="00F34352" w:rsidRPr="00F34352" w:rsidRDefault="00F34352" w:rsidP="00323C75">
      <w:pPr>
        <w:numPr>
          <w:ilvl w:val="0"/>
          <w:numId w:val="59"/>
        </w:numPr>
        <w:ind w:left="0" w:firstLine="567"/>
        <w:jc w:val="both"/>
        <w:rPr>
          <w:lang w:eastAsia="ar-SA"/>
        </w:rPr>
      </w:pPr>
      <w:r w:rsidRPr="00F34352">
        <w:rPr>
          <w:lang w:eastAsia="ar-SA"/>
        </w:rPr>
        <w:t>обзор практики использования метода расчета косвенных и вынужденных социально-экономических эффектов на основе оценки межотраслевых балансов аналогичными Целевым территориями в странах мира;</w:t>
      </w:r>
    </w:p>
    <w:p w:rsidR="00F34352" w:rsidRPr="00F34352" w:rsidRDefault="00F34352" w:rsidP="00323C75">
      <w:pPr>
        <w:numPr>
          <w:ilvl w:val="0"/>
          <w:numId w:val="59"/>
        </w:numPr>
        <w:ind w:left="0" w:firstLine="567"/>
        <w:jc w:val="both"/>
        <w:rPr>
          <w:lang w:eastAsia="ar-SA"/>
        </w:rPr>
      </w:pPr>
      <w:r w:rsidRPr="00F34352">
        <w:rPr>
          <w:lang w:eastAsia="ar-SA"/>
        </w:rPr>
        <w:t>оценка взаимосвязей между расчетными показателями вклада в экономику Целевыми территориями в мире и фактическими результатами национального хозяйства на</w:t>
      </w:r>
      <w:r>
        <w:rPr>
          <w:lang w:eastAsia="ar-SA"/>
        </w:rPr>
        <w:t> </w:t>
      </w:r>
      <w:r w:rsidRPr="00F34352">
        <w:rPr>
          <w:lang w:eastAsia="ar-SA"/>
        </w:rPr>
        <w:t>мезоуровне.</w:t>
      </w:r>
    </w:p>
    <w:p w:rsidR="00F34352" w:rsidRPr="00F34352" w:rsidRDefault="00F34352" w:rsidP="00F34352">
      <w:pPr>
        <w:ind w:firstLine="567"/>
        <w:jc w:val="both"/>
        <w:rPr>
          <w:lang w:eastAsia="ar-SA"/>
        </w:rPr>
      </w:pPr>
      <w:r w:rsidRPr="00F34352">
        <w:rPr>
          <w:b/>
          <w:lang w:eastAsia="ar-SA"/>
        </w:rPr>
        <w:t>Раздел 3.</w:t>
      </w:r>
      <w:r w:rsidR="00064235">
        <w:rPr>
          <w:lang w:eastAsia="ar-SA"/>
        </w:rPr>
        <w:tab/>
        <w:t>Базис М</w:t>
      </w:r>
      <w:r w:rsidRPr="00F34352">
        <w:rPr>
          <w:lang w:eastAsia="ar-SA"/>
        </w:rPr>
        <w:t>етода затрат-выпуска для оценки косвенных социально-экономических эффектов:</w:t>
      </w:r>
    </w:p>
    <w:p w:rsidR="00F34352" w:rsidRPr="00F34352" w:rsidRDefault="00F34352" w:rsidP="00323C75">
      <w:pPr>
        <w:numPr>
          <w:ilvl w:val="0"/>
          <w:numId w:val="64"/>
        </w:numPr>
        <w:ind w:left="567" w:firstLine="0"/>
        <w:jc w:val="both"/>
        <w:rPr>
          <w:lang w:eastAsia="ar-SA"/>
        </w:rPr>
      </w:pPr>
      <w:r w:rsidRPr="00F34352">
        <w:rPr>
          <w:lang w:eastAsia="ar-SA"/>
        </w:rPr>
        <w:t>эконометрическая основа;</w:t>
      </w:r>
    </w:p>
    <w:p w:rsidR="00F34352" w:rsidRPr="00F34352" w:rsidRDefault="00F34352" w:rsidP="00323C75">
      <w:pPr>
        <w:numPr>
          <w:ilvl w:val="0"/>
          <w:numId w:val="64"/>
        </w:numPr>
        <w:ind w:left="0" w:firstLine="567"/>
        <w:jc w:val="both"/>
        <w:rPr>
          <w:lang w:eastAsia="ar-SA"/>
        </w:rPr>
      </w:pPr>
      <w:r w:rsidRPr="00F34352">
        <w:rPr>
          <w:lang w:eastAsia="ar-SA"/>
        </w:rPr>
        <w:t>статистическая база в Российской Федерации и мире.</w:t>
      </w:r>
    </w:p>
    <w:p w:rsidR="00F34352" w:rsidRPr="00F34352" w:rsidRDefault="00F34352" w:rsidP="00F34352">
      <w:pPr>
        <w:ind w:firstLine="567"/>
        <w:jc w:val="both"/>
        <w:rPr>
          <w:lang w:eastAsia="ar-SA"/>
        </w:rPr>
      </w:pPr>
      <w:r w:rsidRPr="00F34352">
        <w:rPr>
          <w:b/>
          <w:lang w:eastAsia="ar-SA"/>
        </w:rPr>
        <w:t>Раздел 4.</w:t>
      </w:r>
      <w:r w:rsidRPr="00F34352">
        <w:rPr>
          <w:lang w:eastAsia="ar-SA"/>
        </w:rPr>
        <w:tab/>
        <w:t>Пошаговая методология расчета социально-экономических эффектов деятельности бизнеса на особо охраняемых природных и прилегающих территориях для</w:t>
      </w:r>
      <w:r w:rsidR="006A39EB">
        <w:rPr>
          <w:lang w:eastAsia="ar-SA"/>
        </w:rPr>
        <w:t> </w:t>
      </w:r>
      <w:r w:rsidRPr="00F34352">
        <w:rPr>
          <w:lang w:eastAsia="ar-SA"/>
        </w:rPr>
        <w:t>регионов Российской Федерации:</w:t>
      </w:r>
    </w:p>
    <w:p w:rsidR="00F34352" w:rsidRPr="00F34352" w:rsidRDefault="00F34352" w:rsidP="00323C75">
      <w:pPr>
        <w:numPr>
          <w:ilvl w:val="0"/>
          <w:numId w:val="57"/>
        </w:numPr>
        <w:ind w:left="0" w:firstLine="567"/>
        <w:jc w:val="both"/>
        <w:rPr>
          <w:lang w:eastAsia="ar-SA"/>
        </w:rPr>
      </w:pPr>
      <w:r w:rsidRPr="00F34352">
        <w:rPr>
          <w:lang w:eastAsia="ar-SA"/>
        </w:rPr>
        <w:t>Прямые эффекты;</w:t>
      </w:r>
    </w:p>
    <w:p w:rsidR="00F34352" w:rsidRPr="00F34352" w:rsidRDefault="00F34352" w:rsidP="00323C75">
      <w:pPr>
        <w:numPr>
          <w:ilvl w:val="1"/>
          <w:numId w:val="60"/>
        </w:numPr>
        <w:ind w:left="0" w:firstLine="1418"/>
        <w:jc w:val="both"/>
        <w:rPr>
          <w:lang w:eastAsia="ar-SA"/>
        </w:rPr>
      </w:pPr>
      <w:r w:rsidRPr="00F34352">
        <w:rPr>
          <w:lang w:eastAsia="ar-SA"/>
        </w:rPr>
        <w:t>прямой вклад в ВРП;</w:t>
      </w:r>
    </w:p>
    <w:p w:rsidR="00F34352" w:rsidRPr="00F34352" w:rsidRDefault="00F34352" w:rsidP="00323C75">
      <w:pPr>
        <w:numPr>
          <w:ilvl w:val="1"/>
          <w:numId w:val="60"/>
        </w:numPr>
        <w:ind w:left="0" w:firstLine="1418"/>
        <w:jc w:val="both"/>
        <w:rPr>
          <w:lang w:eastAsia="ar-SA"/>
        </w:rPr>
      </w:pPr>
      <w:r w:rsidRPr="00F34352">
        <w:rPr>
          <w:lang w:eastAsia="ar-SA"/>
        </w:rPr>
        <w:t>бюджетный эффект;</w:t>
      </w:r>
    </w:p>
    <w:p w:rsidR="00F34352" w:rsidRPr="00F34352" w:rsidRDefault="00F34352" w:rsidP="00323C75">
      <w:pPr>
        <w:numPr>
          <w:ilvl w:val="1"/>
          <w:numId w:val="60"/>
        </w:numPr>
        <w:ind w:left="0" w:firstLine="1418"/>
        <w:jc w:val="both"/>
        <w:rPr>
          <w:lang w:eastAsia="ar-SA"/>
        </w:rPr>
      </w:pPr>
      <w:r w:rsidRPr="00F34352">
        <w:rPr>
          <w:lang w:eastAsia="ar-SA"/>
        </w:rPr>
        <w:t>прямые созданные рабочие места.</w:t>
      </w:r>
    </w:p>
    <w:p w:rsidR="00F34352" w:rsidRPr="00F34352" w:rsidRDefault="00F34352" w:rsidP="00323C75">
      <w:pPr>
        <w:numPr>
          <w:ilvl w:val="0"/>
          <w:numId w:val="57"/>
        </w:numPr>
        <w:ind w:left="0" w:firstLine="567"/>
        <w:jc w:val="both"/>
        <w:rPr>
          <w:lang w:eastAsia="ar-SA"/>
        </w:rPr>
      </w:pPr>
      <w:r w:rsidRPr="00F34352">
        <w:rPr>
          <w:lang w:eastAsia="ar-SA"/>
        </w:rPr>
        <w:t>Косвенные эффекты:</w:t>
      </w:r>
    </w:p>
    <w:p w:rsidR="00F34352" w:rsidRPr="00F34352" w:rsidRDefault="00F34352" w:rsidP="00323C75">
      <w:pPr>
        <w:numPr>
          <w:ilvl w:val="1"/>
          <w:numId w:val="60"/>
        </w:numPr>
        <w:ind w:left="0" w:firstLine="1418"/>
        <w:jc w:val="both"/>
        <w:rPr>
          <w:lang w:eastAsia="ar-SA"/>
        </w:rPr>
      </w:pPr>
      <w:r w:rsidRPr="00F34352">
        <w:rPr>
          <w:lang w:eastAsia="ar-SA"/>
        </w:rPr>
        <w:t>вклад отраслей-поставщиков в ВРП;</w:t>
      </w:r>
    </w:p>
    <w:p w:rsidR="00F34352" w:rsidRPr="00F34352" w:rsidRDefault="00F34352" w:rsidP="00323C75">
      <w:pPr>
        <w:numPr>
          <w:ilvl w:val="1"/>
          <w:numId w:val="60"/>
        </w:numPr>
        <w:ind w:left="0" w:firstLine="1418"/>
        <w:jc w:val="both"/>
        <w:rPr>
          <w:lang w:eastAsia="ar-SA"/>
        </w:rPr>
      </w:pPr>
      <w:r w:rsidRPr="00F34352">
        <w:rPr>
          <w:lang w:eastAsia="ar-SA"/>
        </w:rPr>
        <w:t>косвенные бюджетные эффекты;</w:t>
      </w:r>
    </w:p>
    <w:p w:rsidR="00F34352" w:rsidRPr="00F34352" w:rsidRDefault="00F34352" w:rsidP="00323C75">
      <w:pPr>
        <w:numPr>
          <w:ilvl w:val="1"/>
          <w:numId w:val="60"/>
        </w:numPr>
        <w:ind w:left="0" w:firstLine="1418"/>
        <w:jc w:val="both"/>
        <w:rPr>
          <w:lang w:eastAsia="ar-SA"/>
        </w:rPr>
      </w:pPr>
      <w:r w:rsidRPr="00F34352">
        <w:rPr>
          <w:lang w:eastAsia="ar-SA"/>
        </w:rPr>
        <w:t>косвенное трудоустройство.</w:t>
      </w:r>
    </w:p>
    <w:p w:rsidR="00F34352" w:rsidRPr="00F34352" w:rsidRDefault="00F34352" w:rsidP="00323C75">
      <w:pPr>
        <w:numPr>
          <w:ilvl w:val="0"/>
          <w:numId w:val="57"/>
        </w:numPr>
        <w:ind w:left="0" w:firstLine="567"/>
        <w:jc w:val="both"/>
        <w:rPr>
          <w:lang w:eastAsia="ar-SA"/>
        </w:rPr>
      </w:pPr>
      <w:r w:rsidRPr="00F34352">
        <w:rPr>
          <w:lang w:eastAsia="ar-SA"/>
        </w:rPr>
        <w:t>Вынужденные эффекты:</w:t>
      </w:r>
    </w:p>
    <w:p w:rsidR="00F34352" w:rsidRPr="00F34352" w:rsidRDefault="00F34352" w:rsidP="00323C75">
      <w:pPr>
        <w:numPr>
          <w:ilvl w:val="1"/>
          <w:numId w:val="60"/>
        </w:numPr>
        <w:ind w:left="0" w:firstLine="1418"/>
        <w:jc w:val="both"/>
        <w:rPr>
          <w:lang w:eastAsia="ar-SA"/>
        </w:rPr>
      </w:pPr>
      <w:r w:rsidRPr="00F34352">
        <w:rPr>
          <w:lang w:eastAsia="ar-SA"/>
        </w:rPr>
        <w:t>вынужденные экономические эффекты.</w:t>
      </w:r>
    </w:p>
    <w:p w:rsidR="00F34352" w:rsidRPr="00F34352" w:rsidRDefault="00F34352" w:rsidP="00F34352">
      <w:pPr>
        <w:ind w:firstLine="567"/>
        <w:jc w:val="both"/>
        <w:rPr>
          <w:lang w:eastAsia="ar-SA"/>
        </w:rPr>
      </w:pPr>
    </w:p>
    <w:p w:rsidR="00F34352" w:rsidRPr="00F34352" w:rsidRDefault="00F34352" w:rsidP="00323C75">
      <w:pPr>
        <w:pStyle w:val="af8"/>
        <w:numPr>
          <w:ilvl w:val="2"/>
          <w:numId w:val="61"/>
        </w:numPr>
        <w:ind w:left="0" w:firstLine="567"/>
        <w:jc w:val="both"/>
        <w:rPr>
          <w:u w:val="single"/>
          <w:lang w:eastAsia="ar-SA"/>
        </w:rPr>
      </w:pPr>
      <w:r w:rsidRPr="00F34352">
        <w:rPr>
          <w:u w:val="single"/>
          <w:lang w:eastAsia="ar-SA"/>
        </w:rPr>
        <w:t>Минимальные критерии по видам работ в Методологии:</w:t>
      </w:r>
    </w:p>
    <w:p w:rsidR="00F34352" w:rsidRPr="00F34352" w:rsidRDefault="00F34352" w:rsidP="00F34352">
      <w:pPr>
        <w:tabs>
          <w:tab w:val="left" w:pos="1418"/>
        </w:tabs>
        <w:ind w:firstLine="567"/>
        <w:jc w:val="both"/>
        <w:rPr>
          <w:lang w:eastAsia="ar-SA"/>
        </w:rPr>
      </w:pPr>
      <w:r w:rsidRPr="00F34352">
        <w:rPr>
          <w:lang w:eastAsia="ar-SA"/>
        </w:rPr>
        <w:t>-</w:t>
      </w:r>
      <w:r w:rsidRPr="00F34352">
        <w:rPr>
          <w:lang w:eastAsia="ar-SA"/>
        </w:rPr>
        <w:tab/>
        <w:t>не менее 1 (одного) анализа зарубежного опыта кластеров туристических объектов на Целевых территориях оценки косвенных социально-экономических эффектов с</w:t>
      </w:r>
      <w:r w:rsidR="006A39EB">
        <w:rPr>
          <w:lang w:eastAsia="ar-SA"/>
        </w:rPr>
        <w:t> </w:t>
      </w:r>
      <w:r w:rsidR="00064235">
        <w:rPr>
          <w:lang w:eastAsia="ar-SA"/>
        </w:rPr>
        <w:t>использованием М</w:t>
      </w:r>
      <w:r w:rsidRPr="00F34352">
        <w:rPr>
          <w:lang w:eastAsia="ar-SA"/>
        </w:rPr>
        <w:t>етода затраты-выпуск на примере не менее 1 (одной) особо охраняемой природной и прилегающей территории;</w:t>
      </w:r>
    </w:p>
    <w:p w:rsidR="00F34352" w:rsidRPr="00F34352" w:rsidRDefault="00F34352" w:rsidP="00F34352">
      <w:pPr>
        <w:tabs>
          <w:tab w:val="left" w:pos="1418"/>
        </w:tabs>
        <w:ind w:firstLine="567"/>
        <w:jc w:val="both"/>
        <w:rPr>
          <w:lang w:eastAsia="ar-SA"/>
        </w:rPr>
      </w:pPr>
      <w:r w:rsidRPr="00F34352">
        <w:rPr>
          <w:lang w:eastAsia="ar-SA"/>
        </w:rPr>
        <w:t>-</w:t>
      </w:r>
      <w:r w:rsidRPr="00F34352">
        <w:rPr>
          <w:lang w:eastAsia="ar-SA"/>
        </w:rPr>
        <w:tab/>
        <w:t>определено не менее 8 (восьми) отраслей-поставщиков для не менее чем 3 (трех) категорий проектов, планируемых к реализации на целевых отраслях;</w:t>
      </w:r>
    </w:p>
    <w:p w:rsidR="00F34352" w:rsidRPr="00F34352" w:rsidRDefault="00F34352" w:rsidP="00F34352">
      <w:pPr>
        <w:tabs>
          <w:tab w:val="left" w:pos="1418"/>
        </w:tabs>
        <w:ind w:firstLine="567"/>
        <w:jc w:val="both"/>
        <w:rPr>
          <w:lang w:eastAsia="ar-SA"/>
        </w:rPr>
      </w:pPr>
      <w:r w:rsidRPr="00F34352">
        <w:rPr>
          <w:lang w:eastAsia="ar-SA"/>
        </w:rPr>
        <w:t>-</w:t>
      </w:r>
      <w:r w:rsidRPr="00F34352">
        <w:rPr>
          <w:lang w:eastAsia="ar-SA"/>
        </w:rPr>
        <w:tab/>
        <w:t>описаны методические рекомендации для расчета не менее 3 (трех) типов социально-экономических эффектов для регионов Российской Федерации;</w:t>
      </w:r>
    </w:p>
    <w:p w:rsidR="00F34352" w:rsidRPr="00F34352" w:rsidRDefault="00F34352" w:rsidP="00F34352">
      <w:pPr>
        <w:tabs>
          <w:tab w:val="left" w:pos="1418"/>
        </w:tabs>
        <w:ind w:firstLine="567"/>
        <w:jc w:val="both"/>
        <w:rPr>
          <w:lang w:eastAsia="ar-SA"/>
        </w:rPr>
      </w:pPr>
      <w:r w:rsidRPr="00F34352">
        <w:rPr>
          <w:lang w:eastAsia="ar-SA"/>
        </w:rPr>
        <w:t>-</w:t>
      </w:r>
      <w:r w:rsidRPr="00F34352">
        <w:rPr>
          <w:lang w:eastAsia="ar-SA"/>
        </w:rPr>
        <w:tab/>
        <w:t>указано не менее 5 (пяти) общедоступных источников статистики для расчета социально-экономических эффектов в России.</w:t>
      </w:r>
    </w:p>
    <w:p w:rsidR="00F34352" w:rsidRPr="00F34352" w:rsidRDefault="00F34352" w:rsidP="00F34352">
      <w:pPr>
        <w:ind w:firstLine="567"/>
        <w:jc w:val="both"/>
        <w:rPr>
          <w:lang w:eastAsia="ar-SA"/>
        </w:rPr>
      </w:pPr>
    </w:p>
    <w:p w:rsidR="00F34352" w:rsidRPr="00F34352" w:rsidRDefault="00F34352" w:rsidP="00323C75">
      <w:pPr>
        <w:pStyle w:val="af8"/>
        <w:numPr>
          <w:ilvl w:val="1"/>
          <w:numId w:val="61"/>
        </w:numPr>
        <w:ind w:left="0" w:firstLine="567"/>
        <w:jc w:val="both"/>
        <w:rPr>
          <w:lang w:eastAsia="ar-SA"/>
        </w:rPr>
      </w:pPr>
      <w:r w:rsidRPr="00F34352">
        <w:rPr>
          <w:b/>
          <w:lang w:eastAsia="ar-SA"/>
        </w:rPr>
        <w:t>Калькулятор</w:t>
      </w:r>
      <w:r w:rsidRPr="00F34352">
        <w:rPr>
          <w:lang w:eastAsia="ar-SA"/>
        </w:rPr>
        <w:t xml:space="preserve"> </w:t>
      </w:r>
      <w:r w:rsidRPr="00F34352">
        <w:rPr>
          <w:rFonts w:eastAsia="Calibri"/>
          <w:b/>
          <w:lang w:eastAsia="en-US"/>
        </w:rPr>
        <w:t>расчета социально-экономических эффектов от деятельности на особо охраняемых природных и прилегающих территориях в Российской Федерации</w:t>
      </w:r>
      <w:r w:rsidRPr="00F34352">
        <w:rPr>
          <w:rFonts w:eastAsia="Calibri"/>
          <w:lang w:eastAsia="en-US"/>
        </w:rPr>
        <w:t xml:space="preserve"> объемом не менее 1 (одного) файла в формате </w:t>
      </w:r>
      <w:r w:rsidRPr="00F34352">
        <w:t>Excel должен содержать следующие листы:</w:t>
      </w:r>
    </w:p>
    <w:p w:rsidR="00F34352" w:rsidRPr="00F34352" w:rsidRDefault="00F34352" w:rsidP="00064235">
      <w:pPr>
        <w:pStyle w:val="af8"/>
        <w:tabs>
          <w:tab w:val="left" w:pos="1701"/>
        </w:tabs>
        <w:ind w:left="0" w:firstLine="567"/>
        <w:jc w:val="both"/>
        <w:rPr>
          <w:lang w:eastAsia="ar-SA"/>
        </w:rPr>
      </w:pPr>
      <w:r w:rsidRPr="00F34352">
        <w:rPr>
          <w:b/>
          <w:lang w:eastAsia="ar-SA"/>
        </w:rPr>
        <w:t>Лист 1.</w:t>
      </w:r>
      <w:r w:rsidRPr="00F34352">
        <w:rPr>
          <w:lang w:eastAsia="ar-SA"/>
        </w:rPr>
        <w:tab/>
        <w:t>Инструкция для пользователя</w:t>
      </w:r>
    </w:p>
    <w:p w:rsidR="00F34352" w:rsidRPr="00F34352" w:rsidRDefault="00F34352" w:rsidP="00064235">
      <w:pPr>
        <w:tabs>
          <w:tab w:val="left" w:pos="1701"/>
        </w:tabs>
        <w:ind w:firstLine="567"/>
        <w:jc w:val="both"/>
        <w:rPr>
          <w:lang w:eastAsia="ar-SA"/>
        </w:rPr>
      </w:pPr>
      <w:r w:rsidRPr="00F34352">
        <w:rPr>
          <w:b/>
          <w:lang w:eastAsia="ar-SA"/>
        </w:rPr>
        <w:t>Лист 2.</w:t>
      </w:r>
      <w:r w:rsidRPr="00F34352">
        <w:rPr>
          <w:lang w:eastAsia="ar-SA"/>
        </w:rPr>
        <w:tab/>
        <w:t>Мастер-лист для ввода исходных данных</w:t>
      </w:r>
    </w:p>
    <w:p w:rsidR="00F34352" w:rsidRPr="00F34352" w:rsidRDefault="00F34352" w:rsidP="00064235">
      <w:pPr>
        <w:tabs>
          <w:tab w:val="left" w:pos="1701"/>
        </w:tabs>
        <w:ind w:firstLine="567"/>
        <w:jc w:val="both"/>
        <w:rPr>
          <w:lang w:eastAsia="ar-SA"/>
        </w:rPr>
      </w:pPr>
      <w:r w:rsidRPr="00F34352">
        <w:rPr>
          <w:b/>
          <w:lang w:eastAsia="ar-SA"/>
        </w:rPr>
        <w:t>Лист 3.</w:t>
      </w:r>
      <w:r w:rsidRPr="00F34352">
        <w:rPr>
          <w:lang w:eastAsia="ar-SA"/>
        </w:rPr>
        <w:tab/>
        <w:t>Лист промежуточных расчетов</w:t>
      </w:r>
    </w:p>
    <w:p w:rsidR="00F34352" w:rsidRPr="00F34352" w:rsidRDefault="00F34352" w:rsidP="00064235">
      <w:pPr>
        <w:tabs>
          <w:tab w:val="left" w:pos="1701"/>
        </w:tabs>
        <w:spacing w:after="120"/>
        <w:ind w:firstLine="567"/>
        <w:jc w:val="both"/>
        <w:rPr>
          <w:lang w:eastAsia="ar-SA"/>
        </w:rPr>
      </w:pPr>
      <w:r w:rsidRPr="00F34352">
        <w:rPr>
          <w:b/>
          <w:lang w:eastAsia="ar-SA"/>
        </w:rPr>
        <w:t>Лист 4.</w:t>
      </w:r>
      <w:r w:rsidRPr="00F34352">
        <w:rPr>
          <w:lang w:eastAsia="ar-SA"/>
        </w:rPr>
        <w:tab/>
        <w:t>Сводный лист итогов.</w:t>
      </w:r>
    </w:p>
    <w:p w:rsidR="00F34352" w:rsidRPr="00F34352" w:rsidRDefault="00F34352" w:rsidP="00323C75">
      <w:pPr>
        <w:pStyle w:val="af8"/>
        <w:numPr>
          <w:ilvl w:val="2"/>
          <w:numId w:val="61"/>
        </w:numPr>
        <w:ind w:left="0" w:firstLine="567"/>
        <w:jc w:val="both"/>
        <w:rPr>
          <w:u w:val="single"/>
          <w:lang w:eastAsia="ar-SA"/>
        </w:rPr>
      </w:pPr>
      <w:r w:rsidRPr="00F34352">
        <w:rPr>
          <w:u w:val="single"/>
          <w:lang w:eastAsia="ar-SA"/>
        </w:rPr>
        <w:t>Минимальные критерии по видам работ в Калькуляторе:</w:t>
      </w:r>
    </w:p>
    <w:p w:rsidR="00F34352" w:rsidRPr="00F34352" w:rsidRDefault="00F34352" w:rsidP="00F34352">
      <w:pPr>
        <w:tabs>
          <w:tab w:val="left" w:pos="1418"/>
        </w:tabs>
        <w:ind w:firstLine="567"/>
        <w:jc w:val="both"/>
        <w:rPr>
          <w:lang w:eastAsia="ar-SA"/>
        </w:rPr>
      </w:pPr>
      <w:r w:rsidRPr="00F34352">
        <w:rPr>
          <w:lang w:eastAsia="ar-SA"/>
        </w:rPr>
        <w:t>-</w:t>
      </w:r>
      <w:r w:rsidRPr="00F34352">
        <w:rPr>
          <w:lang w:eastAsia="ar-SA"/>
        </w:rPr>
        <w:tab/>
        <w:t>не менее 1 (одной) инструкции для пользователя Калькулятором;</w:t>
      </w:r>
    </w:p>
    <w:p w:rsidR="00F34352" w:rsidRPr="00F34352" w:rsidRDefault="00F34352" w:rsidP="00F34352">
      <w:pPr>
        <w:tabs>
          <w:tab w:val="left" w:pos="1418"/>
        </w:tabs>
        <w:ind w:firstLine="567"/>
        <w:jc w:val="both"/>
        <w:rPr>
          <w:lang w:eastAsia="ar-SA"/>
        </w:rPr>
      </w:pPr>
      <w:r w:rsidRPr="00F34352">
        <w:rPr>
          <w:lang w:eastAsia="ar-SA"/>
        </w:rPr>
        <w:t>-</w:t>
      </w:r>
      <w:r w:rsidRPr="00F34352">
        <w:rPr>
          <w:lang w:eastAsia="ar-SA"/>
        </w:rPr>
        <w:tab/>
        <w:t>не менее 5 (пяти) таблиц промежуточных расчетов эффектов для валидации полученного результата;</w:t>
      </w:r>
    </w:p>
    <w:p w:rsidR="00F34352" w:rsidRPr="00F34352" w:rsidRDefault="00F34352" w:rsidP="00F34352">
      <w:pPr>
        <w:tabs>
          <w:tab w:val="left" w:pos="1418"/>
        </w:tabs>
        <w:ind w:firstLine="567"/>
        <w:jc w:val="both"/>
        <w:rPr>
          <w:lang w:eastAsia="ar-SA"/>
        </w:rPr>
      </w:pPr>
      <w:r w:rsidRPr="00F34352">
        <w:rPr>
          <w:lang w:eastAsia="ar-SA"/>
        </w:rPr>
        <w:t>-</w:t>
      </w:r>
      <w:r w:rsidRPr="00F34352">
        <w:rPr>
          <w:lang w:eastAsia="ar-SA"/>
        </w:rPr>
        <w:tab/>
        <w:t>учтено не менее 5 типов (суммарно) налогов, сборов и отчислений во внебюджетные фонды;</w:t>
      </w:r>
    </w:p>
    <w:p w:rsidR="00F34352" w:rsidRPr="00F34352" w:rsidRDefault="00F34352" w:rsidP="00F34352">
      <w:pPr>
        <w:tabs>
          <w:tab w:val="left" w:pos="1418"/>
        </w:tabs>
        <w:ind w:firstLine="567"/>
        <w:jc w:val="both"/>
        <w:rPr>
          <w:lang w:eastAsia="ar-SA"/>
        </w:rPr>
      </w:pPr>
      <w:r w:rsidRPr="00F34352">
        <w:rPr>
          <w:lang w:eastAsia="ar-SA"/>
        </w:rPr>
        <w:t>-</w:t>
      </w:r>
      <w:r w:rsidRPr="00F34352">
        <w:rPr>
          <w:lang w:eastAsia="ar-SA"/>
        </w:rPr>
        <w:tab/>
        <w:t xml:space="preserve">файл должен содержать таблицы для </w:t>
      </w:r>
      <w:r w:rsidRPr="00F34352">
        <w:rPr>
          <w:rFonts w:eastAsia="Calibri"/>
          <w:lang w:eastAsia="en-US"/>
        </w:rPr>
        <w:t>не менее, чем 3 (трех) регионов Российской Федерации, представленных Заказчиком, с расчетными оценками долей ввоза и/или импорта в</w:t>
      </w:r>
      <w:r w:rsidR="006A39EB">
        <w:rPr>
          <w:rFonts w:eastAsia="Calibri"/>
          <w:lang w:eastAsia="en-US"/>
        </w:rPr>
        <w:t> </w:t>
      </w:r>
      <w:r w:rsidRPr="00F34352">
        <w:rPr>
          <w:rFonts w:eastAsia="Calibri"/>
          <w:lang w:eastAsia="en-US"/>
        </w:rPr>
        <w:t>промежуточном потреблении товаров и услуг отраслей-поставщиков.</w:t>
      </w:r>
    </w:p>
    <w:p w:rsidR="00F34352" w:rsidRPr="00F34352" w:rsidRDefault="00F34352" w:rsidP="00F34352">
      <w:pPr>
        <w:ind w:firstLine="567"/>
        <w:jc w:val="both"/>
        <w:rPr>
          <w:lang w:eastAsia="ar-SA"/>
        </w:rPr>
      </w:pPr>
    </w:p>
    <w:p w:rsidR="00F34352" w:rsidRPr="00F34352" w:rsidRDefault="00F34352" w:rsidP="00323C75">
      <w:pPr>
        <w:pStyle w:val="af8"/>
        <w:numPr>
          <w:ilvl w:val="0"/>
          <w:numId w:val="61"/>
        </w:numPr>
        <w:tabs>
          <w:tab w:val="left" w:pos="709"/>
        </w:tabs>
        <w:ind w:left="0" w:firstLine="567"/>
        <w:jc w:val="both"/>
        <w:rPr>
          <w:lang w:eastAsia="ar-SA"/>
        </w:rPr>
      </w:pPr>
      <w:r w:rsidRPr="00F34352">
        <w:rPr>
          <w:b/>
          <w:lang w:eastAsia="ar-SA"/>
        </w:rPr>
        <w:t>Общие требования к оказанию услуг/выполнения работ:</w:t>
      </w:r>
    </w:p>
    <w:p w:rsidR="00F34352" w:rsidRPr="00F34352" w:rsidRDefault="00F34352" w:rsidP="00323C75">
      <w:pPr>
        <w:pStyle w:val="af8"/>
        <w:numPr>
          <w:ilvl w:val="1"/>
          <w:numId w:val="61"/>
        </w:numPr>
        <w:tabs>
          <w:tab w:val="left" w:pos="709"/>
        </w:tabs>
        <w:ind w:left="0" w:firstLine="567"/>
        <w:jc w:val="both"/>
        <w:rPr>
          <w:lang w:eastAsia="ar-SA"/>
        </w:rPr>
      </w:pPr>
      <w:r w:rsidRPr="00F34352">
        <w:rPr>
          <w:lang w:eastAsia="ar-SA"/>
        </w:rPr>
        <w:t>Исполнитель несёт ответственность за своевременность, полноту и качество предоставляемых услуг, а также за соответствие стоимости приобретаемых им для оказания по настоящему техническому заданию услуг третьих лиц.</w:t>
      </w:r>
    </w:p>
    <w:p w:rsidR="00F34352" w:rsidRPr="00F34352" w:rsidRDefault="00F34352" w:rsidP="00323C75">
      <w:pPr>
        <w:pStyle w:val="af8"/>
        <w:numPr>
          <w:ilvl w:val="1"/>
          <w:numId w:val="61"/>
        </w:numPr>
        <w:tabs>
          <w:tab w:val="left" w:pos="709"/>
        </w:tabs>
        <w:ind w:left="0" w:firstLine="567"/>
        <w:jc w:val="both"/>
        <w:rPr>
          <w:lang w:eastAsia="ar-SA"/>
        </w:rPr>
      </w:pPr>
      <w:r w:rsidRPr="00F34352">
        <w:rPr>
          <w:lang w:eastAsia="ar-SA"/>
        </w:rPr>
        <w:t>При выполнении работ, необходимых для оказания услуг, Исполнитель гарантирует отсутствие нарушения прав третьих лиц.</w:t>
      </w:r>
    </w:p>
    <w:p w:rsidR="00F34352" w:rsidRPr="00F34352" w:rsidRDefault="00F34352" w:rsidP="00323C75">
      <w:pPr>
        <w:pStyle w:val="af8"/>
        <w:numPr>
          <w:ilvl w:val="1"/>
          <w:numId w:val="61"/>
        </w:numPr>
        <w:tabs>
          <w:tab w:val="left" w:pos="709"/>
        </w:tabs>
        <w:ind w:left="0" w:firstLine="567"/>
        <w:jc w:val="both"/>
        <w:rPr>
          <w:lang w:eastAsia="ar-SA"/>
        </w:rPr>
      </w:pPr>
      <w:r w:rsidRPr="00F34352">
        <w:rPr>
          <w:lang w:eastAsia="ar-SA"/>
        </w:rPr>
        <w:t>Исполнитель должен предусмотреть привлечение консультантов не</w:t>
      </w:r>
      <w:r w:rsidRPr="00F34352">
        <w:rPr>
          <w:lang w:val="en-US" w:eastAsia="ar-SA"/>
        </w:rPr>
        <w:t> </w:t>
      </w:r>
      <w:r w:rsidRPr="00F34352">
        <w:rPr>
          <w:lang w:eastAsia="ar-SA"/>
        </w:rPr>
        <w:t>менее 2</w:t>
      </w:r>
      <w:r w:rsidR="006A39EB">
        <w:rPr>
          <w:lang w:eastAsia="ar-SA"/>
        </w:rPr>
        <w:t> </w:t>
      </w:r>
      <w:r w:rsidRPr="00F34352">
        <w:rPr>
          <w:lang w:eastAsia="ar-SA"/>
        </w:rPr>
        <w:t>(двух) человек, для обеспечения высокого уровня качества Методологии и Калькулятора.</w:t>
      </w:r>
    </w:p>
    <w:p w:rsidR="00F34352" w:rsidRPr="00F34352" w:rsidRDefault="00F34352" w:rsidP="00323C75">
      <w:pPr>
        <w:pStyle w:val="af8"/>
        <w:numPr>
          <w:ilvl w:val="1"/>
          <w:numId w:val="61"/>
        </w:numPr>
        <w:tabs>
          <w:tab w:val="left" w:pos="709"/>
        </w:tabs>
        <w:ind w:left="0" w:firstLine="567"/>
        <w:jc w:val="both"/>
        <w:rPr>
          <w:lang w:eastAsia="ar-SA"/>
        </w:rPr>
      </w:pPr>
      <w:r w:rsidRPr="00F34352">
        <w:rPr>
          <w:lang w:eastAsia="ar-SA"/>
        </w:rPr>
        <w:t>Исполнитель в рамках оказания услуг принимает участие во встречах рабочей проектной группы, воркшопах, экспертом совете и других мероприятиях, организованных своими силами, либо Заказчиком, связанных с разработкой, обсуждением и презентацией Методологии и Калькулятора. Время и формат участия Исполнителя в данных мероприятиях согласуются с Заказчиком заранее, не менее чем за 5 (пять) рабочих дней до начала мероприятий.</w:t>
      </w:r>
    </w:p>
    <w:p w:rsidR="00F34352" w:rsidRPr="00F34352" w:rsidRDefault="00F34352" w:rsidP="00323C75">
      <w:pPr>
        <w:pStyle w:val="af8"/>
        <w:numPr>
          <w:ilvl w:val="1"/>
          <w:numId w:val="61"/>
        </w:numPr>
        <w:tabs>
          <w:tab w:val="left" w:pos="709"/>
        </w:tabs>
        <w:ind w:left="0" w:firstLine="567"/>
        <w:jc w:val="both"/>
        <w:rPr>
          <w:lang w:eastAsia="ar-SA"/>
        </w:rPr>
      </w:pPr>
      <w:r w:rsidRPr="00F34352">
        <w:rPr>
          <w:lang w:eastAsia="ar-SA"/>
        </w:rPr>
        <w:t>Исполнитель предоставляет Заказчику фото и видео фиксацию со всех вышеуказанных мероприятий и рабочих проектных групп. Регистрация участников происходит на платформе Leader ID.</w:t>
      </w:r>
    </w:p>
    <w:p w:rsidR="00F34352" w:rsidRPr="00F34352" w:rsidRDefault="00F34352" w:rsidP="00323C75">
      <w:pPr>
        <w:pStyle w:val="af8"/>
        <w:numPr>
          <w:ilvl w:val="1"/>
          <w:numId w:val="61"/>
        </w:numPr>
        <w:tabs>
          <w:tab w:val="left" w:pos="709"/>
        </w:tabs>
        <w:ind w:left="0" w:firstLine="567"/>
        <w:jc w:val="both"/>
        <w:rPr>
          <w:lang w:eastAsia="ar-SA"/>
        </w:rPr>
      </w:pPr>
      <w:r w:rsidRPr="00F34352">
        <w:rPr>
          <w:lang w:eastAsia="ar-SA"/>
        </w:rPr>
        <w:t>Исполнитель несет ответственность за неразглашение информации в рамках реализации, а также производства (печати) Методологии и Калькулятора.</w:t>
      </w:r>
    </w:p>
    <w:p w:rsidR="00F34352" w:rsidRPr="00F34352" w:rsidRDefault="00F34352" w:rsidP="00323C75">
      <w:pPr>
        <w:pStyle w:val="af8"/>
        <w:numPr>
          <w:ilvl w:val="1"/>
          <w:numId w:val="61"/>
        </w:numPr>
        <w:tabs>
          <w:tab w:val="left" w:pos="709"/>
        </w:tabs>
        <w:ind w:left="0" w:firstLine="567"/>
        <w:jc w:val="both"/>
        <w:rPr>
          <w:lang w:eastAsia="ar-SA"/>
        </w:rPr>
      </w:pPr>
      <w:r w:rsidRPr="00F34352">
        <w:rPr>
          <w:lang w:eastAsia="ar-SA"/>
        </w:rPr>
        <w:t>Исполнитель самостоятельно несёт расходы на оказание полиграфических услуг (допечатной подготовки: дизайн (верстка, разработка макетов и авторских иллюстраций), корректорская правка, литературное редактирование) и печати Методологии.</w:t>
      </w:r>
    </w:p>
    <w:p w:rsidR="00F34352" w:rsidRPr="00F34352" w:rsidRDefault="00F34352" w:rsidP="00323C75">
      <w:pPr>
        <w:pStyle w:val="af8"/>
        <w:numPr>
          <w:ilvl w:val="1"/>
          <w:numId w:val="61"/>
        </w:numPr>
        <w:tabs>
          <w:tab w:val="left" w:pos="709"/>
        </w:tabs>
        <w:ind w:left="0" w:firstLine="567"/>
        <w:jc w:val="both"/>
        <w:rPr>
          <w:lang w:eastAsia="ar-SA"/>
        </w:rPr>
      </w:pPr>
      <w:r w:rsidRPr="00F34352">
        <w:rPr>
          <w:lang w:eastAsia="ar-SA"/>
        </w:rPr>
        <w:t>Исполнитель обеспечивает печать Методологии в соответствии со следующими параметрами и техническими характеристиками:</w:t>
      </w:r>
    </w:p>
    <w:p w:rsidR="00F34352" w:rsidRPr="00F34352" w:rsidRDefault="00F34352" w:rsidP="00F34352">
      <w:pPr>
        <w:pStyle w:val="af8"/>
        <w:tabs>
          <w:tab w:val="left" w:pos="1418"/>
        </w:tabs>
        <w:ind w:left="0" w:firstLine="567"/>
        <w:jc w:val="both"/>
        <w:rPr>
          <w:lang w:eastAsia="ar-SA"/>
        </w:rPr>
      </w:pPr>
      <w:r w:rsidRPr="00F34352">
        <w:rPr>
          <w:lang w:eastAsia="ar-SA"/>
        </w:rPr>
        <w:t>-</w:t>
      </w:r>
      <w:r w:rsidRPr="00F34352">
        <w:rPr>
          <w:lang w:eastAsia="ar-SA"/>
        </w:rPr>
        <w:tab/>
        <w:t>наименование проекта: «Методология оценки социально-экономических эффектов от реализации плана Туристско-рекреационного кластера по развитию экологического туризма на особо охраняемых природных и прилегающих территориях для</w:t>
      </w:r>
      <w:r w:rsidR="006A39EB">
        <w:rPr>
          <w:lang w:eastAsia="ar-SA"/>
        </w:rPr>
        <w:t> </w:t>
      </w:r>
      <w:r w:rsidRPr="00F34352">
        <w:rPr>
          <w:lang w:eastAsia="ar-SA"/>
        </w:rPr>
        <w:t>регионов Российской Федерации»;</w:t>
      </w:r>
    </w:p>
    <w:p w:rsidR="00F34352" w:rsidRPr="00F34352" w:rsidRDefault="00F34352" w:rsidP="00F34352">
      <w:pPr>
        <w:pStyle w:val="af8"/>
        <w:tabs>
          <w:tab w:val="left" w:pos="1418"/>
        </w:tabs>
        <w:ind w:left="0" w:firstLine="567"/>
        <w:jc w:val="both"/>
        <w:rPr>
          <w:lang w:eastAsia="ar-SA"/>
        </w:rPr>
      </w:pPr>
      <w:r w:rsidRPr="00F34352">
        <w:rPr>
          <w:lang w:eastAsia="ar-SA"/>
        </w:rPr>
        <w:t>-</w:t>
      </w:r>
      <w:r w:rsidRPr="00F34352">
        <w:rPr>
          <w:lang w:eastAsia="ar-SA"/>
        </w:rPr>
        <w:tab/>
        <w:t>не менее 2 (двух) экземпляров;</w:t>
      </w:r>
    </w:p>
    <w:p w:rsidR="00F34352" w:rsidRPr="00F34352" w:rsidRDefault="00F34352" w:rsidP="00F34352">
      <w:pPr>
        <w:pStyle w:val="af8"/>
        <w:tabs>
          <w:tab w:val="left" w:pos="1418"/>
        </w:tabs>
        <w:ind w:left="0" w:firstLine="567"/>
        <w:jc w:val="both"/>
        <w:rPr>
          <w:lang w:eastAsia="ar-SA"/>
        </w:rPr>
      </w:pPr>
      <w:r w:rsidRPr="00F34352">
        <w:rPr>
          <w:lang w:eastAsia="ar-SA"/>
        </w:rPr>
        <w:t>-</w:t>
      </w:r>
      <w:r w:rsidRPr="00F34352">
        <w:rPr>
          <w:lang w:eastAsia="ar-SA"/>
        </w:rPr>
        <w:tab/>
        <w:t>печать: цифровая, цветная;</w:t>
      </w:r>
    </w:p>
    <w:p w:rsidR="00F34352" w:rsidRPr="00F34352" w:rsidRDefault="00F34352" w:rsidP="00F34352">
      <w:pPr>
        <w:pStyle w:val="af8"/>
        <w:tabs>
          <w:tab w:val="left" w:pos="1418"/>
        </w:tabs>
        <w:ind w:left="0" w:firstLine="567"/>
        <w:jc w:val="both"/>
        <w:rPr>
          <w:lang w:eastAsia="ar-SA"/>
        </w:rPr>
      </w:pPr>
      <w:r w:rsidRPr="00F34352">
        <w:rPr>
          <w:lang w:eastAsia="ar-SA"/>
        </w:rPr>
        <w:t>-</w:t>
      </w:r>
      <w:r w:rsidRPr="00F34352">
        <w:rPr>
          <w:lang w:eastAsia="ar-SA"/>
        </w:rPr>
        <w:tab/>
        <w:t>прототип: нет;</w:t>
      </w:r>
    </w:p>
    <w:p w:rsidR="00F34352" w:rsidRPr="00F34352" w:rsidRDefault="00F34352" w:rsidP="00F34352">
      <w:pPr>
        <w:pStyle w:val="af8"/>
        <w:tabs>
          <w:tab w:val="left" w:pos="1418"/>
        </w:tabs>
        <w:ind w:left="0" w:firstLine="567"/>
        <w:jc w:val="both"/>
        <w:rPr>
          <w:lang w:eastAsia="ar-SA"/>
        </w:rPr>
      </w:pPr>
      <w:r w:rsidRPr="00F34352">
        <w:rPr>
          <w:lang w:eastAsia="ar-SA"/>
        </w:rPr>
        <w:t>-</w:t>
      </w:r>
      <w:r w:rsidRPr="00F34352">
        <w:rPr>
          <w:lang w:eastAsia="ar-SA"/>
        </w:rPr>
        <w:tab/>
        <w:t>формат (обрезной): 210х297;</w:t>
      </w:r>
    </w:p>
    <w:p w:rsidR="00F34352" w:rsidRPr="00F34352" w:rsidRDefault="00F34352" w:rsidP="00F34352">
      <w:pPr>
        <w:pStyle w:val="af8"/>
        <w:tabs>
          <w:tab w:val="left" w:pos="1418"/>
        </w:tabs>
        <w:ind w:left="0" w:firstLine="567"/>
        <w:jc w:val="both"/>
        <w:rPr>
          <w:lang w:eastAsia="ar-SA"/>
        </w:rPr>
      </w:pPr>
      <w:r w:rsidRPr="00F34352">
        <w:rPr>
          <w:lang w:eastAsia="ar-SA"/>
        </w:rPr>
        <w:t>-</w:t>
      </w:r>
      <w:r w:rsidRPr="00F34352">
        <w:rPr>
          <w:lang w:eastAsia="ar-SA"/>
        </w:rPr>
        <w:tab/>
        <w:t>красочность блока: 4+4;</w:t>
      </w:r>
    </w:p>
    <w:p w:rsidR="00F34352" w:rsidRPr="00F34352" w:rsidRDefault="00F34352" w:rsidP="00F34352">
      <w:pPr>
        <w:pStyle w:val="af8"/>
        <w:tabs>
          <w:tab w:val="left" w:pos="1418"/>
        </w:tabs>
        <w:ind w:left="0" w:firstLine="567"/>
        <w:jc w:val="both"/>
        <w:rPr>
          <w:lang w:eastAsia="ar-SA"/>
        </w:rPr>
      </w:pPr>
      <w:r w:rsidRPr="00F34352">
        <w:rPr>
          <w:lang w:eastAsia="ar-SA"/>
        </w:rPr>
        <w:t>-</w:t>
      </w:r>
      <w:r w:rsidRPr="00F34352">
        <w:rPr>
          <w:lang w:eastAsia="ar-SA"/>
        </w:rPr>
        <w:tab/>
        <w:t>красочность обложки: 4+0;</w:t>
      </w:r>
    </w:p>
    <w:p w:rsidR="00F34352" w:rsidRPr="00F34352" w:rsidRDefault="00F34352" w:rsidP="00F34352">
      <w:pPr>
        <w:pStyle w:val="af8"/>
        <w:tabs>
          <w:tab w:val="left" w:pos="1418"/>
        </w:tabs>
        <w:ind w:left="0" w:firstLine="567"/>
        <w:jc w:val="both"/>
        <w:rPr>
          <w:lang w:eastAsia="ar-SA"/>
        </w:rPr>
      </w:pPr>
      <w:r w:rsidRPr="00F34352">
        <w:rPr>
          <w:lang w:eastAsia="ar-SA"/>
        </w:rPr>
        <w:t>-</w:t>
      </w:r>
      <w:r w:rsidRPr="00F34352">
        <w:rPr>
          <w:lang w:eastAsia="ar-SA"/>
        </w:rPr>
        <w:tab/>
        <w:t>тиснение: матовое;</w:t>
      </w:r>
    </w:p>
    <w:p w:rsidR="00F34352" w:rsidRPr="00F34352" w:rsidRDefault="00F34352" w:rsidP="00F34352">
      <w:pPr>
        <w:pStyle w:val="af8"/>
        <w:tabs>
          <w:tab w:val="left" w:pos="1418"/>
        </w:tabs>
        <w:ind w:left="0" w:firstLine="567"/>
        <w:jc w:val="both"/>
        <w:rPr>
          <w:lang w:eastAsia="ar-SA"/>
        </w:rPr>
      </w:pPr>
      <w:r w:rsidRPr="00F34352">
        <w:rPr>
          <w:lang w:eastAsia="ar-SA"/>
        </w:rPr>
        <w:t>-</w:t>
      </w:r>
      <w:r w:rsidRPr="00F34352">
        <w:rPr>
          <w:lang w:eastAsia="ar-SA"/>
        </w:rPr>
        <w:tab/>
        <w:t>сборка: КБС;</w:t>
      </w:r>
    </w:p>
    <w:p w:rsidR="00F34352" w:rsidRPr="00F34352" w:rsidRDefault="00F34352" w:rsidP="00F34352">
      <w:pPr>
        <w:pStyle w:val="af8"/>
        <w:tabs>
          <w:tab w:val="left" w:pos="1418"/>
        </w:tabs>
        <w:ind w:left="0" w:firstLine="567"/>
        <w:jc w:val="both"/>
        <w:rPr>
          <w:lang w:eastAsia="ar-SA"/>
        </w:rPr>
      </w:pPr>
      <w:r w:rsidRPr="00F34352">
        <w:rPr>
          <w:lang w:eastAsia="ar-SA"/>
        </w:rPr>
        <w:t>-</w:t>
      </w:r>
      <w:r w:rsidRPr="00F34352">
        <w:rPr>
          <w:lang w:eastAsia="ar-SA"/>
        </w:rPr>
        <w:tab/>
        <w:t>дополнительно: фальцовка клапанов обложки.</w:t>
      </w:r>
    </w:p>
    <w:p w:rsidR="00F34352" w:rsidRPr="00F34352" w:rsidRDefault="00F34352" w:rsidP="00F34352">
      <w:pPr>
        <w:pStyle w:val="af8"/>
        <w:ind w:left="0" w:firstLine="567"/>
        <w:jc w:val="both"/>
        <w:rPr>
          <w:lang w:eastAsia="ar-SA"/>
        </w:rPr>
      </w:pPr>
    </w:p>
    <w:p w:rsidR="00F34352" w:rsidRPr="00F34352" w:rsidRDefault="00F34352" w:rsidP="00323C75">
      <w:pPr>
        <w:pStyle w:val="af8"/>
        <w:numPr>
          <w:ilvl w:val="0"/>
          <w:numId w:val="61"/>
        </w:numPr>
        <w:tabs>
          <w:tab w:val="left" w:pos="709"/>
        </w:tabs>
        <w:ind w:left="0" w:firstLine="567"/>
        <w:jc w:val="both"/>
        <w:rPr>
          <w:lang w:eastAsia="ar-SA"/>
        </w:rPr>
      </w:pPr>
      <w:r w:rsidRPr="00F34352">
        <w:rPr>
          <w:b/>
          <w:bCs/>
        </w:rPr>
        <w:t>Приёмка оказанных услуг и требования к оформлению:</w:t>
      </w:r>
    </w:p>
    <w:p w:rsidR="00F34352" w:rsidRPr="00F34352" w:rsidRDefault="00F34352" w:rsidP="00323C75">
      <w:pPr>
        <w:pStyle w:val="af8"/>
        <w:numPr>
          <w:ilvl w:val="1"/>
          <w:numId w:val="61"/>
        </w:numPr>
        <w:ind w:left="0" w:firstLine="567"/>
        <w:jc w:val="both"/>
      </w:pPr>
      <w:r w:rsidRPr="00F34352">
        <w:t>Приёмка результатов работ осуществляется поэтапно в соответствии с Календарным планом оказания услуг по Договору.</w:t>
      </w:r>
    </w:p>
    <w:p w:rsidR="00F34352" w:rsidRPr="00F34352" w:rsidRDefault="00F34352" w:rsidP="00323C75">
      <w:pPr>
        <w:pStyle w:val="af8"/>
        <w:numPr>
          <w:ilvl w:val="1"/>
          <w:numId w:val="61"/>
        </w:numPr>
        <w:ind w:left="0" w:firstLine="567"/>
        <w:jc w:val="both"/>
      </w:pPr>
      <w:r w:rsidRPr="00F34352">
        <w:t xml:space="preserve">Приёмка результатов выполнения работ осуществляется путем передачи </w:t>
      </w:r>
      <w:r w:rsidRPr="00F34352">
        <w:rPr>
          <w:color w:val="000000"/>
        </w:rPr>
        <w:t>Исполнителем Заказчику материалов в следующих форматах:</w:t>
      </w:r>
    </w:p>
    <w:p w:rsidR="00F34352" w:rsidRPr="00F34352" w:rsidRDefault="00F34352" w:rsidP="00323C75">
      <w:pPr>
        <w:pStyle w:val="af8"/>
        <w:numPr>
          <w:ilvl w:val="0"/>
          <w:numId w:val="65"/>
        </w:numPr>
        <w:ind w:left="0" w:firstLine="567"/>
        <w:jc w:val="both"/>
      </w:pPr>
      <w:r w:rsidRPr="00F34352">
        <w:t xml:space="preserve">Отчет </w:t>
      </w:r>
      <w:r w:rsidRPr="00F34352">
        <w:rPr>
          <w:color w:val="000000"/>
        </w:rPr>
        <w:t>об оказанных услугах в 2 (двух) экземплярах в бумажном виде в одном из форматов: MS Word, PPT/PDF (размер не менее А4), количество страниц – не менее 35</w:t>
      </w:r>
      <w:r w:rsidR="006A39EB">
        <w:rPr>
          <w:color w:val="000000"/>
        </w:rPr>
        <w:t> </w:t>
      </w:r>
      <w:r w:rsidRPr="00F34352">
        <w:rPr>
          <w:color w:val="000000"/>
        </w:rPr>
        <w:t xml:space="preserve">(тридцати пяти), печатный формат А4/А3, 4+0; а также на электронном носителе: внешний (с интерфейсом </w:t>
      </w:r>
      <w:r w:rsidRPr="00F34352">
        <w:rPr>
          <w:color w:val="000000"/>
          <w:lang w:val="en-US"/>
        </w:rPr>
        <w:t>USB</w:t>
      </w:r>
      <w:r w:rsidRPr="00F34352">
        <w:rPr>
          <w:color w:val="000000"/>
        </w:rPr>
        <w:t>), включая следующие Приложения:</w:t>
      </w:r>
    </w:p>
    <w:p w:rsidR="00F34352" w:rsidRPr="00F34352" w:rsidRDefault="00F34352" w:rsidP="00323C75">
      <w:pPr>
        <w:pStyle w:val="af8"/>
        <w:numPr>
          <w:ilvl w:val="0"/>
          <w:numId w:val="45"/>
        </w:numPr>
        <w:tabs>
          <w:tab w:val="left" w:pos="1418"/>
        </w:tabs>
        <w:ind w:left="0" w:firstLine="567"/>
        <w:jc w:val="both"/>
      </w:pPr>
      <w:r w:rsidRPr="00F34352">
        <w:t xml:space="preserve">Методология оценки социально-экономических эффектов от реализации плана Туристско-рекреационного кластера по развитию экологического туризма на особо охраняемых природных и прилегающих территориях для регионов Российской Федерации </w:t>
      </w:r>
      <w:r w:rsidRPr="00F34352">
        <w:rPr>
          <w:color w:val="000000"/>
        </w:rPr>
        <w:t xml:space="preserve">в 2 (двух) экземплярах в бумажном виде в следующих форматах: MS Word, PDF (размер А4), шрифт </w:t>
      </w:r>
      <w:r w:rsidRPr="00F34352">
        <w:t>Times New Roman</w:t>
      </w:r>
      <w:r w:rsidRPr="00F34352">
        <w:rPr>
          <w:color w:val="000000"/>
        </w:rPr>
        <w:t xml:space="preserve">, не менее 12 кегль, количество страниц – не менее 40 (сорока) печатный формат А4; а также на электронном носителе: внешний (с интерфейсом </w:t>
      </w:r>
      <w:r w:rsidRPr="00F34352">
        <w:rPr>
          <w:color w:val="000000"/>
          <w:lang w:val="en-US"/>
        </w:rPr>
        <w:t>USB</w:t>
      </w:r>
      <w:r w:rsidRPr="00F34352">
        <w:rPr>
          <w:color w:val="000000"/>
        </w:rPr>
        <w:t>);</w:t>
      </w:r>
    </w:p>
    <w:p w:rsidR="00F34352" w:rsidRPr="00F34352" w:rsidRDefault="00F34352" w:rsidP="00323C75">
      <w:pPr>
        <w:pStyle w:val="af8"/>
        <w:numPr>
          <w:ilvl w:val="0"/>
          <w:numId w:val="45"/>
        </w:numPr>
        <w:tabs>
          <w:tab w:val="left" w:pos="1418"/>
        </w:tabs>
        <w:ind w:left="0" w:firstLine="567"/>
        <w:jc w:val="both"/>
      </w:pPr>
      <w:r w:rsidRPr="00F34352">
        <w:rPr>
          <w:lang w:eastAsia="ar-SA"/>
        </w:rPr>
        <w:t xml:space="preserve">Калькулятор </w:t>
      </w:r>
      <w:r w:rsidRPr="00F34352">
        <w:rPr>
          <w:rFonts w:eastAsia="Calibri"/>
          <w:lang w:eastAsia="en-US"/>
        </w:rPr>
        <w:t>расчета социально-экономических эффектов от деятельности на</w:t>
      </w:r>
      <w:r w:rsidR="006A39EB">
        <w:rPr>
          <w:rFonts w:eastAsia="Calibri"/>
          <w:lang w:eastAsia="en-US"/>
        </w:rPr>
        <w:t> </w:t>
      </w:r>
      <w:r w:rsidRPr="00F34352">
        <w:rPr>
          <w:rFonts w:eastAsia="Calibri"/>
          <w:lang w:eastAsia="en-US"/>
        </w:rPr>
        <w:t>особо охраняемых природных и прилегающих территориях в Российской Федерации (файл</w:t>
      </w:r>
      <w:r w:rsidR="006A39EB">
        <w:rPr>
          <w:rFonts w:eastAsia="Calibri"/>
          <w:lang w:eastAsia="en-US"/>
        </w:rPr>
        <w:t> </w:t>
      </w:r>
      <w:r w:rsidRPr="00F34352">
        <w:rPr>
          <w:rFonts w:eastAsia="Calibri"/>
          <w:lang w:eastAsia="en-US"/>
        </w:rPr>
        <w:t>для проведения самостоятельных расчетов социально-экономических эффектов на</w:t>
      </w:r>
      <w:r w:rsidR="006A39EB">
        <w:rPr>
          <w:rFonts w:eastAsia="Calibri"/>
          <w:lang w:eastAsia="en-US"/>
        </w:rPr>
        <w:t> </w:t>
      </w:r>
      <w:r w:rsidRPr="00F34352">
        <w:rPr>
          <w:rFonts w:eastAsia="Calibri"/>
          <w:lang w:eastAsia="en-US"/>
        </w:rPr>
        <w:t xml:space="preserve">валовой региональный продукт от реализации проектов экологического туризма на особо охраняемых природных и прилегающих территориях) в </w:t>
      </w:r>
      <w:r w:rsidRPr="00F34352">
        <w:rPr>
          <w:color w:val="000000"/>
        </w:rPr>
        <w:t xml:space="preserve">2 (двух) экземплярах в бумажном виде в формате: </w:t>
      </w:r>
      <w:r w:rsidRPr="00F34352">
        <w:rPr>
          <w:rFonts w:eastAsia="Calibri"/>
          <w:lang w:eastAsia="en-US"/>
        </w:rPr>
        <w:t>Excel</w:t>
      </w:r>
      <w:r w:rsidRPr="00F34352">
        <w:rPr>
          <w:color w:val="000000"/>
        </w:rPr>
        <w:t xml:space="preserve"> (размер не менее А4), </w:t>
      </w:r>
      <w:r w:rsidRPr="00F34352">
        <w:rPr>
          <w:lang w:eastAsia="ar-SA"/>
        </w:rPr>
        <w:t>поддерживающий макросы</w:t>
      </w:r>
      <w:r w:rsidRPr="00F34352">
        <w:rPr>
          <w:color w:val="000000"/>
        </w:rPr>
        <w:t xml:space="preserve">, печатный формат А4; а также на электронном носителе: внешний (с интерфейсом </w:t>
      </w:r>
      <w:r w:rsidRPr="00F34352">
        <w:rPr>
          <w:color w:val="000000"/>
          <w:lang w:val="en-US"/>
        </w:rPr>
        <w:t>USB</w:t>
      </w:r>
      <w:r w:rsidRPr="00F34352">
        <w:rPr>
          <w:color w:val="000000"/>
        </w:rPr>
        <w:t>);</w:t>
      </w:r>
    </w:p>
    <w:p w:rsidR="00F34352" w:rsidRPr="00F34352" w:rsidRDefault="00F34352" w:rsidP="00323C75">
      <w:pPr>
        <w:pStyle w:val="af8"/>
        <w:numPr>
          <w:ilvl w:val="0"/>
          <w:numId w:val="45"/>
        </w:numPr>
        <w:tabs>
          <w:tab w:val="left" w:pos="1418"/>
        </w:tabs>
        <w:ind w:left="0" w:firstLine="567"/>
        <w:jc w:val="both"/>
      </w:pPr>
      <w:r w:rsidRPr="00F34352">
        <w:t xml:space="preserve">презентация </w:t>
      </w:r>
      <w:r w:rsidRPr="00F34352">
        <w:rPr>
          <w:color w:val="000000"/>
        </w:rPr>
        <w:t xml:space="preserve">в 2 (двух) экземплярах в бумажном виде в форматах: PPT/PDF (размер А4/А3), изображения, инфографика, шрифт </w:t>
      </w:r>
      <w:r w:rsidRPr="00F34352">
        <w:t>Times New Roman</w:t>
      </w:r>
      <w:r w:rsidRPr="00F34352">
        <w:rPr>
          <w:color w:val="000000"/>
        </w:rPr>
        <w:t>, не менее 12 кегль, количество слайдов – не менее 15 (пятнадцати), печатный формат А4/А3, горизонтальный; а</w:t>
      </w:r>
      <w:r w:rsidR="006A39EB">
        <w:rPr>
          <w:color w:val="000000"/>
        </w:rPr>
        <w:t> </w:t>
      </w:r>
      <w:r w:rsidRPr="00F34352">
        <w:rPr>
          <w:color w:val="000000"/>
        </w:rPr>
        <w:t xml:space="preserve">также на электронном носителе: внешний (с интерфейсом </w:t>
      </w:r>
      <w:r w:rsidRPr="00F34352">
        <w:rPr>
          <w:color w:val="000000"/>
          <w:lang w:val="en-US"/>
        </w:rPr>
        <w:t>USB</w:t>
      </w:r>
      <w:r w:rsidRPr="00F34352">
        <w:rPr>
          <w:color w:val="000000"/>
        </w:rPr>
        <w:t>).</w:t>
      </w:r>
    </w:p>
    <w:p w:rsidR="00F34352" w:rsidRPr="00F34352" w:rsidRDefault="00F34352" w:rsidP="00323C75">
      <w:pPr>
        <w:pStyle w:val="af8"/>
        <w:numPr>
          <w:ilvl w:val="0"/>
          <w:numId w:val="65"/>
        </w:numPr>
        <w:ind w:left="0" w:firstLine="567"/>
        <w:jc w:val="both"/>
      </w:pPr>
      <w:r w:rsidRPr="00F34352">
        <w:t xml:space="preserve">Акт </w:t>
      </w:r>
      <w:r w:rsidRPr="00F34352">
        <w:rPr>
          <w:color w:val="000000"/>
        </w:rPr>
        <w:t>сдачи-приемки оказанных услуг в 2 (двух) экземплярах.</w:t>
      </w:r>
    </w:p>
    <w:p w:rsidR="00F34352" w:rsidRPr="00F34352" w:rsidRDefault="00F34352" w:rsidP="00323C75">
      <w:pPr>
        <w:pStyle w:val="af8"/>
        <w:numPr>
          <w:ilvl w:val="1"/>
          <w:numId w:val="61"/>
        </w:numPr>
        <w:ind w:left="0" w:firstLine="567"/>
        <w:jc w:val="both"/>
      </w:pPr>
      <w:r w:rsidRPr="00F34352">
        <w:t>Требования к оформлению материалов, презентаций, отчетов и других документов, передаваемых Исполнителем Заказчику:</w:t>
      </w:r>
    </w:p>
    <w:p w:rsidR="00F34352" w:rsidRPr="00F34352" w:rsidRDefault="00F34352" w:rsidP="00323C75">
      <w:pPr>
        <w:pStyle w:val="af8"/>
        <w:numPr>
          <w:ilvl w:val="0"/>
          <w:numId w:val="45"/>
        </w:numPr>
        <w:tabs>
          <w:tab w:val="left" w:pos="1418"/>
        </w:tabs>
        <w:ind w:left="0" w:firstLine="567"/>
        <w:jc w:val="both"/>
      </w:pPr>
      <w:r w:rsidRPr="00F34352">
        <w:t>все материалы, страницы текста и включенные в него иллюстрации и таблицы должны быть на русском языке, соответствовать формату А4/А3, содержать графики, планы или фрагменты планов, схемы, иллюстрации или иное по согласованию с Заказчиком.</w:t>
      </w:r>
    </w:p>
    <w:p w:rsidR="00306795" w:rsidRDefault="00306795" w:rsidP="00D4721F">
      <w:pPr>
        <w:rPr>
          <w:rFonts w:eastAsia="Calibri"/>
          <w:b/>
          <w:lang w:eastAsia="en-US"/>
        </w:rPr>
      </w:pPr>
    </w:p>
    <w:p w:rsidR="00330CCB" w:rsidRDefault="00330CCB" w:rsidP="00E66877">
      <w:pPr>
        <w:tabs>
          <w:tab w:val="left" w:pos="1701"/>
        </w:tabs>
        <w:jc w:val="both"/>
        <w:rPr>
          <w:color w:val="000000"/>
        </w:rPr>
      </w:pPr>
    </w:p>
    <w:p w:rsidR="006A39EB" w:rsidRPr="00E66877" w:rsidRDefault="006A39EB" w:rsidP="00E66877">
      <w:pPr>
        <w:tabs>
          <w:tab w:val="left" w:pos="1701"/>
        </w:tabs>
        <w:jc w:val="both"/>
        <w:rPr>
          <w:color w:val="000000"/>
        </w:rPr>
      </w:pPr>
    </w:p>
    <w:p w:rsidR="00ED7B9D" w:rsidRPr="00E66877" w:rsidRDefault="00ED7B9D" w:rsidP="00ED7B9D"/>
    <w:tbl>
      <w:tblPr>
        <w:tblpPr w:leftFromText="180" w:rightFromText="180" w:vertAnchor="text" w:horzAnchor="margin" w:tblpY="129"/>
        <w:tblW w:w="5272" w:type="pct"/>
        <w:tblLook w:val="0000" w:firstRow="0" w:lastRow="0" w:firstColumn="0" w:lastColumn="0" w:noHBand="0" w:noVBand="0"/>
      </w:tblPr>
      <w:tblGrid>
        <w:gridCol w:w="5769"/>
        <w:gridCol w:w="4543"/>
      </w:tblGrid>
      <w:tr w:rsidR="00ED7B9D" w:rsidRPr="00E66877" w:rsidTr="00E30D92">
        <w:trPr>
          <w:trHeight w:val="3124"/>
        </w:trPr>
        <w:tc>
          <w:tcPr>
            <w:tcW w:w="2797" w:type="pct"/>
            <w:shd w:val="clear" w:color="auto" w:fill="auto"/>
          </w:tcPr>
          <w:p w:rsidR="00ED7B9D" w:rsidRPr="00E66877" w:rsidRDefault="00ED7B9D" w:rsidP="00E30D92">
            <w:r w:rsidRPr="00E66877">
              <w:t>Заказчик:</w:t>
            </w:r>
          </w:p>
          <w:p w:rsidR="00ED7B9D" w:rsidRPr="00E66877" w:rsidRDefault="00ED7B9D" w:rsidP="00E30D92">
            <w:pPr>
              <w:rPr>
                <w:b/>
              </w:rPr>
            </w:pPr>
            <w:r w:rsidRPr="00E66877">
              <w:rPr>
                <w:b/>
              </w:rPr>
              <w:t>Автономная некоммерческая организация «Агентство стратегических инициатив по продвижению новых проектов»</w:t>
            </w:r>
          </w:p>
          <w:p w:rsidR="00ED7B9D" w:rsidRPr="00E66877" w:rsidRDefault="00ED7B9D" w:rsidP="00E30D92"/>
          <w:p w:rsidR="00ED7B9D" w:rsidRPr="00E66877" w:rsidRDefault="00ED7B9D" w:rsidP="00E30D92"/>
          <w:p w:rsidR="00ED7B9D" w:rsidRPr="00E66877" w:rsidRDefault="00ED7B9D" w:rsidP="00E30D92"/>
          <w:p w:rsidR="00ED7B9D" w:rsidRPr="00E66877" w:rsidRDefault="00ED7B9D" w:rsidP="00E30D92"/>
          <w:p w:rsidR="00ED7B9D" w:rsidRPr="00E66877" w:rsidRDefault="00ED7B9D" w:rsidP="00E30D92"/>
          <w:p w:rsidR="00ED7B9D" w:rsidRPr="00E66877" w:rsidRDefault="00ED7B9D" w:rsidP="00E30D92"/>
          <w:p w:rsidR="00ED7B9D" w:rsidRPr="00E66877" w:rsidRDefault="00ED7B9D" w:rsidP="00E30D92">
            <w:pPr>
              <w:ind w:firstLine="35"/>
            </w:pPr>
          </w:p>
          <w:p w:rsidR="00ED7B9D" w:rsidRPr="00E66877" w:rsidRDefault="00ED7B9D" w:rsidP="00E30D92">
            <w:pPr>
              <w:ind w:firstLine="35"/>
            </w:pPr>
          </w:p>
          <w:p w:rsidR="00ED7B9D" w:rsidRPr="00E66877" w:rsidRDefault="00ED7B9D" w:rsidP="00E30D92">
            <w:pPr>
              <w:ind w:firstLine="35"/>
            </w:pPr>
            <w:r w:rsidRPr="00E66877">
              <w:t xml:space="preserve">_____________________ </w:t>
            </w:r>
            <w:r w:rsidRPr="00E66877">
              <w:rPr>
                <w:lang w:val="en-US"/>
              </w:rPr>
              <w:t>________________</w:t>
            </w:r>
          </w:p>
          <w:p w:rsidR="00ED7B9D" w:rsidRPr="00E66877" w:rsidRDefault="00ED7B9D" w:rsidP="00E30D92">
            <w:pPr>
              <w:ind w:firstLine="35"/>
              <w:rPr>
                <w:bCs/>
              </w:rPr>
            </w:pPr>
            <w:r w:rsidRPr="00E66877">
              <w:t>М.П.</w:t>
            </w:r>
          </w:p>
        </w:tc>
        <w:tc>
          <w:tcPr>
            <w:tcW w:w="2203" w:type="pct"/>
            <w:shd w:val="clear" w:color="auto" w:fill="auto"/>
          </w:tcPr>
          <w:p w:rsidR="00ED7B9D" w:rsidRPr="00E66877" w:rsidRDefault="00ED7B9D" w:rsidP="00E30D92">
            <w:r w:rsidRPr="00E66877">
              <w:t>Исполнитель:</w:t>
            </w:r>
          </w:p>
          <w:p w:rsidR="00ED7B9D" w:rsidRPr="00E66877" w:rsidRDefault="00ED7B9D" w:rsidP="00E30D92">
            <w:pPr>
              <w:rPr>
                <w:b/>
                <w:color w:val="000000"/>
                <w:lang w:val="en-US"/>
              </w:rPr>
            </w:pPr>
          </w:p>
          <w:p w:rsidR="00ED7B9D" w:rsidRPr="00E66877" w:rsidRDefault="00ED7B9D" w:rsidP="00E30D92">
            <w:pPr>
              <w:rPr>
                <w:color w:val="000000"/>
              </w:rPr>
            </w:pPr>
          </w:p>
          <w:p w:rsidR="00ED7B9D" w:rsidRPr="00E66877" w:rsidRDefault="00ED7B9D" w:rsidP="00E30D92"/>
          <w:p w:rsidR="00ED7B9D" w:rsidRPr="00E66877" w:rsidRDefault="00ED7B9D" w:rsidP="00E30D92"/>
          <w:p w:rsidR="00ED7B9D" w:rsidRPr="00E66877" w:rsidRDefault="00ED7B9D" w:rsidP="00E30D92"/>
          <w:p w:rsidR="00ED7B9D" w:rsidRPr="00E66877" w:rsidRDefault="00ED7B9D" w:rsidP="00E30D92">
            <w:pPr>
              <w:rPr>
                <w:lang w:val="en-US"/>
              </w:rPr>
            </w:pPr>
          </w:p>
          <w:p w:rsidR="00ED7B9D" w:rsidRPr="00E66877" w:rsidRDefault="00ED7B9D" w:rsidP="00E30D92"/>
          <w:p w:rsidR="00ED7B9D" w:rsidRPr="00E66877" w:rsidRDefault="00ED7B9D" w:rsidP="00E30D92"/>
          <w:p w:rsidR="00ED7B9D" w:rsidRPr="00E66877" w:rsidRDefault="00ED7B9D" w:rsidP="00E30D92"/>
          <w:p w:rsidR="00ED7B9D" w:rsidRPr="00E66877" w:rsidRDefault="00ED7B9D" w:rsidP="00E30D92"/>
          <w:p w:rsidR="00ED7B9D" w:rsidRPr="00E66877" w:rsidRDefault="00ED7B9D" w:rsidP="00E30D92"/>
          <w:p w:rsidR="00ED7B9D" w:rsidRPr="00E66877" w:rsidRDefault="00ED7B9D" w:rsidP="00E30D92">
            <w:pPr>
              <w:rPr>
                <w:lang w:val="en-US"/>
              </w:rPr>
            </w:pPr>
            <w:r w:rsidRPr="00E66877">
              <w:t>_____________________ __________</w:t>
            </w:r>
          </w:p>
          <w:p w:rsidR="00ED7B9D" w:rsidRPr="00E66877" w:rsidRDefault="00ED7B9D" w:rsidP="00E30D92">
            <w:r w:rsidRPr="00E66877">
              <w:t>М.П.</w:t>
            </w:r>
          </w:p>
        </w:tc>
      </w:tr>
    </w:tbl>
    <w:p w:rsidR="00ED7B9D" w:rsidRPr="00E66877" w:rsidRDefault="00ED7B9D" w:rsidP="00ED7B9D"/>
    <w:p w:rsidR="00ED7B9D" w:rsidRPr="00E66877" w:rsidRDefault="00ED7B9D" w:rsidP="00ED7B9D">
      <w:r w:rsidRPr="00E66877">
        <w:br w:type="page"/>
      </w:r>
    </w:p>
    <w:p w:rsidR="00ED7B9D" w:rsidRPr="008C40C0" w:rsidRDefault="00ED7B9D" w:rsidP="00ED7B9D">
      <w:pPr>
        <w:jc w:val="right"/>
      </w:pPr>
      <w:r w:rsidRPr="008C40C0">
        <w:t>Приложение №</w:t>
      </w:r>
      <w:r>
        <w:t> </w:t>
      </w:r>
      <w:r w:rsidRPr="008C40C0">
        <w:t>2</w:t>
      </w:r>
    </w:p>
    <w:p w:rsidR="00ED7B9D" w:rsidRPr="008C40C0" w:rsidRDefault="00ED7B9D" w:rsidP="00ED7B9D">
      <w:pPr>
        <w:jc w:val="right"/>
      </w:pPr>
      <w:r w:rsidRPr="008C40C0">
        <w:t xml:space="preserve">к </w:t>
      </w:r>
      <w:r>
        <w:t>Д</w:t>
      </w:r>
      <w:r w:rsidRPr="008C40C0">
        <w:t>оговору</w:t>
      </w:r>
      <w:r>
        <w:t xml:space="preserve"> оказания услуг №_________</w:t>
      </w:r>
    </w:p>
    <w:p w:rsidR="00ED7B9D" w:rsidRPr="008C40C0" w:rsidRDefault="00ED7B9D" w:rsidP="00ED7B9D">
      <w:pPr>
        <w:jc w:val="right"/>
        <w:rPr>
          <w:b/>
        </w:rPr>
      </w:pPr>
      <w:r w:rsidRPr="008C40C0">
        <w:t>от «____» ____________ 20</w:t>
      </w:r>
      <w:r>
        <w:t>2__</w:t>
      </w:r>
      <w:r w:rsidRPr="008C40C0">
        <w:t xml:space="preserve"> г.</w:t>
      </w:r>
    </w:p>
    <w:p w:rsidR="00ED7B9D" w:rsidRDefault="00ED7B9D" w:rsidP="00ED7B9D">
      <w:pPr>
        <w:jc w:val="center"/>
        <w:rPr>
          <w:b/>
        </w:rPr>
      </w:pPr>
    </w:p>
    <w:p w:rsidR="00ED7B9D" w:rsidRDefault="00ED7B9D" w:rsidP="00ED7B9D">
      <w:pPr>
        <w:jc w:val="center"/>
        <w:rPr>
          <w:b/>
        </w:rPr>
      </w:pPr>
    </w:p>
    <w:p w:rsidR="00ED7B9D" w:rsidRDefault="00ED7B9D" w:rsidP="00ED7B9D">
      <w:pPr>
        <w:jc w:val="center"/>
        <w:rPr>
          <w:b/>
        </w:rPr>
      </w:pPr>
    </w:p>
    <w:p w:rsidR="00ED7B9D" w:rsidRDefault="00ED7B9D" w:rsidP="00DC6051">
      <w:pPr>
        <w:spacing w:after="120"/>
        <w:jc w:val="center"/>
        <w:rPr>
          <w:b/>
        </w:rPr>
      </w:pPr>
      <w:r>
        <w:rPr>
          <w:b/>
        </w:rPr>
        <w:t>СМЕТА РАСХОДОВ ОКАЗАНИЯ УСЛУГ</w:t>
      </w:r>
    </w:p>
    <w:p w:rsidR="006A39EB" w:rsidRDefault="00ED7B9D" w:rsidP="00ED7B9D">
      <w:pPr>
        <w:contextualSpacing/>
        <w:jc w:val="center"/>
      </w:pPr>
      <w:r w:rsidRPr="00FE1486">
        <w:t xml:space="preserve">на </w:t>
      </w:r>
      <w:r w:rsidRPr="00DC6051">
        <w:t xml:space="preserve">оказание услуг по </w:t>
      </w:r>
      <w:r w:rsidR="006A39EB" w:rsidRPr="006A39EB">
        <w:t>разработке Методологии оценки социально-экономических эффектов от</w:t>
      </w:r>
      <w:r w:rsidR="006A39EB">
        <w:t> </w:t>
      </w:r>
      <w:r w:rsidR="006A39EB" w:rsidRPr="006A39EB">
        <w:t xml:space="preserve">реализации плана Туристско-рекреационного кластера по развитию экологического туризма и Калькулятора расчета социально-экономических эффектов от деятельности на особо охраняемых природных и прилегающих территориях </w:t>
      </w:r>
    </w:p>
    <w:p w:rsidR="006A39EB" w:rsidRPr="006A39EB" w:rsidRDefault="006A39EB" w:rsidP="006A39EB">
      <w:pPr>
        <w:contextualSpacing/>
        <w:jc w:val="center"/>
      </w:pPr>
      <w:r w:rsidRPr="006A39EB">
        <w:t>для регионов Российской Федерации</w:t>
      </w:r>
    </w:p>
    <w:p w:rsidR="00DC6051" w:rsidRDefault="00DC6051" w:rsidP="00ED7B9D">
      <w:pPr>
        <w:jc w:val="center"/>
        <w:rPr>
          <w:b/>
        </w:rPr>
      </w:pPr>
    </w:p>
    <w:p w:rsidR="006A39EB" w:rsidRDefault="006A39EB" w:rsidP="00ED7B9D">
      <w:pPr>
        <w:jc w:val="center"/>
        <w:rPr>
          <w:b/>
        </w:rPr>
      </w:pPr>
    </w:p>
    <w:tbl>
      <w:tblPr>
        <w:tblStyle w:val="af"/>
        <w:tblW w:w="10201" w:type="dxa"/>
        <w:tblLook w:val="04A0" w:firstRow="1" w:lastRow="0" w:firstColumn="1" w:lastColumn="0" w:noHBand="0" w:noVBand="1"/>
      </w:tblPr>
      <w:tblGrid>
        <w:gridCol w:w="617"/>
        <w:gridCol w:w="4738"/>
        <w:gridCol w:w="1870"/>
        <w:gridCol w:w="1137"/>
        <w:gridCol w:w="1839"/>
      </w:tblGrid>
      <w:tr w:rsidR="00ED7B9D" w:rsidRPr="00FE1486" w:rsidTr="00E30D92">
        <w:trPr>
          <w:trHeight w:val="500"/>
        </w:trPr>
        <w:tc>
          <w:tcPr>
            <w:tcW w:w="617" w:type="dxa"/>
            <w:vMerge w:val="restart"/>
            <w:shd w:val="clear" w:color="auto" w:fill="D9D9D9" w:themeFill="background1" w:themeFillShade="D9"/>
            <w:vAlign w:val="center"/>
          </w:tcPr>
          <w:p w:rsidR="00ED7B9D" w:rsidRPr="00FE1486" w:rsidRDefault="00ED7B9D" w:rsidP="00E30D92">
            <w:pPr>
              <w:tabs>
                <w:tab w:val="left" w:pos="1134"/>
              </w:tabs>
              <w:contextualSpacing/>
              <w:jc w:val="center"/>
              <w:rPr>
                <w:b/>
              </w:rPr>
            </w:pPr>
            <w:r w:rsidRPr="00FE1486">
              <w:rPr>
                <w:b/>
              </w:rPr>
              <w:t>№</w:t>
            </w:r>
          </w:p>
          <w:p w:rsidR="00ED7B9D" w:rsidRPr="00FE1486" w:rsidRDefault="00ED7B9D" w:rsidP="00E30D92">
            <w:pPr>
              <w:tabs>
                <w:tab w:val="left" w:pos="1134"/>
              </w:tabs>
              <w:contextualSpacing/>
              <w:jc w:val="center"/>
              <w:rPr>
                <w:b/>
              </w:rPr>
            </w:pPr>
            <w:r w:rsidRPr="00FE1486">
              <w:rPr>
                <w:b/>
              </w:rPr>
              <w:t>п/п</w:t>
            </w:r>
          </w:p>
        </w:tc>
        <w:tc>
          <w:tcPr>
            <w:tcW w:w="4738" w:type="dxa"/>
            <w:vMerge w:val="restart"/>
            <w:shd w:val="clear" w:color="auto" w:fill="D9D9D9" w:themeFill="background1" w:themeFillShade="D9"/>
            <w:vAlign w:val="center"/>
          </w:tcPr>
          <w:p w:rsidR="00ED7B9D" w:rsidRPr="00FE1486" w:rsidRDefault="00ED7B9D" w:rsidP="00E30D92">
            <w:pPr>
              <w:tabs>
                <w:tab w:val="left" w:pos="1134"/>
              </w:tabs>
              <w:contextualSpacing/>
              <w:jc w:val="center"/>
              <w:rPr>
                <w:b/>
              </w:rPr>
            </w:pPr>
            <w:r w:rsidRPr="00FE1486">
              <w:rPr>
                <w:b/>
              </w:rPr>
              <w:t>Наименование работ, услуг</w:t>
            </w:r>
          </w:p>
        </w:tc>
        <w:tc>
          <w:tcPr>
            <w:tcW w:w="4846" w:type="dxa"/>
            <w:gridSpan w:val="3"/>
            <w:shd w:val="clear" w:color="auto" w:fill="D9D9D9" w:themeFill="background1" w:themeFillShade="D9"/>
            <w:vAlign w:val="center"/>
          </w:tcPr>
          <w:p w:rsidR="00ED7B9D" w:rsidRPr="00FE1486" w:rsidRDefault="00ED7B9D" w:rsidP="00E30D92">
            <w:pPr>
              <w:tabs>
                <w:tab w:val="left" w:pos="1134"/>
              </w:tabs>
              <w:contextualSpacing/>
              <w:jc w:val="center"/>
              <w:rPr>
                <w:b/>
              </w:rPr>
            </w:pPr>
            <w:r w:rsidRPr="00FE1486">
              <w:rPr>
                <w:b/>
              </w:rPr>
              <w:t>Стоимость</w:t>
            </w:r>
          </w:p>
        </w:tc>
      </w:tr>
      <w:tr w:rsidR="00ED7B9D" w:rsidRPr="00FE1486" w:rsidTr="00E30D92">
        <w:trPr>
          <w:trHeight w:val="624"/>
        </w:trPr>
        <w:tc>
          <w:tcPr>
            <w:tcW w:w="617" w:type="dxa"/>
            <w:vMerge/>
            <w:shd w:val="clear" w:color="auto" w:fill="D9D9D9" w:themeFill="background1" w:themeFillShade="D9"/>
            <w:vAlign w:val="center"/>
          </w:tcPr>
          <w:p w:rsidR="00ED7B9D" w:rsidRPr="00FE1486" w:rsidRDefault="00ED7B9D" w:rsidP="00E30D92">
            <w:pPr>
              <w:tabs>
                <w:tab w:val="left" w:pos="1134"/>
              </w:tabs>
              <w:contextualSpacing/>
              <w:jc w:val="center"/>
              <w:rPr>
                <w:b/>
              </w:rPr>
            </w:pPr>
          </w:p>
        </w:tc>
        <w:tc>
          <w:tcPr>
            <w:tcW w:w="4738" w:type="dxa"/>
            <w:vMerge/>
            <w:shd w:val="clear" w:color="auto" w:fill="D9D9D9" w:themeFill="background1" w:themeFillShade="D9"/>
            <w:vAlign w:val="center"/>
          </w:tcPr>
          <w:p w:rsidR="00ED7B9D" w:rsidRPr="00FE1486" w:rsidRDefault="00ED7B9D" w:rsidP="00E30D92">
            <w:pPr>
              <w:tabs>
                <w:tab w:val="left" w:pos="1134"/>
              </w:tabs>
              <w:contextualSpacing/>
              <w:jc w:val="center"/>
              <w:rPr>
                <w:b/>
              </w:rPr>
            </w:pPr>
          </w:p>
        </w:tc>
        <w:tc>
          <w:tcPr>
            <w:tcW w:w="1870" w:type="dxa"/>
            <w:shd w:val="clear" w:color="auto" w:fill="D9D9D9" w:themeFill="background1" w:themeFillShade="D9"/>
            <w:vAlign w:val="center"/>
          </w:tcPr>
          <w:p w:rsidR="00ED7B9D" w:rsidRPr="00FE1486" w:rsidRDefault="00ED7B9D" w:rsidP="00E30D92">
            <w:pPr>
              <w:tabs>
                <w:tab w:val="left" w:pos="1134"/>
              </w:tabs>
              <w:contextualSpacing/>
              <w:jc w:val="center"/>
              <w:rPr>
                <w:b/>
              </w:rPr>
            </w:pPr>
            <w:r w:rsidRPr="00FE1486">
              <w:rPr>
                <w:b/>
              </w:rPr>
              <w:t>Стоимость</w:t>
            </w:r>
          </w:p>
          <w:p w:rsidR="00ED7B9D" w:rsidRPr="00FE1486" w:rsidRDefault="00ED7B9D" w:rsidP="00E30D92">
            <w:pPr>
              <w:tabs>
                <w:tab w:val="left" w:pos="1134"/>
              </w:tabs>
              <w:contextualSpacing/>
              <w:jc w:val="center"/>
              <w:rPr>
                <w:b/>
              </w:rPr>
            </w:pPr>
            <w:r w:rsidRPr="00FE1486">
              <w:rPr>
                <w:b/>
              </w:rPr>
              <w:t>услуг, руб.</w:t>
            </w:r>
          </w:p>
        </w:tc>
        <w:tc>
          <w:tcPr>
            <w:tcW w:w="1137" w:type="dxa"/>
            <w:shd w:val="clear" w:color="auto" w:fill="D9D9D9" w:themeFill="background1" w:themeFillShade="D9"/>
            <w:vAlign w:val="center"/>
          </w:tcPr>
          <w:p w:rsidR="00ED7B9D" w:rsidRPr="00FE1486" w:rsidRDefault="00ED7B9D" w:rsidP="00E30D92">
            <w:pPr>
              <w:tabs>
                <w:tab w:val="left" w:pos="1134"/>
              </w:tabs>
              <w:contextualSpacing/>
              <w:jc w:val="center"/>
              <w:rPr>
                <w:b/>
              </w:rPr>
            </w:pPr>
            <w:r w:rsidRPr="00FE1486">
              <w:rPr>
                <w:b/>
              </w:rPr>
              <w:t>Кол-во, ед.</w:t>
            </w:r>
          </w:p>
        </w:tc>
        <w:tc>
          <w:tcPr>
            <w:tcW w:w="1839" w:type="dxa"/>
            <w:shd w:val="clear" w:color="auto" w:fill="D9D9D9" w:themeFill="background1" w:themeFillShade="D9"/>
            <w:vAlign w:val="center"/>
          </w:tcPr>
          <w:p w:rsidR="00ED7B9D" w:rsidRPr="00FE1486" w:rsidRDefault="00ED7B9D" w:rsidP="00E30D92">
            <w:pPr>
              <w:tabs>
                <w:tab w:val="left" w:pos="1134"/>
              </w:tabs>
              <w:contextualSpacing/>
              <w:jc w:val="center"/>
              <w:rPr>
                <w:b/>
              </w:rPr>
            </w:pPr>
            <w:r w:rsidRPr="00FE1486">
              <w:rPr>
                <w:b/>
              </w:rPr>
              <w:t>Стоимость, руб.</w:t>
            </w:r>
          </w:p>
        </w:tc>
      </w:tr>
      <w:tr w:rsidR="00ED7B9D" w:rsidRPr="00FE1486" w:rsidTr="00E30D92">
        <w:trPr>
          <w:trHeight w:val="1072"/>
        </w:trPr>
        <w:tc>
          <w:tcPr>
            <w:tcW w:w="617" w:type="dxa"/>
            <w:vAlign w:val="center"/>
          </w:tcPr>
          <w:p w:rsidR="00ED7B9D" w:rsidRPr="00FE1486" w:rsidRDefault="00ED7B9D" w:rsidP="00E30D92">
            <w:pPr>
              <w:tabs>
                <w:tab w:val="left" w:pos="1134"/>
              </w:tabs>
              <w:contextualSpacing/>
              <w:jc w:val="center"/>
            </w:pPr>
            <w:r w:rsidRPr="00FE1486">
              <w:t>1</w:t>
            </w:r>
            <w:r>
              <w:t>.</w:t>
            </w:r>
          </w:p>
        </w:tc>
        <w:tc>
          <w:tcPr>
            <w:tcW w:w="4738" w:type="dxa"/>
            <w:vAlign w:val="center"/>
          </w:tcPr>
          <w:p w:rsidR="00ED7B9D" w:rsidRPr="00D36C7A" w:rsidRDefault="00ED7B9D" w:rsidP="00E30D92">
            <w:pPr>
              <w:contextualSpacing/>
              <w:rPr>
                <w:rFonts w:eastAsia="Calibri"/>
              </w:rPr>
            </w:pPr>
          </w:p>
        </w:tc>
        <w:tc>
          <w:tcPr>
            <w:tcW w:w="1870" w:type="dxa"/>
            <w:vAlign w:val="center"/>
          </w:tcPr>
          <w:p w:rsidR="00ED7B9D" w:rsidRPr="00FE1486" w:rsidRDefault="00ED7B9D" w:rsidP="00E30D92">
            <w:pPr>
              <w:contextualSpacing/>
              <w:jc w:val="center"/>
            </w:pPr>
          </w:p>
        </w:tc>
        <w:tc>
          <w:tcPr>
            <w:tcW w:w="1137" w:type="dxa"/>
            <w:vAlign w:val="center"/>
          </w:tcPr>
          <w:p w:rsidR="00ED7B9D" w:rsidRPr="00FE1486" w:rsidRDefault="00ED7B9D" w:rsidP="00E30D92">
            <w:pPr>
              <w:contextualSpacing/>
              <w:jc w:val="center"/>
            </w:pPr>
          </w:p>
        </w:tc>
        <w:tc>
          <w:tcPr>
            <w:tcW w:w="1839" w:type="dxa"/>
            <w:vAlign w:val="center"/>
          </w:tcPr>
          <w:p w:rsidR="00ED7B9D" w:rsidRPr="00FE1486" w:rsidRDefault="00ED7B9D" w:rsidP="00E30D92">
            <w:pPr>
              <w:contextualSpacing/>
              <w:jc w:val="center"/>
            </w:pPr>
          </w:p>
        </w:tc>
      </w:tr>
      <w:tr w:rsidR="00ED7B9D" w:rsidRPr="00FE1486" w:rsidTr="00E30D92">
        <w:trPr>
          <w:trHeight w:val="1072"/>
        </w:trPr>
        <w:tc>
          <w:tcPr>
            <w:tcW w:w="617" w:type="dxa"/>
            <w:vAlign w:val="center"/>
          </w:tcPr>
          <w:p w:rsidR="00ED7B9D" w:rsidRPr="00FE1486" w:rsidRDefault="00ED7B9D" w:rsidP="00E30D92">
            <w:pPr>
              <w:tabs>
                <w:tab w:val="left" w:pos="1134"/>
              </w:tabs>
              <w:contextualSpacing/>
              <w:jc w:val="center"/>
            </w:pPr>
            <w:r w:rsidRPr="00FE1486">
              <w:t>2</w:t>
            </w:r>
            <w:r>
              <w:t>.</w:t>
            </w:r>
          </w:p>
        </w:tc>
        <w:tc>
          <w:tcPr>
            <w:tcW w:w="4738" w:type="dxa"/>
            <w:vAlign w:val="center"/>
          </w:tcPr>
          <w:p w:rsidR="00ED7B9D" w:rsidRPr="00FE1486" w:rsidRDefault="00ED7B9D" w:rsidP="00E30D92">
            <w:pPr>
              <w:contextualSpacing/>
              <w:rPr>
                <w:rFonts w:eastAsia="Calibri"/>
                <w:b/>
              </w:rPr>
            </w:pPr>
          </w:p>
        </w:tc>
        <w:tc>
          <w:tcPr>
            <w:tcW w:w="1870" w:type="dxa"/>
            <w:vAlign w:val="center"/>
          </w:tcPr>
          <w:p w:rsidR="00ED7B9D" w:rsidRPr="00FE1486" w:rsidRDefault="00ED7B9D" w:rsidP="00E30D92">
            <w:pPr>
              <w:contextualSpacing/>
              <w:jc w:val="center"/>
            </w:pPr>
          </w:p>
        </w:tc>
        <w:tc>
          <w:tcPr>
            <w:tcW w:w="1137" w:type="dxa"/>
            <w:vAlign w:val="center"/>
          </w:tcPr>
          <w:p w:rsidR="00ED7B9D" w:rsidRPr="00FE1486" w:rsidRDefault="00ED7B9D" w:rsidP="00E30D92">
            <w:pPr>
              <w:contextualSpacing/>
              <w:jc w:val="center"/>
            </w:pPr>
          </w:p>
        </w:tc>
        <w:tc>
          <w:tcPr>
            <w:tcW w:w="1839" w:type="dxa"/>
            <w:vAlign w:val="center"/>
          </w:tcPr>
          <w:p w:rsidR="00ED7B9D" w:rsidRPr="00FE1486" w:rsidRDefault="00ED7B9D" w:rsidP="00E30D92">
            <w:pPr>
              <w:contextualSpacing/>
              <w:jc w:val="center"/>
            </w:pPr>
          </w:p>
        </w:tc>
      </w:tr>
      <w:tr w:rsidR="00ED7B9D" w:rsidRPr="00FE1486" w:rsidTr="00E30D92">
        <w:trPr>
          <w:trHeight w:val="1072"/>
        </w:trPr>
        <w:tc>
          <w:tcPr>
            <w:tcW w:w="617" w:type="dxa"/>
            <w:vAlign w:val="center"/>
          </w:tcPr>
          <w:p w:rsidR="00ED7B9D" w:rsidRPr="00FE1486" w:rsidRDefault="00ED7B9D" w:rsidP="00E30D92">
            <w:pPr>
              <w:tabs>
                <w:tab w:val="left" w:pos="1134"/>
              </w:tabs>
              <w:contextualSpacing/>
              <w:jc w:val="center"/>
            </w:pPr>
            <w:r w:rsidRPr="00FE1486">
              <w:t>3</w:t>
            </w:r>
            <w:r>
              <w:t>.</w:t>
            </w:r>
          </w:p>
        </w:tc>
        <w:tc>
          <w:tcPr>
            <w:tcW w:w="4738" w:type="dxa"/>
            <w:vAlign w:val="center"/>
          </w:tcPr>
          <w:p w:rsidR="00ED7B9D" w:rsidRPr="00FE1486" w:rsidRDefault="00ED7B9D" w:rsidP="00E30D92">
            <w:pPr>
              <w:contextualSpacing/>
              <w:rPr>
                <w:rFonts w:eastAsia="Calibri"/>
                <w:b/>
              </w:rPr>
            </w:pPr>
          </w:p>
        </w:tc>
        <w:tc>
          <w:tcPr>
            <w:tcW w:w="1870" w:type="dxa"/>
            <w:vAlign w:val="center"/>
          </w:tcPr>
          <w:p w:rsidR="00ED7B9D" w:rsidRPr="00FE1486" w:rsidRDefault="00ED7B9D" w:rsidP="00E30D92">
            <w:pPr>
              <w:contextualSpacing/>
              <w:jc w:val="center"/>
            </w:pPr>
          </w:p>
        </w:tc>
        <w:tc>
          <w:tcPr>
            <w:tcW w:w="1137" w:type="dxa"/>
            <w:vAlign w:val="center"/>
          </w:tcPr>
          <w:p w:rsidR="00ED7B9D" w:rsidRPr="00FE1486" w:rsidRDefault="00ED7B9D" w:rsidP="00E30D92">
            <w:pPr>
              <w:contextualSpacing/>
              <w:jc w:val="center"/>
            </w:pPr>
          </w:p>
        </w:tc>
        <w:tc>
          <w:tcPr>
            <w:tcW w:w="1839" w:type="dxa"/>
            <w:vAlign w:val="center"/>
          </w:tcPr>
          <w:p w:rsidR="00ED7B9D" w:rsidRPr="00FE1486" w:rsidRDefault="00ED7B9D" w:rsidP="00E30D92">
            <w:pPr>
              <w:contextualSpacing/>
              <w:jc w:val="center"/>
            </w:pPr>
          </w:p>
        </w:tc>
      </w:tr>
      <w:tr w:rsidR="00ED7B9D" w:rsidRPr="00FE1486" w:rsidTr="00E30D92">
        <w:trPr>
          <w:trHeight w:val="541"/>
        </w:trPr>
        <w:tc>
          <w:tcPr>
            <w:tcW w:w="5355" w:type="dxa"/>
            <w:gridSpan w:val="2"/>
            <w:shd w:val="clear" w:color="auto" w:fill="D9D9D9" w:themeFill="background1" w:themeFillShade="D9"/>
            <w:vAlign w:val="center"/>
          </w:tcPr>
          <w:p w:rsidR="00ED7B9D" w:rsidRPr="00FE1486" w:rsidRDefault="00ED7B9D" w:rsidP="00E30D92">
            <w:pPr>
              <w:tabs>
                <w:tab w:val="left" w:pos="1134"/>
              </w:tabs>
              <w:contextualSpacing/>
              <w:jc w:val="right"/>
            </w:pPr>
            <w:r w:rsidRPr="00FE1486">
              <w:rPr>
                <w:b/>
              </w:rPr>
              <w:t>ИТОГО:</w:t>
            </w:r>
          </w:p>
        </w:tc>
        <w:tc>
          <w:tcPr>
            <w:tcW w:w="1870" w:type="dxa"/>
            <w:shd w:val="clear" w:color="auto" w:fill="D9D9D9" w:themeFill="background1" w:themeFillShade="D9"/>
            <w:vAlign w:val="center"/>
          </w:tcPr>
          <w:p w:rsidR="00ED7B9D" w:rsidRPr="00FE1486" w:rsidRDefault="00ED7B9D" w:rsidP="00E30D92">
            <w:pPr>
              <w:tabs>
                <w:tab w:val="left" w:pos="1134"/>
              </w:tabs>
              <w:contextualSpacing/>
              <w:jc w:val="center"/>
              <w:rPr>
                <w:b/>
              </w:rPr>
            </w:pPr>
          </w:p>
        </w:tc>
        <w:tc>
          <w:tcPr>
            <w:tcW w:w="1137" w:type="dxa"/>
            <w:shd w:val="clear" w:color="auto" w:fill="D9D9D9" w:themeFill="background1" w:themeFillShade="D9"/>
            <w:vAlign w:val="center"/>
          </w:tcPr>
          <w:p w:rsidR="00ED7B9D" w:rsidRPr="00FE1486" w:rsidRDefault="00ED7B9D" w:rsidP="00E30D92">
            <w:pPr>
              <w:tabs>
                <w:tab w:val="left" w:pos="1134"/>
              </w:tabs>
              <w:contextualSpacing/>
              <w:jc w:val="center"/>
              <w:rPr>
                <w:b/>
              </w:rPr>
            </w:pPr>
          </w:p>
        </w:tc>
        <w:tc>
          <w:tcPr>
            <w:tcW w:w="1839" w:type="dxa"/>
            <w:shd w:val="clear" w:color="auto" w:fill="D9D9D9" w:themeFill="background1" w:themeFillShade="D9"/>
            <w:vAlign w:val="center"/>
          </w:tcPr>
          <w:p w:rsidR="00ED7B9D" w:rsidRPr="00FE1486" w:rsidRDefault="00ED7B9D" w:rsidP="00E30D92">
            <w:pPr>
              <w:tabs>
                <w:tab w:val="left" w:pos="1134"/>
              </w:tabs>
              <w:contextualSpacing/>
              <w:jc w:val="center"/>
              <w:rPr>
                <w:b/>
              </w:rPr>
            </w:pPr>
          </w:p>
        </w:tc>
      </w:tr>
    </w:tbl>
    <w:p w:rsidR="00ED7B9D" w:rsidRDefault="00ED7B9D" w:rsidP="00ED7B9D">
      <w:pPr>
        <w:rPr>
          <w:b/>
        </w:rPr>
      </w:pPr>
    </w:p>
    <w:p w:rsidR="00ED7B9D" w:rsidRDefault="00ED7B9D" w:rsidP="00ED7B9D">
      <w:pPr>
        <w:rPr>
          <w:b/>
        </w:rPr>
      </w:pPr>
    </w:p>
    <w:p w:rsidR="00ED7B9D" w:rsidRDefault="00ED7B9D" w:rsidP="00ED7B9D">
      <w:pPr>
        <w:rPr>
          <w:b/>
        </w:rPr>
      </w:pPr>
    </w:p>
    <w:tbl>
      <w:tblPr>
        <w:tblpPr w:leftFromText="180" w:rightFromText="180" w:vertAnchor="text" w:horzAnchor="margin" w:tblpY="129"/>
        <w:tblW w:w="5272" w:type="pct"/>
        <w:tblLook w:val="0000" w:firstRow="0" w:lastRow="0" w:firstColumn="0" w:lastColumn="0" w:noHBand="0" w:noVBand="0"/>
      </w:tblPr>
      <w:tblGrid>
        <w:gridCol w:w="5769"/>
        <w:gridCol w:w="4543"/>
      </w:tblGrid>
      <w:tr w:rsidR="00ED7B9D" w:rsidRPr="008C40C0" w:rsidTr="00E30D92">
        <w:trPr>
          <w:trHeight w:val="3124"/>
        </w:trPr>
        <w:tc>
          <w:tcPr>
            <w:tcW w:w="2797" w:type="pct"/>
            <w:shd w:val="clear" w:color="auto" w:fill="auto"/>
          </w:tcPr>
          <w:p w:rsidR="00ED7B9D" w:rsidRPr="008C40C0" w:rsidRDefault="00ED7B9D" w:rsidP="00E30D92">
            <w:r w:rsidRPr="008C40C0">
              <w:t>Заказчик:</w:t>
            </w:r>
          </w:p>
          <w:p w:rsidR="00ED7B9D" w:rsidRDefault="00ED7B9D" w:rsidP="00E30D92">
            <w:r w:rsidRPr="00906A84">
              <w:rPr>
                <w:b/>
              </w:rPr>
              <w:t>Автономная некоммерческая организация «Агентство стратегических инициатив по</w:t>
            </w:r>
            <w:r>
              <w:rPr>
                <w:b/>
              </w:rPr>
              <w:t> </w:t>
            </w:r>
            <w:r w:rsidRPr="00906A84">
              <w:rPr>
                <w:b/>
              </w:rPr>
              <w:t>продвижению новых проектов»</w:t>
            </w:r>
          </w:p>
          <w:p w:rsidR="00ED7B9D" w:rsidRDefault="00ED7B9D" w:rsidP="00E30D92"/>
          <w:p w:rsidR="00ED7B9D" w:rsidRDefault="00ED7B9D" w:rsidP="00E30D92"/>
          <w:p w:rsidR="00ED7B9D" w:rsidRDefault="00ED7B9D" w:rsidP="00E30D92"/>
          <w:p w:rsidR="00ED7B9D" w:rsidRDefault="00ED7B9D" w:rsidP="00E30D92"/>
          <w:p w:rsidR="00ED7B9D" w:rsidRDefault="00ED7B9D" w:rsidP="00E30D92"/>
          <w:p w:rsidR="00ED7B9D" w:rsidRPr="008C40C0" w:rsidRDefault="00ED7B9D" w:rsidP="00E30D92"/>
          <w:p w:rsidR="00ED7B9D" w:rsidRPr="008C40C0" w:rsidRDefault="00ED7B9D" w:rsidP="00E30D92">
            <w:pPr>
              <w:ind w:firstLine="35"/>
            </w:pPr>
          </w:p>
          <w:p w:rsidR="00ED7B9D" w:rsidRDefault="00ED7B9D" w:rsidP="00E30D92">
            <w:pPr>
              <w:ind w:firstLine="35"/>
            </w:pPr>
          </w:p>
          <w:p w:rsidR="00ED7B9D" w:rsidRPr="008C40C0" w:rsidRDefault="00ED7B9D" w:rsidP="00E30D92">
            <w:pPr>
              <w:ind w:firstLine="35"/>
            </w:pPr>
            <w:r w:rsidRPr="008C40C0">
              <w:t xml:space="preserve">_____________________ </w:t>
            </w:r>
            <w:r>
              <w:rPr>
                <w:lang w:val="en-US"/>
              </w:rPr>
              <w:t>________________</w:t>
            </w:r>
          </w:p>
          <w:p w:rsidR="00ED7B9D" w:rsidRPr="008C40C0" w:rsidRDefault="00ED7B9D" w:rsidP="00E30D92">
            <w:pPr>
              <w:ind w:firstLine="35"/>
              <w:rPr>
                <w:bCs/>
              </w:rPr>
            </w:pPr>
            <w:r w:rsidRPr="00D36C7A">
              <w:rPr>
                <w:sz w:val="22"/>
              </w:rPr>
              <w:t>М.П.</w:t>
            </w:r>
          </w:p>
        </w:tc>
        <w:tc>
          <w:tcPr>
            <w:tcW w:w="2203" w:type="pct"/>
            <w:shd w:val="clear" w:color="auto" w:fill="auto"/>
          </w:tcPr>
          <w:p w:rsidR="00ED7B9D" w:rsidRPr="008C40C0" w:rsidRDefault="00ED7B9D" w:rsidP="00E30D92">
            <w:r w:rsidRPr="008C40C0">
              <w:t>Исполнитель:</w:t>
            </w:r>
          </w:p>
          <w:p w:rsidR="00ED7B9D" w:rsidRPr="008C40C0" w:rsidRDefault="00ED7B9D" w:rsidP="00E30D92">
            <w:pPr>
              <w:rPr>
                <w:b/>
                <w:color w:val="000000"/>
                <w:lang w:val="en-US"/>
              </w:rPr>
            </w:pPr>
          </w:p>
          <w:p w:rsidR="00ED7B9D" w:rsidRPr="008C40C0" w:rsidRDefault="00ED7B9D" w:rsidP="00E30D92">
            <w:pPr>
              <w:rPr>
                <w:color w:val="000000"/>
              </w:rPr>
            </w:pPr>
          </w:p>
          <w:p w:rsidR="00ED7B9D" w:rsidRPr="008C40C0" w:rsidRDefault="00ED7B9D" w:rsidP="00E30D92"/>
          <w:p w:rsidR="00ED7B9D" w:rsidRPr="008C40C0" w:rsidRDefault="00ED7B9D" w:rsidP="00E30D92"/>
          <w:p w:rsidR="00ED7B9D" w:rsidRPr="008C40C0" w:rsidRDefault="00ED7B9D" w:rsidP="00E30D92"/>
          <w:p w:rsidR="00ED7B9D" w:rsidRPr="008C40C0" w:rsidRDefault="00ED7B9D" w:rsidP="00E30D92">
            <w:pPr>
              <w:rPr>
                <w:lang w:val="en-US"/>
              </w:rPr>
            </w:pPr>
          </w:p>
          <w:p w:rsidR="00ED7B9D" w:rsidRPr="008C40C0" w:rsidRDefault="00ED7B9D" w:rsidP="00E30D92"/>
          <w:p w:rsidR="00ED7B9D" w:rsidRPr="008C40C0" w:rsidRDefault="00ED7B9D" w:rsidP="00E30D92"/>
          <w:p w:rsidR="00ED7B9D" w:rsidRPr="008C40C0" w:rsidRDefault="00ED7B9D" w:rsidP="00E30D92"/>
          <w:p w:rsidR="00ED7B9D" w:rsidRPr="008C40C0" w:rsidRDefault="00ED7B9D" w:rsidP="00E30D92"/>
          <w:p w:rsidR="00ED7B9D" w:rsidRDefault="00ED7B9D" w:rsidP="00E30D92"/>
          <w:p w:rsidR="00ED7B9D" w:rsidRPr="008C40C0" w:rsidRDefault="00ED7B9D" w:rsidP="00E30D92">
            <w:pPr>
              <w:rPr>
                <w:lang w:val="en-US"/>
              </w:rPr>
            </w:pPr>
            <w:r w:rsidRPr="008C40C0">
              <w:t>_____________________ __________</w:t>
            </w:r>
          </w:p>
          <w:p w:rsidR="00ED7B9D" w:rsidRPr="008C40C0" w:rsidRDefault="00ED7B9D" w:rsidP="00E30D92">
            <w:r w:rsidRPr="00D36C7A">
              <w:rPr>
                <w:sz w:val="22"/>
              </w:rPr>
              <w:t>М.П.</w:t>
            </w:r>
          </w:p>
        </w:tc>
      </w:tr>
    </w:tbl>
    <w:p w:rsidR="00ED7B9D" w:rsidRPr="00C65990" w:rsidRDefault="00ED7B9D" w:rsidP="00ED7B9D">
      <w:pPr>
        <w:rPr>
          <w:b/>
        </w:rPr>
      </w:pPr>
    </w:p>
    <w:p w:rsidR="00ED7B9D" w:rsidRDefault="00ED7B9D" w:rsidP="00ED7B9D">
      <w:pPr>
        <w:rPr>
          <w:b/>
        </w:rPr>
      </w:pPr>
      <w:r>
        <w:rPr>
          <w:b/>
        </w:rPr>
        <w:br w:type="page"/>
      </w:r>
    </w:p>
    <w:p w:rsidR="006A39EB" w:rsidRPr="008C40C0" w:rsidRDefault="006A39EB" w:rsidP="006A39EB">
      <w:pPr>
        <w:jc w:val="right"/>
      </w:pPr>
      <w:r w:rsidRPr="008C40C0">
        <w:t>Приложение №</w:t>
      </w:r>
      <w:r>
        <w:t> 3</w:t>
      </w:r>
    </w:p>
    <w:p w:rsidR="006A39EB" w:rsidRPr="008C40C0" w:rsidRDefault="006A39EB" w:rsidP="006A39EB">
      <w:pPr>
        <w:jc w:val="right"/>
      </w:pPr>
      <w:r w:rsidRPr="008C40C0">
        <w:t xml:space="preserve">к </w:t>
      </w:r>
      <w:r>
        <w:t>Д</w:t>
      </w:r>
      <w:r w:rsidRPr="008C40C0">
        <w:t>оговору</w:t>
      </w:r>
      <w:r>
        <w:t xml:space="preserve"> оказания услуг</w:t>
      </w:r>
      <w:r w:rsidRPr="008C40C0">
        <w:t xml:space="preserve"> №_________</w:t>
      </w:r>
    </w:p>
    <w:p w:rsidR="006A39EB" w:rsidRDefault="006A39EB" w:rsidP="006A39EB">
      <w:pPr>
        <w:jc w:val="right"/>
      </w:pPr>
      <w:r>
        <w:t>от «____» ____________ 202__</w:t>
      </w:r>
      <w:r w:rsidRPr="008C40C0">
        <w:t xml:space="preserve"> г.</w:t>
      </w:r>
    </w:p>
    <w:p w:rsidR="006A39EB" w:rsidRDefault="006A39EB" w:rsidP="006A39EB">
      <w:pPr>
        <w:jc w:val="right"/>
      </w:pPr>
    </w:p>
    <w:p w:rsidR="006A39EB" w:rsidRDefault="006A39EB" w:rsidP="006A39EB">
      <w:pPr>
        <w:jc w:val="right"/>
      </w:pPr>
    </w:p>
    <w:p w:rsidR="006A39EB" w:rsidRPr="008C40C0" w:rsidRDefault="006A39EB" w:rsidP="006A39EB">
      <w:pPr>
        <w:jc w:val="right"/>
        <w:rPr>
          <w:b/>
        </w:rPr>
      </w:pPr>
    </w:p>
    <w:p w:rsidR="006A39EB" w:rsidRPr="008C40C0" w:rsidRDefault="006A39EB" w:rsidP="006A39EB">
      <w:pPr>
        <w:jc w:val="center"/>
        <w:rPr>
          <w:b/>
        </w:rPr>
      </w:pPr>
      <w:r w:rsidRPr="008C40C0">
        <w:rPr>
          <w:b/>
        </w:rPr>
        <w:t>КАЛЕНДАРНЫЙ ПЛАН ОКАЗАНИЯ УСЛУГ</w:t>
      </w:r>
    </w:p>
    <w:p w:rsidR="006A39EB" w:rsidRDefault="006A39EB" w:rsidP="006A39EB">
      <w:pPr>
        <w:contextualSpacing/>
        <w:jc w:val="center"/>
      </w:pPr>
      <w:r w:rsidRPr="00FE1486">
        <w:t xml:space="preserve">на оказание услуг </w:t>
      </w:r>
      <w:r w:rsidRPr="00DC6051">
        <w:t xml:space="preserve">по </w:t>
      </w:r>
      <w:r w:rsidRPr="006A39EB">
        <w:t>разработке Методологии оценки социально-экономических эффектов от</w:t>
      </w:r>
      <w:r>
        <w:t> </w:t>
      </w:r>
      <w:r w:rsidRPr="006A39EB">
        <w:t xml:space="preserve">реализации плана Туристско-рекреационного кластера по развитию экологического туризма и Калькулятора расчета социально-экономических эффектов от деятельности на особо охраняемых природных и прилегающих территориях </w:t>
      </w:r>
    </w:p>
    <w:p w:rsidR="006A39EB" w:rsidRPr="006A39EB" w:rsidRDefault="006A39EB" w:rsidP="006A39EB">
      <w:pPr>
        <w:contextualSpacing/>
        <w:jc w:val="center"/>
      </w:pPr>
      <w:r w:rsidRPr="006A39EB">
        <w:t>для регионов Российской Федерации</w:t>
      </w:r>
    </w:p>
    <w:p w:rsidR="006A39EB" w:rsidRDefault="006A39EB" w:rsidP="006A39EB">
      <w:pPr>
        <w:contextualSpacing/>
        <w:jc w:val="center"/>
      </w:pPr>
    </w:p>
    <w:p w:rsidR="00D36C7A" w:rsidRDefault="00D36C7A" w:rsidP="006A39EB">
      <w:pPr>
        <w:contextualSpacing/>
        <w:jc w:val="center"/>
      </w:pPr>
    </w:p>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5132"/>
        <w:gridCol w:w="2126"/>
        <w:gridCol w:w="2132"/>
      </w:tblGrid>
      <w:tr w:rsidR="006A39EB" w:rsidRPr="00FE1486" w:rsidTr="000368AC">
        <w:trPr>
          <w:trHeight w:val="365"/>
          <w:jc w:val="center"/>
        </w:trPr>
        <w:tc>
          <w:tcPr>
            <w:tcW w:w="675"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6A39EB" w:rsidRPr="00FE1486" w:rsidRDefault="006A39EB" w:rsidP="007F4BFA">
            <w:pPr>
              <w:contextualSpacing/>
              <w:jc w:val="center"/>
              <w:rPr>
                <w:b/>
                <w:color w:val="000000"/>
              </w:rPr>
            </w:pPr>
            <w:r w:rsidRPr="00FE1486">
              <w:rPr>
                <w:b/>
                <w:color w:val="000000"/>
              </w:rPr>
              <w:t>№ п/п</w:t>
            </w:r>
          </w:p>
        </w:tc>
        <w:tc>
          <w:tcPr>
            <w:tcW w:w="5132"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6A39EB" w:rsidRPr="00FE1486" w:rsidRDefault="006A39EB" w:rsidP="007F4BFA">
            <w:pPr>
              <w:contextualSpacing/>
              <w:jc w:val="center"/>
              <w:rPr>
                <w:b/>
                <w:color w:val="000000"/>
              </w:rPr>
            </w:pPr>
            <w:r w:rsidRPr="00FE1486">
              <w:rPr>
                <w:b/>
                <w:color w:val="000000"/>
              </w:rPr>
              <w:t>Наименование этапа и состав услуг</w:t>
            </w:r>
          </w:p>
        </w:tc>
        <w:tc>
          <w:tcPr>
            <w:tcW w:w="4258"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6A39EB" w:rsidRPr="00FE1486" w:rsidRDefault="006A39EB" w:rsidP="007F4BFA">
            <w:pPr>
              <w:contextualSpacing/>
              <w:jc w:val="center"/>
              <w:rPr>
                <w:b/>
                <w:color w:val="000000"/>
              </w:rPr>
            </w:pPr>
            <w:r w:rsidRPr="00FE1486">
              <w:rPr>
                <w:b/>
                <w:color w:val="000000"/>
              </w:rPr>
              <w:t>Срок</w:t>
            </w:r>
          </w:p>
        </w:tc>
      </w:tr>
      <w:tr w:rsidR="006A39EB" w:rsidRPr="00FE1486" w:rsidTr="000368AC">
        <w:trPr>
          <w:trHeight w:val="383"/>
          <w:jc w:val="center"/>
        </w:trPr>
        <w:tc>
          <w:tcPr>
            <w:tcW w:w="675"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6A39EB" w:rsidRPr="00FE1486" w:rsidRDefault="006A39EB" w:rsidP="007F4BFA">
            <w:pPr>
              <w:rPr>
                <w:b/>
                <w:color w:val="000000"/>
              </w:rPr>
            </w:pPr>
          </w:p>
        </w:tc>
        <w:tc>
          <w:tcPr>
            <w:tcW w:w="5132"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6A39EB" w:rsidRPr="00FE1486" w:rsidRDefault="006A39EB" w:rsidP="007F4BFA">
            <w:pPr>
              <w:rPr>
                <w:b/>
                <w:color w:val="000000"/>
              </w:rPr>
            </w:pPr>
          </w:p>
        </w:tc>
        <w:tc>
          <w:tcPr>
            <w:tcW w:w="212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6A39EB" w:rsidRPr="00FE1486" w:rsidRDefault="006A39EB" w:rsidP="007F4BFA">
            <w:pPr>
              <w:contextualSpacing/>
              <w:jc w:val="center"/>
              <w:rPr>
                <w:b/>
                <w:color w:val="000000"/>
              </w:rPr>
            </w:pPr>
            <w:r w:rsidRPr="00FE1486">
              <w:rPr>
                <w:b/>
                <w:color w:val="000000"/>
              </w:rPr>
              <w:t>Начало</w:t>
            </w:r>
          </w:p>
        </w:tc>
        <w:tc>
          <w:tcPr>
            <w:tcW w:w="21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6A39EB" w:rsidRPr="00FE1486" w:rsidRDefault="006A39EB" w:rsidP="007F4BFA">
            <w:pPr>
              <w:contextualSpacing/>
              <w:jc w:val="center"/>
              <w:rPr>
                <w:b/>
                <w:color w:val="000000"/>
              </w:rPr>
            </w:pPr>
            <w:r w:rsidRPr="00FE1486">
              <w:rPr>
                <w:b/>
                <w:color w:val="000000"/>
              </w:rPr>
              <w:t>Окончание</w:t>
            </w:r>
          </w:p>
        </w:tc>
      </w:tr>
      <w:tr w:rsidR="006A39EB" w:rsidRPr="00FE1486" w:rsidTr="000368AC">
        <w:trPr>
          <w:trHeight w:val="2169"/>
          <w:jc w:val="center"/>
        </w:trPr>
        <w:tc>
          <w:tcPr>
            <w:tcW w:w="675" w:type="dxa"/>
            <w:tcBorders>
              <w:top w:val="single" w:sz="4" w:space="0" w:color="auto"/>
              <w:left w:val="single" w:sz="4" w:space="0" w:color="auto"/>
              <w:bottom w:val="single" w:sz="4" w:space="0" w:color="auto"/>
              <w:right w:val="single" w:sz="4" w:space="0" w:color="auto"/>
            </w:tcBorders>
            <w:vAlign w:val="center"/>
          </w:tcPr>
          <w:p w:rsidR="006A39EB" w:rsidRPr="00FE1486" w:rsidRDefault="006A39EB" w:rsidP="007F4BFA">
            <w:pPr>
              <w:jc w:val="center"/>
              <w:rPr>
                <w:color w:val="000000"/>
              </w:rPr>
            </w:pPr>
            <w:r w:rsidRPr="00FE1486">
              <w:rPr>
                <w:color w:val="000000"/>
              </w:rPr>
              <w:t>1</w:t>
            </w:r>
            <w:r>
              <w:rPr>
                <w:color w:val="000000"/>
              </w:rPr>
              <w:t>.</w:t>
            </w:r>
          </w:p>
        </w:tc>
        <w:tc>
          <w:tcPr>
            <w:tcW w:w="5132" w:type="dxa"/>
            <w:tcBorders>
              <w:top w:val="single" w:sz="4" w:space="0" w:color="auto"/>
              <w:left w:val="single" w:sz="4" w:space="0" w:color="auto"/>
              <w:bottom w:val="single" w:sz="4" w:space="0" w:color="auto"/>
              <w:right w:val="single" w:sz="4" w:space="0" w:color="auto"/>
            </w:tcBorders>
            <w:vAlign w:val="center"/>
          </w:tcPr>
          <w:p w:rsidR="006A39EB" w:rsidRPr="00FE1486" w:rsidRDefault="00D36C7A" w:rsidP="00D36C7A">
            <w:pPr>
              <w:ind w:hanging="12"/>
              <w:contextualSpacing/>
              <w:rPr>
                <w:color w:val="000000"/>
              </w:rPr>
            </w:pPr>
            <w:r w:rsidRPr="00D36C7A">
              <w:rPr>
                <w:color w:val="000000"/>
              </w:rPr>
              <w:t xml:space="preserve">Разработка Методологии оценки социально-экономических эффектов от реализации плана Туристско-рекреационного кластера по развитию экологического туризма на особо охраняемых природных и прилегающих территориях для </w:t>
            </w:r>
            <w:r>
              <w:rPr>
                <w:color w:val="000000"/>
              </w:rPr>
              <w:t>регионов Российской Федерации</w:t>
            </w:r>
          </w:p>
        </w:tc>
        <w:tc>
          <w:tcPr>
            <w:tcW w:w="2126" w:type="dxa"/>
            <w:tcBorders>
              <w:top w:val="single" w:sz="4" w:space="0" w:color="auto"/>
              <w:left w:val="single" w:sz="4" w:space="0" w:color="auto"/>
              <w:bottom w:val="single" w:sz="4" w:space="0" w:color="auto"/>
              <w:right w:val="single" w:sz="4" w:space="0" w:color="auto"/>
            </w:tcBorders>
            <w:vAlign w:val="center"/>
          </w:tcPr>
          <w:p w:rsidR="006A39EB" w:rsidRPr="000368AC" w:rsidRDefault="000368AC" w:rsidP="007F4BFA">
            <w:pPr>
              <w:tabs>
                <w:tab w:val="left" w:pos="130"/>
              </w:tabs>
              <w:contextualSpacing/>
              <w:jc w:val="center"/>
              <w:rPr>
                <w:color w:val="000000"/>
              </w:rPr>
            </w:pPr>
            <w:r>
              <w:rPr>
                <w:color w:val="000000"/>
              </w:rPr>
              <w:t>Со дня подписания Договора</w:t>
            </w:r>
          </w:p>
        </w:tc>
        <w:tc>
          <w:tcPr>
            <w:tcW w:w="2132" w:type="dxa"/>
            <w:tcBorders>
              <w:top w:val="single" w:sz="4" w:space="0" w:color="auto"/>
              <w:left w:val="single" w:sz="4" w:space="0" w:color="auto"/>
              <w:bottom w:val="single" w:sz="4" w:space="0" w:color="auto"/>
              <w:right w:val="single" w:sz="4" w:space="0" w:color="auto"/>
            </w:tcBorders>
            <w:vAlign w:val="center"/>
          </w:tcPr>
          <w:p w:rsidR="006A39EB" w:rsidRPr="00FE1486" w:rsidRDefault="000368AC" w:rsidP="000368AC">
            <w:pPr>
              <w:contextualSpacing/>
              <w:jc w:val="center"/>
              <w:rPr>
                <w:color w:val="000000"/>
              </w:rPr>
            </w:pPr>
            <w:r>
              <w:rPr>
                <w:color w:val="000000"/>
              </w:rPr>
              <w:t>Через 25 (двадцать пять) рабочих дней</w:t>
            </w:r>
          </w:p>
        </w:tc>
      </w:tr>
      <w:tr w:rsidR="006A39EB" w:rsidRPr="00FE1486" w:rsidTr="000368AC">
        <w:trPr>
          <w:trHeight w:val="3106"/>
          <w:jc w:val="center"/>
        </w:trPr>
        <w:tc>
          <w:tcPr>
            <w:tcW w:w="675" w:type="dxa"/>
            <w:tcBorders>
              <w:top w:val="single" w:sz="4" w:space="0" w:color="auto"/>
              <w:left w:val="single" w:sz="4" w:space="0" w:color="auto"/>
              <w:bottom w:val="single" w:sz="4" w:space="0" w:color="auto"/>
              <w:right w:val="single" w:sz="4" w:space="0" w:color="auto"/>
            </w:tcBorders>
            <w:vAlign w:val="center"/>
          </w:tcPr>
          <w:p w:rsidR="006A39EB" w:rsidRPr="00FE1486" w:rsidRDefault="00D36C7A" w:rsidP="007F4BFA">
            <w:pPr>
              <w:jc w:val="center"/>
              <w:rPr>
                <w:color w:val="000000"/>
              </w:rPr>
            </w:pPr>
            <w:r>
              <w:rPr>
                <w:color w:val="000000"/>
              </w:rPr>
              <w:t>2</w:t>
            </w:r>
            <w:r w:rsidR="006A39EB">
              <w:rPr>
                <w:color w:val="000000"/>
              </w:rPr>
              <w:t>.</w:t>
            </w:r>
          </w:p>
        </w:tc>
        <w:tc>
          <w:tcPr>
            <w:tcW w:w="5132" w:type="dxa"/>
            <w:tcBorders>
              <w:top w:val="single" w:sz="4" w:space="0" w:color="auto"/>
              <w:left w:val="single" w:sz="4" w:space="0" w:color="auto"/>
              <w:bottom w:val="single" w:sz="4" w:space="0" w:color="auto"/>
              <w:right w:val="single" w:sz="4" w:space="0" w:color="auto"/>
            </w:tcBorders>
            <w:vAlign w:val="center"/>
          </w:tcPr>
          <w:p w:rsidR="006A39EB" w:rsidRPr="00FE1486" w:rsidRDefault="00D36C7A" w:rsidP="00D36C7A">
            <w:pPr>
              <w:ind w:hanging="12"/>
              <w:contextualSpacing/>
              <w:rPr>
                <w:color w:val="000000"/>
              </w:rPr>
            </w:pPr>
            <w:r w:rsidRPr="00D36C7A">
              <w:rPr>
                <w:color w:val="000000"/>
              </w:rPr>
              <w:t>Разработка Калькулятора расчета социально-экономических эффектов от деятельности на особо охраняемых природных и прилегающих территориях в Российской Федерации (файл в</w:t>
            </w:r>
            <w:r>
              <w:rPr>
                <w:color w:val="000000"/>
                <w:lang w:val="en-US"/>
              </w:rPr>
              <w:t> </w:t>
            </w:r>
            <w:r w:rsidRPr="00D36C7A">
              <w:rPr>
                <w:color w:val="000000"/>
              </w:rPr>
              <w:t>формате Excel для проведения самостоятельных расчетов социально-экономических эффектов на</w:t>
            </w:r>
            <w:r>
              <w:rPr>
                <w:color w:val="000000"/>
                <w:lang w:val="en-US"/>
              </w:rPr>
              <w:t> </w:t>
            </w:r>
            <w:r w:rsidRPr="00D36C7A">
              <w:rPr>
                <w:color w:val="000000"/>
              </w:rPr>
              <w:t>валовой региональный продукт от реализации проектов экологического туризма на особо охраняемых природных и прилегающих территориях)</w:t>
            </w:r>
          </w:p>
        </w:tc>
        <w:tc>
          <w:tcPr>
            <w:tcW w:w="2126" w:type="dxa"/>
            <w:tcBorders>
              <w:top w:val="single" w:sz="4" w:space="0" w:color="auto"/>
              <w:left w:val="single" w:sz="4" w:space="0" w:color="auto"/>
              <w:bottom w:val="single" w:sz="4" w:space="0" w:color="auto"/>
              <w:right w:val="single" w:sz="4" w:space="0" w:color="auto"/>
            </w:tcBorders>
            <w:vAlign w:val="center"/>
          </w:tcPr>
          <w:p w:rsidR="006A39EB" w:rsidRPr="00FE1486" w:rsidRDefault="000368AC" w:rsidP="007F4BFA">
            <w:pPr>
              <w:contextualSpacing/>
              <w:jc w:val="center"/>
              <w:rPr>
                <w:color w:val="000000"/>
              </w:rPr>
            </w:pPr>
            <w:r>
              <w:rPr>
                <w:color w:val="000000"/>
              </w:rPr>
              <w:t>Со дня окончания 1 этапа</w:t>
            </w:r>
          </w:p>
        </w:tc>
        <w:tc>
          <w:tcPr>
            <w:tcW w:w="2132" w:type="dxa"/>
            <w:tcBorders>
              <w:top w:val="single" w:sz="4" w:space="0" w:color="auto"/>
              <w:left w:val="single" w:sz="4" w:space="0" w:color="auto"/>
              <w:bottom w:val="single" w:sz="4" w:space="0" w:color="auto"/>
              <w:right w:val="single" w:sz="4" w:space="0" w:color="auto"/>
            </w:tcBorders>
            <w:vAlign w:val="center"/>
          </w:tcPr>
          <w:p w:rsidR="006A39EB" w:rsidRPr="00FE1486" w:rsidRDefault="000368AC" w:rsidP="000368AC">
            <w:pPr>
              <w:contextualSpacing/>
              <w:jc w:val="center"/>
              <w:rPr>
                <w:color w:val="000000"/>
              </w:rPr>
            </w:pPr>
            <w:r>
              <w:rPr>
                <w:color w:val="000000"/>
              </w:rPr>
              <w:t>Через 15 (пятнадцать) рабочих дней</w:t>
            </w:r>
          </w:p>
        </w:tc>
      </w:tr>
    </w:tbl>
    <w:p w:rsidR="006A39EB" w:rsidRPr="008C40C0" w:rsidRDefault="006A39EB" w:rsidP="006A39EB">
      <w:pPr>
        <w:jc w:val="both"/>
        <w:rPr>
          <w:b/>
        </w:rPr>
      </w:pPr>
    </w:p>
    <w:p w:rsidR="006A39EB" w:rsidRPr="008C40C0" w:rsidRDefault="006A39EB" w:rsidP="006A39EB">
      <w:pPr>
        <w:jc w:val="both"/>
        <w:rPr>
          <w:b/>
        </w:rPr>
      </w:pPr>
    </w:p>
    <w:tbl>
      <w:tblPr>
        <w:tblpPr w:leftFromText="180" w:rightFromText="180" w:vertAnchor="text" w:horzAnchor="margin" w:tblpY="129"/>
        <w:tblW w:w="5272" w:type="pct"/>
        <w:tblLook w:val="0000" w:firstRow="0" w:lastRow="0" w:firstColumn="0" w:lastColumn="0" w:noHBand="0" w:noVBand="0"/>
      </w:tblPr>
      <w:tblGrid>
        <w:gridCol w:w="5769"/>
        <w:gridCol w:w="4543"/>
      </w:tblGrid>
      <w:tr w:rsidR="006A39EB" w:rsidRPr="008C40C0" w:rsidTr="007F4BFA">
        <w:trPr>
          <w:trHeight w:val="3124"/>
        </w:trPr>
        <w:tc>
          <w:tcPr>
            <w:tcW w:w="2797" w:type="pct"/>
            <w:shd w:val="clear" w:color="auto" w:fill="auto"/>
          </w:tcPr>
          <w:p w:rsidR="006A39EB" w:rsidRPr="008C40C0" w:rsidRDefault="006A39EB" w:rsidP="007F4BFA">
            <w:r w:rsidRPr="008C40C0">
              <w:t>Заказчик:</w:t>
            </w:r>
          </w:p>
          <w:p w:rsidR="006A39EB" w:rsidRDefault="006A39EB" w:rsidP="007F4BFA">
            <w:pPr>
              <w:ind w:firstLine="35"/>
            </w:pPr>
            <w:r w:rsidRPr="00906A84">
              <w:rPr>
                <w:b/>
              </w:rPr>
              <w:t>Автономная некоммерческая организация «Агентство стратегических инициатив по</w:t>
            </w:r>
            <w:r>
              <w:rPr>
                <w:b/>
              </w:rPr>
              <w:t> </w:t>
            </w:r>
            <w:r w:rsidRPr="00906A84">
              <w:rPr>
                <w:b/>
              </w:rPr>
              <w:t>продвижению новых проектов»</w:t>
            </w:r>
          </w:p>
          <w:p w:rsidR="006A39EB" w:rsidRDefault="006A39EB" w:rsidP="007F4BFA">
            <w:pPr>
              <w:ind w:firstLine="35"/>
            </w:pPr>
          </w:p>
          <w:p w:rsidR="006A39EB" w:rsidRDefault="006A39EB" w:rsidP="007F4BFA">
            <w:pPr>
              <w:ind w:firstLine="35"/>
            </w:pPr>
          </w:p>
          <w:p w:rsidR="006A39EB" w:rsidRDefault="006A39EB" w:rsidP="007F4BFA"/>
          <w:p w:rsidR="006A39EB" w:rsidRDefault="006A39EB" w:rsidP="007F4BFA"/>
          <w:p w:rsidR="006A39EB" w:rsidRDefault="006A39EB" w:rsidP="007F4BFA">
            <w:pPr>
              <w:ind w:firstLine="35"/>
            </w:pPr>
          </w:p>
          <w:p w:rsidR="006A39EB" w:rsidRDefault="006A39EB" w:rsidP="007F4BFA">
            <w:pPr>
              <w:ind w:firstLine="35"/>
            </w:pPr>
          </w:p>
          <w:p w:rsidR="006A39EB" w:rsidRDefault="006A39EB" w:rsidP="007F4BFA">
            <w:pPr>
              <w:ind w:firstLine="35"/>
            </w:pPr>
          </w:p>
          <w:p w:rsidR="006A39EB" w:rsidRPr="00665227" w:rsidRDefault="006A39EB" w:rsidP="007F4BFA">
            <w:pPr>
              <w:ind w:firstLine="35"/>
              <w:rPr>
                <w:lang w:val="en-US"/>
              </w:rPr>
            </w:pPr>
            <w:r w:rsidRPr="008C40C0">
              <w:t xml:space="preserve">_____________________ </w:t>
            </w:r>
            <w:r>
              <w:rPr>
                <w:lang w:val="en-US"/>
              </w:rPr>
              <w:t>________________</w:t>
            </w:r>
          </w:p>
          <w:p w:rsidR="006A39EB" w:rsidRPr="008C40C0" w:rsidRDefault="006A39EB" w:rsidP="007F4BFA">
            <w:pPr>
              <w:ind w:firstLine="35"/>
              <w:rPr>
                <w:bCs/>
              </w:rPr>
            </w:pPr>
            <w:r w:rsidRPr="00D36C7A">
              <w:rPr>
                <w:sz w:val="22"/>
              </w:rPr>
              <w:t>М.П.</w:t>
            </w:r>
            <w:r w:rsidRPr="00D36C7A">
              <w:rPr>
                <w:bCs/>
                <w:sz w:val="22"/>
              </w:rPr>
              <w:t xml:space="preserve"> </w:t>
            </w:r>
          </w:p>
        </w:tc>
        <w:tc>
          <w:tcPr>
            <w:tcW w:w="2203" w:type="pct"/>
            <w:shd w:val="clear" w:color="auto" w:fill="auto"/>
          </w:tcPr>
          <w:p w:rsidR="006A39EB" w:rsidRPr="008C40C0" w:rsidRDefault="006A39EB" w:rsidP="007F4BFA">
            <w:r w:rsidRPr="008C40C0">
              <w:t>Исполнитель:</w:t>
            </w:r>
          </w:p>
          <w:p w:rsidR="006A39EB" w:rsidRPr="008C40C0" w:rsidRDefault="006A39EB" w:rsidP="007F4BFA">
            <w:pPr>
              <w:rPr>
                <w:b/>
                <w:color w:val="000000"/>
                <w:lang w:val="en-US"/>
              </w:rPr>
            </w:pPr>
          </w:p>
          <w:p w:rsidR="006A39EB" w:rsidRPr="008C40C0" w:rsidRDefault="006A39EB" w:rsidP="007F4BFA">
            <w:pPr>
              <w:rPr>
                <w:color w:val="000000"/>
              </w:rPr>
            </w:pPr>
          </w:p>
          <w:p w:rsidR="006A39EB" w:rsidRPr="008C40C0" w:rsidRDefault="006A39EB" w:rsidP="007F4BFA"/>
          <w:p w:rsidR="006A39EB" w:rsidRPr="008C40C0" w:rsidRDefault="006A39EB" w:rsidP="007F4BFA"/>
          <w:p w:rsidR="006A39EB" w:rsidRPr="008C40C0" w:rsidRDefault="006A39EB" w:rsidP="007F4BFA"/>
          <w:p w:rsidR="006A39EB" w:rsidRPr="008C40C0" w:rsidRDefault="006A39EB" w:rsidP="007F4BFA">
            <w:pPr>
              <w:rPr>
                <w:lang w:val="en-US"/>
              </w:rPr>
            </w:pPr>
          </w:p>
          <w:p w:rsidR="006A39EB" w:rsidRPr="008C40C0" w:rsidRDefault="006A39EB" w:rsidP="007F4BFA"/>
          <w:p w:rsidR="006A39EB" w:rsidRPr="008C40C0" w:rsidRDefault="006A39EB" w:rsidP="007F4BFA"/>
          <w:p w:rsidR="006A39EB" w:rsidRPr="008C40C0" w:rsidRDefault="006A39EB" w:rsidP="007F4BFA"/>
          <w:p w:rsidR="006A39EB" w:rsidRDefault="006A39EB" w:rsidP="007F4BFA"/>
          <w:p w:rsidR="006A39EB" w:rsidRPr="008C40C0" w:rsidRDefault="006A39EB" w:rsidP="007F4BFA">
            <w:pPr>
              <w:rPr>
                <w:lang w:val="en-US"/>
              </w:rPr>
            </w:pPr>
            <w:r w:rsidRPr="008C40C0">
              <w:t>_____________________ __________</w:t>
            </w:r>
          </w:p>
          <w:p w:rsidR="006A39EB" w:rsidRPr="008C40C0" w:rsidRDefault="006A39EB" w:rsidP="007F4BFA">
            <w:r w:rsidRPr="00D36C7A">
              <w:rPr>
                <w:sz w:val="22"/>
              </w:rPr>
              <w:t>М.П.</w:t>
            </w:r>
          </w:p>
        </w:tc>
      </w:tr>
    </w:tbl>
    <w:p w:rsidR="006A39EB" w:rsidRPr="008C40C0" w:rsidRDefault="006A39EB" w:rsidP="006A39EB">
      <w:pPr>
        <w:rPr>
          <w:vanish/>
        </w:rPr>
      </w:pPr>
    </w:p>
    <w:p w:rsidR="006A39EB" w:rsidRDefault="006A39EB" w:rsidP="006A39EB">
      <w:pPr>
        <w:jc w:val="both"/>
        <w:rPr>
          <w:color w:val="000000" w:themeColor="text1"/>
        </w:rPr>
      </w:pPr>
    </w:p>
    <w:p w:rsidR="006A39EB" w:rsidRDefault="006A39EB" w:rsidP="006A39EB">
      <w:pPr>
        <w:rPr>
          <w:color w:val="000000" w:themeColor="text1"/>
        </w:rPr>
      </w:pPr>
      <w:r>
        <w:rPr>
          <w:color w:val="000000" w:themeColor="text1"/>
        </w:rPr>
        <w:br w:type="page"/>
      </w: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88" w:name="_ФОРМА_ЗАЯВКИ"/>
      <w:bookmarkStart w:id="89" w:name="_Toc37664227"/>
      <w:bookmarkEnd w:id="88"/>
      <w:r w:rsidRPr="00D44CF8">
        <w:rPr>
          <w:b/>
          <w:bCs/>
          <w:sz w:val="28"/>
          <w:szCs w:val="28"/>
          <w:lang w:eastAsia="en-US"/>
        </w:rPr>
        <w:t>ФОРМА ЗАЯВКИ</w:t>
      </w:r>
      <w:bookmarkEnd w:id="89"/>
    </w:p>
    <w:p w:rsidR="00D44CF8" w:rsidRPr="00D44CF8" w:rsidRDefault="00D44CF8" w:rsidP="00D44CF8">
      <w:pPr>
        <w:rPr>
          <w:b/>
        </w:rPr>
      </w:pPr>
      <w:r w:rsidRPr="00D44CF8">
        <w:rPr>
          <w:b/>
        </w:rPr>
        <w:t xml:space="preserve">ФОРМА 1. </w:t>
      </w:r>
    </w:p>
    <w:p w:rsidR="00D44CF8" w:rsidRPr="00D44CF8" w:rsidRDefault="00D44CF8" w:rsidP="00D44CF8">
      <w:pPr>
        <w:rPr>
          <w:sz w:val="20"/>
          <w:szCs w:val="20"/>
        </w:rPr>
      </w:pPr>
      <w:r w:rsidRPr="00D44CF8">
        <w:rPr>
          <w:sz w:val="20"/>
          <w:szCs w:val="20"/>
        </w:rPr>
        <w:t>Заявка на участие в Закупке</w:t>
      </w:r>
    </w:p>
    <w:p w:rsidR="00D44CF8" w:rsidRPr="00D44CF8" w:rsidRDefault="00D44CF8" w:rsidP="00D44CF8">
      <w:pPr>
        <w:rPr>
          <w:sz w:val="18"/>
          <w:szCs w:val="20"/>
        </w:rPr>
      </w:pP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bookmarkStart w:id="90" w:name="_ФОРМА_1._ЗАЯВКА"/>
      <w:bookmarkEnd w:id="90"/>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rPr>
          <w:sz w:val="20"/>
          <w:szCs w:val="20"/>
        </w:rPr>
      </w:pPr>
      <w:bookmarkStart w:id="91" w:name="_Ref166329400"/>
      <w:r w:rsidRPr="00D44CF8">
        <w:rPr>
          <w:sz w:val="20"/>
          <w:szCs w:val="20"/>
        </w:rPr>
        <w:t xml:space="preserve">На бланке участника </w:t>
      </w:r>
      <w:bookmarkEnd w:id="91"/>
      <w:r w:rsidRPr="00D44CF8">
        <w:rPr>
          <w:sz w:val="20"/>
          <w:szCs w:val="20"/>
        </w:rPr>
        <w:t xml:space="preserve">Закупочной процедуры </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Дата, исх. номер</w:t>
      </w:r>
    </w:p>
    <w:p w:rsidR="00D44CF8" w:rsidRPr="00D44CF8" w:rsidRDefault="00D44CF8" w:rsidP="00D44CF8">
      <w:pPr>
        <w:jc w:val="right"/>
        <w:rPr>
          <w:b/>
        </w:rPr>
      </w:pPr>
      <w:r w:rsidRPr="00D44CF8">
        <w:rPr>
          <w:b/>
        </w:rPr>
        <w:t>Заказчику:</w:t>
      </w:r>
    </w:p>
    <w:p w:rsidR="00D44CF8" w:rsidRPr="00D44CF8" w:rsidRDefault="00D44CF8" w:rsidP="00D44CF8">
      <w:pPr>
        <w:jc w:val="right"/>
        <w:rPr>
          <w:b/>
          <w:u w:val="single"/>
        </w:rPr>
      </w:pPr>
      <w:r w:rsidRPr="00D44CF8">
        <w:rPr>
          <w:b/>
          <w:u w:val="single"/>
        </w:rPr>
        <w:t>Агентству стратегических инициатив</w:t>
      </w:r>
    </w:p>
    <w:p w:rsidR="00D44CF8" w:rsidRPr="00D44CF8" w:rsidRDefault="00D44CF8" w:rsidP="00D44CF8">
      <w:pPr>
        <w:jc w:val="center"/>
        <w:rPr>
          <w:b/>
          <w:szCs w:val="20"/>
        </w:rPr>
      </w:pPr>
    </w:p>
    <w:p w:rsidR="00D44CF8" w:rsidRPr="00D44CF8" w:rsidRDefault="00D44CF8" w:rsidP="00D44CF8">
      <w:pPr>
        <w:jc w:val="center"/>
        <w:rPr>
          <w:b/>
          <w:szCs w:val="20"/>
        </w:rPr>
      </w:pPr>
      <w:r w:rsidRPr="00D44CF8">
        <w:rPr>
          <w:b/>
          <w:szCs w:val="20"/>
        </w:rPr>
        <w:t>ЗАЯВКА НА УЧАСТИЕ В ЗАКУПКЕ</w:t>
      </w:r>
    </w:p>
    <w:p w:rsidR="00D44CF8" w:rsidRPr="003933BA" w:rsidRDefault="00D44CF8" w:rsidP="00D44CF8">
      <w:pPr>
        <w:ind w:firstLine="540"/>
        <w:jc w:val="both"/>
        <w:rPr>
          <w:b/>
          <w:sz w:val="16"/>
        </w:rPr>
      </w:pPr>
    </w:p>
    <w:p w:rsidR="00D44CF8" w:rsidRPr="00D44CF8" w:rsidRDefault="00D44CF8" w:rsidP="00D74672">
      <w:pPr>
        <w:numPr>
          <w:ilvl w:val="0"/>
          <w:numId w:val="16"/>
        </w:numPr>
        <w:spacing w:after="200" w:line="276" w:lineRule="auto"/>
        <w:ind w:left="0" w:firstLine="0"/>
        <w:contextualSpacing/>
        <w:jc w:val="both"/>
      </w:pPr>
      <w:r w:rsidRPr="00D44CF8">
        <w:rPr>
          <w:bCs/>
        </w:rPr>
        <w:t>Изучив Закупочную документацию на право заключения договора на</w:t>
      </w:r>
      <w:r w:rsidRPr="00D44CF8" w:rsidDel="00C26DAE">
        <w:rPr>
          <w:bCs/>
        </w:rPr>
        <w:t xml:space="preserve"> </w:t>
      </w:r>
      <w:r w:rsidRPr="00D44CF8">
        <w:rPr>
          <w:bCs/>
        </w:rPr>
        <w:t xml:space="preserve">________ </w:t>
      </w:r>
      <w:r w:rsidRPr="00D44CF8">
        <w:rPr>
          <w:bCs/>
          <w:i/>
          <w:iCs/>
          <w:color w:val="A6A6A6"/>
        </w:rPr>
        <w:t xml:space="preserve">(предмет договора) </w:t>
      </w:r>
      <w:r w:rsidRPr="00D44CF8">
        <w:rPr>
          <w:bCs/>
        </w:rPr>
        <w:t xml:space="preserve">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D44CF8">
        <w:rPr>
          <w:bCs/>
          <w:color w:val="A6A6A6"/>
        </w:rPr>
        <w:t>(</w:t>
      </w:r>
      <w:r w:rsidRPr="00D44CF8">
        <w:rPr>
          <w:bCs/>
          <w:i/>
          <w:iCs/>
          <w:color w:val="A6A6A6"/>
        </w:rPr>
        <w:t xml:space="preserve">наименование Участника </w:t>
      </w:r>
      <w:r w:rsidRPr="00D44CF8">
        <w:rPr>
          <w:i/>
          <w:iCs/>
          <w:color w:val="A6A6A6"/>
        </w:rPr>
        <w:t>закупки</w:t>
      </w:r>
      <w:r w:rsidRPr="00D44CF8">
        <w:rPr>
          <w:bCs/>
          <w:i/>
          <w:iCs/>
          <w:color w:val="A6A6A6"/>
        </w:rPr>
        <w:t xml:space="preserve"> с указанием организационно-правовой формы или фамилия, имя, отчество (при наличии) Участника </w:t>
      </w:r>
      <w:r w:rsidRPr="00D44CF8">
        <w:rPr>
          <w:i/>
          <w:iCs/>
          <w:color w:val="A6A6A6"/>
        </w:rPr>
        <w:t>закупки</w:t>
      </w:r>
      <w:r w:rsidRPr="00D44CF8">
        <w:rPr>
          <w:bCs/>
          <w:i/>
          <w:iCs/>
          <w:color w:val="A6A6A6"/>
        </w:rPr>
        <w:t>)</w:t>
      </w:r>
      <w:r w:rsidRPr="00D44CF8">
        <w:rPr>
          <w:bCs/>
        </w:rPr>
        <w:t xml:space="preserve"> в лице ____________________ </w:t>
      </w:r>
      <w:r w:rsidRPr="00D44CF8">
        <w:rPr>
          <w:bCs/>
          <w:i/>
          <w:iCs/>
          <w:color w:val="A6A6A6"/>
        </w:rPr>
        <w:t>(наименование должности, Ф.И.О. руководителя, уполномоченного лица)</w:t>
      </w:r>
      <w:r w:rsidRPr="00D44CF8">
        <w:rPr>
          <w:bCs/>
          <w:color w:val="A6A6A6"/>
        </w:rPr>
        <w:t xml:space="preserve"> </w:t>
      </w:r>
      <w:r w:rsidRPr="00D44CF8">
        <w:t>сообщает о согласии участвовать в Закупочной процедуре на условиях, установленных в указанных выше документах, и направляет настоящую Заявку.</w:t>
      </w:r>
    </w:p>
    <w:p w:rsidR="00D44CF8" w:rsidRPr="00D44CF8" w:rsidRDefault="00D44CF8" w:rsidP="00D74672">
      <w:pPr>
        <w:numPr>
          <w:ilvl w:val="0"/>
          <w:numId w:val="16"/>
        </w:numPr>
        <w:spacing w:after="200" w:line="276" w:lineRule="auto"/>
        <w:ind w:left="0" w:firstLine="0"/>
        <w:contextualSpacing/>
        <w:jc w:val="both"/>
      </w:pPr>
      <w:r w:rsidRPr="00D44CF8">
        <w:t xml:space="preserve">Мы согласны поставить товар (выполнить работы, оказать услуги) _______________________________________ </w:t>
      </w:r>
      <w:r w:rsidRPr="00D44CF8">
        <w:rPr>
          <w:bCs/>
          <w:i/>
          <w:iCs/>
          <w:color w:val="A6A6A6"/>
        </w:rPr>
        <w:t>(предмет договора)</w:t>
      </w:r>
      <w:r w:rsidRPr="00D44CF8">
        <w:t xml:space="preserve"> </w:t>
      </w:r>
      <w:r w:rsidRPr="00D44CF8">
        <w:rPr>
          <w:bCs/>
        </w:rPr>
        <w:t xml:space="preserve">для нужд Заказчика </w:t>
      </w:r>
      <w:r w:rsidRPr="00D44CF8">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D44CF8" w:rsidRPr="00D44CF8" w:rsidTr="00A526CF">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D44CF8" w:rsidRDefault="00D44CF8" w:rsidP="00D44CF8">
            <w:pPr>
              <w:rPr>
                <w:sz w:val="22"/>
                <w:szCs w:val="22"/>
              </w:rPr>
            </w:pPr>
            <w:r w:rsidRPr="00D44CF8">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D44CF8" w:rsidRDefault="00D44CF8" w:rsidP="00D44CF8">
            <w:pPr>
              <w:jc w:val="center"/>
              <w:rPr>
                <w:b/>
                <w:bCs/>
                <w:sz w:val="22"/>
                <w:szCs w:val="22"/>
              </w:rPr>
            </w:pPr>
            <w:r w:rsidRPr="00D44CF8">
              <w:rPr>
                <w:b/>
                <w:bCs/>
                <w:sz w:val="22"/>
                <w:szCs w:val="22"/>
              </w:rPr>
              <w:t xml:space="preserve">Условия исполнения договора, являющиеся критериями </w:t>
            </w:r>
            <w:r w:rsidR="003245A6" w:rsidRPr="00D44CF8">
              <w:rPr>
                <w:b/>
                <w:bCs/>
                <w:sz w:val="22"/>
                <w:szCs w:val="22"/>
              </w:rPr>
              <w:t xml:space="preserve">оценки Заявок </w:t>
            </w:r>
            <w:r w:rsidRPr="00D44CF8">
              <w:rPr>
                <w:b/>
                <w:bCs/>
                <w:sz w:val="22"/>
                <w:szCs w:val="22"/>
              </w:rPr>
              <w:t xml:space="preserve">(с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rsidR="00D44CF8" w:rsidRPr="00D44CF8" w:rsidRDefault="00D44CF8" w:rsidP="00D44CF8">
            <w:pPr>
              <w:jc w:val="center"/>
              <w:rPr>
                <w:b/>
                <w:bCs/>
                <w:sz w:val="22"/>
                <w:szCs w:val="22"/>
              </w:rPr>
            </w:pPr>
            <w:r w:rsidRPr="00D44CF8">
              <w:rPr>
                <w:b/>
                <w:bCs/>
                <w:sz w:val="22"/>
                <w:szCs w:val="22"/>
              </w:rPr>
              <w:t>Предложение Участника закупки*</w:t>
            </w:r>
          </w:p>
          <w:p w:rsidR="00D44CF8" w:rsidRPr="00D44CF8" w:rsidRDefault="00D44CF8" w:rsidP="00D44CF8">
            <w:pPr>
              <w:jc w:val="center"/>
              <w:rPr>
                <w:i/>
                <w:iCs/>
              </w:rPr>
            </w:pPr>
          </w:p>
        </w:tc>
      </w:tr>
      <w:tr w:rsidR="00D44CF8" w:rsidRPr="00D44CF8" w:rsidTr="00A526CF">
        <w:trPr>
          <w:trHeight w:val="299"/>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r w:rsidR="00D44CF8" w:rsidRPr="00D44CF8" w:rsidTr="00A526CF">
        <w:trPr>
          <w:trHeight w:val="373"/>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2.</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r w:rsidR="00D44CF8" w:rsidRPr="00D44CF8" w:rsidTr="00A526CF">
        <w:trPr>
          <w:trHeight w:val="181"/>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bl>
    <w:p w:rsidR="00D44CF8" w:rsidRPr="00D44CF8" w:rsidRDefault="00D44CF8" w:rsidP="00D44CF8">
      <w:pPr>
        <w:ind w:firstLine="567"/>
        <w:jc w:val="both"/>
        <w:rPr>
          <w:color w:val="808080"/>
          <w:sz w:val="32"/>
        </w:rPr>
      </w:pPr>
      <w:r w:rsidRPr="00D44CF8">
        <w:rPr>
          <w:i/>
          <w:iCs/>
          <w:color w:val="808080"/>
          <w:szCs w:val="20"/>
        </w:rPr>
        <w:t xml:space="preserve">* Участник закупки дает краткую характеристику своего предложения по условиям исполнения договора, </w:t>
      </w:r>
      <w:r w:rsidRPr="003245A6">
        <w:rPr>
          <w:i/>
          <w:iCs/>
          <w:color w:val="808080"/>
          <w:szCs w:val="20"/>
        </w:rPr>
        <w:t>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w:t>
      </w:r>
      <w:r w:rsidRPr="00D44CF8">
        <w:rPr>
          <w:i/>
          <w:iCs/>
          <w:color w:val="808080"/>
          <w:szCs w:val="20"/>
        </w:rPr>
        <w:t xml:space="preserve"> случаях, предусмотренных Закупочной документацией, указанные в настоящей таблице сведения должны подтверждаться предоставляемыми в составе Заявки</w:t>
      </w:r>
      <w:r w:rsidRPr="00D44CF8" w:rsidDel="00A73EAE">
        <w:rPr>
          <w:i/>
          <w:iCs/>
          <w:color w:val="808080"/>
          <w:szCs w:val="20"/>
        </w:rPr>
        <w:t xml:space="preserve"> </w:t>
      </w:r>
      <w:r w:rsidRPr="00D44CF8">
        <w:rPr>
          <w:i/>
          <w:iCs/>
          <w:color w:val="808080"/>
          <w:szCs w:val="20"/>
        </w:rPr>
        <w:t>документами. Участник закупки вправе не заполнять настоящую таблицу и (или) не предоставлять подтверждающие документы в отношении неценовых критериев (показателей) оценки Заявок. В таком случае Заявке Участника закупки по соответствующим неценовым критериям (показателям) оценки Заявок выставляется минимальный балл. В случае непредоставления в настоящей таблице информации по ценовому критерию (показателям) оценки Заявок Заявка Участника закупки подлежит отклонению.</w:t>
      </w:r>
    </w:p>
    <w:p w:rsidR="00D44CF8" w:rsidRPr="00D44CF8" w:rsidRDefault="00D44CF8" w:rsidP="00D74672">
      <w:pPr>
        <w:numPr>
          <w:ilvl w:val="0"/>
          <w:numId w:val="16"/>
        </w:numPr>
        <w:spacing w:after="200" w:line="276" w:lineRule="auto"/>
        <w:ind w:left="0" w:firstLine="0"/>
        <w:contextualSpacing/>
        <w:jc w:val="both"/>
      </w:pPr>
      <w:r w:rsidRPr="00D44CF8">
        <w:t>Мы ознакомлены с условиями проекта договора и не имеем к ним претензий, правок или разногласий.</w:t>
      </w:r>
    </w:p>
    <w:p w:rsidR="00D44CF8" w:rsidRPr="00D44CF8" w:rsidRDefault="00D44CF8" w:rsidP="00D74672">
      <w:pPr>
        <w:numPr>
          <w:ilvl w:val="0"/>
          <w:numId w:val="16"/>
        </w:numPr>
        <w:spacing w:after="200" w:line="276" w:lineRule="auto"/>
        <w:ind w:left="0" w:firstLine="0"/>
        <w:contextualSpacing/>
        <w:jc w:val="both"/>
      </w:pPr>
      <w:r w:rsidRPr="00D44CF8">
        <w:t xml:space="preserve">Мы понимаем, что предлагаемая нами цена договора и единичные расценки </w:t>
      </w:r>
      <w:r w:rsidRPr="00D44CF8">
        <w:rPr>
          <w:rFonts w:eastAsia="Calibri"/>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D44CF8">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rsidR="00D44CF8" w:rsidRPr="00D44CF8" w:rsidRDefault="00D44CF8" w:rsidP="00D74672">
      <w:pPr>
        <w:numPr>
          <w:ilvl w:val="0"/>
          <w:numId w:val="16"/>
        </w:numPr>
        <w:spacing w:after="200" w:line="276" w:lineRule="auto"/>
        <w:ind w:left="0" w:firstLine="0"/>
        <w:contextualSpacing/>
        <w:jc w:val="both"/>
      </w:pPr>
      <w:r w:rsidRPr="00D44CF8">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rsidR="00D44CF8" w:rsidRPr="00D44CF8" w:rsidRDefault="00D44CF8" w:rsidP="00D74672">
      <w:pPr>
        <w:numPr>
          <w:ilvl w:val="0"/>
          <w:numId w:val="16"/>
        </w:numPr>
        <w:spacing w:after="200" w:line="276" w:lineRule="auto"/>
        <w:ind w:left="0" w:firstLine="0"/>
        <w:contextualSpacing/>
        <w:jc w:val="both"/>
      </w:pPr>
      <w:r w:rsidRPr="00D44CF8">
        <w:t>Настоящей Заявкой мы подтверждаем свое соответствие всем требованиям, установленным Закупочной документацией к Участникам закупки.</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Нам известно, что в случае нашего уклонения от заключения договора мы будем лишены статуса «Аккредитован».</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 xml:space="preserve">В случае если Заказчиком будет принято решение о заключении с нами договора, мы берем на себя обязательства подписать договор с </w:t>
      </w:r>
      <w:r w:rsidRPr="00D44CF8">
        <w:rPr>
          <w:iCs/>
        </w:rPr>
        <w:t xml:space="preserve">Заказчиком </w:t>
      </w:r>
      <w:r w:rsidRPr="00D44CF8">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D44CF8">
        <w:rPr>
          <w:i/>
          <w:color w:val="A6A6A6"/>
        </w:rPr>
        <w:t>(Ф.И.О. полностью, должность и контактная информация уполномоченного лица, включая телефон, факс (с указанием кода), адрес электронной почты)</w:t>
      </w:r>
      <w:r w:rsidRPr="00D44CF8">
        <w:rPr>
          <w:color w:val="A6A6A6"/>
        </w:rPr>
        <w:t>.</w:t>
      </w:r>
      <w:r w:rsidRPr="00D44CF8">
        <w:t xml:space="preserve"> Все сведения о проведении Закупочной процедуры просим сообщать указанному уполномоченному лицу.</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К настоящей Заявке прилагаются документы, указанные в описи и являющиеся неотъемлемой частью нашей Заявки.</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Настоящая Заявка действует в течение 90 (девяноста) рабочих дней со дня окончания срока подачи Заявок.</w:t>
      </w:r>
    </w:p>
    <w:p w:rsidR="00D44CF8" w:rsidRPr="00D44CF8" w:rsidRDefault="00D44CF8" w:rsidP="00D44CF8">
      <w:pPr>
        <w:rPr>
          <w:sz w:val="20"/>
        </w:rPr>
      </w:pPr>
      <w:r w:rsidRPr="00D44CF8">
        <w:rPr>
          <w:sz w:val="20"/>
        </w:rPr>
        <w:t>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vertAlign w:val="subscript"/>
        </w:rPr>
        <w:t>__________________________________________________________________</w:t>
      </w:r>
    </w:p>
    <w:p w:rsid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1D2AC8" w:rsidRDefault="001D2AC8" w:rsidP="00D44CF8">
      <w:pPr>
        <w:rPr>
          <w:sz w:val="20"/>
          <w:vertAlign w:val="subscript"/>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3. Форма должна быть подписана и скреплена оттиском печати (при наличии).</w:t>
      </w:r>
    </w:p>
    <w:p w:rsidR="00D44CF8" w:rsidRPr="00D44CF8" w:rsidRDefault="00D44CF8" w:rsidP="00D44CF8">
      <w:pPr>
        <w:rPr>
          <w:sz w:val="20"/>
          <w:vertAlign w:val="subscript"/>
        </w:rPr>
      </w:pPr>
      <w:r w:rsidRPr="00D44CF8">
        <w:rPr>
          <w:sz w:val="20"/>
        </w:rPr>
        <w:br w:type="page"/>
      </w:r>
    </w:p>
    <w:p w:rsidR="00D44CF8" w:rsidRPr="00D44CF8" w:rsidRDefault="00D44CF8" w:rsidP="00D44CF8">
      <w:pPr>
        <w:jc w:val="right"/>
        <w:rPr>
          <w:sz w:val="20"/>
        </w:rPr>
      </w:pPr>
      <w:r w:rsidRPr="00D44CF8">
        <w:rPr>
          <w:sz w:val="20"/>
        </w:rPr>
        <w:t>Приложение № 1</w:t>
      </w:r>
    </w:p>
    <w:p w:rsidR="00D44CF8" w:rsidRPr="00D44CF8" w:rsidRDefault="00D44CF8" w:rsidP="00D44CF8">
      <w:pPr>
        <w:jc w:val="right"/>
        <w:rPr>
          <w:sz w:val="20"/>
        </w:rPr>
      </w:pPr>
      <w:r w:rsidRPr="00D44CF8">
        <w:rPr>
          <w:sz w:val="20"/>
        </w:rPr>
        <w:t>к Заявке  на участие в Закупке</w:t>
      </w:r>
    </w:p>
    <w:p w:rsidR="00D44CF8" w:rsidRPr="00D44CF8" w:rsidRDefault="00D44CF8" w:rsidP="00D44CF8">
      <w:pPr>
        <w:jc w:val="right"/>
        <w:rPr>
          <w:sz w:val="20"/>
        </w:rPr>
      </w:pPr>
      <w:r w:rsidRPr="00D44CF8">
        <w:rPr>
          <w:sz w:val="20"/>
        </w:rPr>
        <w:t>_____________________________________________</w:t>
      </w:r>
    </w:p>
    <w:p w:rsidR="00D44CF8" w:rsidRPr="00D44CF8" w:rsidRDefault="00D44CF8" w:rsidP="00D44CF8">
      <w:pPr>
        <w:jc w:val="right"/>
        <w:rPr>
          <w:sz w:val="20"/>
        </w:rPr>
      </w:pPr>
      <w:r w:rsidRPr="00D44CF8">
        <w:rPr>
          <w:sz w:val="20"/>
        </w:rPr>
        <w:t>_____________________________________________</w:t>
      </w: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jc w:val="center"/>
        <w:rPr>
          <w:b/>
        </w:rPr>
      </w:pPr>
      <w:r w:rsidRPr="00D44CF8">
        <w:rPr>
          <w:b/>
        </w:rPr>
        <w:t>Техническо-коммерческое предложение</w:t>
      </w:r>
    </w:p>
    <w:p w:rsidR="00D44CF8" w:rsidRPr="00D44CF8" w:rsidRDefault="00D44CF8" w:rsidP="00D44CF8">
      <w:pPr>
        <w:jc w:val="center"/>
      </w:pPr>
      <w:r w:rsidRPr="00D44CF8">
        <w:t>_____________________________________</w:t>
      </w:r>
    </w:p>
    <w:p w:rsidR="00D44CF8" w:rsidRPr="00D44CF8" w:rsidRDefault="00D44CF8" w:rsidP="00D44CF8">
      <w:pPr>
        <w:rPr>
          <w:sz w:val="20"/>
        </w:rPr>
      </w:pPr>
    </w:p>
    <w:p w:rsidR="00D44CF8" w:rsidRPr="00D44CF8" w:rsidRDefault="00D44CF8" w:rsidP="00D44CF8">
      <w:pPr>
        <w:rPr>
          <w:sz w:val="20"/>
        </w:rPr>
      </w:pPr>
    </w:p>
    <w:p w:rsidR="00D44CF8" w:rsidRPr="00771F01" w:rsidRDefault="00D44CF8" w:rsidP="00D44CF8">
      <w:pPr>
        <w:jc w:val="center"/>
        <w:rPr>
          <w:sz w:val="20"/>
        </w:rPr>
      </w:pPr>
      <w:r w:rsidRPr="00771F01">
        <w:rPr>
          <w:i/>
          <w:sz w:val="20"/>
        </w:rPr>
        <w:t>[</w:t>
      </w:r>
      <w:r w:rsidR="00771F01" w:rsidRPr="00771F01">
        <w:rPr>
          <w:b/>
          <w:i/>
          <w:sz w:val="20"/>
        </w:rPr>
        <w:t xml:space="preserve">Участник представляет </w:t>
      </w:r>
      <w:r w:rsidR="00771F01">
        <w:rPr>
          <w:b/>
          <w:i/>
          <w:sz w:val="20"/>
        </w:rPr>
        <w:t>детализированное технико-коммерческое предложеие</w:t>
      </w:r>
      <w:r w:rsidR="00771F01" w:rsidRPr="00771F01">
        <w:rPr>
          <w:b/>
          <w:i/>
          <w:sz w:val="20"/>
        </w:rPr>
        <w:t>]</w:t>
      </w: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bookmarkStart w:id="92" w:name="_ФОРМА_2._Форма"/>
      <w:bookmarkEnd w:id="92"/>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vertAlign w:val="subscript"/>
        </w:rPr>
        <w:t>__________________________________________________________________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Cs w:val="20"/>
        </w:rPr>
      </w:pPr>
    </w:p>
    <w:p w:rsidR="00D44CF8" w:rsidRPr="00D44CF8" w:rsidRDefault="00D44CF8" w:rsidP="00D44CF8">
      <w:pPr>
        <w:rPr>
          <w:szCs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jc w:val="both"/>
        <w:rPr>
          <w:szCs w:val="20"/>
        </w:rPr>
      </w:pPr>
    </w:p>
    <w:p w:rsidR="00D44CF8" w:rsidRPr="00D44CF8" w:rsidRDefault="00D44CF8" w:rsidP="00D44CF8">
      <w:pPr>
        <w:jc w:val="both"/>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rsidR="00D44CF8" w:rsidRPr="00D44CF8" w:rsidRDefault="00D44CF8" w:rsidP="00D44CF8">
      <w:pPr>
        <w:jc w:val="both"/>
        <w:rPr>
          <w:b/>
          <w:szCs w:val="20"/>
        </w:rPr>
      </w:pPr>
      <w:r w:rsidRPr="00D44CF8">
        <w:rPr>
          <w:szCs w:val="20"/>
        </w:rPr>
        <w:br w:type="page"/>
      </w:r>
    </w:p>
    <w:p w:rsidR="00D44CF8" w:rsidRPr="00D44CF8" w:rsidRDefault="00D44CF8" w:rsidP="00D44CF8">
      <w:pPr>
        <w:ind w:left="-142"/>
        <w:rPr>
          <w:b/>
        </w:rPr>
      </w:pPr>
      <w:r w:rsidRPr="00D44CF8">
        <w:rPr>
          <w:b/>
        </w:rPr>
        <w:t xml:space="preserve">ФОРМА 2. </w:t>
      </w:r>
    </w:p>
    <w:p w:rsidR="00D44CF8" w:rsidRPr="00D44CF8" w:rsidRDefault="00D44CF8" w:rsidP="00D44CF8">
      <w:pPr>
        <w:ind w:left="-142"/>
        <w:rPr>
          <w:sz w:val="20"/>
          <w:szCs w:val="20"/>
        </w:rPr>
      </w:pPr>
      <w:r w:rsidRPr="00D44CF8">
        <w:rPr>
          <w:sz w:val="20"/>
          <w:szCs w:val="20"/>
        </w:rPr>
        <w:t>Анкета Участника закупки</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3933BA" w:rsidRDefault="00D44CF8" w:rsidP="00D44CF8">
      <w:pPr>
        <w:ind w:left="-142"/>
        <w:rPr>
          <w:sz w:val="1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3933BA" w:rsidRDefault="00D44CF8" w:rsidP="00D44CF8">
      <w:pPr>
        <w:ind w:left="-142"/>
        <w:rPr>
          <w:sz w:val="18"/>
          <w:szCs w:val="20"/>
        </w:rPr>
      </w:pPr>
    </w:p>
    <w:p w:rsidR="00D44CF8" w:rsidRPr="00D44CF8" w:rsidRDefault="00D44CF8" w:rsidP="00D44CF8">
      <w:pPr>
        <w:jc w:val="center"/>
        <w:rPr>
          <w:b/>
        </w:rPr>
      </w:pPr>
      <w:r w:rsidRPr="00D44CF8">
        <w:rPr>
          <w:b/>
        </w:rPr>
        <w:t>АНКЕТА УЧАСТНИКА ЗАКУПКИ</w:t>
      </w:r>
    </w:p>
    <w:p w:rsidR="00D44CF8" w:rsidRPr="00D44CF8" w:rsidRDefault="00D44CF8" w:rsidP="00D44CF8">
      <w:pPr>
        <w:ind w:left="-142"/>
        <w:rPr>
          <w:sz w:val="20"/>
          <w:szCs w:val="20"/>
        </w:rPr>
      </w:pPr>
    </w:p>
    <w:tbl>
      <w:tblPr>
        <w:tblW w:w="99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D44CF8" w:rsidRPr="00D44CF8" w:rsidTr="003933BA">
        <w:trPr>
          <w:trHeight w:val="706"/>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3933BA">
            <w:pPr>
              <w:numPr>
                <w:ilvl w:val="0"/>
                <w:numId w:val="12"/>
              </w:numPr>
              <w:tabs>
                <w:tab w:val="num" w:pos="180"/>
              </w:tabs>
              <w:spacing w:after="120" w:line="216" w:lineRule="auto"/>
              <w:ind w:left="0" w:firstLine="6"/>
              <w:jc w:val="both"/>
              <w:rPr>
                <w:b/>
                <w:sz w:val="22"/>
              </w:rPr>
            </w:pPr>
            <w:r w:rsidRPr="00D44CF8">
              <w:rPr>
                <w:b/>
                <w:sz w:val="22"/>
              </w:rPr>
              <w:t xml:space="preserve">Полное </w:t>
            </w:r>
            <w:r w:rsidRPr="00D44CF8">
              <w:rPr>
                <w:b/>
                <w:bCs/>
                <w:sz w:val="22"/>
              </w:rPr>
              <w:t xml:space="preserve">и сокращенное </w:t>
            </w:r>
            <w:r w:rsidRPr="00D44CF8">
              <w:rPr>
                <w:b/>
                <w:sz w:val="22"/>
              </w:rPr>
              <w:t>наименования участника Закупочной процедуры и его организационно-правовая форма: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b/>
                <w:sz w:val="22"/>
              </w:rPr>
            </w:pPr>
          </w:p>
        </w:tc>
      </w:tr>
      <w:tr w:rsidR="00D44CF8" w:rsidRPr="00D44CF8" w:rsidTr="00A526CF">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2"/>
              </w:numPr>
              <w:tabs>
                <w:tab w:val="num" w:pos="500"/>
              </w:tabs>
              <w:spacing w:after="200" w:line="216" w:lineRule="auto"/>
              <w:ind w:left="0" w:firstLine="5"/>
              <w:jc w:val="both"/>
              <w:rPr>
                <w:b/>
                <w:sz w:val="22"/>
              </w:rPr>
            </w:pPr>
            <w:r w:rsidRPr="00D44CF8">
              <w:rPr>
                <w:b/>
                <w:sz w:val="22"/>
              </w:rPr>
              <w:t>Регистрационные данные:</w:t>
            </w:r>
          </w:p>
          <w:p w:rsidR="00D44CF8" w:rsidRPr="00D44CF8" w:rsidRDefault="00D44CF8" w:rsidP="00D44CF8">
            <w:pPr>
              <w:spacing w:line="216" w:lineRule="auto"/>
              <w:ind w:firstLine="5"/>
              <w:rPr>
                <w:sz w:val="22"/>
              </w:rPr>
            </w:pPr>
            <w:r w:rsidRPr="00D44CF8">
              <w:rPr>
                <w:sz w:val="22"/>
              </w:rPr>
              <w:t>2.1 Дата, место и орган регистрации Участника закупки (юридического лица)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b/>
                <w:sz w:val="22"/>
              </w:rPr>
            </w:pPr>
          </w:p>
        </w:tc>
      </w:tr>
      <w:tr w:rsidR="00D44CF8" w:rsidRPr="00D44CF8" w:rsidTr="00A526CF">
        <w:tc>
          <w:tcPr>
            <w:tcW w:w="6250" w:type="dxa"/>
            <w:tcBorders>
              <w:top w:val="nil"/>
              <w:left w:val="single" w:sz="4" w:space="0" w:color="auto"/>
              <w:bottom w:val="single" w:sz="4" w:space="0" w:color="auto"/>
              <w:right w:val="single" w:sz="4" w:space="0" w:color="auto"/>
            </w:tcBorders>
          </w:tcPr>
          <w:p w:rsidR="00D44CF8" w:rsidRPr="00D44CF8" w:rsidRDefault="00D44CF8" w:rsidP="00D44CF8">
            <w:pPr>
              <w:spacing w:line="216" w:lineRule="auto"/>
              <w:ind w:left="-142" w:firstLine="142"/>
              <w:rPr>
                <w:i/>
                <w:sz w:val="22"/>
              </w:rPr>
            </w:pPr>
          </w:p>
          <w:p w:rsidR="00D44CF8" w:rsidRPr="00D44CF8" w:rsidRDefault="00D44CF8" w:rsidP="00D44CF8">
            <w:pPr>
              <w:spacing w:line="216" w:lineRule="auto"/>
              <w:ind w:left="-142" w:firstLine="142"/>
              <w:rPr>
                <w:sz w:val="22"/>
              </w:rPr>
            </w:pPr>
            <w:r w:rsidRPr="00D44CF8">
              <w:rPr>
                <w:i/>
                <w:sz w:val="22"/>
              </w:rPr>
              <w:t xml:space="preserve">ИНН, КПП, </w:t>
            </w:r>
            <w:r w:rsidRPr="003245A6">
              <w:rPr>
                <w:i/>
                <w:sz w:val="22"/>
              </w:rPr>
              <w:t>ОГРН (ОГРНИП), ОКПО</w:t>
            </w:r>
            <w:r w:rsidRPr="00D44CF8">
              <w:rPr>
                <w:i/>
                <w:sz w:val="22"/>
              </w:rPr>
              <w:t xml:space="preserve"> Участника закупки</w:t>
            </w: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ИНН: </w:t>
            </w:r>
          </w:p>
          <w:p w:rsidR="00D44CF8" w:rsidRPr="00D44CF8" w:rsidRDefault="00D44CF8" w:rsidP="00D44CF8">
            <w:pPr>
              <w:spacing w:line="216" w:lineRule="auto"/>
              <w:ind w:left="-142" w:firstLine="142"/>
              <w:rPr>
                <w:sz w:val="22"/>
              </w:rPr>
            </w:pPr>
            <w:r w:rsidRPr="00D44CF8">
              <w:rPr>
                <w:sz w:val="22"/>
              </w:rPr>
              <w:t xml:space="preserve">КПП: </w:t>
            </w:r>
          </w:p>
          <w:p w:rsidR="00D44CF8" w:rsidRPr="00D44CF8" w:rsidRDefault="00D44CF8" w:rsidP="00D44CF8">
            <w:pPr>
              <w:spacing w:line="216" w:lineRule="auto"/>
              <w:ind w:left="-142" w:firstLine="142"/>
              <w:rPr>
                <w:sz w:val="22"/>
              </w:rPr>
            </w:pPr>
            <w:r w:rsidRPr="003245A6">
              <w:rPr>
                <w:sz w:val="22"/>
              </w:rPr>
              <w:t>ОГРН (ОГРНИП):</w:t>
            </w:r>
            <w:r w:rsidRPr="00D44CF8">
              <w:rPr>
                <w:sz w:val="22"/>
              </w:rPr>
              <w:t xml:space="preserve"> </w:t>
            </w:r>
          </w:p>
          <w:p w:rsidR="00D44CF8" w:rsidRPr="00D44CF8" w:rsidRDefault="00D44CF8" w:rsidP="00D44CF8">
            <w:pPr>
              <w:spacing w:line="216" w:lineRule="auto"/>
              <w:ind w:left="-142" w:firstLine="142"/>
              <w:rPr>
                <w:sz w:val="22"/>
              </w:rPr>
            </w:pPr>
            <w:r w:rsidRPr="00D44CF8">
              <w:rPr>
                <w:sz w:val="22"/>
              </w:rPr>
              <w:t xml:space="preserve">ОКПО: </w:t>
            </w:r>
          </w:p>
        </w:tc>
      </w:tr>
      <w:tr w:rsidR="00D44CF8" w:rsidRPr="00D44CF8" w:rsidTr="00A526CF">
        <w:tc>
          <w:tcPr>
            <w:tcW w:w="9923" w:type="dxa"/>
            <w:gridSpan w:val="2"/>
            <w:tcBorders>
              <w:top w:val="nil"/>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i/>
                <w:sz w:val="22"/>
              </w:rPr>
            </w:pPr>
          </w:p>
        </w:tc>
      </w:tr>
      <w:tr w:rsidR="00D44CF8" w:rsidRPr="00D44CF8" w:rsidTr="00A526CF">
        <w:trPr>
          <w:cantSplit/>
          <w:trHeight w:val="69"/>
        </w:trPr>
        <w:tc>
          <w:tcPr>
            <w:tcW w:w="6250" w:type="dxa"/>
            <w:vMerge w:val="restart"/>
            <w:tcBorders>
              <w:top w:val="single" w:sz="4" w:space="0" w:color="auto"/>
              <w:left w:val="single" w:sz="4" w:space="0" w:color="auto"/>
              <w:bottom w:val="single" w:sz="4" w:space="0" w:color="auto"/>
              <w:right w:val="single" w:sz="4" w:space="0" w:color="auto"/>
            </w:tcBorders>
          </w:tcPr>
          <w:p w:rsidR="00D44CF8" w:rsidRPr="00D44CF8" w:rsidRDefault="00D44CF8" w:rsidP="00D44CF8">
            <w:pPr>
              <w:tabs>
                <w:tab w:val="left" w:pos="540"/>
              </w:tabs>
              <w:spacing w:line="216" w:lineRule="auto"/>
              <w:ind w:left="-142" w:firstLine="142"/>
              <w:jc w:val="both"/>
              <w:rPr>
                <w:b/>
                <w:sz w:val="22"/>
              </w:rPr>
            </w:pPr>
            <w:r w:rsidRPr="00D44CF8">
              <w:rPr>
                <w:b/>
                <w:sz w:val="22"/>
              </w:rPr>
              <w:t>3.Адреса:</w:t>
            </w:r>
          </w:p>
          <w:p w:rsidR="00D44CF8" w:rsidRPr="00D44CF8" w:rsidRDefault="00D44CF8" w:rsidP="00D44CF8">
            <w:pPr>
              <w:tabs>
                <w:tab w:val="left" w:pos="540"/>
              </w:tabs>
              <w:spacing w:line="216" w:lineRule="auto"/>
              <w:ind w:left="-142" w:firstLine="142"/>
              <w:jc w:val="both"/>
              <w:rPr>
                <w:b/>
                <w:bCs/>
                <w:sz w:val="22"/>
              </w:rPr>
            </w:pPr>
            <w:r w:rsidRPr="00D44CF8">
              <w:rPr>
                <w:b/>
                <w:sz w:val="22"/>
              </w:rPr>
              <w:t>3.1. Местонахождение (</w:t>
            </w:r>
            <w:r w:rsidRPr="00D44CF8">
              <w:rPr>
                <w:b/>
                <w:bCs/>
                <w:sz w:val="22"/>
              </w:rPr>
              <w:t>адрес) Участника закупки</w:t>
            </w: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r w:rsidRPr="00D44CF8">
              <w:rPr>
                <w:b/>
                <w:bCs/>
                <w:sz w:val="22"/>
              </w:rPr>
              <w:t>3.2. Почтовый адрес Участника закупки</w:t>
            </w: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Страна </w:t>
            </w:r>
          </w:p>
        </w:tc>
      </w:tr>
      <w:tr w:rsidR="00D44CF8" w:rsidRPr="00D44CF8"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1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cantSplit/>
          <w:trHeight w:val="16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48"/>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Страна</w:t>
            </w:r>
          </w:p>
        </w:tc>
      </w:tr>
      <w:tr w:rsidR="00D44CF8" w:rsidRPr="00D44CF8" w:rsidTr="00A526CF">
        <w:trPr>
          <w:cantSplit/>
          <w:trHeight w:val="174"/>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rsidTr="00A526CF">
        <w:trPr>
          <w:cantSplit/>
          <w:trHeight w:val="286"/>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175"/>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10"/>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trHeight w:val="67"/>
        </w:trPr>
        <w:tc>
          <w:tcPr>
            <w:tcW w:w="6250" w:type="dxa"/>
            <w:tcBorders>
              <w:top w:val="single" w:sz="4" w:space="0" w:color="auto"/>
              <w:left w:val="single" w:sz="4" w:space="0" w:color="auto"/>
              <w:bottom w:val="single" w:sz="4" w:space="0" w:color="auto"/>
              <w:right w:val="nil"/>
            </w:tcBorders>
          </w:tcPr>
          <w:p w:rsidR="00D44CF8" w:rsidRPr="00D44CF8" w:rsidRDefault="00D44CF8" w:rsidP="00D44CF8">
            <w:pPr>
              <w:spacing w:line="216" w:lineRule="auto"/>
              <w:ind w:left="-142" w:firstLine="142"/>
              <w:rPr>
                <w:b/>
                <w:bCs/>
                <w:sz w:val="22"/>
              </w:rPr>
            </w:pPr>
          </w:p>
        </w:tc>
        <w:tc>
          <w:tcPr>
            <w:tcW w:w="3673" w:type="dxa"/>
            <w:tcBorders>
              <w:top w:val="single" w:sz="4" w:space="0" w:color="auto"/>
              <w:left w:val="nil"/>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nil"/>
              <w:right w:val="single" w:sz="4" w:space="0" w:color="auto"/>
            </w:tcBorders>
            <w:hideMark/>
          </w:tcPr>
          <w:p w:rsidR="00D44CF8" w:rsidRPr="00D44CF8" w:rsidRDefault="00D44CF8" w:rsidP="00D74672">
            <w:pPr>
              <w:numPr>
                <w:ilvl w:val="0"/>
                <w:numId w:val="13"/>
              </w:numPr>
              <w:tabs>
                <w:tab w:val="num" w:pos="0"/>
                <w:tab w:val="left" w:pos="540"/>
              </w:tabs>
              <w:spacing w:after="200" w:line="216" w:lineRule="auto"/>
              <w:ind w:left="-142" w:firstLine="142"/>
              <w:jc w:val="both"/>
              <w:rPr>
                <w:b/>
                <w:bCs/>
                <w:sz w:val="22"/>
              </w:rPr>
            </w:pPr>
            <w:r w:rsidRPr="00D44CF8">
              <w:rPr>
                <w:b/>
                <w:sz w:val="22"/>
              </w:rPr>
              <w:t xml:space="preserve">Банковские реквизиты </w:t>
            </w:r>
            <w:r w:rsidRPr="00D44CF8">
              <w:rPr>
                <w:i/>
                <w:sz w:val="22"/>
              </w:rPr>
              <w:t>(может быть несколько)</w:t>
            </w:r>
            <w:r w:rsidRPr="00D44CF8">
              <w:rPr>
                <w:b/>
                <w:sz w:val="22"/>
              </w:rPr>
              <w:t>:</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274"/>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4.1. Наименование обслуживающего банка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4.2. Расчетный счет</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4.3. Корреспондентский счет</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single" w:sz="4" w:space="0" w:color="auto"/>
              <w:right w:val="single" w:sz="4" w:space="0" w:color="auto"/>
            </w:tcBorders>
            <w:hideMark/>
          </w:tcPr>
          <w:p w:rsidR="00D44CF8" w:rsidRPr="00D44CF8" w:rsidRDefault="00D44CF8" w:rsidP="00D44CF8">
            <w:pPr>
              <w:spacing w:line="216" w:lineRule="auto"/>
              <w:ind w:left="-142" w:firstLine="142"/>
              <w:rPr>
                <w:sz w:val="22"/>
              </w:rPr>
            </w:pPr>
            <w:r w:rsidRPr="00D44CF8">
              <w:rPr>
                <w:sz w:val="22"/>
              </w:rPr>
              <w:t>4.4. Код БИК</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811"/>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3"/>
              </w:numPr>
              <w:tabs>
                <w:tab w:val="num" w:pos="1300"/>
              </w:tabs>
              <w:spacing w:after="200" w:line="216" w:lineRule="auto"/>
              <w:ind w:left="5" w:firstLine="0"/>
              <w:jc w:val="both"/>
              <w:rPr>
                <w:b/>
                <w:bCs/>
                <w:sz w:val="22"/>
              </w:rPr>
            </w:pPr>
            <w:r w:rsidRPr="00D44CF8">
              <w:rPr>
                <w:b/>
                <w:sz w:val="22"/>
              </w:rPr>
              <w:t>Сведения о выданных участнику Закупочной процедуры лицензиях и других разрешительных документ</w:t>
            </w:r>
            <w:r w:rsidR="003245A6">
              <w:rPr>
                <w:b/>
                <w:sz w:val="22"/>
              </w:rPr>
              <w:t>ах</w:t>
            </w:r>
            <w:r w:rsidRPr="00D44CF8">
              <w:rPr>
                <w:b/>
                <w:sz w:val="22"/>
              </w:rPr>
              <w:t>, необходимых для выполнения обязательств по договору</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298"/>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3"/>
              </w:numPr>
              <w:tabs>
                <w:tab w:val="num" w:pos="1300"/>
              </w:tabs>
              <w:spacing w:after="200" w:line="216" w:lineRule="auto"/>
              <w:ind w:left="-142" w:firstLine="142"/>
              <w:jc w:val="both"/>
              <w:rPr>
                <w:b/>
                <w:bCs/>
                <w:sz w:val="22"/>
              </w:rPr>
            </w:pPr>
            <w:r w:rsidRPr="00D44CF8">
              <w:rPr>
                <w:b/>
                <w:bCs/>
                <w:sz w:val="22"/>
              </w:rPr>
              <w:t>ФИО руководителя</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3"/>
              </w:numPr>
              <w:tabs>
                <w:tab w:val="num" w:pos="1300"/>
              </w:tabs>
              <w:spacing w:after="200" w:line="216" w:lineRule="auto"/>
              <w:ind w:left="-142" w:firstLine="142"/>
              <w:jc w:val="both"/>
              <w:rPr>
                <w:b/>
                <w:bCs/>
                <w:sz w:val="22"/>
              </w:rPr>
            </w:pPr>
            <w:r w:rsidRPr="00D44CF8">
              <w:rPr>
                <w:b/>
                <w:bCs/>
                <w:sz w:val="22"/>
              </w:rPr>
              <w:t>ФИО главного бухгалтера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3"/>
              </w:numPr>
              <w:tabs>
                <w:tab w:val="num" w:pos="1300"/>
              </w:tabs>
              <w:spacing w:after="200" w:line="216" w:lineRule="auto"/>
              <w:ind w:left="-142" w:firstLine="142"/>
              <w:jc w:val="both"/>
              <w:rPr>
                <w:b/>
                <w:bCs/>
                <w:sz w:val="22"/>
              </w:rPr>
            </w:pPr>
            <w:r w:rsidRPr="00D44CF8">
              <w:rPr>
                <w:b/>
                <w:bCs/>
                <w:sz w:val="22"/>
              </w:rPr>
              <w:t>Контактные телефоны, факс, е-</w:t>
            </w:r>
            <w:r w:rsidRPr="00D44CF8">
              <w:rPr>
                <w:b/>
                <w:bCs/>
                <w:sz w:val="22"/>
                <w:lang w:val="en-US"/>
              </w:rPr>
              <w:t>mail</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bl>
    <w:p w:rsidR="00D44CF8" w:rsidRPr="003933BA" w:rsidRDefault="00D44CF8" w:rsidP="00D44CF8">
      <w:pPr>
        <w:ind w:left="-142" w:firstLine="142"/>
        <w:rPr>
          <w:sz w:val="16"/>
          <w:szCs w:val="20"/>
        </w:rPr>
      </w:pPr>
    </w:p>
    <w:p w:rsidR="00D44CF8" w:rsidRPr="00D44CF8" w:rsidRDefault="00D44CF8" w:rsidP="00D44CF8">
      <w:pPr>
        <w:ind w:left="-142" w:firstLine="142"/>
        <w:rPr>
          <w:sz w:val="20"/>
        </w:rPr>
      </w:pPr>
      <w:r w:rsidRPr="00D44CF8">
        <w:rPr>
          <w:sz w:val="20"/>
        </w:rPr>
        <w:t>___________________________________________</w:t>
      </w:r>
    </w:p>
    <w:p w:rsidR="00D44CF8" w:rsidRPr="00D44CF8" w:rsidRDefault="00D44CF8" w:rsidP="00D44CF8">
      <w:pPr>
        <w:ind w:left="-142" w:firstLine="142"/>
        <w:rPr>
          <w:sz w:val="20"/>
          <w:vertAlign w:val="subscript"/>
        </w:rPr>
      </w:pPr>
      <w:r w:rsidRPr="00D44CF8">
        <w:rPr>
          <w:sz w:val="20"/>
          <w:vertAlign w:val="subscript"/>
        </w:rPr>
        <w:t xml:space="preserve">                                                           (подпись, М.П.)</w:t>
      </w:r>
    </w:p>
    <w:p w:rsidR="00D44CF8" w:rsidRPr="00D44CF8" w:rsidRDefault="00D44CF8" w:rsidP="00D44CF8">
      <w:pPr>
        <w:ind w:left="-142" w:firstLine="142"/>
        <w:rPr>
          <w:sz w:val="20"/>
        </w:rPr>
      </w:pPr>
      <w:r w:rsidRPr="00D44CF8">
        <w:rPr>
          <w:sz w:val="20"/>
        </w:rPr>
        <w:t>___________________________________________</w:t>
      </w:r>
    </w:p>
    <w:p w:rsidR="00D44CF8" w:rsidRPr="00D44CF8" w:rsidRDefault="00D44CF8" w:rsidP="00D44CF8">
      <w:pPr>
        <w:ind w:left="-142" w:firstLine="142"/>
        <w:rPr>
          <w:sz w:val="20"/>
          <w:vertAlign w:val="subscript"/>
        </w:rPr>
      </w:pPr>
      <w:r w:rsidRPr="00D44CF8">
        <w:rPr>
          <w:sz w:val="20"/>
          <w:vertAlign w:val="subscript"/>
        </w:rPr>
        <w:t xml:space="preserve">                            (фамилия, имя, отчество подписавшего, должность)</w:t>
      </w:r>
    </w:p>
    <w:p w:rsidR="00D44CF8" w:rsidRPr="003933BA" w:rsidRDefault="00D44CF8" w:rsidP="00D44CF8">
      <w:pPr>
        <w:rPr>
          <w:sz w:val="10"/>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jc w:val="both"/>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rsidR="003245A6" w:rsidRPr="00D44CF8" w:rsidRDefault="003245A6" w:rsidP="003245A6">
      <w:pPr>
        <w:jc w:val="both"/>
        <w:rPr>
          <w:b/>
          <w:szCs w:val="20"/>
        </w:rPr>
      </w:pPr>
      <w:r w:rsidRPr="00D44CF8">
        <w:rPr>
          <w:szCs w:val="20"/>
        </w:rPr>
        <w:br w:type="page"/>
      </w:r>
    </w:p>
    <w:p w:rsidR="00D44CF8" w:rsidRPr="00D44CF8" w:rsidRDefault="00D44CF8" w:rsidP="00D44CF8">
      <w:pPr>
        <w:rPr>
          <w:b/>
        </w:rPr>
      </w:pPr>
      <w:bookmarkStart w:id="93" w:name="_ФОРМА_3._ОПИСЬ"/>
      <w:bookmarkEnd w:id="93"/>
      <w:r w:rsidRPr="00D44CF8">
        <w:rPr>
          <w:b/>
        </w:rPr>
        <w:t xml:space="preserve">ФОРМА 3. </w:t>
      </w:r>
    </w:p>
    <w:p w:rsidR="00D44CF8" w:rsidRPr="00D44CF8" w:rsidRDefault="00D44CF8" w:rsidP="00D44CF8">
      <w:pPr>
        <w:rPr>
          <w:sz w:val="20"/>
          <w:szCs w:val="20"/>
        </w:rPr>
      </w:pPr>
      <w:r w:rsidRPr="00D44CF8">
        <w:rPr>
          <w:sz w:val="20"/>
          <w:szCs w:val="20"/>
        </w:rPr>
        <w:t>Опись</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autoSpaceDE w:val="0"/>
        <w:autoSpaceDN w:val="0"/>
        <w:adjustRightInd w:val="0"/>
        <w:spacing w:line="200" w:lineRule="exact"/>
        <w:ind w:left="-142"/>
        <w:rPr>
          <w:sz w:val="28"/>
          <w:szCs w:val="28"/>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i/>
          <w:color w:val="A6A6A6"/>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ind w:left="-142"/>
        <w:jc w:val="center"/>
        <w:rPr>
          <w:b/>
        </w:rPr>
      </w:pPr>
      <w:r w:rsidRPr="00D44CF8">
        <w:rPr>
          <w:b/>
        </w:rPr>
        <w:t>ОПИСЬ ДОКУМЕНТОВ, СОСТАВЛЯЮЩИХ ЗАЯВКУ УЧАСТНИКА ЗАКУПКИ</w:t>
      </w:r>
    </w:p>
    <w:p w:rsidR="00D44CF8" w:rsidRPr="00D44CF8" w:rsidRDefault="00D44CF8" w:rsidP="00D44CF8">
      <w:pPr>
        <w:ind w:left="-142"/>
        <w:jc w:val="center"/>
        <w:rPr>
          <w:b/>
        </w:rPr>
      </w:pPr>
    </w:p>
    <w:p w:rsidR="00D44CF8" w:rsidRPr="00D44CF8" w:rsidRDefault="00D44CF8" w:rsidP="00D44CF8">
      <w:pPr>
        <w:ind w:left="-142"/>
        <w:jc w:val="center"/>
        <w:rPr>
          <w:b/>
        </w:rPr>
      </w:pPr>
      <w:r w:rsidRPr="00D44CF8">
        <w:rPr>
          <w:b/>
        </w:rPr>
        <w:t>__________ ТОМА ЗАЯВКИ</w:t>
      </w:r>
    </w:p>
    <w:p w:rsidR="00D44CF8" w:rsidRPr="00D44CF8" w:rsidRDefault="00D44CF8" w:rsidP="00D44CF8">
      <w:pPr>
        <w:ind w:left="-142"/>
        <w:rPr>
          <w:sz w:val="20"/>
          <w:szCs w:val="20"/>
        </w:rPr>
      </w:pPr>
    </w:p>
    <w:tbl>
      <w:tblPr>
        <w:tblW w:w="9930" w:type="dxa"/>
        <w:jc w:val="center"/>
        <w:tblLayout w:type="fixed"/>
        <w:tblCellMar>
          <w:left w:w="0" w:type="dxa"/>
          <w:right w:w="0" w:type="dxa"/>
        </w:tblCellMar>
        <w:tblLook w:val="04A0" w:firstRow="1" w:lastRow="0" w:firstColumn="1" w:lastColumn="0" w:noHBand="0" w:noVBand="1"/>
      </w:tblPr>
      <w:tblGrid>
        <w:gridCol w:w="562"/>
        <w:gridCol w:w="3547"/>
        <w:gridCol w:w="1135"/>
        <w:gridCol w:w="1560"/>
        <w:gridCol w:w="1561"/>
        <w:gridCol w:w="1565"/>
      </w:tblGrid>
      <w:tr w:rsidR="00D44CF8" w:rsidRPr="00D44CF8" w:rsidTr="00A526CF">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w:t>
            </w:r>
          </w:p>
          <w:p w:rsidR="00D44CF8" w:rsidRPr="00D44CF8" w:rsidRDefault="00D44CF8" w:rsidP="00D44CF8">
            <w:pPr>
              <w:ind w:left="113"/>
              <w:jc w:val="center"/>
              <w:rPr>
                <w:sz w:val="20"/>
                <w:szCs w:val="20"/>
              </w:rPr>
            </w:pPr>
            <w:r w:rsidRPr="00D44CF8">
              <w:rPr>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Кол-во</w:t>
            </w:r>
          </w:p>
          <w:p w:rsidR="00D44CF8" w:rsidRPr="00D44CF8" w:rsidRDefault="00D44CF8" w:rsidP="00D44CF8">
            <w:pPr>
              <w:ind w:left="113"/>
              <w:jc w:val="center"/>
              <w:rPr>
                <w:sz w:val="20"/>
                <w:szCs w:val="20"/>
              </w:rPr>
            </w:pPr>
            <w:r w:rsidRPr="00D44CF8">
              <w:rPr>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Номер</w:t>
            </w:r>
          </w:p>
          <w:p w:rsidR="00D44CF8" w:rsidRPr="00D44CF8" w:rsidRDefault="00D44CF8" w:rsidP="00D44CF8">
            <w:pPr>
              <w:ind w:left="113"/>
              <w:jc w:val="center"/>
              <w:rPr>
                <w:sz w:val="20"/>
                <w:szCs w:val="20"/>
              </w:rPr>
            </w:pPr>
            <w:r w:rsidRPr="00D44CF8">
              <w:rPr>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Вид документа</w:t>
            </w:r>
          </w:p>
        </w:tc>
      </w:tr>
      <w:tr w:rsidR="00D44CF8" w:rsidRPr="00D44CF8" w:rsidTr="00A526CF">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копия</w:t>
            </w:r>
          </w:p>
        </w:tc>
      </w:tr>
      <w:tr w:rsidR="00D44CF8" w:rsidRPr="00D44CF8" w:rsidTr="00A526CF">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rsidR="00D44CF8" w:rsidRPr="00D44CF8" w:rsidRDefault="00D44CF8" w:rsidP="00D44CF8">
            <w:pPr>
              <w:ind w:left="113"/>
              <w:rPr>
                <w:sz w:val="20"/>
                <w:szCs w:val="20"/>
              </w:rPr>
            </w:pPr>
            <w:r w:rsidRPr="00D44CF8">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r>
    </w:tbl>
    <w:p w:rsidR="00D44CF8" w:rsidRPr="00D44CF8" w:rsidRDefault="00D44CF8" w:rsidP="00D44CF8">
      <w:pPr>
        <w:autoSpaceDE w:val="0"/>
        <w:autoSpaceDN w:val="0"/>
        <w:adjustRightInd w:val="0"/>
        <w:spacing w:before="3" w:line="140" w:lineRule="exact"/>
        <w:rPr>
          <w:szCs w:val="28"/>
        </w:rPr>
      </w:pPr>
    </w:p>
    <w:p w:rsidR="00D44CF8" w:rsidRPr="00D44CF8" w:rsidRDefault="00D44CF8" w:rsidP="00D44CF8">
      <w:pPr>
        <w:autoSpaceDE w:val="0"/>
        <w:autoSpaceDN w:val="0"/>
        <w:adjustRightInd w:val="0"/>
        <w:spacing w:before="29"/>
        <w:ind w:right="-65"/>
        <w:rPr>
          <w:szCs w:val="28"/>
        </w:rPr>
      </w:pPr>
    </w:p>
    <w:p w:rsidR="00D44CF8" w:rsidRPr="00D44CF8" w:rsidRDefault="00D44CF8" w:rsidP="00D44CF8">
      <w:pPr>
        <w:autoSpaceDE w:val="0"/>
        <w:autoSpaceDN w:val="0"/>
        <w:adjustRightInd w:val="0"/>
        <w:spacing w:before="29"/>
        <w:ind w:right="-65"/>
        <w:rPr>
          <w:szCs w:val="28"/>
        </w:rPr>
      </w:pP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szCs w:val="22"/>
        </w:rPr>
      </w:pPr>
    </w:p>
    <w:p w:rsidR="00D44CF8" w:rsidRPr="00D44CF8" w:rsidRDefault="00D44CF8" w:rsidP="00D44CF8">
      <w:pPr>
        <w:rPr>
          <w:sz w:val="20"/>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2"/>
        </w:rPr>
      </w:pPr>
    </w:p>
    <w:p w:rsidR="00D44CF8" w:rsidRPr="00D44CF8" w:rsidRDefault="00D44CF8" w:rsidP="00D44CF8">
      <w:pPr>
        <w:jc w:val="both"/>
        <w:rPr>
          <w:sz w:val="20"/>
          <w:szCs w:val="22"/>
        </w:rPr>
      </w:pPr>
      <w:r w:rsidRPr="00D44CF8">
        <w:rPr>
          <w:sz w:val="20"/>
          <w:szCs w:val="22"/>
        </w:rPr>
        <w:t>Инструкция по заполнению:</w:t>
      </w:r>
    </w:p>
    <w:p w:rsidR="00D44CF8" w:rsidRPr="00D44CF8" w:rsidRDefault="00D44CF8" w:rsidP="00D44CF8">
      <w:pPr>
        <w:jc w:val="both"/>
        <w:rPr>
          <w:sz w:val="20"/>
          <w:szCs w:val="22"/>
        </w:rPr>
      </w:pPr>
      <w:r w:rsidRPr="00D44CF8">
        <w:rPr>
          <w:sz w:val="20"/>
          <w:szCs w:val="22"/>
        </w:rPr>
        <w:t>1. Заявка (каждый ее том, если Заявка предоставляется частями) должна содержать опись входящих в ее состав документов.</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2"/>
        </w:rPr>
      </w:pPr>
      <w:r w:rsidRPr="00D44CF8">
        <w:rPr>
          <w:sz w:val="20"/>
          <w:szCs w:val="22"/>
        </w:rPr>
        <w:t>3. Форма должна быть подписана и скреплена оттиском печати (при наличии).</w:t>
      </w:r>
    </w:p>
    <w:p w:rsidR="00D44CF8" w:rsidRPr="00D44CF8" w:rsidRDefault="00D44CF8" w:rsidP="00D44CF8">
      <w:pPr>
        <w:rPr>
          <w:sz w:val="20"/>
          <w:szCs w:val="22"/>
        </w:rPr>
      </w:pPr>
    </w:p>
    <w:p w:rsidR="00D44CF8" w:rsidRPr="00D44CF8" w:rsidRDefault="00D44CF8" w:rsidP="00D44CF8">
      <w:pPr>
        <w:rPr>
          <w:sz w:val="22"/>
          <w:szCs w:val="22"/>
        </w:rPr>
      </w:pPr>
      <w:r w:rsidRPr="00D44CF8">
        <w:rPr>
          <w:sz w:val="22"/>
          <w:szCs w:val="22"/>
        </w:rPr>
        <w:br w:type="page"/>
      </w:r>
    </w:p>
    <w:p w:rsidR="00D44CF8" w:rsidRPr="00D44CF8" w:rsidRDefault="00D44CF8" w:rsidP="00D44CF8">
      <w:pPr>
        <w:rPr>
          <w:b/>
          <w:szCs w:val="20"/>
        </w:rPr>
        <w:sectPr w:rsidR="00D44CF8" w:rsidRPr="00D44CF8">
          <w:footerReference w:type="default" r:id="rId16"/>
          <w:pgSz w:w="11907" w:h="16840"/>
          <w:pgMar w:top="851" w:right="851" w:bottom="851" w:left="1276" w:header="720" w:footer="403" w:gutter="0"/>
          <w:cols w:space="720"/>
        </w:sectPr>
      </w:pPr>
    </w:p>
    <w:p w:rsidR="00D44CF8" w:rsidRPr="00D44CF8" w:rsidRDefault="00D44CF8" w:rsidP="00D44CF8">
      <w:pPr>
        <w:ind w:left="-142"/>
        <w:rPr>
          <w:b/>
        </w:rPr>
      </w:pPr>
      <w:r w:rsidRPr="00D44CF8">
        <w:rPr>
          <w:b/>
        </w:rPr>
        <w:t xml:space="preserve">ФОРМА 4. </w:t>
      </w:r>
    </w:p>
    <w:p w:rsidR="00D44CF8" w:rsidRPr="00D44CF8" w:rsidRDefault="00D44CF8" w:rsidP="00D44CF8">
      <w:pPr>
        <w:ind w:left="-142"/>
        <w:rPr>
          <w:sz w:val="20"/>
          <w:szCs w:val="20"/>
        </w:rPr>
      </w:pPr>
      <w:r w:rsidRPr="00D44CF8">
        <w:rPr>
          <w:sz w:val="20"/>
          <w:szCs w:val="20"/>
        </w:rPr>
        <w:t>Сведения об опыте осуществления поставок, выполнения работ или оказания услуг, соответствующих предмету закупки</w:t>
      </w:r>
    </w:p>
    <w:p w:rsidR="00D44CF8" w:rsidRPr="00D44CF8" w:rsidRDefault="00D44CF8" w:rsidP="00D44CF8">
      <w:pPr>
        <w:ind w:left="-142"/>
        <w:rPr>
          <w:sz w:val="20"/>
          <w:szCs w:val="20"/>
        </w:rPr>
      </w:pP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ind w:left="-142"/>
        <w:jc w:val="center"/>
        <w:rPr>
          <w:b/>
          <w:szCs w:val="20"/>
        </w:rPr>
      </w:pPr>
      <w:r w:rsidRPr="00D44CF8">
        <w:rPr>
          <w:b/>
          <w:szCs w:val="20"/>
        </w:rPr>
        <w:t>СВЕДЕНИЯ ОБ ОПЫТЕ ОСУЩЕСТВЛЕНИЯ ПОСТАВОК, ВЫПОЛНЕНИЯ РАБОТ ИЛИ ОКАЗАНИЯ УСЛУГ, СООТВЕТСТВУЮЩИХ ПРЕДМЕТУ ЗАКУПКИ</w:t>
      </w:r>
    </w:p>
    <w:p w:rsidR="00D44CF8" w:rsidRPr="00D44CF8" w:rsidRDefault="00D44CF8" w:rsidP="00D44CF8">
      <w:pPr>
        <w:ind w:left="-142"/>
        <w:jc w:val="center"/>
        <w:rPr>
          <w:b/>
          <w:sz w:val="20"/>
          <w:szCs w:val="20"/>
        </w:rPr>
      </w:pPr>
    </w:p>
    <w:tbl>
      <w:tblPr>
        <w:tblW w:w="15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Наименование заказчика,</w:t>
            </w:r>
          </w:p>
          <w:p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Примечание:</w:t>
            </w:r>
          </w:p>
          <w:p w:rsidR="00D44CF8" w:rsidRPr="00D44CF8" w:rsidRDefault="00D44CF8" w:rsidP="00D44CF8">
            <w:pPr>
              <w:keepNext/>
              <w:keepLines/>
              <w:jc w:val="center"/>
              <w:rPr>
                <w:sz w:val="20"/>
                <w:szCs w:val="20"/>
              </w:rPr>
            </w:pPr>
            <w:r w:rsidRPr="00D44CF8">
              <w:rPr>
                <w:sz w:val="20"/>
                <w:szCs w:val="20"/>
              </w:rPr>
              <w:t>наличие прилагаемых отзывов от заказчика (есть/нет)</w:t>
            </w: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опыта осуществления поставок, выполнения работ или оказания услуг, соответствующих предмету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sz w:val="20"/>
                <w:szCs w:val="20"/>
              </w:rPr>
            </w:pPr>
            <w:r w:rsidRPr="00D44CF8">
              <w:rPr>
                <w:b/>
                <w:i/>
                <w:sz w:val="20"/>
                <w:szCs w:val="20"/>
              </w:rPr>
              <w:t>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center"/>
              <w:rPr>
                <w:sz w:val="20"/>
                <w:szCs w:val="20"/>
              </w:rPr>
            </w:pPr>
            <w:r w:rsidRPr="003245A6">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bl>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3245A6">
        <w:t>унктами</w:t>
      </w:r>
      <w:r w:rsidR="005667F9">
        <w:t xml:space="preserve"> 3.4, 3.13</w:t>
      </w:r>
      <w:r w:rsidRPr="00D44CF8">
        <w:t xml:space="preserve"> раздела III ИНФОРМАЦИОННАЯ КАРТА ЗАКУПКИ Закупочной документации</w:t>
      </w:r>
    </w:p>
    <w:p w:rsidR="00D44CF8" w:rsidRPr="00D44CF8" w:rsidRDefault="00D44CF8" w:rsidP="00D44CF8">
      <w:pPr>
        <w:jc w:val="both"/>
      </w:pPr>
      <w:r w:rsidRPr="003245A6">
        <w:t>**информация указывается в случае</w:t>
      </w:r>
      <w:r w:rsidR="001B1D80">
        <w:t>, если</w:t>
      </w:r>
      <w:r w:rsidRPr="003245A6">
        <w:t xml:space="preserve"> </w:t>
      </w:r>
      <w:r w:rsidR="001B1D80" w:rsidRPr="003245A6">
        <w:t xml:space="preserve">Участником закупки </w:t>
      </w:r>
      <w:r w:rsidRPr="003245A6">
        <w:t xml:space="preserve">по любому из установленных в Закупочной документации показателей ценового критерия оценки Заявок </w:t>
      </w:r>
      <w:r w:rsidR="001B1D80">
        <w:t>предложено</w:t>
      </w:r>
      <w:r w:rsidR="001B1D80" w:rsidRPr="003245A6">
        <w:t xml:space="preserve"> снижени</w:t>
      </w:r>
      <w:r w:rsidR="001B1D80">
        <w:t>е</w:t>
      </w:r>
      <w:r w:rsidR="001B1D80" w:rsidRPr="003245A6">
        <w:t xml:space="preserve"> </w:t>
      </w:r>
      <w:r w:rsidRPr="003245A6">
        <w:t xml:space="preserve">на двадцать пять и более процентов от </w:t>
      </w:r>
      <w:r w:rsidR="001B1D80" w:rsidRPr="003245A6">
        <w:t>начальн</w:t>
      </w:r>
      <w:r w:rsidR="00D61578">
        <w:t>ого</w:t>
      </w:r>
      <w:r w:rsidR="001B1D80" w:rsidRPr="003245A6">
        <w:t xml:space="preserve"> значени</w:t>
      </w:r>
      <w:r w:rsidR="00D61578">
        <w:t>я</w:t>
      </w:r>
      <w:r w:rsidR="001B1D80" w:rsidRPr="003245A6">
        <w:t xml:space="preserve"> </w:t>
      </w:r>
      <w:r w:rsidR="001B1D80">
        <w:t>так</w:t>
      </w:r>
      <w:r w:rsidR="00D61578">
        <w:t>ого</w:t>
      </w:r>
      <w:r w:rsidR="001B1D80">
        <w:t xml:space="preserve"> показател</w:t>
      </w:r>
      <w:r w:rsidR="00D61578">
        <w:t>я</w:t>
      </w:r>
      <w:r w:rsidR="001B1D80">
        <w:t xml:space="preserve">, </w:t>
      </w:r>
      <w:r w:rsidRPr="003245A6">
        <w:t>установленн</w:t>
      </w:r>
      <w:r w:rsidR="00D61578">
        <w:t>ого</w:t>
      </w:r>
      <w:r w:rsidRPr="003245A6">
        <w:t xml:space="preserve"> в</w:t>
      </w:r>
      <w:r w:rsidR="00D61578">
        <w:t xml:space="preserve"> </w:t>
      </w:r>
      <w:r w:rsidRPr="003245A6">
        <w:t>Закупочной документации.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r w:rsidR="009C3791">
        <w:t xml:space="preserve"> </w:t>
      </w:r>
      <w:r w:rsidR="009C3791" w:rsidRPr="009C3791">
        <w:t>Отсутствие такой информации</w:t>
      </w:r>
      <w:r w:rsidR="005667F9">
        <w:t xml:space="preserve"> влечет за собой отклонение Заявки соответствующего Участника закупки.</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rsidR="00D44CF8" w:rsidRPr="00D44CF8" w:rsidRDefault="00D44CF8" w:rsidP="00D44CF8">
      <w:pPr>
        <w:rPr>
          <w:sz w:val="20"/>
          <w:szCs w:val="20"/>
        </w:rPr>
      </w:pPr>
      <w:r w:rsidRPr="00D44CF8">
        <w:rPr>
          <w:sz w:val="20"/>
          <w:szCs w:val="20"/>
        </w:rPr>
        <w:t xml:space="preserve">4. Форма должна быть подписана и скреплена оттиском печати (при наличии). </w:t>
      </w:r>
    </w:p>
    <w:p w:rsidR="00D44CF8" w:rsidRPr="00D44CF8" w:rsidRDefault="00D44CF8" w:rsidP="00D44CF8">
      <w:pPr>
        <w:rPr>
          <w:sz w:val="20"/>
          <w:szCs w:val="20"/>
        </w:rPr>
        <w:sectPr w:rsidR="00D44CF8" w:rsidRPr="00D44CF8">
          <w:pgSz w:w="16840" w:h="11907" w:orient="landscape"/>
          <w:pgMar w:top="851" w:right="851" w:bottom="1276" w:left="851" w:header="720" w:footer="403" w:gutter="0"/>
          <w:cols w:space="720"/>
        </w:sectPr>
      </w:pPr>
    </w:p>
    <w:p w:rsidR="00D44CF8" w:rsidRPr="00D44CF8" w:rsidRDefault="00D44CF8" w:rsidP="00D44CF8">
      <w:pPr>
        <w:ind w:left="-142"/>
        <w:rPr>
          <w:b/>
        </w:rPr>
      </w:pPr>
      <w:r w:rsidRPr="00D44CF8">
        <w:rPr>
          <w:b/>
        </w:rPr>
        <w:t>ФОРМА 5.</w:t>
      </w:r>
    </w:p>
    <w:p w:rsidR="00D44CF8" w:rsidRPr="00D44CF8" w:rsidRDefault="00D44CF8" w:rsidP="00D44CF8">
      <w:pPr>
        <w:ind w:left="-142"/>
        <w:rPr>
          <w:sz w:val="20"/>
          <w:szCs w:val="20"/>
        </w:rPr>
      </w:pPr>
      <w:r w:rsidRPr="00D44CF8">
        <w:rPr>
          <w:sz w:val="20"/>
          <w:szCs w:val="20"/>
        </w:rPr>
        <w:t>Сведения о трудовых ресурсах</w:t>
      </w:r>
    </w:p>
    <w:p w:rsidR="00D44CF8" w:rsidRPr="00E91AC1" w:rsidRDefault="00D44CF8" w:rsidP="00D44CF8">
      <w:pPr>
        <w:ind w:left="-142"/>
        <w:rPr>
          <w:sz w:val="2"/>
          <w:szCs w:val="20"/>
        </w:rPr>
      </w:pP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E91AC1" w:rsidRDefault="00D44CF8" w:rsidP="00D44CF8">
      <w:pPr>
        <w:ind w:left="-142"/>
        <w:rPr>
          <w:sz w:val="1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E91AC1" w:rsidRDefault="00D44CF8" w:rsidP="00D44CF8">
      <w:pPr>
        <w:jc w:val="center"/>
        <w:rPr>
          <w:b/>
          <w:sz w:val="20"/>
        </w:rPr>
      </w:pPr>
    </w:p>
    <w:p w:rsidR="00D44CF8" w:rsidRPr="00D44CF8" w:rsidRDefault="00D44CF8" w:rsidP="00D44CF8">
      <w:pPr>
        <w:ind w:left="-142"/>
        <w:jc w:val="center"/>
        <w:rPr>
          <w:b/>
        </w:rPr>
      </w:pPr>
      <w:r w:rsidRPr="00D44CF8">
        <w:rPr>
          <w:b/>
          <w:szCs w:val="20"/>
        </w:rPr>
        <w:t>СВЕДЕНИЯ О ТРУДОВЫХ РЕСУРСАХ*</w:t>
      </w:r>
    </w:p>
    <w:p w:rsidR="00D44CF8" w:rsidRPr="00E91AC1" w:rsidRDefault="00D44CF8" w:rsidP="00D44CF8">
      <w:pPr>
        <w:jc w:val="center"/>
        <w:rPr>
          <w:b/>
          <w:sz w:val="22"/>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885"/>
        <w:gridCol w:w="1426"/>
        <w:gridCol w:w="2442"/>
        <w:gridCol w:w="1230"/>
        <w:gridCol w:w="1692"/>
        <w:gridCol w:w="1948"/>
      </w:tblGrid>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 п/п</w:t>
            </w:r>
          </w:p>
        </w:tc>
        <w:tc>
          <w:tcPr>
            <w:tcW w:w="741"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87"/>
              <w:jc w:val="center"/>
              <w:rPr>
                <w:sz w:val="20"/>
                <w:szCs w:val="20"/>
              </w:rPr>
            </w:pPr>
            <w:r w:rsidRPr="00D44CF8">
              <w:rPr>
                <w:sz w:val="20"/>
                <w:szCs w:val="20"/>
              </w:rPr>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108" w:right="-159"/>
              <w:jc w:val="center"/>
              <w:rPr>
                <w:sz w:val="20"/>
                <w:szCs w:val="20"/>
              </w:rPr>
            </w:pPr>
            <w:r w:rsidRPr="00D44CF8">
              <w:rPr>
                <w:sz w:val="20"/>
                <w:szCs w:val="20"/>
              </w:rPr>
              <w:t>Должность</w:t>
            </w:r>
          </w:p>
        </w:tc>
        <w:tc>
          <w:tcPr>
            <w:tcW w:w="87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Стаж работы в данной или аналогичной должности, лет</w:t>
            </w:r>
          </w:p>
        </w:tc>
        <w:tc>
          <w:tcPr>
            <w:tcW w:w="1012"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Опыт осуществления поставок, выполнения работ или оказания услуг, соответствующих предмету Закупки</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jc w:val="center"/>
              <w:rPr>
                <w:sz w:val="20"/>
                <w:szCs w:val="20"/>
              </w:rPr>
            </w:pPr>
            <w:r w:rsidRPr="00D44CF8">
              <w:rPr>
                <w:b/>
                <w:i/>
                <w:sz w:val="20"/>
                <w:szCs w:val="20"/>
              </w:rPr>
              <w:t>Информация о соответствии Участника закупки требованию о наличии у Участника закупки трудовых ресурсов</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Специалисты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1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1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jc w:val="center"/>
              <w:rPr>
                <w:sz w:val="20"/>
                <w:szCs w:val="20"/>
              </w:rPr>
            </w:pPr>
            <w:r w:rsidRPr="00D44CF8">
              <w:rPr>
                <w:b/>
                <w:i/>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jc w:val="both"/>
              <w:rPr>
                <w:sz w:val="20"/>
                <w:szCs w:val="20"/>
              </w:rPr>
            </w:pPr>
            <w:r w:rsidRPr="00D44CF8">
              <w:rPr>
                <w:sz w:val="20"/>
                <w:szCs w:val="20"/>
              </w:rPr>
              <w:t>1.</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jc w:val="both"/>
              <w:rPr>
                <w:sz w:val="20"/>
                <w:szCs w:val="20"/>
              </w:rPr>
            </w:pPr>
            <w:r w:rsidRPr="00D44CF8">
              <w:rPr>
                <w:sz w:val="20"/>
                <w:szCs w:val="20"/>
              </w:rPr>
              <w:t>2.</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Специалисты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A2094C">
            <w:pPr>
              <w:numPr>
                <w:ilvl w:val="0"/>
                <w:numId w:val="3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A2094C">
            <w:pPr>
              <w:numPr>
                <w:ilvl w:val="0"/>
                <w:numId w:val="3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bl>
    <w:p w:rsidR="00D44CF8" w:rsidRPr="00E91AC1" w:rsidRDefault="00D44CF8" w:rsidP="00D44CF8">
      <w:pPr>
        <w:jc w:val="both"/>
        <w:rPr>
          <w:sz w:val="16"/>
        </w:rPr>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Pr="00D44CF8">
        <w:t xml:space="preserve"> 3.4, 3.1</w:t>
      </w:r>
      <w:r w:rsidR="005667F9">
        <w:t>3</w:t>
      </w:r>
      <w:r w:rsidRPr="00D44CF8">
        <w:t xml:space="preserve"> раздела III ИНФОРМАЦИОННАЯ КАРТА ЗАКУПКИ Закупочной документации.</w:t>
      </w:r>
    </w:p>
    <w:p w:rsidR="00D44CF8" w:rsidRPr="00E91AC1" w:rsidRDefault="00D44CF8" w:rsidP="00D44CF8">
      <w:pPr>
        <w:tabs>
          <w:tab w:val="num" w:pos="1134"/>
        </w:tabs>
        <w:spacing w:after="120"/>
        <w:ind w:left="972"/>
        <w:contextualSpacing/>
        <w:jc w:val="both"/>
        <w:rPr>
          <w:b/>
          <w:sz w:val="6"/>
          <w:szCs w:val="20"/>
        </w:rPr>
      </w:pP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rPr>
        <w:t>___________________________________________</w:t>
      </w:r>
      <w:r w:rsidRPr="00D44CF8">
        <w:rPr>
          <w:sz w:val="20"/>
          <w:vertAlign w:val="subscript"/>
        </w:rPr>
        <w:t>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E91AC1" w:rsidRDefault="00D44CF8" w:rsidP="00D44CF8">
      <w:pPr>
        <w:rPr>
          <w:sz w:val="14"/>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E91AC1" w:rsidRDefault="00D44CF8" w:rsidP="00D44CF8">
      <w:pPr>
        <w:rPr>
          <w:sz w:val="6"/>
          <w:szCs w:val="22"/>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 xml:space="preserve">3. В данной форме приводятся сведения о специалистах, которые будут привлечены к исполнению Договора.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2"/>
          <w:szCs w:val="22"/>
        </w:rPr>
      </w:pPr>
      <w:r w:rsidRPr="00D44CF8">
        <w:rPr>
          <w:sz w:val="22"/>
          <w:szCs w:val="22"/>
        </w:rPr>
        <w:br w:type="page"/>
      </w:r>
    </w:p>
    <w:p w:rsidR="00D44CF8" w:rsidRPr="00D44CF8" w:rsidRDefault="00D44CF8" w:rsidP="00D44CF8">
      <w:pPr>
        <w:suppressAutoHyphens/>
        <w:ind w:left="-284"/>
        <w:rPr>
          <w:b/>
          <w:szCs w:val="20"/>
        </w:rPr>
      </w:pPr>
      <w:r w:rsidRPr="00D44CF8">
        <w:rPr>
          <w:b/>
          <w:szCs w:val="20"/>
        </w:rPr>
        <w:t>ФОРМА 6.</w:t>
      </w:r>
    </w:p>
    <w:p w:rsidR="00D44CF8" w:rsidRPr="00D44CF8" w:rsidRDefault="00D44CF8" w:rsidP="00D44CF8">
      <w:pPr>
        <w:suppressAutoHyphens/>
        <w:ind w:left="-284"/>
        <w:jc w:val="both"/>
        <w:rPr>
          <w:sz w:val="20"/>
          <w:szCs w:val="20"/>
        </w:rPr>
      </w:pPr>
      <w:r w:rsidRPr="00D44CF8">
        <w:rPr>
          <w:sz w:val="20"/>
          <w:szCs w:val="20"/>
        </w:rPr>
        <w:t>Сведения о производственных мощ</w:t>
      </w:r>
      <w:r w:rsidR="000F37CE">
        <w:rPr>
          <w:sz w:val="20"/>
          <w:szCs w:val="20"/>
        </w:rPr>
        <w:t>ностях, оборудовании</w:t>
      </w:r>
      <w:r w:rsidRPr="00D44CF8">
        <w:rPr>
          <w:sz w:val="20"/>
          <w:szCs w:val="20"/>
        </w:rPr>
        <w:t>, материальных средствах, а также иных возможностях, необходимых для исполнения договора</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suppressAutoHyphens/>
        <w:jc w:val="center"/>
        <w:rPr>
          <w:szCs w:val="20"/>
        </w:rPr>
      </w:pPr>
    </w:p>
    <w:p w:rsidR="00D44CF8" w:rsidRPr="00D44CF8" w:rsidRDefault="00D44CF8" w:rsidP="00D44CF8">
      <w:pPr>
        <w:ind w:left="-142"/>
        <w:jc w:val="center"/>
        <w:rPr>
          <w:b/>
          <w:szCs w:val="20"/>
        </w:rPr>
      </w:pPr>
      <w:r w:rsidRPr="00D44CF8">
        <w:rPr>
          <w:b/>
          <w:szCs w:val="20"/>
        </w:rPr>
        <w:t>СВЕДЕНИЯ О ПРОИЗВОДСТВЕННЫХ МОЩН</w:t>
      </w:r>
      <w:r w:rsidR="000F37CE">
        <w:rPr>
          <w:b/>
          <w:szCs w:val="20"/>
        </w:rPr>
        <w:t>ОСТЯХ, ОБОРУДОВАНИИ,</w:t>
      </w:r>
      <w:r w:rsidRPr="00D44CF8">
        <w:rPr>
          <w:b/>
          <w:szCs w:val="20"/>
        </w:rPr>
        <w:t xml:space="preserve"> МАТЕРИАЛЬНЫХ СРЕДСТВАХ, А ТАКЖЕ ИНЫХ ВОЗМОЖНОСТЯХ, НЕОБХОДИМЫХ ДЛЯ ИСПОЛНЕНИЯ ДОГОВОРА*</w:t>
      </w:r>
    </w:p>
    <w:p w:rsidR="00D44CF8" w:rsidRPr="00D44CF8" w:rsidRDefault="00D44CF8" w:rsidP="00D44CF8">
      <w:pPr>
        <w:suppressAutoHyphens/>
        <w:spacing w:after="120"/>
        <w:jc w:val="center"/>
        <w:rPr>
          <w:b/>
          <w:szCs w:val="20"/>
        </w:rPr>
      </w:pPr>
    </w:p>
    <w:tbl>
      <w:tblPr>
        <w:tblStyle w:val="110"/>
        <w:tblW w:w="0" w:type="auto"/>
        <w:tblLook w:val="04A0" w:firstRow="1" w:lastRow="0" w:firstColumn="1" w:lastColumn="0" w:noHBand="0" w:noVBand="1"/>
      </w:tblPr>
      <w:tblGrid>
        <w:gridCol w:w="564"/>
        <w:gridCol w:w="1509"/>
        <w:gridCol w:w="1654"/>
        <w:gridCol w:w="1011"/>
        <w:gridCol w:w="1212"/>
        <w:gridCol w:w="1522"/>
        <w:gridCol w:w="964"/>
        <w:gridCol w:w="1193"/>
      </w:tblGrid>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 п/п</w:t>
            </w:r>
          </w:p>
        </w:tc>
        <w:tc>
          <w:tcPr>
            <w:tcW w:w="1663"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Наименование</w:t>
            </w:r>
          </w:p>
        </w:tc>
        <w:tc>
          <w:tcPr>
            <w:tcW w:w="14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Производитель, страна производства, марка, модель, основные технические характеристики (для производственных мощностей - описание в свободной форме)</w:t>
            </w:r>
          </w:p>
        </w:tc>
        <w:tc>
          <w:tcPr>
            <w:tcW w:w="115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Год выпуска</w:t>
            </w:r>
          </w:p>
        </w:tc>
        <w:tc>
          <w:tcPr>
            <w:tcW w:w="121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 амортизации</w:t>
            </w:r>
          </w:p>
        </w:tc>
        <w:tc>
          <w:tcPr>
            <w:tcW w:w="152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Принадлежность (собственность, аренда)</w:t>
            </w:r>
          </w:p>
        </w:tc>
        <w:tc>
          <w:tcPr>
            <w:tcW w:w="113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Кол-во единиц</w:t>
            </w:r>
          </w:p>
        </w:tc>
        <w:tc>
          <w:tcPr>
            <w:tcW w:w="1213"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Примечания</w:t>
            </w:r>
          </w:p>
        </w:tc>
      </w:tr>
      <w:tr w:rsidR="00D44CF8" w:rsidRPr="00D44CF8" w:rsidTr="00A526CF">
        <w:trPr>
          <w:trHeight w:val="107"/>
        </w:trPr>
        <w:tc>
          <w:tcPr>
            <w:tcW w:w="65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1</w:t>
            </w:r>
          </w:p>
        </w:tc>
        <w:tc>
          <w:tcPr>
            <w:tcW w:w="1663"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2</w:t>
            </w:r>
          </w:p>
        </w:tc>
        <w:tc>
          <w:tcPr>
            <w:tcW w:w="143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3</w:t>
            </w:r>
          </w:p>
        </w:tc>
        <w:tc>
          <w:tcPr>
            <w:tcW w:w="115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4</w:t>
            </w:r>
          </w:p>
        </w:tc>
        <w:tc>
          <w:tcPr>
            <w:tcW w:w="121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5</w:t>
            </w:r>
          </w:p>
        </w:tc>
        <w:tc>
          <w:tcPr>
            <w:tcW w:w="152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6</w:t>
            </w:r>
          </w:p>
        </w:tc>
        <w:tc>
          <w:tcPr>
            <w:tcW w:w="113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7</w:t>
            </w:r>
          </w:p>
        </w:tc>
        <w:tc>
          <w:tcPr>
            <w:tcW w:w="1213"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8</w:t>
            </w:r>
          </w:p>
        </w:tc>
      </w:tr>
      <w:tr w:rsidR="00D44CF8" w:rsidRPr="00D44CF8" w:rsidTr="00A526CF">
        <w:trPr>
          <w:trHeight w:val="436"/>
        </w:trPr>
        <w:tc>
          <w:tcPr>
            <w:tcW w:w="9996" w:type="dxa"/>
            <w:gridSpan w:val="8"/>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D44CF8">
              <w:rPr>
                <w:b/>
                <w:i/>
                <w:sz w:val="20"/>
                <w:szCs w:val="20"/>
              </w:rPr>
              <w:t>Информация о соответствии Участника закупки требованию о наличии у Участника закупки производственных мощ</w:t>
            </w:r>
            <w:r w:rsidR="000F37CE">
              <w:rPr>
                <w:b/>
                <w:i/>
                <w:sz w:val="20"/>
                <w:szCs w:val="20"/>
              </w:rPr>
              <w:t>ностей, оборудования</w:t>
            </w:r>
            <w:r w:rsidRPr="00D44CF8">
              <w:rPr>
                <w:b/>
                <w:i/>
                <w:sz w:val="20"/>
                <w:szCs w:val="20"/>
              </w:rPr>
              <w:t>, материальных средств, а также иных возможностей, необходимых для выполнения условий договора</w:t>
            </w: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9996" w:type="dxa"/>
            <w:gridSpan w:val="8"/>
            <w:tcBorders>
              <w:top w:val="single" w:sz="4" w:space="0" w:color="auto"/>
              <w:left w:val="single" w:sz="4" w:space="0" w:color="auto"/>
              <w:bottom w:val="single" w:sz="4" w:space="0" w:color="auto"/>
              <w:right w:val="single" w:sz="4" w:space="0" w:color="auto"/>
            </w:tcBorders>
            <w:hideMark/>
          </w:tcPr>
          <w:p w:rsidR="00D44CF8" w:rsidRPr="00D44CF8" w:rsidRDefault="00D44CF8" w:rsidP="000F37CE">
            <w:pPr>
              <w:suppressAutoHyphens/>
              <w:spacing w:after="120"/>
              <w:jc w:val="center"/>
              <w:rPr>
                <w:sz w:val="20"/>
                <w:szCs w:val="20"/>
              </w:rPr>
            </w:pPr>
            <w:r w:rsidRPr="00D44CF8">
              <w:rPr>
                <w:b/>
                <w:i/>
                <w:sz w:val="20"/>
                <w:szCs w:val="20"/>
              </w:rPr>
              <w:t>Информация о предложении Участника закупки по показателям оценки Заявок «обеспеченность Участника закупки производственными мощностями, оборудованием», «обеспеченнос</w:t>
            </w:r>
            <w:r w:rsidR="000F37CE">
              <w:rPr>
                <w:b/>
                <w:i/>
                <w:sz w:val="20"/>
                <w:szCs w:val="20"/>
              </w:rPr>
              <w:t xml:space="preserve">ть Участника закупки </w:t>
            </w:r>
            <w:r w:rsidRPr="00D44CF8">
              <w:rPr>
                <w:b/>
                <w:i/>
                <w:sz w:val="20"/>
                <w:szCs w:val="20"/>
              </w:rPr>
              <w:t xml:space="preserve"> материальными средствами», «обеспеченность Участника закупки иными возможностями, необходимыми для выполнения условий договора»</w:t>
            </w: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w:t>
      </w:r>
      <w:r w:rsidR="009C3791">
        <w:t>ь (показатели)</w:t>
      </w:r>
      <w:r w:rsidRPr="00D44CF8">
        <w:t xml:space="preserve"> оценки Заявок предусмотрены п</w:t>
      </w:r>
      <w:r w:rsidR="009C3791">
        <w:t>унктами</w:t>
      </w:r>
      <w:r w:rsidRPr="00D44CF8">
        <w:t xml:space="preserve"> 3.4, 3.1</w:t>
      </w:r>
      <w:r w:rsidR="005667F9">
        <w:t>3</w:t>
      </w:r>
      <w:r w:rsidRPr="00D44CF8">
        <w:t xml:space="preserve"> раздела III ИНФОРМАЦИОННАЯ КАРТА ЗАКУПКИ Закупочной документации.</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vertAlign w:val="subscript"/>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 xml:space="preserve">3. В данной форме приводятся сведения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rsidR="00D44CF8" w:rsidRPr="00D44CF8" w:rsidRDefault="00D44CF8" w:rsidP="00D44CF8">
      <w:pPr>
        <w:suppressAutoHyphens/>
        <w:ind w:left="-284"/>
        <w:rPr>
          <w:b/>
          <w:szCs w:val="20"/>
        </w:rPr>
      </w:pPr>
      <w:r w:rsidRPr="00D44CF8">
        <w:rPr>
          <w:b/>
          <w:szCs w:val="20"/>
        </w:rPr>
        <w:t>ФОРМА 7.</w:t>
      </w:r>
    </w:p>
    <w:p w:rsidR="00D44CF8" w:rsidRPr="00D44CF8" w:rsidRDefault="00D44CF8" w:rsidP="00D44CF8">
      <w:pPr>
        <w:suppressAutoHyphens/>
        <w:ind w:left="-284"/>
        <w:rPr>
          <w:sz w:val="20"/>
          <w:szCs w:val="20"/>
        </w:rPr>
      </w:pPr>
      <w:r w:rsidRPr="00D44CF8">
        <w:rPr>
          <w:sz w:val="20"/>
          <w:szCs w:val="20"/>
        </w:rPr>
        <w:t>Сведения о деловой репутации</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suppressAutoHyphens/>
        <w:jc w:val="center"/>
        <w:rPr>
          <w:szCs w:val="20"/>
        </w:rPr>
      </w:pPr>
    </w:p>
    <w:p w:rsidR="00D44CF8" w:rsidRPr="00D44CF8" w:rsidRDefault="00D44CF8" w:rsidP="00D44CF8">
      <w:pPr>
        <w:ind w:left="-142"/>
        <w:jc w:val="center"/>
        <w:rPr>
          <w:b/>
          <w:szCs w:val="20"/>
        </w:rPr>
      </w:pPr>
      <w:r w:rsidRPr="00D44CF8">
        <w:rPr>
          <w:b/>
          <w:szCs w:val="20"/>
        </w:rPr>
        <w:t>ДЕЛОВАЯ РЕПУТАЦИЯ УЧАСТНИКА ЗАКУПКИ*</w:t>
      </w:r>
    </w:p>
    <w:p w:rsidR="00D44CF8" w:rsidRPr="00D44CF8" w:rsidRDefault="00D44CF8" w:rsidP="00D44CF8">
      <w:pPr>
        <w:suppressAutoHyphens/>
        <w:spacing w:after="120"/>
        <w:jc w:val="center"/>
        <w:rPr>
          <w:b/>
          <w:szCs w:val="20"/>
        </w:rPr>
      </w:pPr>
    </w:p>
    <w:tbl>
      <w:tblPr>
        <w:tblW w:w="895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tblGrid>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Предмет договора, по результатам исполнения которого был выдан положительный отзыв (рекомендация)</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Наименование заказчика,</w:t>
            </w:r>
          </w:p>
          <w:p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Цена договора, по результатам исполнения которого был выдан положительный отзыв (рекомендация), руб.</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Дата (месяц, год) заключения и завершения исполнения договора, по результатам исполнения которого был выдан положительный отзыв (рекомендация)</w:t>
            </w:r>
          </w:p>
        </w:tc>
      </w:tr>
      <w:tr w:rsidR="00D44CF8" w:rsidRPr="00D44CF8" w:rsidTr="00A526CF">
        <w:tc>
          <w:tcPr>
            <w:tcW w:w="8950" w:type="dxa"/>
            <w:gridSpan w:val="5"/>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положительной деловой репутации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8950" w:type="dxa"/>
            <w:gridSpan w:val="5"/>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b/>
                <w:i/>
                <w:sz w:val="20"/>
                <w:szCs w:val="20"/>
              </w:rPr>
            </w:pPr>
            <w:r w:rsidRPr="00D44CF8">
              <w:rPr>
                <w:b/>
                <w:i/>
                <w:sz w:val="20"/>
                <w:szCs w:val="20"/>
              </w:rPr>
              <w:t>Информация о предложении Участника закупки по показателю оценки Заявок «деловая репутация Участника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005667F9">
        <w:t xml:space="preserve"> 3.4, 3.13</w:t>
      </w:r>
      <w:r w:rsidRPr="00D44CF8">
        <w:t xml:space="preserve"> раздела III</w:t>
      </w:r>
      <w:r w:rsidR="009C3791">
        <w:t xml:space="preserve"> </w:t>
      </w:r>
      <w:r w:rsidRPr="00D44CF8">
        <w:t>ИНФОРМАЦИОННАЯ КАРТА ЗАКУПКИ Закупочной документации.</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vertAlign w:val="subscript"/>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 xml:space="preserve">3. В данной форме указываются сведения о деловой репутации Участника закупки.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0"/>
          <w:vertAlign w:val="subscript"/>
        </w:rPr>
      </w:pPr>
    </w:p>
    <w:p w:rsidR="00D44CF8" w:rsidRPr="00D44CF8" w:rsidRDefault="00D44CF8" w:rsidP="00D44CF8">
      <w:pPr>
        <w:rPr>
          <w:sz w:val="20"/>
          <w:vertAlign w:val="subscript"/>
        </w:rPr>
      </w:pPr>
    </w:p>
    <w:p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rsidR="00D44CF8" w:rsidRPr="00D44CF8" w:rsidRDefault="00D44CF8" w:rsidP="00D44CF8">
      <w:pPr>
        <w:rPr>
          <w:b/>
        </w:rPr>
      </w:pPr>
      <w:r w:rsidRPr="00D44CF8">
        <w:rPr>
          <w:b/>
        </w:rPr>
        <w:t>ФОРМА 8.</w:t>
      </w:r>
    </w:p>
    <w:p w:rsidR="00D44CF8" w:rsidRPr="00D44CF8" w:rsidRDefault="00D44CF8" w:rsidP="00D44CF8">
      <w:pPr>
        <w:rPr>
          <w:sz w:val="20"/>
        </w:rPr>
      </w:pPr>
      <w:r w:rsidRPr="00D44CF8">
        <w:rPr>
          <w:sz w:val="20"/>
        </w:rPr>
        <w:t>Образец оформления конвертов</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spacing w:after="120"/>
        <w:jc w:val="both"/>
        <w:rPr>
          <w:rFonts w:ascii="Calibri" w:eastAsia="Calibri" w:hAnsi="Calibri"/>
          <w:b/>
          <w:bCs/>
          <w:i/>
          <w:iCs/>
          <w:sz w:val="28"/>
          <w:szCs w:val="20"/>
          <w:lang w:eastAsia="en-US"/>
        </w:rPr>
      </w:pPr>
      <w:r w:rsidRPr="00D44CF8">
        <w:rPr>
          <w:rFonts w:ascii="Calibri" w:eastAsia="Calibri" w:hAnsi="Calibri"/>
          <w:noProof/>
          <w:sz w:val="22"/>
          <w:szCs w:val="22"/>
        </w:rPr>
        <mc:AlternateContent>
          <mc:Choice Requires="wps">
            <w:drawing>
              <wp:anchor distT="0" distB="0" distL="114300" distR="114300" simplePos="0" relativeHeight="251663360" behindDoc="0" locked="0" layoutInCell="1" allowOverlap="1" wp14:anchorId="3EB97BA0" wp14:editId="6CC87CD1">
                <wp:simplePos x="0" y="0"/>
                <wp:positionH relativeFrom="column">
                  <wp:posOffset>379095</wp:posOffset>
                </wp:positionH>
                <wp:positionV relativeFrom="paragraph">
                  <wp:posOffset>1168400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6D2DAA" id="Rectangle 21" o:spid="_x0000_s1026" style="position:absolute;margin-left:29.85pt;margin-top:92pt;width:381.9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4384" behindDoc="0" locked="0" layoutInCell="1" allowOverlap="1" wp14:anchorId="62695A01" wp14:editId="7EAED0C5">
                <wp:simplePos x="0" y="0"/>
                <wp:positionH relativeFrom="column">
                  <wp:posOffset>513080</wp:posOffset>
                </wp:positionH>
                <wp:positionV relativeFrom="paragraph">
                  <wp:posOffset>1255395</wp:posOffset>
                </wp:positionV>
                <wp:extent cx="2311400" cy="796925"/>
                <wp:effectExtent l="0" t="0" r="12700" b="22225"/>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96925"/>
                        </a:xfrm>
                        <a:prstGeom prst="rect">
                          <a:avLst/>
                        </a:prstGeom>
                        <a:solidFill>
                          <a:srgbClr val="FFFFFF"/>
                        </a:solidFill>
                        <a:ln w="9525" cap="rnd">
                          <a:solidFill>
                            <a:srgbClr val="000000"/>
                          </a:solidFill>
                          <a:prstDash val="sysDot"/>
                          <a:miter lim="800000"/>
                          <a:headEnd/>
                          <a:tailEnd/>
                        </a:ln>
                      </wps:spPr>
                      <wps:txbx>
                        <w:txbxContent>
                          <w:p w:rsidR="00D36C7A" w:rsidRDefault="00D36C7A"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D36C7A" w:rsidRDefault="00D36C7A"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695A01" id="Rectangle 22" o:spid="_x0000_s1026" style="position:absolute;left:0;text-align:left;margin-left:40.4pt;margin-top:98.85pt;width:182pt;height:6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">
                <v:stroke dashstyle="1 1" endcap="round"/>
                <v:textbox inset="1.5mm,,1.5mm">
                  <w:txbxContent>
                    <w:p w:rsidR="00D36C7A" w:rsidRDefault="00D36C7A"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D36C7A" w:rsidRDefault="00D36C7A"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5408" behindDoc="0" locked="0" layoutInCell="1" allowOverlap="1" wp14:anchorId="138C11CD" wp14:editId="7F939F3D">
                <wp:simplePos x="0" y="0"/>
                <wp:positionH relativeFrom="column">
                  <wp:posOffset>2289175</wp:posOffset>
                </wp:positionH>
                <wp:positionV relativeFrom="paragraph">
                  <wp:posOffset>2990215</wp:posOffset>
                </wp:positionV>
                <wp:extent cx="2823845" cy="1042035"/>
                <wp:effectExtent l="0" t="0" r="14605" b="24765"/>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3845" cy="1041400"/>
                        </a:xfrm>
                        <a:prstGeom prst="rect">
                          <a:avLst/>
                        </a:prstGeom>
                        <a:solidFill>
                          <a:srgbClr val="FFFFFF"/>
                        </a:solidFill>
                        <a:ln w="9525" cap="rnd">
                          <a:solidFill>
                            <a:srgbClr val="000000"/>
                          </a:solidFill>
                          <a:prstDash val="sysDot"/>
                          <a:miter lim="800000"/>
                          <a:headEnd/>
                          <a:tailEnd/>
                        </a:ln>
                      </wps:spPr>
                      <wps:txbx>
                        <w:txbxContent>
                          <w:p w:rsidR="00D36C7A" w:rsidRDefault="00D36C7A" w:rsidP="00D44CF8">
                            <w:pPr>
                              <w:rPr>
                                <w:rFonts w:ascii="Arial" w:hAnsi="Arial" w:cs="Arial"/>
                              </w:rPr>
                            </w:pPr>
                            <w:r>
                              <w:rPr>
                                <w:rFonts w:ascii="Arial" w:hAnsi="Arial" w:cs="Arial"/>
                                <w:b/>
                              </w:rPr>
                              <w:t>От кого:</w:t>
                            </w:r>
                            <w:r>
                              <w:rPr>
                                <w:rFonts w:ascii="Arial" w:hAnsi="Arial" w:cs="Arial"/>
                              </w:rPr>
                              <w:t xml:space="preserve"> </w:t>
                            </w:r>
                          </w:p>
                          <w:p w:rsidR="00D36C7A" w:rsidRDefault="00D36C7A"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D36C7A" w:rsidRDefault="00D36C7A"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8C11CD" id="Rectangle 23" o:spid="_x0000_s1027" style="position:absolute;left:0;text-align:left;margin-left:180.25pt;margin-top:235.45pt;width:222.35pt;height:82.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">
                <v:stroke dashstyle="1 1" endcap="round"/>
                <v:textbox>
                  <w:txbxContent>
                    <w:p w:rsidR="00D36C7A" w:rsidRDefault="00D36C7A" w:rsidP="00D44CF8">
                      <w:pPr>
                        <w:rPr>
                          <w:rFonts w:ascii="Arial" w:hAnsi="Arial" w:cs="Arial"/>
                        </w:rPr>
                      </w:pPr>
                      <w:r>
                        <w:rPr>
                          <w:rFonts w:ascii="Arial" w:hAnsi="Arial" w:cs="Arial"/>
                          <w:b/>
                        </w:rPr>
                        <w:t>От кого:</w:t>
                      </w:r>
                      <w:r>
                        <w:rPr>
                          <w:rFonts w:ascii="Arial" w:hAnsi="Arial" w:cs="Arial"/>
                        </w:rPr>
                        <w:t xml:space="preserve"> </w:t>
                      </w:r>
                    </w:p>
                    <w:p w:rsidR="00D36C7A" w:rsidRDefault="00D36C7A"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D36C7A" w:rsidRDefault="00D36C7A"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6432" behindDoc="0" locked="0" layoutInCell="1" allowOverlap="1" wp14:anchorId="5D50E916" wp14:editId="040AC9A3">
                <wp:simplePos x="0" y="0"/>
                <wp:positionH relativeFrom="column">
                  <wp:posOffset>768350</wp:posOffset>
                </wp:positionH>
                <wp:positionV relativeFrom="paragraph">
                  <wp:posOffset>2100580</wp:posOffset>
                </wp:positionV>
                <wp:extent cx="4000500" cy="775970"/>
                <wp:effectExtent l="0" t="0" r="19050" b="24130"/>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775970"/>
                        </a:xfrm>
                        <a:prstGeom prst="rect">
                          <a:avLst/>
                        </a:prstGeom>
                        <a:solidFill>
                          <a:srgbClr val="FFFFFF"/>
                        </a:solidFill>
                        <a:ln w="9525" cap="rnd">
                          <a:solidFill>
                            <a:srgbClr val="000000"/>
                          </a:solidFill>
                          <a:prstDash val="sysDot"/>
                          <a:miter lim="800000"/>
                          <a:headEnd/>
                          <a:tailEnd/>
                        </a:ln>
                      </wps:spPr>
                      <wps:txbx>
                        <w:txbxContent>
                          <w:p w:rsidR="00D36C7A" w:rsidRDefault="00D36C7A" w:rsidP="00D44CF8">
                            <w:pPr>
                              <w:jc w:val="center"/>
                              <w:rPr>
                                <w:i/>
                              </w:rPr>
                            </w:pPr>
                            <w:r>
                              <w:rPr>
                                <w:rFonts w:ascii="Arial" w:hAnsi="Arial" w:cs="Arial"/>
                                <w:b/>
                              </w:rPr>
                              <w:t>Документы на Закупку</w:t>
                            </w:r>
                          </w:p>
                          <w:p w:rsidR="00D36C7A" w:rsidRDefault="00D36C7A"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50E916" id="_x0000_t202" coordsize="21600,21600" o:spt="202" path="m,l,21600r21600,l21600,xe">
                <v:stroke joinstyle="miter"/>
                <v:path gradientshapeok="t" o:connecttype="rect"/>
              </v:shapetype>
              <v:shape id="Text Box 24" o:spid="_x0000_s1028" type="#_x0000_t202" style="position:absolute;left:0;text-align:left;margin-left:60.5pt;margin-top:165.4pt;width:315pt;height:61.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">
                <v:stroke dashstyle="1 1" endcap="round"/>
                <v:textbox>
                  <w:txbxContent>
                    <w:p w:rsidR="00D36C7A" w:rsidRDefault="00D36C7A" w:rsidP="00D44CF8">
                      <w:pPr>
                        <w:jc w:val="center"/>
                        <w:rPr>
                          <w:i/>
                        </w:rPr>
                      </w:pPr>
                      <w:r>
                        <w:rPr>
                          <w:rFonts w:ascii="Arial" w:hAnsi="Arial" w:cs="Arial"/>
                          <w:b/>
                        </w:rPr>
                        <w:t>Документы на Закупку</w:t>
                      </w:r>
                    </w:p>
                    <w:p w:rsidR="00D36C7A" w:rsidRDefault="00D36C7A"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7456" behindDoc="0" locked="0" layoutInCell="1" allowOverlap="1" wp14:anchorId="2CE6211F" wp14:editId="139170DD">
                <wp:simplePos x="0" y="0"/>
                <wp:positionH relativeFrom="column">
                  <wp:posOffset>5334000</wp:posOffset>
                </wp:positionH>
                <wp:positionV relativeFrom="paragraph">
                  <wp:posOffset>1168400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C7C674" id="Rectangle 25" o:spid="_x0000_s1026" style="position:absolute;margin-left:420pt;margin-top:92pt;width:331.3pt;height:229.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8480" behindDoc="0" locked="0" layoutInCell="1" allowOverlap="1" wp14:anchorId="4DA39684" wp14:editId="17D223B1">
                <wp:simplePos x="0" y="0"/>
                <wp:positionH relativeFrom="column">
                  <wp:posOffset>5334000</wp:posOffset>
                </wp:positionH>
                <wp:positionV relativeFrom="paragraph">
                  <wp:posOffset>1174115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E7989F" id="Freeform 26" o:spid="_x0000_s1026" style="position:absolute;margin-left:420pt;margin-top:92.45pt;width:331.3pt;height:9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" path="m,l2100,1290,4320,e" filled="f">
                <v:path arrowok="t" o:connecttype="custom" o:connectlocs="0,0;2045317,1143000;4207510,0" o:connectangles="0,0,0"/>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9504" behindDoc="0" locked="0" layoutInCell="1" allowOverlap="1" wp14:anchorId="73AFF9B1" wp14:editId="410AE493">
                <wp:simplePos x="0" y="0"/>
                <wp:positionH relativeFrom="column">
                  <wp:posOffset>7261225</wp:posOffset>
                </wp:positionH>
                <wp:positionV relativeFrom="paragraph">
                  <wp:posOffset>2040890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C426337" id="Oval 28" o:spid="_x0000_s1026" style="position:absolute;margin-left:571.75pt;margin-top:160.7pt;width:30.35pt;height:30.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0528" behindDoc="0" locked="0" layoutInCell="1" allowOverlap="1" wp14:anchorId="59EFBD2F" wp14:editId="5D398F7C">
                <wp:simplePos x="0" y="0"/>
                <wp:positionH relativeFrom="column">
                  <wp:posOffset>8410575</wp:posOffset>
                </wp:positionH>
                <wp:positionV relativeFrom="paragraph">
                  <wp:posOffset>4011930</wp:posOffset>
                </wp:positionV>
                <wp:extent cx="854075" cy="398780"/>
                <wp:effectExtent l="933450" t="2000250" r="22225" b="2032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rsidR="00D36C7A" w:rsidRDefault="00D36C7A" w:rsidP="00D44CF8">
                            <w:pPr>
                              <w:ind w:left="-142"/>
                              <w:rPr>
                                <w:rFonts w:ascii="Arial" w:hAnsi="Arial" w:cs="Arial"/>
                                <w:sz w:val="18"/>
                                <w:szCs w:val="18"/>
                              </w:rPr>
                            </w:pPr>
                            <w:r>
                              <w:rPr>
                                <w:rFonts w:ascii="Arial" w:hAnsi="Arial" w:cs="Arial"/>
                                <w:sz w:val="18"/>
                                <w:szCs w:val="18"/>
                              </w:rPr>
                              <w:t>Печать (при наличии)</w:t>
                            </w:r>
                          </w:p>
                          <w:p w:rsidR="00D36C7A" w:rsidRDefault="00D36C7A" w:rsidP="00D44CF8">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EFBD2F"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29" type="#_x0000_t45" style="position:absolute;left:0;text-align:left;margin-left:662.25pt;margin-top:315.9pt;width:67.25pt;height:31.4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" adj="45014,-107553,31364,6191,23527,6191">
                <v:textbox>
                  <w:txbxContent>
                    <w:p w:rsidR="00D36C7A" w:rsidRDefault="00D36C7A" w:rsidP="00D44CF8">
                      <w:pPr>
                        <w:ind w:left="-142"/>
                        <w:rPr>
                          <w:rFonts w:ascii="Arial" w:hAnsi="Arial" w:cs="Arial"/>
                          <w:sz w:val="18"/>
                          <w:szCs w:val="18"/>
                        </w:rPr>
                      </w:pPr>
                      <w:r>
                        <w:rPr>
                          <w:rFonts w:ascii="Arial" w:hAnsi="Arial" w:cs="Arial"/>
                          <w:sz w:val="18"/>
                          <w:szCs w:val="18"/>
                        </w:rPr>
                        <w:t>Печать (при наличии)</w:t>
                      </w:r>
                    </w:p>
                    <w:p w:rsidR="00D36C7A" w:rsidRDefault="00D36C7A" w:rsidP="00D44CF8">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1552" behindDoc="0" locked="0" layoutInCell="1" allowOverlap="1" wp14:anchorId="044278F8" wp14:editId="05276B4F">
                <wp:simplePos x="0" y="0"/>
                <wp:positionH relativeFrom="column">
                  <wp:posOffset>2095500</wp:posOffset>
                </wp:positionH>
                <wp:positionV relativeFrom="paragraph">
                  <wp:posOffset>64135</wp:posOffset>
                </wp:positionV>
                <wp:extent cx="2444750" cy="1096645"/>
                <wp:effectExtent l="647700" t="0" r="12700" b="40830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rsidR="00D36C7A" w:rsidRDefault="00D36C7A" w:rsidP="00D44CF8">
                            <w:pPr>
                              <w:rPr>
                                <w:rFonts w:ascii="Arial" w:hAnsi="Arial" w:cs="Arial"/>
                              </w:rPr>
                            </w:pPr>
                            <w:r>
                              <w:rPr>
                                <w:rFonts w:ascii="Arial" w:hAnsi="Arial" w:cs="Arial"/>
                              </w:rPr>
                              <w:t>Адрес подачи:</w:t>
                            </w:r>
                          </w:p>
                          <w:p w:rsidR="00D36C7A" w:rsidRDefault="00D36C7A"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D36C7A" w:rsidRDefault="00D36C7A" w:rsidP="00D44CF8">
                            <w:pPr>
                              <w:rPr>
                                <w:rFonts w:ascii="Arial" w:hAnsi="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4278F8"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0" o:spid="_x0000_s1030" type="#_x0000_t48" style="position:absolute;left:0;text-align:left;margin-left:165pt;margin-top:5.05pt;width:192.5pt;height:86.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uEKaw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" adj="-5734,29017,-2059,2251,-673,2251">
                <v:textbox>
                  <w:txbxContent>
                    <w:p w:rsidR="00D36C7A" w:rsidRDefault="00D36C7A" w:rsidP="00D44CF8">
                      <w:pPr>
                        <w:rPr>
                          <w:rFonts w:ascii="Arial" w:hAnsi="Arial" w:cs="Arial"/>
                        </w:rPr>
                      </w:pPr>
                      <w:r>
                        <w:rPr>
                          <w:rFonts w:ascii="Arial" w:hAnsi="Arial" w:cs="Arial"/>
                        </w:rPr>
                        <w:t>Адрес подачи:</w:t>
                      </w:r>
                    </w:p>
                    <w:p w:rsidR="00D36C7A" w:rsidRDefault="00D36C7A"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D36C7A" w:rsidRDefault="00D36C7A" w:rsidP="00D44CF8">
                      <w:pPr>
                        <w:rPr>
                          <w:rFonts w:ascii="Arial" w:hAnsi="Arial"/>
                        </w:rPr>
                      </w:pPr>
                      <w:r>
                        <w:t>Агентство стратегических инициатив</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2576" behindDoc="0" locked="0" layoutInCell="1" allowOverlap="1" wp14:anchorId="544C656D" wp14:editId="11DBFB7D">
                <wp:simplePos x="0" y="0"/>
                <wp:positionH relativeFrom="column">
                  <wp:posOffset>4257675</wp:posOffset>
                </wp:positionH>
                <wp:positionV relativeFrom="paragraph">
                  <wp:posOffset>1229360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D36C7A" w:rsidRDefault="00D36C7A" w:rsidP="00D44CF8">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4C656D" id="Text Box 31" o:spid="_x0000_s1031" type="#_x0000_t202" style="position:absolute;left:0;text-align:left;margin-left:335.25pt;margin-top:96.8pt;width:1in;height:28.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">
                <v:textbox>
                  <w:txbxContent>
                    <w:p w:rsidR="00D36C7A" w:rsidRDefault="00D36C7A" w:rsidP="00D44CF8">
                      <w:pPr>
                        <w:jc w:val="center"/>
                      </w:pPr>
                      <w:r>
                        <w:t>_________</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3600" behindDoc="0" locked="0" layoutInCell="1" allowOverlap="1" wp14:anchorId="3F4BABAC" wp14:editId="5505C757">
                <wp:simplePos x="0" y="0"/>
                <wp:positionH relativeFrom="column">
                  <wp:posOffset>4257675</wp:posOffset>
                </wp:positionH>
                <wp:positionV relativeFrom="paragraph">
                  <wp:posOffset>1553210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D36C7A" w:rsidRDefault="00D36C7A" w:rsidP="00D44CF8">
                            <w:pPr>
                              <w:jc w:val="center"/>
                            </w:pPr>
                            <w:r>
                              <w:t>_________</w:t>
                            </w:r>
                          </w:p>
                          <w:p w:rsidR="00D36C7A" w:rsidRDefault="00D36C7A" w:rsidP="00D44CF8">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4BABAC" id="Text Box 32" o:spid="_x0000_s1032" type="#_x0000_t202" style="position:absolute;left:0;text-align:left;margin-left:335.25pt;margin-top:122.3pt;width:1in;height:28.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">
                <v:textbox inset="0,0,0,0">
                  <w:txbxContent>
                    <w:p w:rsidR="00D36C7A" w:rsidRDefault="00D36C7A" w:rsidP="00D44CF8">
                      <w:pPr>
                        <w:jc w:val="center"/>
                      </w:pPr>
                      <w:r>
                        <w:t>_________</w:t>
                      </w:r>
                    </w:p>
                    <w:p w:rsidR="00D36C7A" w:rsidRDefault="00D36C7A" w:rsidP="00D44CF8">
                      <w:pPr>
                        <w:jc w:val="center"/>
                        <w:rPr>
                          <w:rFonts w:ascii="Arial" w:hAnsi="Arial" w:cs="Arial"/>
                          <w:b/>
                          <w:i/>
                          <w:sz w:val="14"/>
                          <w:lang w:val="en-US"/>
                        </w:rPr>
                      </w:pP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4624" behindDoc="0" locked="0" layoutInCell="1" allowOverlap="1" wp14:anchorId="59BD36FC" wp14:editId="4AF34E58">
                <wp:simplePos x="0" y="0"/>
                <wp:positionH relativeFrom="column">
                  <wp:posOffset>5329555</wp:posOffset>
                </wp:positionH>
                <wp:positionV relativeFrom="paragraph">
                  <wp:posOffset>31115</wp:posOffset>
                </wp:positionV>
                <wp:extent cx="4207510" cy="1121410"/>
                <wp:effectExtent l="628650" t="0" r="21590" b="535940"/>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21410"/>
                        </a:xfrm>
                        <a:prstGeom prst="borderCallout2">
                          <a:avLst>
                            <a:gd name="adj1" fmla="val 33708"/>
                            <a:gd name="adj2" fmla="val -1810"/>
                            <a:gd name="adj3" fmla="val 33708"/>
                            <a:gd name="adj4" fmla="val -6310"/>
                            <a:gd name="adj5" fmla="val 146322"/>
                            <a:gd name="adj6" fmla="val -14610"/>
                          </a:avLst>
                        </a:prstGeom>
                        <a:solidFill>
                          <a:srgbClr val="FFFFFF"/>
                        </a:solidFill>
                        <a:ln w="9525">
                          <a:solidFill>
                            <a:srgbClr val="000000"/>
                          </a:solidFill>
                          <a:miter lim="800000"/>
                          <a:headEnd/>
                          <a:tailEnd/>
                        </a:ln>
                      </wps:spPr>
                      <wps:txbx>
                        <w:txbxContent>
                          <w:p w:rsidR="00D36C7A" w:rsidRDefault="00D36C7A" w:rsidP="00D44CF8">
                            <w:r>
                              <w:t xml:space="preserve">В Комиссию по закупкам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BD36FC" id="AutoShape 33" o:spid="_x0000_s1033" type="#_x0000_t48" style="position:absolute;left:0;text-align:left;margin-left:419.65pt;margin-top:2.45pt;width:331.3pt;height:88.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" adj="-3156,31606,-1363,7281,-391,7281">
                <v:textbox>
                  <w:txbxContent>
                    <w:p w:rsidR="00D36C7A" w:rsidRDefault="00D36C7A" w:rsidP="00D44CF8">
                      <w:r>
                        <w:t xml:space="preserve">В Комиссию по закупкам </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5648" behindDoc="0" locked="0" layoutInCell="1" allowOverlap="1" wp14:anchorId="731155EA" wp14:editId="7B19EAF0">
                <wp:simplePos x="0" y="0"/>
                <wp:positionH relativeFrom="column">
                  <wp:posOffset>7318375</wp:posOffset>
                </wp:positionH>
                <wp:positionV relativeFrom="paragraph">
                  <wp:posOffset>2092325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7DA6637" id="Oval 34" o:spid="_x0000_s1026" style="position:absolute;margin-left:576.25pt;margin-top:164.75pt;width:21.85pt;height:21.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"/>
            </w:pict>
          </mc:Fallback>
        </mc:AlternateContent>
      </w: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center"/>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vertAlign w:val="subscript"/>
        </w:rPr>
      </w:pPr>
    </w:p>
    <w:p w:rsidR="00D44CF8" w:rsidRPr="00D44CF8" w:rsidRDefault="00D44CF8" w:rsidP="00D44CF8">
      <w:pPr>
        <w:rPr>
          <w:sz w:val="20"/>
          <w:vertAlign w:val="subscript"/>
        </w:rPr>
      </w:pPr>
    </w:p>
    <w:p w:rsidR="00D44CF8" w:rsidRPr="00D44CF8" w:rsidRDefault="00D44CF8" w:rsidP="00D44CF8">
      <w:pPr>
        <w:rPr>
          <w:sz w:val="20"/>
          <w:vertAlign w:val="subscript"/>
        </w:rPr>
        <w:sectPr w:rsidR="00D44CF8" w:rsidRPr="00D44CF8" w:rsidSect="00A526CF">
          <w:pgSz w:w="16840" w:h="11907" w:orient="landscape"/>
          <w:pgMar w:top="1021" w:right="567" w:bottom="1247" w:left="510" w:header="737" w:footer="680" w:gutter="0"/>
          <w:cols w:space="720"/>
          <w:docGrid w:linePitch="299"/>
        </w:sectPr>
      </w:pPr>
    </w:p>
    <w:p w:rsidR="00D44CF8" w:rsidRPr="00D44CF8" w:rsidRDefault="00D44CF8" w:rsidP="00D44CF8">
      <w:pPr>
        <w:rPr>
          <w:sz w:val="20"/>
          <w:vertAlign w:val="subscript"/>
        </w:r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94" w:name="_ФОРМА_ЗАЯВЛЕНИЯ_НА"/>
      <w:bookmarkStart w:id="95" w:name="_Toc37664228"/>
      <w:bookmarkEnd w:id="94"/>
      <w:r w:rsidRPr="00D44CF8">
        <w:rPr>
          <w:b/>
          <w:bCs/>
          <w:sz w:val="28"/>
          <w:szCs w:val="28"/>
          <w:lang w:eastAsia="en-US"/>
        </w:rPr>
        <w:t>ФОРМА ЗАЯВЛЕНИЯ НА АККРЕДИТАЦИЮ</w:t>
      </w:r>
      <w:bookmarkEnd w:id="95"/>
    </w:p>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jc w:val="center"/>
        <w:rPr>
          <w:b/>
          <w:bCs/>
          <w:sz w:val="20"/>
          <w:szCs w:val="20"/>
        </w:rPr>
      </w:pPr>
    </w:p>
    <w:p w:rsidR="00D44CF8" w:rsidRPr="00D44CF8" w:rsidRDefault="00D44CF8" w:rsidP="00D44CF8">
      <w:pPr>
        <w:jc w:val="center"/>
        <w:rPr>
          <w:b/>
          <w:bCs/>
          <w:sz w:val="20"/>
          <w:szCs w:val="20"/>
        </w:rPr>
      </w:pPr>
      <w:r w:rsidRPr="00D44CF8">
        <w:rPr>
          <w:b/>
          <w:bCs/>
          <w:sz w:val="20"/>
          <w:szCs w:val="20"/>
        </w:rPr>
        <w:t xml:space="preserve">Заявление на Аккредитацию </w:t>
      </w:r>
    </w:p>
    <w:p w:rsidR="00D44CF8" w:rsidRPr="00D44CF8" w:rsidRDefault="00D44CF8" w:rsidP="00D44CF8">
      <w:pPr>
        <w:jc w:val="center"/>
        <w:rPr>
          <w:b/>
          <w:bCs/>
          <w:sz w:val="20"/>
          <w:szCs w:val="20"/>
        </w:rPr>
      </w:pPr>
      <w:r w:rsidRPr="00D44CF8">
        <w:rPr>
          <w:b/>
          <w:bCs/>
          <w:sz w:val="20"/>
          <w:szCs w:val="20"/>
        </w:rPr>
        <w:t xml:space="preserve">Участника закупки для нужд </w:t>
      </w:r>
      <w:r w:rsidRPr="00D44CF8">
        <w:rPr>
          <w:b/>
          <w:sz w:val="20"/>
          <w:szCs w:val="20"/>
        </w:rPr>
        <w:t>Автономной</w:t>
      </w:r>
      <w:r w:rsidRPr="00D44CF8">
        <w:rPr>
          <w:b/>
          <w:bCs/>
          <w:sz w:val="20"/>
          <w:szCs w:val="20"/>
        </w:rPr>
        <w:t xml:space="preserve"> некоммерческой организации</w:t>
      </w:r>
    </w:p>
    <w:p w:rsidR="00D44CF8" w:rsidRPr="00D44CF8" w:rsidRDefault="00D44CF8" w:rsidP="00D44CF8">
      <w:pPr>
        <w:jc w:val="center"/>
        <w:rPr>
          <w:b/>
          <w:bCs/>
          <w:sz w:val="20"/>
          <w:szCs w:val="20"/>
        </w:rPr>
      </w:pPr>
      <w:r w:rsidRPr="00D44CF8">
        <w:rPr>
          <w:b/>
          <w:bCs/>
          <w:sz w:val="20"/>
          <w:szCs w:val="20"/>
        </w:rPr>
        <w:t xml:space="preserve"> «Агентство стратегических инициатив по продвижению новых проектов»</w:t>
      </w:r>
    </w:p>
    <w:p w:rsidR="00D44CF8" w:rsidRPr="00D44CF8" w:rsidRDefault="00D44CF8" w:rsidP="00D44CF8">
      <w:pPr>
        <w:rPr>
          <w:sz w:val="20"/>
          <w:szCs w:val="20"/>
        </w:rPr>
      </w:pPr>
    </w:p>
    <w:p w:rsidR="00D44CF8" w:rsidRPr="00D44CF8" w:rsidRDefault="00D44CF8" w:rsidP="00D74672">
      <w:pPr>
        <w:numPr>
          <w:ilvl w:val="0"/>
          <w:numId w:val="18"/>
        </w:numPr>
        <w:spacing w:after="20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Наименование Участника закупки </w:t>
      </w:r>
      <w:r w:rsidRPr="00D44CF8">
        <w:rPr>
          <w:rFonts w:eastAsia="Calibri"/>
          <w:i/>
          <w:iCs/>
          <w:color w:val="000000"/>
          <w:sz w:val="22"/>
          <w:szCs w:val="22"/>
          <w:lang w:eastAsia="en-US"/>
        </w:rPr>
        <w:t>(полное и краткое наименование)</w:t>
      </w:r>
      <w:r w:rsidRPr="00D44CF8">
        <w:rPr>
          <w:rFonts w:eastAsia="Calibri"/>
          <w:color w:val="000000"/>
          <w:sz w:val="22"/>
          <w:szCs w:val="22"/>
          <w:lang w:eastAsia="en-US"/>
        </w:rPr>
        <w:t>:</w:t>
      </w:r>
    </w:p>
    <w:p w:rsidR="00D44CF8" w:rsidRPr="00D44CF8" w:rsidRDefault="00D44CF8" w:rsidP="00D44CF8">
      <w:pPr>
        <w:spacing w:after="120" w:line="276" w:lineRule="auto"/>
        <w:contextualSpacing/>
        <w:rPr>
          <w:rFonts w:eastAsia="Calibri"/>
          <w:sz w:val="22"/>
          <w:szCs w:val="22"/>
          <w:u w:val="single"/>
          <w:lang w:eastAsia="en-US"/>
        </w:rPr>
      </w:pP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74672">
      <w:pPr>
        <w:numPr>
          <w:ilvl w:val="0"/>
          <w:numId w:val="18"/>
        </w:numPr>
        <w:spacing w:after="12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Прежнее название </w:t>
      </w:r>
      <w:r w:rsidRPr="00D44CF8">
        <w:rPr>
          <w:rFonts w:eastAsia="Calibri"/>
          <w:sz w:val="22"/>
          <w:szCs w:val="22"/>
          <w:lang w:eastAsia="en-US"/>
        </w:rPr>
        <w:t>Участника закупки</w:t>
      </w:r>
      <w:r w:rsidRPr="00D44CF8">
        <w:rPr>
          <w:rFonts w:eastAsia="Calibri"/>
          <w:bCs/>
          <w:sz w:val="22"/>
          <w:szCs w:val="22"/>
          <w:lang w:eastAsia="en-US"/>
        </w:rPr>
        <w:t xml:space="preserve">, если менялось перечислить названия и даты регистрации: </w:t>
      </w:r>
      <w:r w:rsidRPr="00D44CF8">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D44CF8" w:rsidRPr="00D44CF8" w:rsidTr="00A526CF">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sz w:val="16"/>
                <w:szCs w:val="22"/>
              </w:rPr>
            </w:pPr>
            <w:r w:rsidRPr="00D44CF8">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Примечание</w:t>
            </w:r>
          </w:p>
        </w:tc>
      </w:tr>
      <w:tr w:rsidR="00D44CF8" w:rsidRPr="00D44CF8" w:rsidTr="00A526CF">
        <w:tc>
          <w:tcPr>
            <w:tcW w:w="693" w:type="dxa"/>
            <w:tcBorders>
              <w:top w:val="single" w:sz="12" w:space="0" w:color="auto"/>
              <w:left w:val="single" w:sz="12" w:space="0" w:color="auto"/>
              <w:bottom w:val="single" w:sz="4" w:space="0" w:color="auto"/>
              <w:right w:val="single" w:sz="4" w:space="0" w:color="auto"/>
            </w:tcBorders>
            <w:hideMark/>
          </w:tcPr>
          <w:p w:rsidR="00D44CF8" w:rsidRPr="00D44CF8" w:rsidRDefault="00D44CF8" w:rsidP="00D44CF8">
            <w:pPr>
              <w:rPr>
                <w:sz w:val="20"/>
                <w:szCs w:val="22"/>
              </w:rPr>
            </w:pPr>
            <w:r w:rsidRPr="00D44CF8">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5044" w:type="dxa"/>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2324" w:type="dxa"/>
            <w:tcBorders>
              <w:top w:val="single" w:sz="12" w:space="0" w:color="auto"/>
              <w:left w:val="single" w:sz="4" w:space="0" w:color="auto"/>
              <w:bottom w:val="single" w:sz="4" w:space="0" w:color="auto"/>
              <w:right w:val="single" w:sz="12" w:space="0" w:color="auto"/>
            </w:tcBorders>
          </w:tcPr>
          <w:p w:rsidR="00D44CF8" w:rsidRPr="00D44CF8" w:rsidRDefault="00D44CF8" w:rsidP="00D44CF8">
            <w:pPr>
              <w:rPr>
                <w:sz w:val="20"/>
                <w:szCs w:val="22"/>
              </w:rPr>
            </w:pPr>
          </w:p>
        </w:tc>
      </w:tr>
      <w:tr w:rsidR="00D44CF8" w:rsidRPr="00D44CF8" w:rsidTr="00A526CF">
        <w:tc>
          <w:tcPr>
            <w:tcW w:w="693" w:type="dxa"/>
            <w:tcBorders>
              <w:top w:val="single" w:sz="4" w:space="0" w:color="auto"/>
              <w:left w:val="single" w:sz="12" w:space="0" w:color="auto"/>
              <w:bottom w:val="single" w:sz="4" w:space="0" w:color="auto"/>
              <w:right w:val="single" w:sz="4" w:space="0" w:color="auto"/>
            </w:tcBorders>
            <w:hideMark/>
          </w:tcPr>
          <w:p w:rsidR="00D44CF8" w:rsidRPr="00D44CF8" w:rsidRDefault="00D44CF8" w:rsidP="00D44CF8">
            <w:pPr>
              <w:rPr>
                <w:sz w:val="20"/>
                <w:szCs w:val="22"/>
              </w:rPr>
            </w:pPr>
            <w:r w:rsidRPr="00D44CF8">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504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2324" w:type="dxa"/>
            <w:tcBorders>
              <w:top w:val="single" w:sz="4" w:space="0" w:color="auto"/>
              <w:left w:val="single" w:sz="4" w:space="0" w:color="auto"/>
              <w:bottom w:val="single" w:sz="4" w:space="0" w:color="auto"/>
              <w:right w:val="single" w:sz="12" w:space="0" w:color="auto"/>
            </w:tcBorders>
          </w:tcPr>
          <w:p w:rsidR="00D44CF8" w:rsidRPr="00D44CF8" w:rsidRDefault="00D44CF8" w:rsidP="00D44CF8">
            <w:pPr>
              <w:rPr>
                <w:sz w:val="20"/>
                <w:szCs w:val="22"/>
              </w:rPr>
            </w:pPr>
          </w:p>
        </w:tc>
      </w:tr>
      <w:tr w:rsidR="00D44CF8" w:rsidRPr="00D44CF8" w:rsidTr="00A526CF">
        <w:tc>
          <w:tcPr>
            <w:tcW w:w="693" w:type="dxa"/>
            <w:tcBorders>
              <w:top w:val="single" w:sz="4" w:space="0" w:color="auto"/>
              <w:left w:val="single" w:sz="12" w:space="0" w:color="auto"/>
              <w:bottom w:val="single" w:sz="12" w:space="0" w:color="auto"/>
              <w:right w:val="single" w:sz="4" w:space="0" w:color="auto"/>
            </w:tcBorders>
            <w:hideMark/>
          </w:tcPr>
          <w:p w:rsidR="00D44CF8" w:rsidRPr="00D44CF8" w:rsidRDefault="00D44CF8" w:rsidP="00D44CF8">
            <w:pPr>
              <w:rPr>
                <w:sz w:val="20"/>
                <w:szCs w:val="22"/>
              </w:rPr>
            </w:pPr>
            <w:r w:rsidRPr="00D44CF8">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2"/>
              </w:rPr>
            </w:pPr>
          </w:p>
        </w:tc>
        <w:tc>
          <w:tcPr>
            <w:tcW w:w="5044" w:type="dxa"/>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2"/>
              </w:rPr>
            </w:pPr>
          </w:p>
        </w:tc>
        <w:tc>
          <w:tcPr>
            <w:tcW w:w="2324" w:type="dxa"/>
            <w:tcBorders>
              <w:top w:val="single" w:sz="4" w:space="0" w:color="auto"/>
              <w:left w:val="single" w:sz="4" w:space="0" w:color="auto"/>
              <w:bottom w:val="single" w:sz="12" w:space="0" w:color="auto"/>
              <w:right w:val="single" w:sz="12" w:space="0" w:color="auto"/>
            </w:tcBorders>
          </w:tcPr>
          <w:p w:rsidR="00D44CF8" w:rsidRPr="00D44CF8" w:rsidRDefault="00D44CF8" w:rsidP="00D44CF8">
            <w:pPr>
              <w:rPr>
                <w:sz w:val="20"/>
                <w:szCs w:val="22"/>
              </w:rPr>
            </w:pPr>
          </w:p>
        </w:tc>
      </w:tr>
    </w:tbl>
    <w:p w:rsidR="00D44CF8" w:rsidRPr="00D44CF8" w:rsidRDefault="00D44CF8" w:rsidP="00D44CF8">
      <w:pPr>
        <w:spacing w:line="276" w:lineRule="auto"/>
        <w:contextualSpacing/>
        <w:jc w:val="both"/>
        <w:rPr>
          <w:rFonts w:eastAsia="Calibri"/>
          <w:bCs/>
          <w:sz w:val="22"/>
          <w:szCs w:val="22"/>
          <w:lang w:eastAsia="en-US"/>
        </w:rPr>
      </w:pPr>
    </w:p>
    <w:p w:rsidR="00D44CF8" w:rsidRPr="00D44CF8" w:rsidRDefault="00D44CF8" w:rsidP="00D74672">
      <w:pPr>
        <w:numPr>
          <w:ilvl w:val="0"/>
          <w:numId w:val="18"/>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ИНН: </w:t>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w:t>
      </w:r>
      <w:r w:rsidRPr="00D44CF8">
        <w:rPr>
          <w:i/>
          <w:iCs/>
          <w:color w:val="000000"/>
          <w:sz w:val="20"/>
          <w:szCs w:val="22"/>
          <w:lang w:val="en-US"/>
        </w:rPr>
        <w:t>TIN</w:t>
      </w:r>
      <w:r w:rsidRPr="00D44CF8">
        <w:rPr>
          <w:i/>
          <w:iCs/>
          <w:color w:val="000000"/>
          <w:sz w:val="20"/>
          <w:szCs w:val="22"/>
        </w:rPr>
        <w:t xml:space="preserve"> (</w:t>
      </w:r>
      <w:r w:rsidRPr="00D44CF8">
        <w:rPr>
          <w:i/>
          <w:iCs/>
          <w:color w:val="000000"/>
          <w:sz w:val="20"/>
          <w:szCs w:val="22"/>
          <w:lang w:val="en-US"/>
        </w:rPr>
        <w:t>Taxpayer</w:t>
      </w:r>
      <w:r w:rsidRPr="00D44CF8">
        <w:rPr>
          <w:i/>
          <w:iCs/>
          <w:color w:val="000000"/>
          <w:sz w:val="20"/>
          <w:szCs w:val="22"/>
        </w:rPr>
        <w:t xml:space="preserve"> </w:t>
      </w:r>
      <w:r w:rsidRPr="00D44CF8">
        <w:rPr>
          <w:i/>
          <w:iCs/>
          <w:color w:val="000000"/>
          <w:sz w:val="20"/>
          <w:szCs w:val="22"/>
          <w:lang w:val="en-US"/>
        </w:rPr>
        <w:t>Identification</w:t>
      </w:r>
      <w:r w:rsidRPr="00D44CF8">
        <w:rPr>
          <w:i/>
          <w:iCs/>
          <w:color w:val="000000"/>
          <w:sz w:val="20"/>
          <w:szCs w:val="22"/>
        </w:rPr>
        <w:t xml:space="preserve"> </w:t>
      </w:r>
      <w:r w:rsidRPr="00D44CF8">
        <w:rPr>
          <w:i/>
          <w:iCs/>
          <w:color w:val="000000"/>
          <w:sz w:val="20"/>
          <w:szCs w:val="22"/>
          <w:lang w:val="en-US"/>
        </w:rPr>
        <w:t>Number</w:t>
      </w:r>
      <w:r w:rsidRPr="00D44CF8">
        <w:rPr>
          <w:i/>
          <w:iCs/>
          <w:color w:val="000000"/>
          <w:sz w:val="20"/>
          <w:szCs w:val="22"/>
        </w:rPr>
        <w:t>) или другой идентификационный номер налогоплательщика)</w:t>
      </w:r>
    </w:p>
    <w:p w:rsidR="00D44CF8" w:rsidRPr="00D44CF8" w:rsidRDefault="00D44CF8" w:rsidP="00D44CF8">
      <w:pPr>
        <w:spacing w:after="120" w:line="276" w:lineRule="auto"/>
        <w:ind w:left="709"/>
        <w:rPr>
          <w:sz w:val="20"/>
          <w:szCs w:val="22"/>
          <w:u w:val="single"/>
        </w:rPr>
      </w:pPr>
      <w:r w:rsidRPr="00D44CF8">
        <w:rPr>
          <w:sz w:val="20"/>
          <w:szCs w:val="22"/>
        </w:rPr>
        <w:t xml:space="preserve">КПП: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spacing w:line="276" w:lineRule="auto"/>
        <w:ind w:left="709"/>
        <w:rPr>
          <w:sz w:val="20"/>
          <w:szCs w:val="22"/>
          <w:u w:val="single"/>
        </w:rPr>
      </w:pPr>
      <w:r w:rsidRPr="00D44CF8">
        <w:rPr>
          <w:sz w:val="20"/>
          <w:szCs w:val="22"/>
        </w:rPr>
        <w:t>ОГРН:</w:t>
      </w:r>
      <w:r w:rsidRPr="00D44CF8">
        <w:rPr>
          <w:sz w:val="20"/>
          <w:szCs w:val="22"/>
          <w:u w:val="single"/>
        </w:rPr>
        <w:t xml:space="preserve">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указывается регистрационный номер)</w:t>
      </w:r>
    </w:p>
    <w:p w:rsidR="00D44CF8" w:rsidRPr="00D44CF8" w:rsidRDefault="00D44CF8" w:rsidP="00D74672">
      <w:pPr>
        <w:numPr>
          <w:ilvl w:val="0"/>
          <w:numId w:val="18"/>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Основной код ОКВЭД: ______________________________________________________</w:t>
      </w:r>
    </w:p>
    <w:p w:rsidR="00D44CF8" w:rsidRPr="00D44CF8" w:rsidRDefault="00D44CF8" w:rsidP="00D74672">
      <w:pPr>
        <w:numPr>
          <w:ilvl w:val="0"/>
          <w:numId w:val="18"/>
        </w:numPr>
        <w:spacing w:before="120" w:after="120" w:line="276" w:lineRule="auto"/>
        <w:ind w:left="0" w:firstLine="0"/>
        <w:contextualSpacing/>
        <w:rPr>
          <w:rFonts w:eastAsia="Calibri"/>
          <w:sz w:val="22"/>
          <w:szCs w:val="22"/>
          <w:lang w:eastAsia="en-US"/>
        </w:rPr>
      </w:pPr>
      <w:r w:rsidRPr="00D44CF8">
        <w:rPr>
          <w:rFonts w:eastAsia="Calibri"/>
          <w:sz w:val="22"/>
          <w:szCs w:val="22"/>
          <w:lang w:eastAsia="en-US"/>
        </w:rPr>
        <w:t xml:space="preserve">Руководитель Участника закупки </w:t>
      </w:r>
      <w:r w:rsidRPr="00D44CF8">
        <w:rPr>
          <w:rFonts w:eastAsia="Calibri"/>
          <w:i/>
          <w:iCs/>
          <w:color w:val="000000"/>
          <w:sz w:val="22"/>
          <w:szCs w:val="22"/>
          <w:lang w:eastAsia="en-US"/>
        </w:rPr>
        <w:t>(должность, фамилия, имя, отчество)</w:t>
      </w:r>
      <w:r w:rsidRPr="00D44CF8">
        <w:rPr>
          <w:rFonts w:eastAsia="Calibri"/>
          <w:iCs/>
          <w:color w:val="333399"/>
          <w:sz w:val="22"/>
          <w:szCs w:val="22"/>
          <w:lang w:eastAsia="en-US"/>
        </w:rPr>
        <w:t>:</w:t>
      </w:r>
    </w:p>
    <w:p w:rsidR="00D44CF8" w:rsidRPr="00D44CF8" w:rsidRDefault="00D44CF8" w:rsidP="00D44CF8">
      <w:pPr>
        <w:spacing w:after="120" w:line="276" w:lineRule="auto"/>
        <w:ind w:left="709"/>
        <w:contextualSpacing/>
        <w:rPr>
          <w:rFonts w:eastAsia="Calibri"/>
          <w:sz w:val="22"/>
          <w:szCs w:val="22"/>
          <w:lang w:eastAsia="en-US"/>
        </w:rPr>
      </w:pPr>
      <w:r w:rsidRPr="00D44CF8">
        <w:rPr>
          <w:rFonts w:eastAsia="Calibri"/>
          <w:sz w:val="22"/>
          <w:szCs w:val="22"/>
          <w:u w:val="single"/>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74672">
      <w:pPr>
        <w:numPr>
          <w:ilvl w:val="0"/>
          <w:numId w:val="18"/>
        </w:numPr>
        <w:spacing w:after="12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Главный бухгалтер </w:t>
      </w:r>
      <w:r w:rsidRPr="00D44CF8">
        <w:rPr>
          <w:rFonts w:eastAsia="Calibri"/>
          <w:i/>
          <w:iCs/>
          <w:color w:val="000000"/>
          <w:sz w:val="22"/>
          <w:szCs w:val="22"/>
          <w:lang w:eastAsia="en-US"/>
        </w:rPr>
        <w:t>(фамилия, имя, отчество)</w:t>
      </w:r>
      <w:r w:rsidRPr="00D44CF8">
        <w:rPr>
          <w:rFonts w:eastAsia="Calibri"/>
          <w:iCs/>
          <w:color w:val="000000"/>
          <w:sz w:val="22"/>
          <w:szCs w:val="22"/>
          <w:lang w:eastAsia="en-US"/>
        </w:rPr>
        <w:t>:</w:t>
      </w:r>
      <w:r w:rsidRPr="00D44CF8">
        <w:rPr>
          <w:rFonts w:eastAsia="Calibri"/>
          <w:i/>
          <w:iCs/>
          <w:color w:val="000000"/>
          <w:sz w:val="22"/>
          <w:szCs w:val="22"/>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74672">
      <w:pPr>
        <w:numPr>
          <w:ilvl w:val="0"/>
          <w:numId w:val="18"/>
        </w:numPr>
        <w:spacing w:after="200" w:line="276" w:lineRule="auto"/>
        <w:ind w:left="0" w:firstLine="0"/>
        <w:contextualSpacing/>
        <w:jc w:val="both"/>
        <w:rPr>
          <w:rFonts w:eastAsia="Calibri"/>
          <w:bCs/>
          <w:sz w:val="22"/>
          <w:szCs w:val="22"/>
          <w:u w:val="single"/>
          <w:lang w:eastAsia="en-US"/>
        </w:rPr>
      </w:pPr>
      <w:r w:rsidRPr="00D44CF8">
        <w:rPr>
          <w:rFonts w:eastAsia="Calibri"/>
          <w:bCs/>
          <w:sz w:val="22"/>
          <w:szCs w:val="22"/>
          <w:lang w:eastAsia="en-US"/>
        </w:rPr>
        <w:t xml:space="preserve">Дата, место и орган регистрации, № свидетельства: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дата и место регистрации в Торговой палате либо ином регистрирующем юридические лица органе)</w:t>
      </w:r>
    </w:p>
    <w:p w:rsidR="00D44CF8" w:rsidRPr="00D44CF8" w:rsidRDefault="00D44CF8" w:rsidP="00D74672">
      <w:pPr>
        <w:keepNext/>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Адрес (местонахождение): </w:t>
      </w:r>
    </w:p>
    <w:p w:rsidR="00D44CF8" w:rsidRPr="00D44CF8" w:rsidRDefault="00D44CF8" w:rsidP="00D44CF8">
      <w:pPr>
        <w:ind w:left="709"/>
        <w:rPr>
          <w:sz w:val="20"/>
          <w:szCs w:val="22"/>
          <w:u w:val="single"/>
        </w:rPr>
      </w:pPr>
      <w:r w:rsidRPr="00D44CF8">
        <w:rPr>
          <w:sz w:val="20"/>
          <w:szCs w:val="22"/>
        </w:rPr>
        <w:t xml:space="preserve">Юридический: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Фактический: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u w:val="single"/>
        </w:rPr>
      </w:pPr>
      <w:r w:rsidRPr="00D44CF8">
        <w:rPr>
          <w:sz w:val="20"/>
          <w:szCs w:val="22"/>
        </w:rPr>
        <w:t xml:space="preserve">Страна регистрации: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p>
    <w:p w:rsidR="00D44CF8" w:rsidRPr="00D44CF8" w:rsidRDefault="00D44CF8" w:rsidP="00D44CF8">
      <w:pPr>
        <w:ind w:left="709"/>
        <w:rPr>
          <w:sz w:val="20"/>
          <w:szCs w:val="22"/>
          <w:u w:val="single"/>
        </w:rPr>
      </w:pPr>
      <w:r w:rsidRPr="00D44CF8">
        <w:rPr>
          <w:sz w:val="20"/>
          <w:szCs w:val="22"/>
        </w:rPr>
        <w:t xml:space="preserve">Телефон (с кодом города): </w:t>
      </w:r>
      <w:r w:rsidRPr="00D44CF8">
        <w:rPr>
          <w:sz w:val="20"/>
          <w:szCs w:val="22"/>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Факс (с кодом города):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Электронная почта: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Официальный веб-сайт Участника закупки: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74672">
      <w:pPr>
        <w:keepNext/>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D44CF8" w:rsidRPr="00D44CF8" w:rsidTr="00A526CF">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rPr>
                <w:b/>
                <w:caps/>
                <w:sz w:val="16"/>
                <w:szCs w:val="16"/>
              </w:rPr>
            </w:pPr>
            <w:r w:rsidRPr="00D44CF8">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Собственники Участника закупки (акционеры)</w:t>
            </w:r>
          </w:p>
          <w:p w:rsidR="00D44CF8" w:rsidRPr="00D44CF8" w:rsidRDefault="00D44CF8" w:rsidP="00D44CF8">
            <w:pPr>
              <w:jc w:val="center"/>
              <w:rPr>
                <w:b/>
                <w:caps/>
                <w:color w:val="333399"/>
                <w:sz w:val="16"/>
                <w:szCs w:val="16"/>
              </w:rPr>
            </w:pPr>
            <w:r w:rsidRPr="00D44CF8">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 доли владения</w:t>
            </w:r>
          </w:p>
        </w:tc>
      </w:tr>
      <w:tr w:rsidR="00D44CF8" w:rsidRPr="00D44CF8" w:rsidTr="00A526CF">
        <w:tc>
          <w:tcPr>
            <w:tcW w:w="255" w:type="pct"/>
            <w:tcBorders>
              <w:top w:val="single" w:sz="12" w:space="0" w:color="auto"/>
              <w:left w:val="single" w:sz="12" w:space="0" w:color="auto"/>
              <w:bottom w:val="single" w:sz="4" w:space="0" w:color="auto"/>
              <w:right w:val="single" w:sz="4" w:space="0" w:color="auto"/>
            </w:tcBorders>
            <w:hideMark/>
          </w:tcPr>
          <w:p w:rsidR="00D44CF8" w:rsidRPr="00D44CF8" w:rsidRDefault="00D44CF8" w:rsidP="00D44CF8">
            <w:pPr>
              <w:rPr>
                <w:sz w:val="20"/>
                <w:szCs w:val="20"/>
              </w:rPr>
            </w:pPr>
            <w:r w:rsidRPr="00D44CF8">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58"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73" w:type="pct"/>
            <w:tcBorders>
              <w:top w:val="single" w:sz="12" w:space="0" w:color="auto"/>
              <w:left w:val="single" w:sz="4" w:space="0" w:color="auto"/>
              <w:bottom w:val="single" w:sz="4" w:space="0" w:color="auto"/>
              <w:right w:val="single" w:sz="12" w:space="0" w:color="auto"/>
            </w:tcBorders>
          </w:tcPr>
          <w:p w:rsidR="00D44CF8" w:rsidRPr="00D44CF8" w:rsidRDefault="00D44CF8" w:rsidP="00D44CF8">
            <w:pPr>
              <w:rPr>
                <w:sz w:val="20"/>
                <w:szCs w:val="20"/>
              </w:rPr>
            </w:pPr>
          </w:p>
        </w:tc>
      </w:tr>
      <w:tr w:rsidR="00D44CF8" w:rsidRPr="00D44CF8" w:rsidTr="00A526CF">
        <w:tc>
          <w:tcPr>
            <w:tcW w:w="255" w:type="pct"/>
            <w:tcBorders>
              <w:top w:val="single" w:sz="4" w:space="0" w:color="auto"/>
              <w:left w:val="single" w:sz="12" w:space="0" w:color="auto"/>
              <w:bottom w:val="single" w:sz="4" w:space="0" w:color="auto"/>
              <w:right w:val="single" w:sz="4" w:space="0" w:color="auto"/>
            </w:tcBorders>
            <w:hideMark/>
          </w:tcPr>
          <w:p w:rsidR="00D44CF8" w:rsidRPr="00D44CF8" w:rsidRDefault="00D44CF8" w:rsidP="00D44CF8">
            <w:pPr>
              <w:rPr>
                <w:sz w:val="20"/>
                <w:szCs w:val="20"/>
              </w:rPr>
            </w:pPr>
            <w:r w:rsidRPr="00D44CF8">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58" w:type="pct"/>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73" w:type="pct"/>
            <w:tcBorders>
              <w:top w:val="single" w:sz="4" w:space="0" w:color="auto"/>
              <w:left w:val="single" w:sz="4" w:space="0" w:color="auto"/>
              <w:bottom w:val="single" w:sz="4" w:space="0" w:color="auto"/>
              <w:right w:val="single" w:sz="12" w:space="0" w:color="auto"/>
            </w:tcBorders>
          </w:tcPr>
          <w:p w:rsidR="00D44CF8" w:rsidRPr="00D44CF8" w:rsidRDefault="00D44CF8" w:rsidP="00D44CF8">
            <w:pPr>
              <w:rPr>
                <w:sz w:val="20"/>
                <w:szCs w:val="20"/>
              </w:rPr>
            </w:pPr>
          </w:p>
        </w:tc>
      </w:tr>
      <w:tr w:rsidR="00D44CF8" w:rsidRPr="00D44CF8" w:rsidTr="00A526CF">
        <w:tc>
          <w:tcPr>
            <w:tcW w:w="255" w:type="pct"/>
            <w:tcBorders>
              <w:top w:val="single" w:sz="4" w:space="0" w:color="auto"/>
              <w:left w:val="single" w:sz="12" w:space="0" w:color="auto"/>
              <w:bottom w:val="single" w:sz="12" w:space="0" w:color="auto"/>
              <w:right w:val="single" w:sz="4" w:space="0" w:color="auto"/>
            </w:tcBorders>
            <w:hideMark/>
          </w:tcPr>
          <w:p w:rsidR="00D44CF8" w:rsidRPr="00D44CF8" w:rsidRDefault="00D44CF8" w:rsidP="00D44CF8">
            <w:pPr>
              <w:rPr>
                <w:sz w:val="20"/>
                <w:szCs w:val="20"/>
              </w:rPr>
            </w:pPr>
            <w:r w:rsidRPr="00D44CF8">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0"/>
              </w:rPr>
            </w:pPr>
          </w:p>
        </w:tc>
        <w:tc>
          <w:tcPr>
            <w:tcW w:w="958"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0"/>
              </w:rPr>
            </w:pPr>
          </w:p>
        </w:tc>
        <w:tc>
          <w:tcPr>
            <w:tcW w:w="973" w:type="pct"/>
            <w:tcBorders>
              <w:top w:val="single" w:sz="4" w:space="0" w:color="auto"/>
              <w:left w:val="single" w:sz="4" w:space="0" w:color="auto"/>
              <w:bottom w:val="single" w:sz="12" w:space="0" w:color="auto"/>
              <w:right w:val="single" w:sz="12" w:space="0" w:color="auto"/>
            </w:tcBorders>
          </w:tcPr>
          <w:p w:rsidR="00D44CF8" w:rsidRPr="00D44CF8" w:rsidRDefault="00D44CF8" w:rsidP="00D44CF8">
            <w:pPr>
              <w:rPr>
                <w:sz w:val="20"/>
                <w:szCs w:val="20"/>
              </w:rPr>
            </w:pPr>
          </w:p>
        </w:tc>
      </w:tr>
    </w:tbl>
    <w:p w:rsidR="00D44CF8" w:rsidRPr="00D44CF8" w:rsidRDefault="00D44CF8" w:rsidP="00D44CF8">
      <w:pPr>
        <w:rPr>
          <w:sz w:val="20"/>
          <w:szCs w:val="20"/>
        </w:rPr>
      </w:pPr>
    </w:p>
    <w:p w:rsidR="00D44CF8" w:rsidRPr="00D44CF8" w:rsidRDefault="00D44CF8" w:rsidP="00D74672">
      <w:pPr>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Конечный бенефициар(ы) (с указанием страны регистрации):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74672">
      <w:pPr>
        <w:numPr>
          <w:ilvl w:val="0"/>
          <w:numId w:val="18"/>
        </w:numPr>
        <w:spacing w:after="120" w:line="276" w:lineRule="auto"/>
        <w:ind w:left="0" w:firstLine="0"/>
        <w:contextualSpacing/>
        <w:jc w:val="both"/>
        <w:rPr>
          <w:rFonts w:eastAsia="Calibri"/>
          <w:sz w:val="22"/>
          <w:szCs w:val="20"/>
          <w:lang w:eastAsia="en-US"/>
        </w:rPr>
      </w:pPr>
      <w:r w:rsidRPr="00D44CF8">
        <w:rPr>
          <w:rFonts w:eastAsia="Calibri"/>
          <w:sz w:val="22"/>
          <w:szCs w:val="22"/>
          <w:lang w:eastAsia="en-US"/>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D44CF8" w:rsidRPr="00D44CF8" w:rsidTr="00A526CF">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ФИО работника/</w:t>
            </w:r>
          </w:p>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Должность/должности агентстве стратегичексих инициатив за последние 5 лет, предшествующие подаче документов на аккредитацию</w:t>
            </w:r>
          </w:p>
        </w:tc>
      </w:tr>
      <w:tr w:rsidR="00D44CF8" w:rsidRPr="00D44CF8" w:rsidTr="00A526CF">
        <w:tc>
          <w:tcPr>
            <w:tcW w:w="1565" w:type="pct"/>
            <w:tcBorders>
              <w:top w:val="single" w:sz="12" w:space="0" w:color="auto"/>
              <w:left w:val="single" w:sz="12" w:space="0" w:color="auto"/>
              <w:bottom w:val="single" w:sz="4"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rsidR="00D44CF8" w:rsidRPr="00D44CF8" w:rsidRDefault="00D44CF8" w:rsidP="00D44CF8">
            <w:pPr>
              <w:contextualSpacing/>
              <w:rPr>
                <w:rFonts w:eastAsia="Calibri"/>
                <w:sz w:val="22"/>
                <w:szCs w:val="22"/>
                <w:lang w:eastAsia="en-US"/>
              </w:rPr>
            </w:pPr>
          </w:p>
        </w:tc>
      </w:tr>
      <w:tr w:rsidR="00D44CF8" w:rsidRPr="00D44CF8" w:rsidTr="00A526CF">
        <w:tc>
          <w:tcPr>
            <w:tcW w:w="1565" w:type="pct"/>
            <w:tcBorders>
              <w:top w:val="single" w:sz="4" w:space="0" w:color="auto"/>
              <w:left w:val="single" w:sz="12" w:space="0" w:color="auto"/>
              <w:bottom w:val="single" w:sz="12"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rsidR="00D44CF8" w:rsidRPr="00D44CF8" w:rsidRDefault="00D44CF8" w:rsidP="00D44CF8">
            <w:pPr>
              <w:contextualSpacing/>
              <w:rPr>
                <w:rFonts w:eastAsia="Calibri"/>
                <w:sz w:val="22"/>
                <w:szCs w:val="22"/>
                <w:lang w:eastAsia="en-US"/>
              </w:rPr>
            </w:pPr>
          </w:p>
        </w:tc>
      </w:tr>
    </w:tbl>
    <w:p w:rsidR="00D44CF8" w:rsidRPr="00D44CF8" w:rsidRDefault="00D44CF8" w:rsidP="00D44CF8">
      <w:pPr>
        <w:spacing w:after="120" w:line="276" w:lineRule="auto"/>
        <w:contextualSpacing/>
        <w:jc w:val="both"/>
        <w:rPr>
          <w:rFonts w:eastAsia="Calibri"/>
          <w:sz w:val="20"/>
          <w:szCs w:val="20"/>
          <w:lang w:eastAsia="en-US"/>
        </w:rPr>
      </w:pPr>
    </w:p>
    <w:p w:rsidR="00D44CF8" w:rsidRPr="00D44CF8" w:rsidRDefault="00D44CF8" w:rsidP="00D74672">
      <w:pPr>
        <w:numPr>
          <w:ilvl w:val="0"/>
          <w:numId w:val="18"/>
        </w:numPr>
        <w:spacing w:after="120" w:line="276" w:lineRule="auto"/>
        <w:ind w:left="0" w:firstLine="0"/>
        <w:contextualSpacing/>
        <w:jc w:val="both"/>
        <w:rPr>
          <w:rFonts w:eastAsia="Calibri"/>
          <w:sz w:val="22"/>
          <w:szCs w:val="22"/>
          <w:lang w:eastAsia="en-US"/>
        </w:rPr>
      </w:pPr>
      <w:r w:rsidRPr="00D44CF8">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rsidR="00D44CF8" w:rsidRPr="00D44CF8" w:rsidRDefault="00D44CF8" w:rsidP="00D44CF8">
      <w:pPr>
        <w:spacing w:after="120" w:line="276" w:lineRule="auto"/>
        <w:contextualSpacing/>
        <w:jc w:val="both"/>
        <w:rPr>
          <w:rFonts w:eastAsia="Calibri"/>
          <w:sz w:val="20"/>
          <w:szCs w:val="20"/>
          <w:lang w:eastAsia="en-US"/>
        </w:rPr>
      </w:pPr>
      <w:r w:rsidRPr="00D44CF8">
        <w:rPr>
          <w:rFonts w:eastAsia="Calibri"/>
          <w:sz w:val="22"/>
          <w:szCs w:val="22"/>
          <w:lang w:eastAsia="en-US"/>
        </w:rPr>
        <w:t>_______________________________________________________________________________________</w:t>
      </w:r>
    </w:p>
    <w:p w:rsidR="00D44CF8" w:rsidRPr="00D44CF8" w:rsidRDefault="00D44CF8" w:rsidP="00D44CF8">
      <w:pPr>
        <w:spacing w:after="120" w:line="276" w:lineRule="auto"/>
        <w:contextualSpacing/>
        <w:rPr>
          <w:rFonts w:eastAsia="Calibri"/>
          <w:sz w:val="22"/>
          <w:szCs w:val="22"/>
          <w:lang w:eastAsia="en-US"/>
        </w:rPr>
      </w:pPr>
      <w:r w:rsidRPr="00D44CF8">
        <w:rPr>
          <w:rFonts w:eastAsia="Calibri"/>
          <w:sz w:val="22"/>
          <w:szCs w:val="22"/>
          <w:lang w:eastAsia="en-US"/>
        </w:rPr>
        <w:t>13.</w:t>
      </w:r>
      <w:r w:rsidRPr="00D44CF8">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D44CF8" w:rsidRPr="00D44CF8" w:rsidTr="00A526CF">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keepNext/>
              <w:jc w:val="center"/>
              <w:rPr>
                <w:b/>
                <w:caps/>
                <w:sz w:val="20"/>
                <w:szCs w:val="20"/>
              </w:rPr>
            </w:pPr>
            <w:r w:rsidRPr="00D44CF8">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8"/>
              </w:rPr>
            </w:pPr>
            <w:r w:rsidRPr="00D44CF8">
              <w:rPr>
                <w:b/>
                <w:caps/>
                <w:sz w:val="16"/>
                <w:szCs w:val="18"/>
              </w:rPr>
              <w:t>Код ОКДП</w:t>
            </w:r>
          </w:p>
          <w:p w:rsidR="00D44CF8" w:rsidRPr="00D44CF8" w:rsidRDefault="00D44CF8" w:rsidP="00D44CF8">
            <w:pPr>
              <w:jc w:val="center"/>
              <w:rPr>
                <w:b/>
                <w:caps/>
                <w:sz w:val="16"/>
                <w:szCs w:val="18"/>
              </w:rPr>
            </w:pPr>
            <w:r w:rsidRPr="00D44CF8">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keepNext/>
              <w:jc w:val="center"/>
              <w:rPr>
                <w:b/>
                <w:caps/>
                <w:sz w:val="20"/>
                <w:szCs w:val="20"/>
              </w:rPr>
            </w:pPr>
            <w:r w:rsidRPr="00D44CF8">
              <w:rPr>
                <w:b/>
                <w:caps/>
                <w:sz w:val="16"/>
                <w:szCs w:val="18"/>
              </w:rPr>
              <w:t xml:space="preserve">Категория Участника закупки </w:t>
            </w:r>
          </w:p>
        </w:tc>
      </w:tr>
      <w:tr w:rsidR="00D44CF8" w:rsidRPr="00D44CF8" w:rsidTr="00A526CF">
        <w:tc>
          <w:tcPr>
            <w:tcW w:w="6380" w:type="dxa"/>
            <w:tcBorders>
              <w:top w:val="single" w:sz="12" w:space="0" w:color="auto"/>
              <w:left w:val="single" w:sz="12" w:space="0" w:color="auto"/>
              <w:bottom w:val="single" w:sz="6" w:space="0" w:color="auto"/>
              <w:right w:val="single" w:sz="6" w:space="0" w:color="auto"/>
            </w:tcBorders>
          </w:tcPr>
          <w:p w:rsidR="00D44CF8" w:rsidRPr="00D44CF8" w:rsidRDefault="00D44CF8" w:rsidP="00D44CF8">
            <w:pPr>
              <w:keepNext/>
              <w:rPr>
                <w:sz w:val="20"/>
                <w:szCs w:val="20"/>
              </w:rPr>
            </w:pPr>
          </w:p>
        </w:tc>
        <w:tc>
          <w:tcPr>
            <w:tcW w:w="1641" w:type="dxa"/>
            <w:tcBorders>
              <w:top w:val="single" w:sz="12" w:space="0" w:color="auto"/>
              <w:left w:val="single" w:sz="6" w:space="0" w:color="auto"/>
              <w:bottom w:val="single" w:sz="6" w:space="0" w:color="auto"/>
              <w:right w:val="single" w:sz="6" w:space="0" w:color="auto"/>
            </w:tcBorders>
          </w:tcPr>
          <w:p w:rsidR="00D44CF8" w:rsidRPr="00D44CF8" w:rsidRDefault="00D44CF8" w:rsidP="00D44CF8">
            <w:pPr>
              <w:keepNext/>
              <w:rPr>
                <w:sz w:val="20"/>
                <w:szCs w:val="20"/>
              </w:rPr>
            </w:pPr>
          </w:p>
        </w:tc>
        <w:tc>
          <w:tcPr>
            <w:tcW w:w="1608" w:type="dxa"/>
            <w:tcBorders>
              <w:top w:val="single" w:sz="12" w:space="0" w:color="auto"/>
              <w:left w:val="single" w:sz="6" w:space="0" w:color="auto"/>
              <w:bottom w:val="single" w:sz="6" w:space="0" w:color="auto"/>
              <w:right w:val="single" w:sz="12" w:space="0" w:color="auto"/>
            </w:tcBorders>
          </w:tcPr>
          <w:p w:rsidR="00D44CF8" w:rsidRPr="00D44CF8" w:rsidRDefault="00D44CF8" w:rsidP="00D44CF8">
            <w:pPr>
              <w:keepNext/>
              <w:rPr>
                <w:sz w:val="20"/>
                <w:szCs w:val="20"/>
              </w:rPr>
            </w:pPr>
          </w:p>
        </w:tc>
      </w:tr>
      <w:tr w:rsidR="00D44CF8" w:rsidRPr="00D44CF8" w:rsidTr="00A526CF">
        <w:tc>
          <w:tcPr>
            <w:tcW w:w="6380" w:type="dxa"/>
            <w:tcBorders>
              <w:top w:val="single" w:sz="6" w:space="0" w:color="auto"/>
              <w:left w:val="single" w:sz="12" w:space="0" w:color="auto"/>
              <w:bottom w:val="single" w:sz="6" w:space="0" w:color="auto"/>
              <w:right w:val="single" w:sz="6" w:space="0" w:color="auto"/>
            </w:tcBorders>
          </w:tcPr>
          <w:p w:rsidR="00D44CF8" w:rsidRPr="00D44CF8" w:rsidRDefault="00D44CF8" w:rsidP="00D44CF8">
            <w:pPr>
              <w:keepNext/>
              <w:rPr>
                <w:sz w:val="20"/>
                <w:szCs w:val="20"/>
              </w:rPr>
            </w:pPr>
          </w:p>
        </w:tc>
        <w:tc>
          <w:tcPr>
            <w:tcW w:w="1641" w:type="dxa"/>
            <w:tcBorders>
              <w:top w:val="single" w:sz="6" w:space="0" w:color="auto"/>
              <w:left w:val="single" w:sz="6" w:space="0" w:color="auto"/>
              <w:bottom w:val="single" w:sz="6" w:space="0" w:color="auto"/>
              <w:right w:val="single" w:sz="6" w:space="0" w:color="auto"/>
            </w:tcBorders>
          </w:tcPr>
          <w:p w:rsidR="00D44CF8" w:rsidRPr="00D44CF8" w:rsidRDefault="00D44CF8" w:rsidP="00D44CF8">
            <w:pPr>
              <w:keepNext/>
              <w:rPr>
                <w:sz w:val="20"/>
                <w:szCs w:val="20"/>
              </w:rPr>
            </w:pPr>
          </w:p>
        </w:tc>
        <w:tc>
          <w:tcPr>
            <w:tcW w:w="1608" w:type="dxa"/>
            <w:tcBorders>
              <w:top w:val="single" w:sz="6" w:space="0" w:color="auto"/>
              <w:left w:val="single" w:sz="6" w:space="0" w:color="auto"/>
              <w:bottom w:val="single" w:sz="6" w:space="0" w:color="auto"/>
              <w:right w:val="single" w:sz="12" w:space="0" w:color="auto"/>
            </w:tcBorders>
          </w:tcPr>
          <w:p w:rsidR="00D44CF8" w:rsidRPr="00D44CF8" w:rsidRDefault="00D44CF8" w:rsidP="00D44CF8">
            <w:pPr>
              <w:keepNext/>
              <w:rPr>
                <w:sz w:val="20"/>
                <w:szCs w:val="20"/>
              </w:rPr>
            </w:pPr>
          </w:p>
        </w:tc>
      </w:tr>
      <w:tr w:rsidR="00D44CF8" w:rsidRPr="00D44CF8" w:rsidTr="00A526CF">
        <w:tc>
          <w:tcPr>
            <w:tcW w:w="6380" w:type="dxa"/>
            <w:tcBorders>
              <w:top w:val="single" w:sz="6" w:space="0" w:color="auto"/>
              <w:left w:val="single" w:sz="12" w:space="0" w:color="auto"/>
              <w:bottom w:val="single" w:sz="12" w:space="0" w:color="auto"/>
              <w:right w:val="single" w:sz="6" w:space="0" w:color="auto"/>
            </w:tcBorders>
          </w:tcPr>
          <w:p w:rsidR="00D44CF8" w:rsidRPr="00D44CF8" w:rsidRDefault="00D44CF8" w:rsidP="00D44CF8">
            <w:pPr>
              <w:keepNext/>
              <w:rPr>
                <w:sz w:val="20"/>
                <w:szCs w:val="20"/>
              </w:rPr>
            </w:pPr>
          </w:p>
        </w:tc>
        <w:tc>
          <w:tcPr>
            <w:tcW w:w="1641" w:type="dxa"/>
            <w:tcBorders>
              <w:top w:val="single" w:sz="6" w:space="0" w:color="auto"/>
              <w:left w:val="single" w:sz="6" w:space="0" w:color="auto"/>
              <w:bottom w:val="single" w:sz="12" w:space="0" w:color="auto"/>
              <w:right w:val="single" w:sz="6" w:space="0" w:color="auto"/>
            </w:tcBorders>
          </w:tcPr>
          <w:p w:rsidR="00D44CF8" w:rsidRPr="00D44CF8" w:rsidRDefault="00D44CF8" w:rsidP="00D44CF8">
            <w:pPr>
              <w:keepNext/>
              <w:rPr>
                <w:sz w:val="20"/>
                <w:szCs w:val="20"/>
              </w:rPr>
            </w:pPr>
          </w:p>
        </w:tc>
        <w:tc>
          <w:tcPr>
            <w:tcW w:w="1608" w:type="dxa"/>
            <w:tcBorders>
              <w:top w:val="single" w:sz="6" w:space="0" w:color="auto"/>
              <w:left w:val="single" w:sz="6" w:space="0" w:color="auto"/>
              <w:bottom w:val="single" w:sz="12" w:space="0" w:color="auto"/>
              <w:right w:val="single" w:sz="12" w:space="0" w:color="auto"/>
            </w:tcBorders>
          </w:tcPr>
          <w:p w:rsidR="00D44CF8" w:rsidRPr="00D44CF8" w:rsidRDefault="00D44CF8" w:rsidP="00D44CF8">
            <w:pPr>
              <w:keepNext/>
              <w:rPr>
                <w:sz w:val="20"/>
                <w:szCs w:val="20"/>
              </w:rPr>
            </w:pPr>
          </w:p>
        </w:tc>
      </w:tr>
    </w:tbl>
    <w:p w:rsidR="00D44CF8" w:rsidRPr="00D44CF8" w:rsidRDefault="00D44CF8" w:rsidP="00D44CF8">
      <w:pPr>
        <w:spacing w:after="120"/>
        <w:ind w:firstLine="709"/>
        <w:contextualSpacing/>
        <w:rPr>
          <w:rFonts w:eastAsia="Calibri"/>
          <w:i/>
          <w:iCs/>
          <w:color w:val="000000"/>
          <w:sz w:val="20"/>
          <w:szCs w:val="20"/>
          <w:lang w:eastAsia="en-US"/>
        </w:rPr>
      </w:pPr>
      <w:r w:rsidRPr="00D44CF8">
        <w:rPr>
          <w:rFonts w:eastAsia="Calibri"/>
          <w:i/>
          <w:iCs/>
          <w:color w:val="000000"/>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rsidR="00D44CF8" w:rsidRPr="00D44CF8" w:rsidRDefault="00D44CF8" w:rsidP="00D44CF8">
      <w:pPr>
        <w:spacing w:line="276" w:lineRule="auto"/>
        <w:contextualSpacing/>
        <w:jc w:val="both"/>
        <w:rPr>
          <w:rFonts w:eastAsia="Calibri"/>
          <w:sz w:val="22"/>
          <w:szCs w:val="22"/>
          <w:lang w:eastAsia="en-US"/>
        </w:rPr>
      </w:pPr>
    </w:p>
    <w:p w:rsidR="00D44CF8" w:rsidRPr="00D44CF8" w:rsidRDefault="00D44CF8" w:rsidP="00D44CF8">
      <w:pPr>
        <w:spacing w:line="276" w:lineRule="auto"/>
        <w:contextualSpacing/>
        <w:jc w:val="both"/>
        <w:rPr>
          <w:rFonts w:eastAsia="Calibri"/>
          <w:i/>
          <w:sz w:val="22"/>
          <w:szCs w:val="28"/>
          <w:lang w:eastAsia="en-US"/>
        </w:rPr>
      </w:pPr>
      <w:r w:rsidRPr="00D44CF8">
        <w:rPr>
          <w:rFonts w:eastAsia="Calibri"/>
          <w:sz w:val="22"/>
          <w:szCs w:val="22"/>
          <w:lang w:eastAsia="en-US"/>
        </w:rPr>
        <w:t>14.</w:t>
      </w:r>
      <w:r w:rsidRPr="00D44CF8">
        <w:rPr>
          <w:rFonts w:eastAsia="Calibri"/>
          <w:sz w:val="22"/>
          <w:szCs w:val="22"/>
          <w:lang w:eastAsia="en-US"/>
        </w:rPr>
        <w:tab/>
        <w:t>Область специализации Участника закупки (кратко):</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i/>
          <w:sz w:val="22"/>
          <w:szCs w:val="28"/>
          <w:u w:val="single"/>
          <w:lang w:eastAsia="en-US"/>
        </w:rPr>
        <w:tab/>
      </w:r>
      <w:r w:rsidRPr="00D44CF8">
        <w:rPr>
          <w:rFonts w:eastAsia="Calibri"/>
          <w:i/>
          <w:sz w:val="22"/>
          <w:szCs w:val="28"/>
          <w:u w:val="single"/>
          <w:lang w:eastAsia="en-US"/>
        </w:rPr>
        <w:tab/>
      </w:r>
    </w:p>
    <w:p w:rsidR="00D44CF8" w:rsidRPr="00D44CF8" w:rsidRDefault="00D44CF8" w:rsidP="00D44CF8">
      <w:pPr>
        <w:spacing w:after="120"/>
        <w:ind w:left="709" w:right="425"/>
        <w:rPr>
          <w:i/>
          <w:iCs/>
          <w:color w:val="000000"/>
          <w:sz w:val="20"/>
          <w:szCs w:val="22"/>
        </w:rPr>
      </w:pPr>
      <w:r w:rsidRPr="00D44CF8">
        <w:rPr>
          <w:i/>
          <w:iCs/>
          <w:color w:val="000000"/>
          <w:sz w:val="20"/>
          <w:szCs w:val="22"/>
        </w:rPr>
        <w:t>(приложить отдельное письмо за подписью руководителя, раскрывающее специализацию Участника закупки)</w:t>
      </w:r>
    </w:p>
    <w:p w:rsidR="00D44CF8" w:rsidRPr="00D44CF8" w:rsidRDefault="00D44CF8" w:rsidP="00D44CF8">
      <w:pPr>
        <w:spacing w:after="120"/>
        <w:contextualSpacing/>
        <w:jc w:val="center"/>
        <w:rPr>
          <w:rFonts w:eastAsia="Calibri"/>
          <w:i/>
          <w:color w:val="000000"/>
          <w:sz w:val="22"/>
          <w:szCs w:val="20"/>
          <w:lang w:eastAsia="en-US"/>
        </w:rPr>
      </w:pPr>
      <w:r w:rsidRPr="00D44CF8">
        <w:rPr>
          <w:rFonts w:eastAsia="Calibri"/>
          <w:sz w:val="22"/>
          <w:szCs w:val="22"/>
          <w:lang w:eastAsia="en-US"/>
        </w:rPr>
        <w:t xml:space="preserve"> </w:t>
      </w:r>
    </w:p>
    <w:p w:rsidR="00D44CF8" w:rsidRPr="00D44CF8" w:rsidRDefault="00D44CF8" w:rsidP="00D44CF8">
      <w:pPr>
        <w:spacing w:after="200"/>
        <w:contextualSpacing/>
        <w:jc w:val="both"/>
        <w:rPr>
          <w:rFonts w:eastAsia="Calibri"/>
          <w:i/>
          <w:iCs/>
          <w:color w:val="000000"/>
          <w:sz w:val="22"/>
          <w:szCs w:val="22"/>
          <w:lang w:eastAsia="en-US"/>
        </w:rPr>
      </w:pPr>
      <w:r w:rsidRPr="00D44CF8">
        <w:rPr>
          <w:rFonts w:eastAsia="Calibri"/>
          <w:sz w:val="22"/>
          <w:szCs w:val="22"/>
          <w:lang w:eastAsia="en-US"/>
        </w:rPr>
        <w:t>15.</w:t>
      </w:r>
      <w:r w:rsidRPr="00D44CF8">
        <w:rPr>
          <w:rFonts w:eastAsia="Calibri"/>
          <w:sz w:val="22"/>
          <w:szCs w:val="22"/>
          <w:lang w:eastAsia="en-US"/>
        </w:rPr>
        <w:tab/>
        <w:t xml:space="preserve">Объем выручки Участника закупки за последние 3 года (в тыс. рублей): </w:t>
      </w:r>
    </w:p>
    <w:p w:rsidR="00D44CF8" w:rsidRPr="00D44CF8" w:rsidRDefault="00D44CF8" w:rsidP="00D74672">
      <w:pPr>
        <w:widowControl w:val="0"/>
        <w:numPr>
          <w:ilvl w:val="0"/>
          <w:numId w:val="19"/>
        </w:numPr>
        <w:tabs>
          <w:tab w:val="left" w:pos="709"/>
        </w:tabs>
        <w:spacing w:before="120" w:after="120" w:line="276" w:lineRule="auto"/>
        <w:contextualSpacing/>
        <w:jc w:val="both"/>
        <w:rPr>
          <w:rFonts w:eastAsia="Calibri"/>
          <w:i/>
          <w:iCs/>
          <w:color w:val="000000"/>
          <w:sz w:val="20"/>
          <w:szCs w:val="22"/>
          <w:lang w:eastAsia="en-US"/>
        </w:rPr>
      </w:pPr>
      <w:r w:rsidRPr="00D44CF8">
        <w:rPr>
          <w:rFonts w:eastAsia="Calibri"/>
          <w:i/>
          <w:iCs/>
          <w:color w:val="000000"/>
          <w:sz w:val="22"/>
          <w:szCs w:val="22"/>
          <w:lang w:eastAsia="en-US"/>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rsidR="00D44CF8" w:rsidRPr="00D44CF8" w:rsidRDefault="00D44CF8" w:rsidP="00D74672">
      <w:pPr>
        <w:widowControl w:val="0"/>
        <w:numPr>
          <w:ilvl w:val="0"/>
          <w:numId w:val="19"/>
        </w:numPr>
        <w:tabs>
          <w:tab w:val="left" w:pos="709"/>
        </w:tabs>
        <w:spacing w:before="120" w:after="120" w:line="276" w:lineRule="auto"/>
        <w:contextualSpacing/>
        <w:jc w:val="both"/>
        <w:rPr>
          <w:rFonts w:eastAsia="Calibri"/>
          <w:i/>
          <w:iCs/>
          <w:color w:val="000000"/>
          <w:sz w:val="22"/>
          <w:szCs w:val="22"/>
          <w:lang w:eastAsia="en-US"/>
        </w:rPr>
      </w:pPr>
      <w:r w:rsidRPr="00D44CF8">
        <w:rPr>
          <w:rFonts w:eastAsia="Calibri"/>
          <w:i/>
          <w:iCs/>
          <w:color w:val="000000"/>
          <w:sz w:val="22"/>
          <w:szCs w:val="22"/>
          <w:lang w:eastAsia="en-US"/>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rsidR="00D44CF8" w:rsidRPr="00D44CF8" w:rsidRDefault="00D44CF8" w:rsidP="00D74672">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D74672">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D74672">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D44CF8">
      <w:pPr>
        <w:contextualSpacing/>
        <w:rPr>
          <w:rFonts w:eastAsia="Calibri"/>
          <w:sz w:val="22"/>
          <w:szCs w:val="22"/>
          <w:lang w:eastAsia="en-US"/>
        </w:rPr>
      </w:pPr>
    </w:p>
    <w:p w:rsidR="00D44CF8" w:rsidRPr="00D44CF8" w:rsidRDefault="00D44CF8" w:rsidP="00D44CF8">
      <w:pPr>
        <w:keepNext/>
        <w:spacing w:line="276" w:lineRule="auto"/>
        <w:contextualSpacing/>
        <w:jc w:val="both"/>
        <w:rPr>
          <w:rFonts w:eastAsia="Calibri"/>
          <w:sz w:val="22"/>
          <w:szCs w:val="22"/>
          <w:lang w:eastAsia="en-US"/>
        </w:rPr>
      </w:pPr>
      <w:r w:rsidRPr="00D44CF8">
        <w:rPr>
          <w:rFonts w:eastAsia="Calibri"/>
          <w:sz w:val="22"/>
          <w:szCs w:val="22"/>
          <w:lang w:eastAsia="en-US"/>
        </w:rPr>
        <w:t>16.</w:t>
      </w:r>
      <w:r w:rsidRPr="00D44CF8">
        <w:rPr>
          <w:rFonts w:eastAsia="Calibri"/>
          <w:sz w:val="22"/>
          <w:szCs w:val="22"/>
          <w:lang w:eastAsia="en-US"/>
        </w:rPr>
        <w:tab/>
        <w:t>Среднесписочная численность персонала Участника закупки:</w:t>
      </w:r>
    </w:p>
    <w:p w:rsidR="00D44CF8" w:rsidRPr="00D44CF8" w:rsidRDefault="00D44CF8" w:rsidP="00D74672">
      <w:pPr>
        <w:numPr>
          <w:ilvl w:val="0"/>
          <w:numId w:val="21"/>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текущем году ____ человек; </w:t>
      </w:r>
    </w:p>
    <w:p w:rsidR="00D44CF8" w:rsidRPr="00D44CF8" w:rsidRDefault="00D44CF8" w:rsidP="00D74672">
      <w:pPr>
        <w:numPr>
          <w:ilvl w:val="0"/>
          <w:numId w:val="21"/>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предыдущем году ____ человек. </w:t>
      </w:r>
    </w:p>
    <w:p w:rsidR="00D44CF8" w:rsidRPr="00D44CF8" w:rsidRDefault="00D44CF8" w:rsidP="00D44CF8">
      <w:pPr>
        <w:spacing w:line="276" w:lineRule="auto"/>
        <w:contextualSpacing/>
        <w:jc w:val="both"/>
        <w:rPr>
          <w:rFonts w:eastAsia="Calibri"/>
          <w:sz w:val="22"/>
          <w:szCs w:val="22"/>
          <w:lang w:eastAsia="en-US"/>
        </w:rPr>
      </w:pPr>
    </w:p>
    <w:p w:rsidR="00D44CF8" w:rsidRPr="00D44CF8" w:rsidRDefault="00D44CF8" w:rsidP="00D44CF8">
      <w:pPr>
        <w:spacing w:line="276" w:lineRule="auto"/>
        <w:contextualSpacing/>
        <w:jc w:val="both"/>
        <w:rPr>
          <w:rFonts w:eastAsia="Calibri"/>
          <w:sz w:val="22"/>
          <w:szCs w:val="22"/>
          <w:lang w:eastAsia="en-US"/>
        </w:rPr>
      </w:pPr>
      <w:r w:rsidRPr="00D44CF8">
        <w:rPr>
          <w:rFonts w:eastAsia="Calibri"/>
          <w:sz w:val="22"/>
          <w:szCs w:val="22"/>
          <w:lang w:eastAsia="en-US"/>
        </w:rPr>
        <w:t>17.</w:t>
      </w:r>
      <w:r w:rsidRPr="00D44CF8">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D44CF8">
        <w:rPr>
          <w:rFonts w:eastAsia="Calibri"/>
          <w:i/>
          <w:iCs/>
          <w:sz w:val="22"/>
          <w:szCs w:val="22"/>
          <w:lang w:eastAsia="en-U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D44CF8">
        <w:rPr>
          <w:rFonts w:eastAsia="Calibri"/>
          <w:i/>
          <w:iCs/>
          <w:sz w:val="16"/>
          <w:szCs w:val="16"/>
          <w:lang w:eastAsia="en-US"/>
        </w:rPr>
        <w:t xml:space="preserve"> </w:t>
      </w:r>
      <w:r w:rsidRPr="00D44CF8">
        <w:rPr>
          <w:rFonts w:eastAsia="Calibri"/>
          <w:sz w:val="22"/>
          <w:szCs w:val="22"/>
          <w:u w:val="single"/>
          <w:lang w:eastAsia="en-US"/>
        </w:rPr>
        <w:t>Обязательно для заполнения резидентами РФ:</w:t>
      </w:r>
    </w:p>
    <w:p w:rsidR="00D44CF8" w:rsidRPr="00D44CF8" w:rsidRDefault="00D44CF8" w:rsidP="00D74672">
      <w:pPr>
        <w:widowControl w:val="0"/>
        <w:numPr>
          <w:ilvl w:val="0"/>
          <w:numId w:val="22"/>
        </w:numPr>
        <w:spacing w:before="240" w:after="240" w:line="276" w:lineRule="auto"/>
        <w:contextualSpacing/>
        <w:rPr>
          <w:rFonts w:eastAsia="Calibri"/>
          <w:sz w:val="22"/>
          <w:szCs w:val="22"/>
          <w:lang w:eastAsia="en-US"/>
        </w:rPr>
      </w:pPr>
      <w:r w:rsidRPr="00D44CF8">
        <w:rPr>
          <w:rFonts w:eastAsia="Calibri"/>
          <w:sz w:val="22"/>
          <w:szCs w:val="22"/>
          <w:lang w:eastAsia="en-US"/>
        </w:rPr>
        <w:t xml:space="preserve">организация - субъект МСП ______ </w:t>
      </w:r>
      <w:r w:rsidRPr="00D44CF8">
        <w:rPr>
          <w:rFonts w:eastAsia="Calibri"/>
          <w:i/>
          <w:iCs/>
          <w:sz w:val="22"/>
          <w:szCs w:val="22"/>
          <w:lang w:eastAsia="en-US"/>
        </w:rPr>
        <w:t>(указать ДА (микро-, малое, среднее предприятие) / НЕТ)</w:t>
      </w:r>
    </w:p>
    <w:p w:rsidR="00D44CF8" w:rsidRPr="00D44CF8" w:rsidRDefault="00D44CF8" w:rsidP="00D44CF8">
      <w:pPr>
        <w:spacing w:after="200" w:line="276" w:lineRule="auto"/>
        <w:contextualSpacing/>
        <w:jc w:val="both"/>
        <w:rPr>
          <w:rFonts w:eastAsia="Calibri"/>
          <w:sz w:val="20"/>
          <w:szCs w:val="20"/>
          <w:lang w:eastAsia="en-US"/>
        </w:rPr>
      </w:pPr>
    </w:p>
    <w:p w:rsidR="00D44CF8" w:rsidRPr="00D44CF8" w:rsidRDefault="00D44CF8" w:rsidP="00D44CF8">
      <w:pPr>
        <w:spacing w:after="200" w:line="276" w:lineRule="auto"/>
        <w:contextualSpacing/>
        <w:jc w:val="both"/>
        <w:rPr>
          <w:rFonts w:eastAsia="Calibri"/>
          <w:sz w:val="22"/>
          <w:szCs w:val="22"/>
          <w:lang w:eastAsia="en-US"/>
        </w:rPr>
      </w:pPr>
      <w:r w:rsidRPr="00D44CF8">
        <w:rPr>
          <w:rFonts w:eastAsia="Calibri"/>
          <w:sz w:val="22"/>
          <w:szCs w:val="22"/>
          <w:lang w:eastAsia="en-US"/>
        </w:rPr>
        <w:t>18.</w:t>
      </w:r>
      <w:r w:rsidRPr="00D44CF8">
        <w:rPr>
          <w:rFonts w:eastAsia="Calibri"/>
          <w:sz w:val="22"/>
          <w:szCs w:val="22"/>
          <w:lang w:eastAsia="en-US"/>
        </w:rPr>
        <w:tab/>
        <w:t>Наличие претензионно-исковой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5"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9"/>
        <w:gridCol w:w="4538"/>
        <w:gridCol w:w="992"/>
        <w:gridCol w:w="1486"/>
      </w:tblGrid>
      <w:tr w:rsidR="00D44CF8" w:rsidRPr="00D44CF8" w:rsidTr="00A526CF">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6"/>
                <w:szCs w:val="20"/>
              </w:rPr>
            </w:pPr>
            <w:r w:rsidRPr="00D44CF8">
              <w:rPr>
                <w:b/>
                <w:caps/>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6"/>
                <w:szCs w:val="20"/>
              </w:rPr>
            </w:pPr>
            <w:r w:rsidRPr="00D44CF8">
              <w:rPr>
                <w:b/>
                <w:caps/>
                <w:sz w:val="16"/>
                <w:szCs w:val="20"/>
              </w:rPr>
              <w:t>Претензионно-исковая работа</w:t>
            </w:r>
          </w:p>
        </w:tc>
      </w:tr>
      <w:tr w:rsidR="00D44CF8" w:rsidRPr="00D44CF8" w:rsidTr="00A526CF">
        <w:tc>
          <w:tcPr>
            <w:tcW w:w="1480" w:type="dxa"/>
            <w:vMerge/>
            <w:tcBorders>
              <w:top w:val="single" w:sz="12" w:space="0" w:color="auto"/>
              <w:left w:val="single" w:sz="12" w:space="0" w:color="auto"/>
              <w:bottom w:val="single" w:sz="12" w:space="0" w:color="auto"/>
              <w:right w:val="single" w:sz="6" w:space="0" w:color="auto"/>
            </w:tcBorders>
            <w:vAlign w:val="center"/>
            <w:hideMark/>
          </w:tcPr>
          <w:p w:rsidR="00D44CF8" w:rsidRPr="00D44CF8" w:rsidRDefault="00D44CF8" w:rsidP="00D44CF8">
            <w:pPr>
              <w:rPr>
                <w:b/>
                <w:caps/>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Наименование Заказчика,</w:t>
            </w:r>
          </w:p>
          <w:p w:rsidR="00D44CF8" w:rsidRPr="00D44CF8" w:rsidRDefault="00D44CF8" w:rsidP="00D44CF8">
            <w:pPr>
              <w:jc w:val="center"/>
              <w:rPr>
                <w:b/>
                <w:caps/>
                <w:sz w:val="14"/>
                <w:szCs w:val="14"/>
              </w:rPr>
            </w:pPr>
            <w:r w:rsidRPr="00D44CF8">
              <w:rPr>
                <w:b/>
                <w:caps/>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4"/>
                <w:szCs w:val="14"/>
              </w:rPr>
            </w:pPr>
            <w:r w:rsidRPr="00D44CF8">
              <w:rPr>
                <w:b/>
                <w:caps/>
                <w:sz w:val="14"/>
                <w:szCs w:val="14"/>
              </w:rPr>
              <w:t>Комментарии **</w:t>
            </w:r>
          </w:p>
        </w:tc>
      </w:tr>
      <w:tr w:rsidR="00D44CF8" w:rsidRPr="00D44CF8" w:rsidTr="00A526CF">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Срыв сроков поставки МТР (1 месяц и более)</w:t>
            </w:r>
          </w:p>
          <w:p w:rsidR="00D44CF8" w:rsidRPr="00D44CF8"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Рекламации по качеству поставленных МТР</w:t>
            </w:r>
          </w:p>
          <w:p w:rsidR="00D44CF8" w:rsidRPr="00D44CF8"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Наличие фактов непоставки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12" w:space="0" w:color="auto"/>
              <w:left w:val="single" w:sz="6" w:space="0" w:color="auto"/>
              <w:bottom w:val="single" w:sz="6" w:space="0" w:color="auto"/>
              <w:right w:val="single" w:sz="12" w:space="0" w:color="auto"/>
            </w:tcBorders>
          </w:tcPr>
          <w:p w:rsidR="00D44CF8" w:rsidRPr="00D44CF8" w:rsidRDefault="00D44CF8" w:rsidP="00D44CF8">
            <w:pPr>
              <w:rPr>
                <w:sz w:val="16"/>
                <w:szCs w:val="20"/>
              </w:rPr>
            </w:pPr>
          </w:p>
        </w:tc>
      </w:tr>
      <w:tr w:rsidR="00D44CF8" w:rsidRPr="00D44CF8" w:rsidTr="00A526CF">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74672">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Срыв сроков выполнения работ как по Договору в целом, так и по отдельным этапам (1 месяц и более)</w:t>
            </w:r>
          </w:p>
          <w:p w:rsidR="00D44CF8" w:rsidRPr="00D44CF8" w:rsidRDefault="00D44CF8" w:rsidP="00D74672">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rsidR="00D44CF8" w:rsidRPr="00D44CF8" w:rsidRDefault="00D44CF8" w:rsidP="00D74672">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6" w:space="0" w:color="auto"/>
              <w:left w:val="single" w:sz="6" w:space="0" w:color="auto"/>
              <w:bottom w:val="single" w:sz="6" w:space="0" w:color="auto"/>
              <w:right w:val="single" w:sz="12" w:space="0" w:color="auto"/>
            </w:tcBorders>
          </w:tcPr>
          <w:p w:rsidR="00D44CF8" w:rsidRPr="00D44CF8" w:rsidRDefault="00D44CF8" w:rsidP="00D44CF8">
            <w:pPr>
              <w:rPr>
                <w:sz w:val="16"/>
                <w:szCs w:val="20"/>
              </w:rPr>
            </w:pPr>
          </w:p>
        </w:tc>
      </w:tr>
      <w:tr w:rsidR="00D44CF8" w:rsidRPr="00D44CF8" w:rsidTr="00A526CF">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rsidR="00D44CF8" w:rsidRPr="00D44CF8" w:rsidRDefault="00D44CF8" w:rsidP="00D74672">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Срыв сроков оказания услуг как по Договору в целом, так и по отдельным этапам (1 месяц и более)</w:t>
            </w:r>
          </w:p>
          <w:p w:rsidR="00D44CF8" w:rsidRPr="00D44CF8" w:rsidRDefault="00D44CF8" w:rsidP="00D74672">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rsidR="00D44CF8" w:rsidRPr="00D44CF8" w:rsidRDefault="00D44CF8" w:rsidP="00D74672">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6" w:space="0" w:color="auto"/>
              <w:left w:val="single" w:sz="6" w:space="0" w:color="auto"/>
              <w:bottom w:val="single" w:sz="12" w:space="0" w:color="auto"/>
              <w:right w:val="single" w:sz="12" w:space="0" w:color="auto"/>
            </w:tcBorders>
          </w:tcPr>
          <w:p w:rsidR="00D44CF8" w:rsidRPr="00D44CF8" w:rsidRDefault="00D44CF8" w:rsidP="00D44CF8">
            <w:pPr>
              <w:rPr>
                <w:sz w:val="16"/>
                <w:szCs w:val="20"/>
              </w:rPr>
            </w:pPr>
          </w:p>
        </w:tc>
      </w:tr>
    </w:tbl>
    <w:p w:rsidR="00D44CF8" w:rsidRPr="00D44CF8" w:rsidRDefault="00D44CF8" w:rsidP="00D44CF8">
      <w:pPr>
        <w:spacing w:before="120"/>
        <w:rPr>
          <w:i/>
          <w:iCs/>
          <w:color w:val="000000"/>
          <w:sz w:val="16"/>
          <w:szCs w:val="16"/>
        </w:rPr>
      </w:pPr>
      <w:r w:rsidRPr="00D44CF8">
        <w:rPr>
          <w:i/>
          <w:iCs/>
          <w:color w:val="002060"/>
          <w:sz w:val="16"/>
          <w:szCs w:val="16"/>
        </w:rPr>
        <w:t xml:space="preserve">* </w:t>
      </w:r>
      <w:r w:rsidRPr="00D44CF8">
        <w:rPr>
          <w:i/>
          <w:iCs/>
          <w:color w:val="000000"/>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rsidR="00D44CF8" w:rsidRPr="00D44CF8" w:rsidRDefault="00D44CF8" w:rsidP="00D44CF8">
      <w:pPr>
        <w:spacing w:after="120"/>
        <w:rPr>
          <w:color w:val="000000"/>
          <w:sz w:val="20"/>
          <w:szCs w:val="20"/>
        </w:rPr>
      </w:pPr>
      <w:r w:rsidRPr="00D44CF8">
        <w:rPr>
          <w:i/>
          <w:iCs/>
          <w:color w:val="000000"/>
          <w:sz w:val="16"/>
          <w:szCs w:val="16"/>
        </w:rPr>
        <w:t>** В поле «Комментарии» Участник может отразить свое мнение об обоснованности претензий со стороны Заказчика.</w:t>
      </w:r>
    </w:p>
    <w:p w:rsidR="00D44CF8" w:rsidRPr="00D44CF8" w:rsidRDefault="00D44CF8" w:rsidP="00D44CF8">
      <w:pPr>
        <w:spacing w:after="200" w:line="276" w:lineRule="auto"/>
        <w:jc w:val="both"/>
        <w:rPr>
          <w:i/>
          <w:sz w:val="22"/>
          <w:szCs w:val="22"/>
        </w:rPr>
      </w:pPr>
      <w:r w:rsidRPr="00D44CF8">
        <w:rPr>
          <w:sz w:val="22"/>
          <w:szCs w:val="22"/>
        </w:rPr>
        <w:t>19.</w:t>
      </w:r>
      <w:r w:rsidRPr="00D44CF8">
        <w:rPr>
          <w:sz w:val="22"/>
          <w:szCs w:val="22"/>
        </w:rPr>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D44CF8">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D44CF8" w:rsidRPr="00D44CF8" w:rsidTr="00A526CF">
        <w:tc>
          <w:tcPr>
            <w:tcW w:w="2492"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326" w:type="dxa"/>
          </w:tcPr>
          <w:p w:rsidR="00D44CF8" w:rsidRPr="00D44CF8" w:rsidRDefault="00D44CF8" w:rsidP="00D44CF8">
            <w:pPr>
              <w:ind w:right="11"/>
              <w:rPr>
                <w:bCs/>
                <w:sz w:val="16"/>
                <w:szCs w:val="16"/>
              </w:rPr>
            </w:pPr>
          </w:p>
        </w:tc>
        <w:tc>
          <w:tcPr>
            <w:tcW w:w="2582"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235" w:type="dxa"/>
          </w:tcPr>
          <w:p w:rsidR="00D44CF8" w:rsidRPr="00D44CF8" w:rsidRDefault="00D44CF8" w:rsidP="00D44CF8">
            <w:pPr>
              <w:ind w:right="11"/>
              <w:rPr>
                <w:bCs/>
                <w:sz w:val="16"/>
                <w:szCs w:val="16"/>
              </w:rPr>
            </w:pPr>
          </w:p>
        </w:tc>
        <w:tc>
          <w:tcPr>
            <w:tcW w:w="2204"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277" w:type="dxa"/>
          </w:tcPr>
          <w:p w:rsidR="00D44CF8" w:rsidRPr="00D44CF8" w:rsidRDefault="00D44CF8" w:rsidP="00D44CF8">
            <w:pPr>
              <w:ind w:right="11"/>
              <w:rPr>
                <w:bCs/>
                <w:sz w:val="16"/>
                <w:szCs w:val="16"/>
              </w:rPr>
            </w:pPr>
          </w:p>
        </w:tc>
        <w:tc>
          <w:tcPr>
            <w:tcW w:w="1733" w:type="dxa"/>
            <w:tcBorders>
              <w:top w:val="nil"/>
              <w:left w:val="nil"/>
              <w:bottom w:val="single" w:sz="4" w:space="0" w:color="auto"/>
              <w:right w:val="nil"/>
            </w:tcBorders>
          </w:tcPr>
          <w:p w:rsidR="00D44CF8" w:rsidRPr="00D44CF8" w:rsidRDefault="00D44CF8" w:rsidP="00D44CF8">
            <w:pPr>
              <w:ind w:right="11"/>
              <w:rPr>
                <w:bCs/>
                <w:sz w:val="16"/>
                <w:szCs w:val="16"/>
              </w:rPr>
            </w:pPr>
          </w:p>
        </w:tc>
      </w:tr>
      <w:tr w:rsidR="00D44CF8" w:rsidRPr="00D44CF8" w:rsidTr="00A526CF">
        <w:tc>
          <w:tcPr>
            <w:tcW w:w="2492" w:type="dxa"/>
            <w:tcBorders>
              <w:top w:val="single" w:sz="4" w:space="0" w:color="auto"/>
              <w:left w:val="nil"/>
              <w:bottom w:val="nil"/>
              <w:right w:val="nil"/>
            </w:tcBorders>
            <w:hideMark/>
          </w:tcPr>
          <w:p w:rsidR="00D44CF8" w:rsidRPr="00D44CF8" w:rsidRDefault="00D44CF8" w:rsidP="00D44CF8">
            <w:pPr>
              <w:spacing w:after="120"/>
              <w:ind w:right="11"/>
              <w:jc w:val="center"/>
              <w:rPr>
                <w:bCs/>
                <w:sz w:val="16"/>
                <w:szCs w:val="16"/>
              </w:rPr>
            </w:pPr>
            <w:r w:rsidRPr="00D44CF8">
              <w:rPr>
                <w:bCs/>
                <w:sz w:val="16"/>
                <w:szCs w:val="16"/>
              </w:rPr>
              <w:t>(полностью должность)</w:t>
            </w:r>
          </w:p>
        </w:tc>
        <w:tc>
          <w:tcPr>
            <w:tcW w:w="326" w:type="dxa"/>
          </w:tcPr>
          <w:p w:rsidR="00D44CF8" w:rsidRPr="00D44CF8" w:rsidRDefault="00D44CF8" w:rsidP="00D44CF8">
            <w:pPr>
              <w:ind w:right="11"/>
              <w:jc w:val="center"/>
              <w:rPr>
                <w:bCs/>
                <w:sz w:val="16"/>
                <w:szCs w:val="16"/>
              </w:rPr>
            </w:pPr>
          </w:p>
        </w:tc>
        <w:tc>
          <w:tcPr>
            <w:tcW w:w="2582"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(полностью ФИО)</w:t>
            </w:r>
          </w:p>
        </w:tc>
        <w:tc>
          <w:tcPr>
            <w:tcW w:w="235" w:type="dxa"/>
          </w:tcPr>
          <w:p w:rsidR="00D44CF8" w:rsidRPr="00D44CF8" w:rsidRDefault="00D44CF8" w:rsidP="00D44CF8">
            <w:pPr>
              <w:ind w:right="11"/>
              <w:jc w:val="center"/>
              <w:rPr>
                <w:bCs/>
                <w:sz w:val="16"/>
                <w:szCs w:val="16"/>
              </w:rPr>
            </w:pPr>
          </w:p>
        </w:tc>
        <w:tc>
          <w:tcPr>
            <w:tcW w:w="2204"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(телефоны с кодом города)</w:t>
            </w:r>
          </w:p>
        </w:tc>
        <w:tc>
          <w:tcPr>
            <w:tcW w:w="277" w:type="dxa"/>
          </w:tcPr>
          <w:p w:rsidR="00D44CF8" w:rsidRPr="00D44CF8" w:rsidRDefault="00D44CF8" w:rsidP="00D44CF8">
            <w:pPr>
              <w:ind w:right="11"/>
              <w:jc w:val="center"/>
              <w:rPr>
                <w:bCs/>
                <w:sz w:val="16"/>
                <w:szCs w:val="16"/>
              </w:rPr>
            </w:pPr>
          </w:p>
        </w:tc>
        <w:tc>
          <w:tcPr>
            <w:tcW w:w="1733"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w:t>
            </w:r>
            <w:r w:rsidRPr="00D44CF8">
              <w:rPr>
                <w:bCs/>
                <w:sz w:val="16"/>
                <w:szCs w:val="16"/>
                <w:lang w:val="en-US"/>
              </w:rPr>
              <w:t>E-mail</w:t>
            </w:r>
            <w:r w:rsidRPr="00D44CF8">
              <w:rPr>
                <w:bCs/>
                <w:sz w:val="16"/>
                <w:szCs w:val="16"/>
              </w:rPr>
              <w:t>)</w:t>
            </w:r>
          </w:p>
        </w:tc>
      </w:tr>
    </w:tbl>
    <w:p w:rsidR="00D44CF8" w:rsidRPr="00D44CF8" w:rsidRDefault="00D44CF8" w:rsidP="00D44CF8">
      <w:pPr>
        <w:spacing w:line="276" w:lineRule="auto"/>
        <w:ind w:right="11"/>
        <w:contextualSpacing/>
        <w:jc w:val="both"/>
        <w:rPr>
          <w:rFonts w:eastAsia="Calibri"/>
          <w:sz w:val="22"/>
          <w:szCs w:val="22"/>
          <w:lang w:eastAsia="en-US"/>
        </w:rPr>
      </w:pPr>
      <w:r w:rsidRPr="00D44CF8">
        <w:rPr>
          <w:rFonts w:eastAsia="Calibri"/>
          <w:sz w:val="22"/>
          <w:szCs w:val="22"/>
          <w:lang w:eastAsia="en-US"/>
        </w:rPr>
        <w:t>20.</w:t>
      </w:r>
      <w:r w:rsidRPr="00D44CF8">
        <w:rPr>
          <w:rFonts w:eastAsia="Calibri"/>
          <w:sz w:val="22"/>
          <w:szCs w:val="22"/>
          <w:lang w:eastAsia="en-US"/>
        </w:rPr>
        <w:tab/>
        <w:t xml:space="preserve">Мы, </w:t>
      </w:r>
      <w:r w:rsidRPr="00D44CF8">
        <w:rPr>
          <w:rFonts w:eastAsia="Calibri"/>
          <w:iCs/>
          <w:color w:val="000000"/>
          <w:sz w:val="22"/>
          <w:szCs w:val="22"/>
          <w:lang w:eastAsia="en-US"/>
        </w:rPr>
        <w:t>(</w:t>
      </w:r>
      <w:r w:rsidRPr="00D44CF8">
        <w:rPr>
          <w:rFonts w:eastAsia="Calibri"/>
          <w:i/>
          <w:iCs/>
          <w:color w:val="000000"/>
          <w:sz w:val="22"/>
          <w:szCs w:val="22"/>
          <w:lang w:eastAsia="en-US"/>
        </w:rPr>
        <w:t>указывается наименование организации - Участника закупки)</w:t>
      </w:r>
      <w:r w:rsidRPr="00D44CF8">
        <w:rPr>
          <w:rFonts w:eastAsia="Calibri"/>
          <w:sz w:val="22"/>
          <w:szCs w:val="22"/>
          <w:lang w:eastAsia="en-US"/>
        </w:rPr>
        <w:t>:</w:t>
      </w:r>
    </w:p>
    <w:p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гарантируем корректность и актуальность прилагаемой информации, и соответствие копий документов их оригиналам;</w:t>
      </w:r>
    </w:p>
    <w:p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представление недостоверной информации повлечет за собой отказ в прохождении Аккредитации;</w:t>
      </w:r>
    </w:p>
    <w:p w:rsidR="00D44CF8" w:rsidRPr="00D44CF8" w:rsidRDefault="00D44CF8" w:rsidP="00D74672">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rsidR="00D44CF8" w:rsidRPr="00D44CF8" w:rsidRDefault="00D44CF8" w:rsidP="00D74672">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в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D44CF8">
        <w:rPr>
          <w:rFonts w:eastAsia="Calibri"/>
          <w:i/>
          <w:sz w:val="22"/>
          <w:szCs w:val="22"/>
          <w:lang w:eastAsia="en-US"/>
        </w:rPr>
        <w:t xml:space="preserve"> </w:t>
      </w:r>
      <w:r w:rsidRPr="00D44CF8">
        <w:rPr>
          <w:rFonts w:eastAsia="Calibri"/>
          <w:sz w:val="22"/>
          <w:szCs w:val="22"/>
          <w:lang w:eastAsia="en-US"/>
        </w:rPr>
        <w:t>извещены о необходимости заранее полный обновленный пакет документов не позднее подачи Заявки;</w:t>
      </w:r>
    </w:p>
    <w:p w:rsidR="00D44CF8" w:rsidRPr="00D44CF8" w:rsidRDefault="00D44CF8" w:rsidP="00D74672">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гарантируем, что субъект персональных данных был уведомлен, что оператором персональных данных будет</w:t>
      </w:r>
      <w:r w:rsidRPr="00D44CF8">
        <w:rPr>
          <w:rFonts w:eastAsia="Calibri"/>
          <w:i/>
          <w:sz w:val="22"/>
          <w:szCs w:val="22"/>
          <w:lang w:eastAsia="en-US"/>
        </w:rPr>
        <w:t xml:space="preserve"> </w:t>
      </w:r>
      <w:r w:rsidRPr="00D44CF8">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D44CF8">
        <w:rPr>
          <w:rFonts w:eastAsia="Calibri"/>
          <w:i/>
          <w:sz w:val="22"/>
          <w:szCs w:val="22"/>
          <w:lang w:eastAsia="en-US"/>
        </w:rPr>
        <w:t>»</w:t>
      </w:r>
      <w:r w:rsidRPr="00D44CF8">
        <w:rPr>
          <w:rFonts w:eastAsia="Calibri"/>
          <w:sz w:val="22"/>
          <w:szCs w:val="22"/>
          <w:lang w:eastAsia="en-US"/>
        </w:rPr>
        <w:t xml:space="preserve"> и дал на это согласие.</w:t>
      </w:r>
    </w:p>
    <w:p w:rsidR="00D44CF8" w:rsidRPr="00D44CF8" w:rsidRDefault="00D44CF8" w:rsidP="00D44CF8">
      <w:pPr>
        <w:spacing w:after="120"/>
        <w:ind w:right="14"/>
        <w:contextualSpacing/>
        <w:rPr>
          <w:rFonts w:eastAsia="Calibri"/>
          <w:sz w:val="20"/>
          <w:szCs w:val="20"/>
          <w:lang w:eastAsia="en-US"/>
        </w:rPr>
      </w:pPr>
    </w:p>
    <w:tbl>
      <w:tblPr>
        <w:tblW w:w="4860" w:type="pct"/>
        <w:tblLook w:val="01E0" w:firstRow="1" w:lastRow="1" w:firstColumn="1" w:lastColumn="1" w:noHBand="0" w:noVBand="0"/>
      </w:tblPr>
      <w:tblGrid>
        <w:gridCol w:w="3485"/>
        <w:gridCol w:w="2299"/>
        <w:gridCol w:w="3585"/>
      </w:tblGrid>
      <w:tr w:rsidR="00D44CF8" w:rsidRPr="00D44CF8" w:rsidTr="00A526CF">
        <w:trPr>
          <w:trHeight w:val="1463"/>
        </w:trPr>
        <w:tc>
          <w:tcPr>
            <w:tcW w:w="1860" w:type="pct"/>
          </w:tcPr>
          <w:p w:rsidR="00D44CF8" w:rsidRPr="00D44CF8" w:rsidRDefault="00D44CF8" w:rsidP="00D44CF8">
            <w:pPr>
              <w:rPr>
                <w:sz w:val="22"/>
                <w:szCs w:val="22"/>
              </w:rPr>
            </w:pPr>
            <w:r w:rsidRPr="00D44CF8">
              <w:rPr>
                <w:sz w:val="22"/>
                <w:szCs w:val="22"/>
              </w:rPr>
              <w:t>Должность</w:t>
            </w:r>
          </w:p>
          <w:p w:rsidR="00D44CF8" w:rsidRPr="00D44CF8" w:rsidRDefault="00D44CF8" w:rsidP="00D44CF8">
            <w:pPr>
              <w:rPr>
                <w:sz w:val="22"/>
                <w:szCs w:val="22"/>
              </w:rPr>
            </w:pPr>
            <w:r w:rsidRPr="00D44CF8">
              <w:rPr>
                <w:sz w:val="22"/>
                <w:szCs w:val="22"/>
              </w:rPr>
              <w:t>Руководителя Участника закупки</w:t>
            </w:r>
          </w:p>
          <w:p w:rsidR="00D44CF8" w:rsidRPr="00D44CF8" w:rsidRDefault="00D44CF8" w:rsidP="00D44CF8">
            <w:pPr>
              <w:jc w:val="right"/>
              <w:rPr>
                <w:sz w:val="22"/>
                <w:szCs w:val="22"/>
              </w:rPr>
            </w:pPr>
          </w:p>
          <w:p w:rsidR="00D44CF8" w:rsidRPr="00D44CF8" w:rsidRDefault="00D44CF8" w:rsidP="00D44CF8">
            <w:pPr>
              <w:jc w:val="right"/>
              <w:rPr>
                <w:sz w:val="22"/>
                <w:szCs w:val="22"/>
              </w:rPr>
            </w:pPr>
            <w:r w:rsidRPr="00D44CF8">
              <w:rPr>
                <w:sz w:val="22"/>
                <w:szCs w:val="22"/>
              </w:rPr>
              <w:t xml:space="preserve">  МП</w:t>
            </w:r>
          </w:p>
        </w:tc>
        <w:tc>
          <w:tcPr>
            <w:tcW w:w="1227" w:type="pct"/>
            <w:hideMark/>
          </w:tcPr>
          <w:p w:rsidR="00D44CF8" w:rsidRPr="00D44CF8" w:rsidRDefault="00D44CF8" w:rsidP="00D44CF8">
            <w:pPr>
              <w:jc w:val="center"/>
              <w:rPr>
                <w:sz w:val="22"/>
                <w:szCs w:val="22"/>
              </w:rPr>
            </w:pPr>
            <w:r w:rsidRPr="00D44CF8">
              <w:rPr>
                <w:sz w:val="22"/>
                <w:szCs w:val="22"/>
              </w:rPr>
              <w:t>_____________</w:t>
            </w:r>
          </w:p>
          <w:p w:rsidR="00D44CF8" w:rsidRPr="00D44CF8" w:rsidRDefault="00D44CF8" w:rsidP="00D44CF8">
            <w:pPr>
              <w:jc w:val="center"/>
              <w:rPr>
                <w:i/>
                <w:sz w:val="22"/>
                <w:szCs w:val="22"/>
              </w:rPr>
            </w:pPr>
            <w:r w:rsidRPr="00D44CF8">
              <w:rPr>
                <w:i/>
                <w:sz w:val="22"/>
                <w:szCs w:val="22"/>
              </w:rPr>
              <w:t>(подпись)</w:t>
            </w:r>
          </w:p>
        </w:tc>
        <w:tc>
          <w:tcPr>
            <w:tcW w:w="1913" w:type="pct"/>
            <w:hideMark/>
          </w:tcPr>
          <w:p w:rsidR="00D44CF8" w:rsidRPr="00D44CF8" w:rsidRDefault="00D44CF8" w:rsidP="00D44CF8">
            <w:pPr>
              <w:jc w:val="center"/>
              <w:rPr>
                <w:sz w:val="22"/>
                <w:szCs w:val="22"/>
              </w:rPr>
            </w:pPr>
            <w:r w:rsidRPr="00D44CF8">
              <w:rPr>
                <w:sz w:val="22"/>
                <w:szCs w:val="22"/>
              </w:rPr>
              <w:t>__________________________</w:t>
            </w:r>
          </w:p>
          <w:p w:rsidR="00D44CF8" w:rsidRPr="00D44CF8" w:rsidRDefault="00D44CF8" w:rsidP="00D44CF8">
            <w:pPr>
              <w:spacing w:after="240"/>
              <w:jc w:val="center"/>
              <w:rPr>
                <w:i/>
                <w:sz w:val="22"/>
                <w:szCs w:val="22"/>
              </w:rPr>
            </w:pPr>
            <w:r w:rsidRPr="00D44CF8">
              <w:rPr>
                <w:i/>
                <w:sz w:val="22"/>
                <w:szCs w:val="22"/>
              </w:rPr>
              <w:t>(расшифровка подписи)</w:t>
            </w:r>
          </w:p>
          <w:p w:rsidR="00D44CF8" w:rsidRPr="00D44CF8" w:rsidRDefault="00D44CF8" w:rsidP="00D44CF8">
            <w:pPr>
              <w:jc w:val="center"/>
              <w:rPr>
                <w:sz w:val="22"/>
                <w:szCs w:val="22"/>
              </w:rPr>
            </w:pPr>
            <w:r w:rsidRPr="00D44CF8">
              <w:rPr>
                <w:sz w:val="22"/>
                <w:szCs w:val="22"/>
              </w:rPr>
              <w:t>«____»___________ 20__ г.</w:t>
            </w:r>
          </w:p>
        </w:tc>
      </w:tr>
    </w:tbl>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spacing w:before="120"/>
        <w:rPr>
          <w:sz w:val="20"/>
          <w:szCs w:val="20"/>
        </w:rPr>
      </w:pPr>
      <w:r w:rsidRPr="00D44CF8">
        <w:rPr>
          <w:b/>
          <w:sz w:val="20"/>
          <w:szCs w:val="20"/>
        </w:rPr>
        <w:t>Инструкция по заполнению</w:t>
      </w:r>
    </w:p>
    <w:p w:rsidR="00D44CF8" w:rsidRPr="00D44CF8" w:rsidRDefault="00D44CF8" w:rsidP="00D74672">
      <w:pPr>
        <w:widowControl w:val="0"/>
        <w:numPr>
          <w:ilvl w:val="3"/>
          <w:numId w:val="25"/>
        </w:numPr>
        <w:tabs>
          <w:tab w:val="left" w:pos="709"/>
          <w:tab w:val="num" w:pos="3119"/>
        </w:tabs>
        <w:spacing w:before="120" w:after="120" w:line="276" w:lineRule="auto"/>
        <w:ind w:left="284" w:hanging="284"/>
        <w:contextualSpacing/>
        <w:rPr>
          <w:rFonts w:eastAsia="Calibri"/>
          <w:sz w:val="22"/>
          <w:szCs w:val="22"/>
          <w:lang w:eastAsia="en-US"/>
        </w:rPr>
      </w:pPr>
      <w:r w:rsidRPr="00D44CF8">
        <w:rPr>
          <w:rFonts w:eastAsia="Calibri"/>
          <w:sz w:val="22"/>
          <w:szCs w:val="22"/>
          <w:lang w:eastAsia="en-US"/>
        </w:rPr>
        <w:t>Столбец «Категория Участника закупки» в п. № 13 заполняется с учетом следующего:</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«Производитель МТР» - предприятие, непосредственно изготавливающее Продукцию, товары (МТР);</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«Генеральный подрядчик» - лицо, выполняющее работы по Договору с привлечением субподрядных организаций;</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«Прочие участника» - иные Участники закупки, не вошедшие в другие группы.</w:t>
      </w:r>
    </w:p>
    <w:p w:rsidR="00D44CF8" w:rsidRPr="00D44CF8" w:rsidRDefault="00D44CF8" w:rsidP="00D44CF8">
      <w:pPr>
        <w:jc w:val="center"/>
        <w:rPr>
          <w:b/>
        </w:rPr>
      </w:pPr>
      <w:r w:rsidRPr="00D44CF8">
        <w:rPr>
          <w:sz w:val="20"/>
          <w:szCs w:val="20"/>
        </w:rPr>
        <w:br w:type="page"/>
      </w:r>
      <w:bookmarkStart w:id="96" w:name="_Toc398807148"/>
      <w:bookmarkStart w:id="97" w:name="_Toc393888125"/>
      <w:bookmarkStart w:id="98" w:name="_Toc393989340"/>
      <w:bookmarkStart w:id="99" w:name="_Toc392610538"/>
      <w:bookmarkStart w:id="100" w:name="_Toc392595026"/>
      <w:bookmarkStart w:id="101" w:name="_Toc392495198"/>
      <w:bookmarkStart w:id="102" w:name="_Toc392326437"/>
      <w:bookmarkStart w:id="103" w:name="_Ref391375597"/>
      <w:bookmarkStart w:id="104" w:name="_Ref391375476"/>
      <w:bookmarkStart w:id="105" w:name="_Ref391194808"/>
      <w:bookmarkStart w:id="106" w:name="_Ref391310895"/>
      <w:r w:rsidRPr="00D44CF8">
        <w:rPr>
          <w:b/>
        </w:rPr>
        <w:t>ФОРМА ПРЕДСТАВЛЕНИЯ ИНФОРМАЦИИ О ЦЕПОЧКЕ СОБСТВЕННИКОВ, ВКЛЮЧАЯ КОНЕЧНЫХ БЕНЕФИЦИАРОВ</w:t>
      </w:r>
      <w:bookmarkEnd w:id="96"/>
      <w:bookmarkEnd w:id="97"/>
      <w:bookmarkEnd w:id="98"/>
      <w:bookmarkEnd w:id="99"/>
      <w:bookmarkEnd w:id="100"/>
      <w:bookmarkEnd w:id="101"/>
      <w:bookmarkEnd w:id="102"/>
      <w:bookmarkEnd w:id="103"/>
      <w:bookmarkEnd w:id="104"/>
      <w:r w:rsidRPr="00D44CF8">
        <w:rPr>
          <w:b/>
          <w:bCs/>
          <w:caps/>
          <w:sz w:val="20"/>
          <w:vertAlign w:val="superscript"/>
        </w:rPr>
        <w:footnoteReference w:id="1"/>
      </w:r>
    </w:p>
    <w:p w:rsidR="00D44CF8" w:rsidRPr="00D44CF8" w:rsidRDefault="00D44CF8" w:rsidP="00D44CF8">
      <w:pPr>
        <w:jc w:val="center"/>
        <w:rPr>
          <w:vanish/>
          <w:sz w:val="20"/>
          <w:szCs w:val="20"/>
        </w:rPr>
      </w:pPr>
    </w:p>
    <w:bookmarkEnd w:id="105"/>
    <w:bookmarkEnd w:id="106"/>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jc w:val="center"/>
        <w:rPr>
          <w:rFonts w:eastAsia="Calibri"/>
          <w:szCs w:val="22"/>
          <w:lang w:eastAsia="en-US"/>
        </w:rPr>
      </w:pPr>
      <w:r w:rsidRPr="00D44CF8">
        <w:rPr>
          <w:rFonts w:eastAsia="Calibri"/>
          <w:b/>
          <w:bCs/>
          <w:szCs w:val="22"/>
          <w:lang w:eastAsia="en-US"/>
        </w:rPr>
        <w:t>(фирменный бланк Участника закупки)</w:t>
      </w:r>
    </w:p>
    <w:p w:rsidR="00D44CF8" w:rsidRPr="00D44CF8" w:rsidRDefault="00D44CF8" w:rsidP="00D44CF8">
      <w:pPr>
        <w:tabs>
          <w:tab w:val="right" w:pos="9638"/>
        </w:tabs>
        <w:rPr>
          <w:rFonts w:eastAsia="Calibri"/>
          <w:b/>
          <w:bCs/>
          <w:szCs w:val="22"/>
          <w:lang w:eastAsia="en-US"/>
        </w:rPr>
      </w:pPr>
      <w:r w:rsidRPr="00D44CF8">
        <w:rPr>
          <w:rFonts w:eastAsia="Calibri"/>
          <w:szCs w:val="22"/>
          <w:lang w:eastAsia="en-US"/>
        </w:rPr>
        <w:t xml:space="preserve">№__________ </w:t>
      </w:r>
      <w:r w:rsidRPr="00D44CF8">
        <w:rPr>
          <w:rFonts w:eastAsia="Calibri"/>
          <w:szCs w:val="22"/>
          <w:lang w:eastAsia="en-US"/>
        </w:rPr>
        <w:tab/>
        <w:t xml:space="preserve">«__»________201___г. </w:t>
      </w:r>
    </w:p>
    <w:p w:rsidR="00D44CF8" w:rsidRPr="00D44CF8" w:rsidRDefault="00D44CF8" w:rsidP="00D44CF8">
      <w:pPr>
        <w:ind w:left="-2410" w:right="19"/>
        <w:jc w:val="center"/>
        <w:rPr>
          <w:b/>
          <w:sz w:val="20"/>
          <w:szCs w:val="20"/>
        </w:rPr>
      </w:pPr>
    </w:p>
    <w:p w:rsidR="00D44CF8" w:rsidRPr="00D44CF8" w:rsidRDefault="00D44CF8" w:rsidP="00D44CF8">
      <w:pPr>
        <w:tabs>
          <w:tab w:val="right" w:pos="9720"/>
        </w:tabs>
        <w:jc w:val="center"/>
        <w:rPr>
          <w:b/>
          <w:sz w:val="20"/>
          <w:szCs w:val="20"/>
        </w:rPr>
      </w:pPr>
      <w:r w:rsidRPr="00D44CF8">
        <w:rPr>
          <w:b/>
          <w:sz w:val="20"/>
          <w:szCs w:val="20"/>
        </w:rPr>
        <w:t>Информация о собственниках (акционерах) организации</w:t>
      </w:r>
    </w:p>
    <w:p w:rsidR="00D44CF8" w:rsidRPr="00D44CF8" w:rsidRDefault="00D44CF8" w:rsidP="00D44CF8">
      <w:pPr>
        <w:tabs>
          <w:tab w:val="right" w:pos="9720"/>
        </w:tabs>
        <w:jc w:val="center"/>
        <w:rPr>
          <w:sz w:val="20"/>
          <w:szCs w:val="20"/>
        </w:rPr>
      </w:pPr>
      <w:r w:rsidRPr="00D44CF8">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rsidR="00D44CF8" w:rsidRPr="00D44CF8" w:rsidRDefault="00D44CF8" w:rsidP="00D44CF8">
      <w:pPr>
        <w:tabs>
          <w:tab w:val="right" w:pos="9720"/>
        </w:tabs>
        <w:jc w:val="center"/>
        <w:rPr>
          <w:sz w:val="20"/>
          <w:szCs w:val="20"/>
        </w:rPr>
      </w:pPr>
      <w:r w:rsidRPr="00D44CF8">
        <w:rPr>
          <w:sz w:val="20"/>
          <w:szCs w:val="20"/>
        </w:rPr>
        <w:t>(с указанием всей цепочки собственников, включая бенефициаров (в том числе конечных))</w:t>
      </w:r>
    </w:p>
    <w:p w:rsidR="00D44CF8" w:rsidRPr="00D44CF8" w:rsidRDefault="00D44CF8" w:rsidP="00D44CF8">
      <w:pPr>
        <w:tabs>
          <w:tab w:val="right" w:pos="9720"/>
        </w:tabs>
        <w:spacing w:after="120"/>
        <w:jc w:val="center"/>
        <w:rPr>
          <w:sz w:val="20"/>
          <w:szCs w:val="20"/>
        </w:rPr>
      </w:pPr>
      <w:r w:rsidRPr="00D44CF8">
        <w:rPr>
          <w:sz w:val="20"/>
          <w:szCs w:val="20"/>
        </w:rPr>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D44CF8" w:rsidRPr="00D44CF8" w:rsidTr="00A526CF">
        <w:tc>
          <w:tcPr>
            <w:tcW w:w="1491"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pacing w:before="134"/>
              <w:ind w:right="14"/>
              <w:jc w:val="center"/>
              <w:rPr>
                <w:caps/>
                <w:sz w:val="18"/>
                <w:szCs w:val="16"/>
              </w:rPr>
            </w:pPr>
            <w:r w:rsidRPr="00D44CF8">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pacing w:before="134"/>
              <w:ind w:right="14"/>
              <w:jc w:val="center"/>
              <w:rPr>
                <w:sz w:val="18"/>
                <w:szCs w:val="16"/>
              </w:rPr>
            </w:pPr>
            <w:r w:rsidRPr="00D44CF8">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ind w:right="14"/>
              <w:jc w:val="center"/>
              <w:rPr>
                <w:caps/>
                <w:sz w:val="18"/>
                <w:szCs w:val="16"/>
              </w:rPr>
            </w:pPr>
            <w:r w:rsidRPr="00D44CF8">
              <w:rPr>
                <w:sz w:val="18"/>
                <w:szCs w:val="16"/>
              </w:rPr>
              <w:t>Подтверждающие документы, наименование, реквизиты, паспортные данные (в т.ч. гражданство)</w:t>
            </w: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 xml:space="preserve">I. </w:t>
            </w:r>
            <w:r w:rsidR="007757A7">
              <w:rPr>
                <w:sz w:val="20"/>
                <w:szCs w:val="20"/>
              </w:rPr>
              <w:t>Организация</w:t>
            </w:r>
            <w:r w:rsidRPr="00D44CF8">
              <w:rPr>
                <w:sz w:val="20"/>
                <w:szCs w:val="20"/>
                <w:lang w:val="en-US"/>
              </w:rPr>
              <w:t>-</w:t>
            </w:r>
            <w:r w:rsidRPr="00D44CF8">
              <w:rPr>
                <w:sz w:val="20"/>
                <w:szCs w:val="20"/>
              </w:rPr>
              <w:t>Участник</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II</w:t>
            </w:r>
            <w:r w:rsidRPr="00D44CF8">
              <w:rPr>
                <w:sz w:val="20"/>
                <w:szCs w:val="20"/>
              </w:rPr>
              <w:t xml:space="preserve">. Юридические лица, являющиеся собственниками организации-Участника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III</w:t>
            </w:r>
            <w:r w:rsidRPr="00D44CF8">
              <w:rPr>
                <w:sz w:val="20"/>
                <w:szCs w:val="20"/>
              </w:rPr>
              <w:t xml:space="preserve">. Юридические лица, являющиеся собственниками собственников организации-Участника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IV</w:t>
            </w:r>
            <w:r w:rsidRPr="00D44CF8">
              <w:rPr>
                <w:sz w:val="20"/>
                <w:szCs w:val="20"/>
              </w:rPr>
              <w:t>. Юридические лица, являющиеся собственниками следующих уровней (до конечных)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bl>
    <w:p w:rsidR="00D44CF8" w:rsidRPr="00D44CF8" w:rsidRDefault="00D44CF8" w:rsidP="00D44CF8">
      <w:pPr>
        <w:spacing w:line="276" w:lineRule="auto"/>
        <w:ind w:left="6" w:right="11"/>
        <w:rPr>
          <w:sz w:val="20"/>
          <w:szCs w:val="20"/>
        </w:rPr>
      </w:pPr>
    </w:p>
    <w:p w:rsidR="00D44CF8" w:rsidRPr="00D44CF8" w:rsidRDefault="00D44CF8" w:rsidP="00D44CF8">
      <w:pPr>
        <w:rPr>
          <w:i/>
          <w:sz w:val="22"/>
          <w:szCs w:val="22"/>
        </w:rPr>
      </w:pPr>
      <w:r w:rsidRPr="00D44CF8">
        <w:rPr>
          <w:i/>
          <w:sz w:val="22"/>
          <w:szCs w:val="22"/>
        </w:rPr>
        <w:t xml:space="preserve">Примечание: </w:t>
      </w:r>
    </w:p>
    <w:p w:rsidR="00D44CF8" w:rsidRPr="00D44CF8" w:rsidRDefault="00D44CF8" w:rsidP="00D74672">
      <w:pPr>
        <w:numPr>
          <w:ilvl w:val="0"/>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rsidR="00D44CF8" w:rsidRPr="00D44CF8" w:rsidRDefault="00D44CF8" w:rsidP="00D74672">
      <w:pPr>
        <w:numPr>
          <w:ilvl w:val="0"/>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собственников/акционеров юридических лиц указать: </w:t>
      </w:r>
    </w:p>
    <w:p w:rsidR="00D44CF8" w:rsidRPr="00D44CF8" w:rsidRDefault="00D44CF8" w:rsidP="00D74672">
      <w:pPr>
        <w:numPr>
          <w:ilvl w:val="1"/>
          <w:numId w:val="28"/>
        </w:numPr>
        <w:spacing w:after="200" w:line="276" w:lineRule="auto"/>
        <w:contextualSpacing/>
        <w:jc w:val="both"/>
        <w:rPr>
          <w:rFonts w:eastAsia="Calibri"/>
          <w:i/>
          <w:sz w:val="22"/>
          <w:szCs w:val="22"/>
          <w:lang w:eastAsia="en-US"/>
        </w:rPr>
      </w:pPr>
      <w:r w:rsidRPr="00D44CF8">
        <w:rPr>
          <w:rFonts w:eastAsia="Calibri"/>
          <w:i/>
          <w:sz w:val="22"/>
          <w:szCs w:val="22"/>
          <w:lang w:eastAsia="en-US"/>
        </w:rPr>
        <w:t>наименование, форму собственности, ИНН, местонахождение (страну регистрации) и долю в % в организации–Участника закупки;</w:t>
      </w:r>
    </w:p>
    <w:p w:rsidR="00D44CF8" w:rsidRPr="00D44CF8" w:rsidRDefault="00D44CF8" w:rsidP="00D74672">
      <w:pPr>
        <w:numPr>
          <w:ilvl w:val="1"/>
          <w:numId w:val="28"/>
        </w:numPr>
        <w:spacing w:after="200" w:line="276" w:lineRule="auto"/>
        <w:contextualSpacing/>
        <w:jc w:val="both"/>
        <w:rPr>
          <w:rFonts w:eastAsia="Calibri"/>
          <w:i/>
          <w:sz w:val="22"/>
          <w:szCs w:val="22"/>
          <w:lang w:eastAsia="en-US"/>
        </w:rPr>
      </w:pPr>
      <w:r w:rsidRPr="00D44CF8">
        <w:rPr>
          <w:rFonts w:eastAsia="Calibri"/>
          <w:i/>
          <w:sz w:val="22"/>
          <w:szCs w:val="22"/>
          <w:lang w:eastAsia="en-US"/>
        </w:rPr>
        <w:t>своих собственников (до конечных);</w:t>
      </w:r>
    </w:p>
    <w:p w:rsidR="00D44CF8" w:rsidRPr="00D44CF8" w:rsidRDefault="00D44CF8" w:rsidP="00D74672">
      <w:pPr>
        <w:numPr>
          <w:ilvl w:val="0"/>
          <w:numId w:val="27"/>
        </w:numPr>
        <w:spacing w:after="200" w:line="276" w:lineRule="auto"/>
        <w:contextualSpacing/>
        <w:jc w:val="both"/>
        <w:rPr>
          <w:rFonts w:ascii="Calibri" w:eastAsia="Calibri" w:hAnsi="Calibri"/>
          <w:i/>
          <w:sz w:val="22"/>
          <w:szCs w:val="22"/>
          <w:lang w:eastAsia="en-US"/>
        </w:rPr>
      </w:pPr>
      <w:r w:rsidRPr="00D44CF8">
        <w:rPr>
          <w:rFonts w:eastAsia="Calibri"/>
          <w:i/>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rsidR="00D44CF8" w:rsidRPr="00D44CF8" w:rsidRDefault="00D44CF8" w:rsidP="00D44CF8">
      <w:pPr>
        <w:rPr>
          <w:color w:val="000000"/>
          <w:spacing w:val="-2"/>
          <w:sz w:val="20"/>
          <w:szCs w:val="20"/>
        </w:rPr>
      </w:pPr>
    </w:p>
    <w:p w:rsidR="00D44CF8" w:rsidRPr="00D44CF8" w:rsidRDefault="00D44CF8" w:rsidP="00D44CF8">
      <w:pPr>
        <w:rPr>
          <w:color w:val="000000"/>
          <w:spacing w:val="-2"/>
          <w:sz w:val="20"/>
          <w:szCs w:val="20"/>
        </w:rPr>
      </w:pPr>
      <w:r w:rsidRPr="00D44CF8">
        <w:rPr>
          <w:color w:val="000000"/>
          <w:spacing w:val="-2"/>
          <w:sz w:val="20"/>
          <w:szCs w:val="20"/>
        </w:rPr>
        <w:t>Должность (подпись) Ф. И. О. ____________________________________</w:t>
      </w:r>
    </w:p>
    <w:p w:rsidR="00D44CF8" w:rsidRPr="00D44CF8" w:rsidRDefault="00D44CF8" w:rsidP="00D44CF8">
      <w:pPr>
        <w:spacing w:before="240"/>
        <w:rPr>
          <w:color w:val="000000"/>
          <w:spacing w:val="-2"/>
          <w:sz w:val="20"/>
          <w:szCs w:val="20"/>
        </w:rPr>
      </w:pPr>
      <w:r w:rsidRPr="00D44CF8">
        <w:rPr>
          <w:color w:val="000000"/>
          <w:spacing w:val="-2"/>
          <w:sz w:val="20"/>
          <w:szCs w:val="20"/>
        </w:rPr>
        <w:t>Исп. ФИО</w:t>
      </w:r>
    </w:p>
    <w:p w:rsidR="00D44CF8" w:rsidRPr="00D44CF8" w:rsidRDefault="00D44CF8" w:rsidP="00D44CF8">
      <w:pPr>
        <w:rPr>
          <w:sz w:val="20"/>
          <w:szCs w:val="20"/>
        </w:rPr>
      </w:pPr>
      <w:r w:rsidRPr="00D44CF8">
        <w:rPr>
          <w:color w:val="000000"/>
          <w:spacing w:val="-2"/>
          <w:sz w:val="20"/>
          <w:szCs w:val="20"/>
        </w:rPr>
        <w:t>Тел.</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bookmarkStart w:id="107" w:name="_Toc393888126"/>
      <w:bookmarkStart w:id="108" w:name="_Toc393989341"/>
      <w:bookmarkStart w:id="109" w:name="_Toc392610539"/>
      <w:bookmarkStart w:id="110" w:name="_Toc392595027"/>
      <w:bookmarkStart w:id="111" w:name="_Toc392495199"/>
      <w:bookmarkStart w:id="112" w:name="_Toc392326438"/>
      <w:bookmarkStart w:id="113" w:name="_Ref392931988"/>
      <w:r w:rsidRPr="00D44CF8">
        <w:rPr>
          <w:b/>
          <w:bCs/>
          <w:color w:val="000000"/>
          <w:spacing w:val="36"/>
          <w:sz w:val="20"/>
          <w:szCs w:val="22"/>
        </w:rPr>
        <w:t>конец формы</w:t>
      </w:r>
      <w:bookmarkEnd w:id="107"/>
      <w:bookmarkEnd w:id="108"/>
      <w:bookmarkEnd w:id="109"/>
      <w:bookmarkEnd w:id="110"/>
      <w:bookmarkEnd w:id="111"/>
      <w:bookmarkEnd w:id="112"/>
      <w:bookmarkEnd w:id="113"/>
    </w:p>
    <w:p w:rsidR="00D44CF8" w:rsidRPr="00D44CF8" w:rsidRDefault="00D44CF8" w:rsidP="00D44CF8">
      <w:pPr>
        <w:rPr>
          <w:vanish/>
          <w:sz w:val="20"/>
          <w:szCs w:val="20"/>
        </w:rPr>
        <w:sectPr w:rsidR="00D44CF8" w:rsidRPr="00D44CF8">
          <w:pgSz w:w="11907" w:h="16840"/>
          <w:pgMar w:top="510" w:right="1021" w:bottom="567" w:left="1247" w:header="737" w:footer="680" w:gutter="0"/>
          <w:cols w:space="720"/>
        </w:sectPr>
      </w:pPr>
    </w:p>
    <w:p w:rsidR="00D44CF8" w:rsidRPr="00D44CF8" w:rsidRDefault="00D44CF8" w:rsidP="00D44CF8">
      <w:pPr>
        <w:rPr>
          <w:vanish/>
          <w:sz w:val="20"/>
          <w:szCs w:val="20"/>
        </w:rPr>
      </w:pP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keepNext/>
        <w:tabs>
          <w:tab w:val="left" w:pos="1134"/>
        </w:tabs>
        <w:suppressAutoHyphens/>
        <w:kinsoku w:val="0"/>
        <w:overflowPunct w:val="0"/>
        <w:autoSpaceDE w:val="0"/>
        <w:autoSpaceDN w:val="0"/>
        <w:spacing w:before="360" w:after="120"/>
        <w:jc w:val="center"/>
        <w:rPr>
          <w:b/>
          <w:caps/>
          <w:sz w:val="22"/>
          <w:szCs w:val="28"/>
        </w:rPr>
      </w:pPr>
      <w:bookmarkStart w:id="114" w:name="персданные"/>
      <w:r w:rsidRPr="00D44CF8">
        <w:rPr>
          <w:b/>
          <w:caps/>
          <w:sz w:val="22"/>
          <w:szCs w:val="28"/>
        </w:rPr>
        <w:t>Подтверждение согласия физического лица на обработку персональных данных</w:t>
      </w:r>
    </w:p>
    <w:bookmarkEnd w:id="114"/>
    <w:p w:rsidR="00D44CF8" w:rsidRPr="00D44CF8" w:rsidRDefault="00D44CF8" w:rsidP="00D44CF8">
      <w:pPr>
        <w:rPr>
          <w:sz w:val="20"/>
          <w:szCs w:val="20"/>
        </w:rPr>
      </w:pPr>
      <w:r w:rsidRPr="00D44CF8">
        <w:rPr>
          <w:sz w:val="20"/>
          <w:szCs w:val="20"/>
        </w:rPr>
        <w:t>Настоящим _______________________________________________________________________,</w:t>
      </w:r>
    </w:p>
    <w:p w:rsidR="00D44CF8" w:rsidRPr="00D44CF8" w:rsidRDefault="00D44CF8" w:rsidP="00D44CF8">
      <w:pPr>
        <w:spacing w:after="120"/>
        <w:rPr>
          <w:i/>
          <w:sz w:val="18"/>
          <w:szCs w:val="20"/>
          <w:vertAlign w:val="superscript"/>
        </w:rPr>
      </w:pP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t>(фамилия, имя, отчество Поставщика)</w:t>
      </w:r>
    </w:p>
    <w:p w:rsidR="00D44CF8" w:rsidRPr="00D44CF8" w:rsidRDefault="00D44CF8" w:rsidP="00D44CF8">
      <w:pPr>
        <w:rPr>
          <w:sz w:val="20"/>
          <w:szCs w:val="20"/>
        </w:rPr>
      </w:pPr>
      <w:r w:rsidRPr="00D44CF8">
        <w:rPr>
          <w:sz w:val="20"/>
          <w:szCs w:val="20"/>
        </w:rPr>
        <w:t>Основной документ, удостоверяющий личность _______________________________________,</w:t>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18"/>
          <w:szCs w:val="20"/>
          <w:vertAlign w:val="superscript"/>
        </w:rPr>
        <w:t>(серия, номер, кем и когда выдан)</w:t>
      </w:r>
    </w:p>
    <w:p w:rsidR="00D44CF8" w:rsidRPr="00D44CF8" w:rsidRDefault="00D44CF8" w:rsidP="00D44CF8">
      <w:pPr>
        <w:spacing w:after="120"/>
        <w:rPr>
          <w:sz w:val="20"/>
          <w:szCs w:val="20"/>
        </w:rPr>
      </w:pPr>
      <w:r w:rsidRPr="00D44CF8">
        <w:rPr>
          <w:sz w:val="20"/>
          <w:szCs w:val="20"/>
        </w:rPr>
        <w:t>Адрес регистрации: _______________________________________________________________,</w:t>
      </w:r>
    </w:p>
    <w:p w:rsidR="00D44CF8" w:rsidRPr="00D44CF8" w:rsidRDefault="00D44CF8" w:rsidP="00D44CF8">
      <w:pPr>
        <w:spacing w:after="120"/>
        <w:rPr>
          <w:sz w:val="20"/>
          <w:szCs w:val="20"/>
        </w:rPr>
      </w:pPr>
      <w:r w:rsidRPr="00D44CF8">
        <w:rPr>
          <w:sz w:val="20"/>
          <w:szCs w:val="20"/>
        </w:rPr>
        <w:t>Дата рождения: ___________________________________________________________________,</w:t>
      </w:r>
    </w:p>
    <w:p w:rsidR="00D44CF8" w:rsidRPr="00D44CF8" w:rsidRDefault="00D44CF8" w:rsidP="00D44CF8">
      <w:pPr>
        <w:spacing w:after="120"/>
        <w:rPr>
          <w:sz w:val="20"/>
          <w:szCs w:val="20"/>
        </w:rPr>
      </w:pPr>
      <w:r w:rsidRPr="00D44CF8">
        <w:rPr>
          <w:sz w:val="20"/>
          <w:szCs w:val="20"/>
        </w:rPr>
        <w:t>ИНН ____________________________________________________________________________</w:t>
      </w:r>
    </w:p>
    <w:p w:rsidR="00D44CF8" w:rsidRPr="00D44CF8" w:rsidRDefault="00D44CF8" w:rsidP="00D44CF8">
      <w:pPr>
        <w:spacing w:after="60"/>
        <w:jc w:val="both"/>
        <w:rPr>
          <w:sz w:val="20"/>
          <w:szCs w:val="20"/>
        </w:rPr>
      </w:pPr>
      <w:r w:rsidRPr="00D44CF8">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rsidR="00D44CF8" w:rsidRPr="00D44CF8" w:rsidRDefault="00D44CF8" w:rsidP="00D44CF8">
      <w:pPr>
        <w:spacing w:after="60"/>
        <w:jc w:val="both"/>
        <w:rPr>
          <w:sz w:val="20"/>
          <w:szCs w:val="20"/>
        </w:rPr>
      </w:pPr>
      <w:r w:rsidRPr="00D44CF8">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rsidR="00D44CF8" w:rsidRPr="00D44CF8" w:rsidRDefault="00D44CF8" w:rsidP="00D44CF8">
      <w:pPr>
        <w:spacing w:after="60"/>
        <w:jc w:val="both"/>
        <w:rPr>
          <w:sz w:val="20"/>
          <w:szCs w:val="20"/>
        </w:rPr>
      </w:pPr>
      <w:r w:rsidRPr="00D44CF8">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D44CF8" w:rsidRPr="00D44CF8" w:rsidRDefault="00D44CF8" w:rsidP="00D44CF8">
      <w:pPr>
        <w:spacing w:after="60"/>
        <w:jc w:val="both"/>
        <w:rPr>
          <w:sz w:val="20"/>
          <w:szCs w:val="20"/>
        </w:rPr>
      </w:pPr>
      <w:r w:rsidRPr="00D44CF8">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rsidR="00D44CF8" w:rsidRPr="00D44CF8" w:rsidRDefault="00D44CF8" w:rsidP="00D44CF8">
      <w:pPr>
        <w:spacing w:after="6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D44CF8" w:rsidRDefault="00D44CF8" w:rsidP="00D44CF8">
      <w:pPr>
        <w:spacing w:after="60"/>
        <w:jc w:val="both"/>
        <w:rPr>
          <w:sz w:val="20"/>
          <w:szCs w:val="20"/>
        </w:rPr>
      </w:pPr>
      <w:r w:rsidRPr="00D44CF8">
        <w:rPr>
          <w:sz w:val="20"/>
          <w:szCs w:val="20"/>
        </w:rPr>
        <w:t xml:space="preserve">Настоящее согласие действует в течение 5 лет со Дня его подписания. </w:t>
      </w:r>
    </w:p>
    <w:p w:rsidR="00D44CF8" w:rsidRPr="00D44CF8" w:rsidRDefault="00D44CF8" w:rsidP="00D44CF8">
      <w:pPr>
        <w:spacing w:after="60"/>
        <w:jc w:val="both"/>
        <w:rPr>
          <w:sz w:val="20"/>
          <w:szCs w:val="20"/>
        </w:rPr>
      </w:pPr>
      <w:r w:rsidRPr="00D44CF8">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rsidR="00D44CF8" w:rsidRPr="00D44CF8" w:rsidRDefault="00D44CF8" w:rsidP="00D44CF8">
      <w:pPr>
        <w:rPr>
          <w:sz w:val="20"/>
          <w:szCs w:val="20"/>
        </w:rPr>
      </w:pPr>
      <w:r w:rsidRPr="00D44CF8">
        <w:rPr>
          <w:sz w:val="20"/>
          <w:szCs w:val="20"/>
        </w:rPr>
        <w:t>«___» ______________ 201_ г.                                 _________________ (_________)</w:t>
      </w:r>
    </w:p>
    <w:p w:rsidR="00D44CF8" w:rsidRPr="00D44CF8" w:rsidRDefault="00D44CF8" w:rsidP="00D44CF8">
      <w:pPr>
        <w:rPr>
          <w:i/>
          <w:sz w:val="20"/>
          <w:szCs w:val="20"/>
          <w:vertAlign w:val="superscript"/>
        </w:rPr>
      </w:pP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32"/>
          <w:szCs w:val="32"/>
        </w:rPr>
        <w:sectPr w:rsidR="00D44CF8" w:rsidRPr="00D44CF8">
          <w:pgSz w:w="11907" w:h="16840"/>
          <w:pgMar w:top="510" w:right="1021" w:bottom="567" w:left="1247" w:header="737" w:footer="680" w:gutter="0"/>
          <w:cols w:space="720"/>
        </w:sectPr>
      </w:pPr>
    </w:p>
    <w:p w:rsidR="00D44CF8" w:rsidRPr="00D44CF8" w:rsidRDefault="00D44CF8" w:rsidP="00D44CF8">
      <w:pPr>
        <w:pBdr>
          <w:top w:val="single" w:sz="4" w:space="1" w:color="auto"/>
        </w:pBdr>
        <w:shd w:val="clear" w:color="auto" w:fill="E0E0E0"/>
        <w:spacing w:before="120"/>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keepNext/>
        <w:tabs>
          <w:tab w:val="left" w:pos="1134"/>
        </w:tabs>
        <w:suppressAutoHyphens/>
        <w:kinsoku w:val="0"/>
        <w:overflowPunct w:val="0"/>
        <w:autoSpaceDE w:val="0"/>
        <w:autoSpaceDN w:val="0"/>
        <w:spacing w:before="360" w:after="120"/>
        <w:jc w:val="center"/>
        <w:rPr>
          <w:sz w:val="22"/>
          <w:szCs w:val="28"/>
        </w:rPr>
      </w:pPr>
      <w:r w:rsidRPr="00D44CF8">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rsidR="00D44CF8" w:rsidRPr="00D44CF8" w:rsidRDefault="00D44CF8" w:rsidP="00D44CF8">
      <w:pPr>
        <w:tabs>
          <w:tab w:val="left" w:pos="5788"/>
        </w:tabs>
        <w:rPr>
          <w:sz w:val="20"/>
          <w:szCs w:val="20"/>
        </w:rPr>
      </w:pPr>
      <w:r w:rsidRPr="00D44CF8">
        <w:rPr>
          <w:sz w:val="20"/>
          <w:szCs w:val="20"/>
        </w:rPr>
        <w:tab/>
      </w:r>
      <w:r w:rsidRPr="00D44CF8">
        <w:rPr>
          <w:sz w:val="20"/>
          <w:szCs w:val="20"/>
        </w:rPr>
        <w:tab/>
      </w:r>
    </w:p>
    <w:p w:rsidR="00D44CF8" w:rsidRPr="00D44CF8" w:rsidRDefault="00D44CF8" w:rsidP="00D44CF8">
      <w:pPr>
        <w:spacing w:after="60" w:line="228" w:lineRule="auto"/>
        <w:rPr>
          <w:sz w:val="20"/>
          <w:szCs w:val="20"/>
        </w:rPr>
      </w:pPr>
      <w:r w:rsidRPr="00D44CF8">
        <w:rPr>
          <w:sz w:val="20"/>
          <w:szCs w:val="20"/>
        </w:rPr>
        <w:t>Настоящим _____________________________________________________________________,</w:t>
      </w:r>
    </w:p>
    <w:p w:rsidR="00D44CF8" w:rsidRPr="00D44CF8" w:rsidRDefault="00D44CF8" w:rsidP="00D44CF8">
      <w:pPr>
        <w:spacing w:after="60" w:line="228" w:lineRule="auto"/>
        <w:jc w:val="center"/>
        <w:rPr>
          <w:i/>
          <w:sz w:val="20"/>
          <w:szCs w:val="22"/>
          <w:vertAlign w:val="superscript"/>
        </w:rPr>
      </w:pPr>
      <w:r w:rsidRPr="00D44CF8">
        <w:rPr>
          <w:i/>
          <w:sz w:val="20"/>
          <w:szCs w:val="22"/>
          <w:vertAlign w:val="superscript"/>
        </w:rPr>
        <w:t>(наименование Поставщика/ Участника закупки)</w:t>
      </w:r>
    </w:p>
    <w:p w:rsidR="00D44CF8" w:rsidRPr="00D44CF8" w:rsidRDefault="00D44CF8" w:rsidP="00D44CF8">
      <w:pPr>
        <w:spacing w:after="120" w:line="228" w:lineRule="auto"/>
        <w:rPr>
          <w:sz w:val="20"/>
          <w:szCs w:val="20"/>
        </w:rPr>
      </w:pPr>
      <w:r w:rsidRPr="00D44CF8">
        <w:rPr>
          <w:sz w:val="20"/>
          <w:szCs w:val="20"/>
        </w:rPr>
        <w:t>Адрес места нахождения (юридический адрес): ______________________________________,</w:t>
      </w:r>
    </w:p>
    <w:p w:rsidR="00D44CF8" w:rsidRPr="00D44CF8" w:rsidRDefault="00D44CF8" w:rsidP="00D44CF8">
      <w:pPr>
        <w:spacing w:after="120" w:line="228" w:lineRule="auto"/>
        <w:rPr>
          <w:sz w:val="20"/>
          <w:szCs w:val="20"/>
        </w:rPr>
      </w:pPr>
      <w:r w:rsidRPr="00D44CF8">
        <w:rPr>
          <w:sz w:val="20"/>
          <w:szCs w:val="20"/>
        </w:rPr>
        <w:t>Фактический адрес: ______________________________________________________________,</w:t>
      </w:r>
    </w:p>
    <w:p w:rsidR="00D44CF8" w:rsidRPr="00D44CF8" w:rsidRDefault="00D44CF8" w:rsidP="00D44CF8">
      <w:pPr>
        <w:spacing w:line="228" w:lineRule="auto"/>
        <w:rPr>
          <w:sz w:val="20"/>
          <w:szCs w:val="22"/>
        </w:rPr>
      </w:pPr>
      <w:r w:rsidRPr="00D44CF8">
        <w:rPr>
          <w:sz w:val="20"/>
          <w:szCs w:val="20"/>
        </w:rPr>
        <w:t>Свидетельство о регистрации/ИНН (для индивидуального предпринимателя):</w:t>
      </w:r>
      <w:r w:rsidRPr="00D44CF8">
        <w:rPr>
          <w:sz w:val="20"/>
          <w:szCs w:val="22"/>
        </w:rPr>
        <w:t xml:space="preserve"> _______________________________________________________________________________ .</w:t>
      </w:r>
    </w:p>
    <w:p w:rsidR="00D44CF8" w:rsidRPr="00D44CF8" w:rsidRDefault="00D44CF8" w:rsidP="00D44CF8">
      <w:pPr>
        <w:spacing w:after="120" w:line="228" w:lineRule="auto"/>
        <w:rPr>
          <w:i/>
          <w:sz w:val="18"/>
          <w:szCs w:val="20"/>
          <w:vertAlign w:val="superscript"/>
        </w:rPr>
      </w:pPr>
      <w:r w:rsidRPr="00D44CF8">
        <w:rPr>
          <w:i/>
          <w:sz w:val="18"/>
          <w:szCs w:val="20"/>
          <w:vertAlign w:val="superscript"/>
        </w:rPr>
        <w:t>(наименование документа, №, сведения о дате выдачи документа и выдавшем его органе)</w:t>
      </w:r>
    </w:p>
    <w:p w:rsidR="00D44CF8" w:rsidRPr="00D44CF8" w:rsidRDefault="00D44CF8" w:rsidP="00D44CF8">
      <w:pPr>
        <w:spacing w:after="120"/>
        <w:jc w:val="both"/>
        <w:rPr>
          <w:sz w:val="20"/>
          <w:szCs w:val="20"/>
        </w:rPr>
      </w:pPr>
      <w:r w:rsidRPr="00D44CF8">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rsidR="00D44CF8" w:rsidRPr="00D44CF8" w:rsidRDefault="00D44CF8" w:rsidP="00D44CF8">
      <w:pPr>
        <w:spacing w:after="12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D44CF8" w:rsidRDefault="00D44CF8" w:rsidP="00D44CF8">
      <w:pPr>
        <w:spacing w:after="120"/>
        <w:ind w:firstLine="709"/>
        <w:jc w:val="both"/>
        <w:rPr>
          <w:sz w:val="20"/>
          <w:szCs w:val="20"/>
        </w:rPr>
      </w:pPr>
      <w:r w:rsidRPr="00D44CF8">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D44CF8" w:rsidRPr="00D44CF8" w:rsidRDefault="00D44CF8" w:rsidP="00D44CF8">
      <w:pPr>
        <w:keepNext/>
        <w:rPr>
          <w:sz w:val="20"/>
          <w:szCs w:val="20"/>
        </w:rPr>
      </w:pPr>
      <w:r w:rsidRPr="00D44CF8">
        <w:rPr>
          <w:sz w:val="20"/>
          <w:szCs w:val="20"/>
        </w:rPr>
        <w:t xml:space="preserve"> «___» ______________ 201_ г. </w:t>
      </w:r>
      <w:r w:rsidRPr="00D44CF8">
        <w:rPr>
          <w:sz w:val="20"/>
          <w:szCs w:val="20"/>
        </w:rPr>
        <w:tab/>
      </w:r>
      <w:r w:rsidRPr="00D44CF8">
        <w:rPr>
          <w:sz w:val="20"/>
          <w:szCs w:val="20"/>
        </w:rPr>
        <w:tab/>
      </w:r>
      <w:r w:rsidRPr="00D44CF8">
        <w:rPr>
          <w:sz w:val="20"/>
          <w:szCs w:val="20"/>
        </w:rPr>
        <w:tab/>
        <w:t>_________________ (_________)</w:t>
      </w:r>
    </w:p>
    <w:p w:rsidR="00D44CF8" w:rsidRPr="00D44CF8" w:rsidRDefault="00D44CF8" w:rsidP="00D44CF8">
      <w:pPr>
        <w:keepNext/>
        <w:ind w:left="4963"/>
        <w:rPr>
          <w:i/>
          <w:sz w:val="20"/>
          <w:szCs w:val="20"/>
          <w:vertAlign w:val="superscript"/>
        </w:rPr>
      </w:pP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rsidR="00D44CF8" w:rsidRPr="00D44CF8" w:rsidRDefault="00D44CF8" w:rsidP="00D44CF8">
      <w:pPr>
        <w:keepNext/>
        <w:rPr>
          <w:sz w:val="20"/>
          <w:szCs w:val="20"/>
          <w:vertAlign w:val="superscript"/>
        </w:rPr>
      </w:pPr>
      <w:r w:rsidRPr="00D44CF8">
        <w:rPr>
          <w:sz w:val="20"/>
          <w:szCs w:val="20"/>
          <w:vertAlign w:val="superscript"/>
        </w:rPr>
        <w:t xml:space="preserve">                                МП</w:t>
      </w:r>
    </w:p>
    <w:p w:rsidR="00D44CF8" w:rsidRPr="00D44CF8" w:rsidRDefault="00D44CF8" w:rsidP="00D44CF8">
      <w:pPr>
        <w:pBdr>
          <w:bottom w:val="single" w:sz="4" w:space="0" w:color="auto"/>
        </w:pBdr>
        <w:shd w:val="clear" w:color="auto" w:fill="E0E0E0"/>
        <w:spacing w:before="120"/>
        <w:ind w:right="21"/>
        <w:jc w:val="center"/>
        <w:rPr>
          <w:color w:val="000000"/>
          <w:sz w:val="20"/>
          <w:szCs w:val="20"/>
        </w:rPr>
      </w:pPr>
      <w:r w:rsidRPr="00D44CF8">
        <w:rPr>
          <w:b/>
          <w:bCs/>
          <w:color w:val="000000"/>
          <w:spacing w:val="36"/>
          <w:sz w:val="20"/>
          <w:szCs w:val="22"/>
        </w:rPr>
        <w:t>конец формы</w:t>
      </w:r>
      <w:bookmarkStart w:id="115" w:name="_Toc398807152"/>
      <w:bookmarkEnd w:id="115"/>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16" w:name="_ТРЕБОВАНИЯ_И_ПЕРЕЧЕНЬ"/>
      <w:bookmarkStart w:id="117" w:name="_Ref520988356"/>
      <w:bookmarkStart w:id="118" w:name="_Toc526426184"/>
      <w:bookmarkStart w:id="119" w:name="_Toc37664229"/>
      <w:bookmarkEnd w:id="116"/>
      <w:r w:rsidRPr="00D44CF8">
        <w:rPr>
          <w:b/>
          <w:bCs/>
          <w:sz w:val="28"/>
          <w:szCs w:val="28"/>
          <w:lang w:eastAsia="en-US"/>
        </w:rPr>
        <w:t>ТРЕБОВАНИЯ И ПЕРЕЧЕНЬ ДОКУМЕНТОВ ДЛЯ ПРОХОЖДЕНИЯ АККРЕДИТАЦИИ</w:t>
      </w:r>
      <w:bookmarkEnd w:id="117"/>
      <w:bookmarkEnd w:id="118"/>
      <w:bookmarkEnd w:id="119"/>
      <w:r w:rsidRPr="00D44CF8">
        <w:rPr>
          <w:b/>
          <w:bCs/>
          <w:sz w:val="28"/>
          <w:szCs w:val="28"/>
          <w:lang w:eastAsia="en-US"/>
        </w:rPr>
        <w:t xml:space="preserve"> </w:t>
      </w:r>
    </w:p>
    <w:tbl>
      <w:tblPr>
        <w:tblpPr w:leftFromText="180" w:rightFromText="180" w:vertAnchor="text" w:tblpXSpec="right" w:tblpY="1"/>
        <w:tblOverlap w:val="never"/>
        <w:tblW w:w="15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6590"/>
        <w:gridCol w:w="3402"/>
        <w:gridCol w:w="4467"/>
      </w:tblGrid>
      <w:tr w:rsidR="00501A32" w:rsidRPr="001A1B4B" w:rsidTr="0096262C">
        <w:trPr>
          <w:cantSplit/>
          <w:trHeight w:val="460"/>
          <w:tblHeader/>
        </w:trPr>
        <w:tc>
          <w:tcPr>
            <w:tcW w:w="671" w:type="dxa"/>
            <w:shd w:val="clear" w:color="auto" w:fill="D9D9D9"/>
          </w:tcPr>
          <w:p w:rsidR="00501A32" w:rsidRPr="008F34E1" w:rsidRDefault="00501A32" w:rsidP="0096262C">
            <w:pPr>
              <w:widowControl w:val="0"/>
              <w:autoSpaceDE w:val="0"/>
              <w:autoSpaceDN w:val="0"/>
              <w:spacing w:before="3" w:line="230" w:lineRule="exact"/>
              <w:ind w:left="150" w:right="124"/>
              <w:rPr>
                <w:rFonts w:eastAsia="Calibri"/>
                <w:b/>
                <w:sz w:val="22"/>
                <w:szCs w:val="22"/>
                <w:lang w:val="en-US" w:eastAsia="en-US" w:bidi="ru-RU"/>
              </w:rPr>
            </w:pPr>
            <w:r w:rsidRPr="008F34E1">
              <w:rPr>
                <w:rFonts w:eastAsia="Calibri"/>
                <w:b/>
                <w:sz w:val="22"/>
                <w:szCs w:val="22"/>
                <w:lang w:val="en-US" w:eastAsia="en-US" w:bidi="ru-RU"/>
              </w:rPr>
              <w:t>№ П/П</w:t>
            </w:r>
          </w:p>
        </w:tc>
        <w:tc>
          <w:tcPr>
            <w:tcW w:w="6590" w:type="dxa"/>
            <w:shd w:val="clear" w:color="auto" w:fill="D9D9D9"/>
          </w:tcPr>
          <w:p w:rsidR="00501A32" w:rsidRPr="008F34E1" w:rsidRDefault="00501A32" w:rsidP="0096262C">
            <w:pPr>
              <w:widowControl w:val="0"/>
              <w:autoSpaceDE w:val="0"/>
              <w:autoSpaceDN w:val="0"/>
              <w:ind w:left="495" w:right="497"/>
              <w:jc w:val="center"/>
              <w:rPr>
                <w:rFonts w:eastAsia="Calibri"/>
                <w:b/>
                <w:sz w:val="22"/>
                <w:szCs w:val="22"/>
                <w:lang w:eastAsia="en-US" w:bidi="ru-RU"/>
              </w:rPr>
            </w:pPr>
            <w:r w:rsidRPr="008F34E1">
              <w:rPr>
                <w:rFonts w:eastAsia="Calibri"/>
                <w:b/>
                <w:sz w:val="22"/>
                <w:szCs w:val="22"/>
                <w:lang w:eastAsia="en-US" w:bidi="ru-RU"/>
              </w:rPr>
              <w:t>ТРЕБОВАНИЕ К УЧАСТНИКУ ЗАКУПКИ И КРИТЕРИИ СООТВЕТСТВИЯ ТРЕБОВАНИЮ</w:t>
            </w:r>
            <w:r w:rsidRPr="008F34E1">
              <w:rPr>
                <w:rFonts w:eastAsia="Calibri"/>
                <w:b/>
                <w:szCs w:val="22"/>
                <w:vertAlign w:val="superscript"/>
                <w:lang w:eastAsia="en-US" w:bidi="ru-RU"/>
              </w:rPr>
              <w:t>1</w:t>
            </w:r>
          </w:p>
        </w:tc>
        <w:tc>
          <w:tcPr>
            <w:tcW w:w="3402" w:type="dxa"/>
            <w:shd w:val="clear" w:color="auto" w:fill="D9D9D9"/>
          </w:tcPr>
          <w:p w:rsidR="00501A32" w:rsidRPr="008F34E1" w:rsidRDefault="00501A32" w:rsidP="0096262C">
            <w:pPr>
              <w:widowControl w:val="0"/>
              <w:autoSpaceDE w:val="0"/>
              <w:autoSpaceDN w:val="0"/>
              <w:ind w:left="496" w:right="498"/>
              <w:jc w:val="center"/>
              <w:rPr>
                <w:rFonts w:eastAsia="Calibri"/>
                <w:b/>
                <w:sz w:val="22"/>
                <w:szCs w:val="22"/>
                <w:lang w:eastAsia="en-US" w:bidi="ru-RU"/>
              </w:rPr>
            </w:pPr>
            <w:r w:rsidRPr="008F34E1">
              <w:rPr>
                <w:rFonts w:eastAsia="Calibri"/>
                <w:b/>
                <w:sz w:val="22"/>
                <w:szCs w:val="22"/>
                <w:lang w:eastAsia="en-US" w:bidi="ru-RU"/>
              </w:rPr>
              <w:t>ОБЯЗАТЕЛЬНЫЕ ДОКУМЕНТЫ И СВЕДЕНИЯ, НАПРАВЛЯЕМЫЕ ЗАКАЗЧИКУ ДЛЯ ПРОХОЖДЕНИЯ АККРЕДИТАЦИИ</w:t>
            </w:r>
            <w:r>
              <w:rPr>
                <w:rFonts w:eastAsia="Calibri"/>
                <w:b/>
                <w:sz w:val="22"/>
                <w:szCs w:val="22"/>
                <w:lang w:eastAsia="en-US" w:bidi="ru-RU"/>
              </w:rPr>
              <w:t>*</w:t>
            </w:r>
          </w:p>
        </w:tc>
        <w:tc>
          <w:tcPr>
            <w:tcW w:w="4467" w:type="dxa"/>
            <w:shd w:val="clear" w:color="auto" w:fill="D9D9D9"/>
          </w:tcPr>
          <w:p w:rsidR="00501A32" w:rsidRPr="008F34E1" w:rsidRDefault="00501A32" w:rsidP="0096262C">
            <w:pPr>
              <w:widowControl w:val="0"/>
              <w:autoSpaceDE w:val="0"/>
              <w:autoSpaceDN w:val="0"/>
              <w:ind w:left="636" w:right="923"/>
              <w:jc w:val="center"/>
              <w:rPr>
                <w:rFonts w:eastAsia="Calibri"/>
                <w:b/>
                <w:sz w:val="22"/>
                <w:szCs w:val="22"/>
                <w:lang w:eastAsia="en-US" w:bidi="ru-RU"/>
              </w:rPr>
            </w:pPr>
            <w:r w:rsidRPr="008F34E1">
              <w:rPr>
                <w:rFonts w:eastAsia="Calibri"/>
                <w:b/>
                <w:sz w:val="22"/>
                <w:szCs w:val="22"/>
                <w:lang w:eastAsia="en-US" w:bidi="ru-RU"/>
              </w:rPr>
              <w:t>ДОКУМЕНТЫ И СВЕДЕНИЯ, ПРЕДОСТАВЛЯЕМЫЕ ПО ЗАПРОСУ ЗАКАЗЧИКА</w:t>
            </w:r>
            <w:r>
              <w:rPr>
                <w:rFonts w:eastAsia="Calibri"/>
                <w:b/>
                <w:sz w:val="22"/>
                <w:szCs w:val="22"/>
                <w:lang w:eastAsia="en-US" w:bidi="ru-RU"/>
              </w:rPr>
              <w:t>**</w:t>
            </w:r>
          </w:p>
        </w:tc>
      </w:tr>
      <w:tr w:rsidR="00501A32" w:rsidRPr="001A1B4B" w:rsidTr="0096262C">
        <w:trPr>
          <w:cantSplit/>
          <w:trHeight w:val="227"/>
          <w:tblHeader/>
        </w:trPr>
        <w:tc>
          <w:tcPr>
            <w:tcW w:w="671" w:type="dxa"/>
            <w:shd w:val="clear" w:color="auto" w:fill="D9D9D9"/>
          </w:tcPr>
          <w:p w:rsidR="00501A32" w:rsidRPr="008F34E1" w:rsidRDefault="00501A32" w:rsidP="0096262C">
            <w:pPr>
              <w:widowControl w:val="0"/>
              <w:autoSpaceDE w:val="0"/>
              <w:autoSpaceDN w:val="0"/>
              <w:spacing w:line="207" w:lineRule="exact"/>
              <w:ind w:left="7"/>
              <w:jc w:val="center"/>
              <w:rPr>
                <w:rFonts w:eastAsia="Calibri"/>
                <w:b/>
                <w:sz w:val="22"/>
                <w:szCs w:val="22"/>
                <w:lang w:val="en-US" w:eastAsia="en-US" w:bidi="ru-RU"/>
              </w:rPr>
            </w:pPr>
            <w:r w:rsidRPr="008F34E1">
              <w:rPr>
                <w:rFonts w:eastAsia="Calibri"/>
                <w:b/>
                <w:sz w:val="22"/>
                <w:szCs w:val="22"/>
                <w:lang w:val="en-US" w:eastAsia="en-US" w:bidi="ru-RU"/>
              </w:rPr>
              <w:t>1</w:t>
            </w:r>
          </w:p>
        </w:tc>
        <w:tc>
          <w:tcPr>
            <w:tcW w:w="6590" w:type="dxa"/>
            <w:shd w:val="clear" w:color="auto" w:fill="D9D9D9"/>
          </w:tcPr>
          <w:p w:rsidR="00501A32" w:rsidRPr="008F34E1" w:rsidRDefault="00501A32" w:rsidP="0096262C">
            <w:pPr>
              <w:widowControl w:val="0"/>
              <w:autoSpaceDE w:val="0"/>
              <w:autoSpaceDN w:val="0"/>
              <w:spacing w:line="207" w:lineRule="exact"/>
              <w:ind w:left="8"/>
              <w:jc w:val="center"/>
              <w:rPr>
                <w:rFonts w:eastAsia="Calibri"/>
                <w:b/>
                <w:sz w:val="22"/>
                <w:szCs w:val="22"/>
                <w:lang w:val="en-US" w:eastAsia="en-US" w:bidi="ru-RU"/>
              </w:rPr>
            </w:pPr>
            <w:r w:rsidRPr="008F34E1">
              <w:rPr>
                <w:rFonts w:eastAsia="Calibri"/>
                <w:b/>
                <w:sz w:val="22"/>
                <w:szCs w:val="22"/>
                <w:lang w:val="en-US" w:eastAsia="en-US" w:bidi="ru-RU"/>
              </w:rPr>
              <w:t>2</w:t>
            </w:r>
          </w:p>
        </w:tc>
        <w:tc>
          <w:tcPr>
            <w:tcW w:w="3402" w:type="dxa"/>
            <w:shd w:val="clear" w:color="auto" w:fill="D9D9D9"/>
          </w:tcPr>
          <w:p w:rsidR="00501A32" w:rsidRPr="008F34E1" w:rsidRDefault="00501A32" w:rsidP="0096262C">
            <w:pPr>
              <w:widowControl w:val="0"/>
              <w:autoSpaceDE w:val="0"/>
              <w:autoSpaceDN w:val="0"/>
              <w:spacing w:line="207" w:lineRule="exact"/>
              <w:ind w:left="7"/>
              <w:jc w:val="center"/>
              <w:rPr>
                <w:rFonts w:eastAsia="Calibri"/>
                <w:b/>
                <w:sz w:val="22"/>
                <w:szCs w:val="22"/>
                <w:lang w:val="en-US" w:eastAsia="en-US" w:bidi="ru-RU"/>
              </w:rPr>
            </w:pPr>
            <w:r w:rsidRPr="008F34E1">
              <w:rPr>
                <w:rFonts w:eastAsia="Calibri"/>
                <w:b/>
                <w:sz w:val="22"/>
                <w:szCs w:val="22"/>
                <w:lang w:val="en-US" w:eastAsia="en-US" w:bidi="ru-RU"/>
              </w:rPr>
              <w:t>3</w:t>
            </w:r>
          </w:p>
        </w:tc>
        <w:tc>
          <w:tcPr>
            <w:tcW w:w="4467" w:type="dxa"/>
            <w:shd w:val="clear" w:color="auto" w:fill="D9D9D9"/>
          </w:tcPr>
          <w:p w:rsidR="00501A32" w:rsidRPr="008F34E1" w:rsidRDefault="00501A32" w:rsidP="0096262C">
            <w:pPr>
              <w:widowControl w:val="0"/>
              <w:autoSpaceDE w:val="0"/>
              <w:autoSpaceDN w:val="0"/>
              <w:spacing w:line="207" w:lineRule="exact"/>
              <w:ind w:left="5"/>
              <w:jc w:val="center"/>
              <w:rPr>
                <w:rFonts w:eastAsia="Calibri"/>
                <w:b/>
                <w:sz w:val="22"/>
                <w:szCs w:val="22"/>
                <w:lang w:val="en-US" w:eastAsia="en-US" w:bidi="ru-RU"/>
              </w:rPr>
            </w:pPr>
            <w:r w:rsidRPr="008F34E1">
              <w:rPr>
                <w:rFonts w:eastAsia="Calibri"/>
                <w:b/>
                <w:sz w:val="22"/>
                <w:szCs w:val="22"/>
                <w:lang w:val="en-US" w:eastAsia="en-US" w:bidi="ru-RU"/>
              </w:rPr>
              <w:t>4</w:t>
            </w:r>
          </w:p>
        </w:tc>
      </w:tr>
      <w:tr w:rsidR="00501A32" w:rsidRPr="001A1B4B" w:rsidTr="0096262C">
        <w:trPr>
          <w:trHeight w:val="583"/>
        </w:trPr>
        <w:tc>
          <w:tcPr>
            <w:tcW w:w="671" w:type="dxa"/>
            <w:shd w:val="clear" w:color="auto" w:fill="auto"/>
          </w:tcPr>
          <w:p w:rsidR="00501A32" w:rsidRPr="008F34E1" w:rsidRDefault="00501A32" w:rsidP="0096262C">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1.</w:t>
            </w:r>
          </w:p>
        </w:tc>
        <w:tc>
          <w:tcPr>
            <w:tcW w:w="6590" w:type="dxa"/>
            <w:shd w:val="clear" w:color="auto" w:fill="auto"/>
          </w:tcPr>
          <w:p w:rsidR="00501A32" w:rsidRPr="0094747B" w:rsidRDefault="00501A32" w:rsidP="0096262C">
            <w:pPr>
              <w:widowControl w:val="0"/>
              <w:autoSpaceDE w:val="0"/>
              <w:autoSpaceDN w:val="0"/>
              <w:spacing w:line="227" w:lineRule="exact"/>
              <w:ind w:left="106"/>
              <w:rPr>
                <w:rFonts w:eastAsia="Calibri"/>
                <w:sz w:val="22"/>
                <w:szCs w:val="22"/>
                <w:lang w:eastAsia="en-US" w:bidi="ru-RU"/>
              </w:rPr>
            </w:pPr>
            <w:r w:rsidRPr="0094747B">
              <w:rPr>
                <w:rFonts w:eastAsia="Calibri"/>
                <w:sz w:val="22"/>
                <w:szCs w:val="22"/>
                <w:lang w:eastAsia="en-US" w:bidi="ru-RU"/>
              </w:rPr>
              <w:t>Участник закупки:</w:t>
            </w:r>
          </w:p>
          <w:p w:rsidR="00501A32" w:rsidRPr="0094747B" w:rsidRDefault="00501A32" w:rsidP="00A2094C">
            <w:pPr>
              <w:widowControl w:val="0"/>
              <w:numPr>
                <w:ilvl w:val="0"/>
                <w:numId w:val="30"/>
              </w:numPr>
              <w:tabs>
                <w:tab w:val="left" w:pos="826"/>
                <w:tab w:val="left" w:pos="827"/>
              </w:tabs>
              <w:autoSpaceDE w:val="0"/>
              <w:autoSpaceDN w:val="0"/>
              <w:ind w:right="243"/>
              <w:jc w:val="both"/>
              <w:rPr>
                <w:rFonts w:eastAsia="Calibri"/>
                <w:sz w:val="22"/>
                <w:szCs w:val="22"/>
                <w:lang w:eastAsia="en-US" w:bidi="ru-RU"/>
              </w:rPr>
            </w:pPr>
            <w:r w:rsidRPr="0094747B">
              <w:rPr>
                <w:rFonts w:eastAsia="Calibri"/>
                <w:sz w:val="22"/>
                <w:szCs w:val="22"/>
                <w:lang w:eastAsia="en-US" w:bidi="ru-RU"/>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94747B">
              <w:rPr>
                <w:rFonts w:eastAsia="Calibri"/>
                <w:spacing w:val="-3"/>
                <w:sz w:val="22"/>
                <w:szCs w:val="22"/>
                <w:lang w:eastAsia="en-US" w:bidi="ru-RU"/>
              </w:rPr>
              <w:t xml:space="preserve"> </w:t>
            </w:r>
            <w:r w:rsidRPr="0094747B">
              <w:rPr>
                <w:rFonts w:eastAsia="Calibri"/>
                <w:sz w:val="22"/>
                <w:szCs w:val="22"/>
                <w:lang w:eastAsia="en-US" w:bidi="ru-RU"/>
              </w:rPr>
              <w:t>Федерации)</w:t>
            </w:r>
          </w:p>
          <w:p w:rsidR="00501A32" w:rsidRPr="0094747B" w:rsidRDefault="00501A32" w:rsidP="0096262C">
            <w:pPr>
              <w:widowControl w:val="0"/>
              <w:autoSpaceDE w:val="0"/>
              <w:autoSpaceDN w:val="0"/>
              <w:spacing w:before="11"/>
              <w:ind w:right="243"/>
              <w:rPr>
                <w:rFonts w:eastAsia="Calibri"/>
                <w:b/>
                <w:sz w:val="22"/>
                <w:szCs w:val="22"/>
                <w:lang w:eastAsia="en-US" w:bidi="ru-RU"/>
              </w:rPr>
            </w:pPr>
          </w:p>
          <w:p w:rsidR="00501A32" w:rsidRPr="0094747B" w:rsidRDefault="00501A32" w:rsidP="0096262C">
            <w:pPr>
              <w:widowControl w:val="0"/>
              <w:autoSpaceDE w:val="0"/>
              <w:autoSpaceDN w:val="0"/>
              <w:ind w:left="106" w:right="243"/>
              <w:rPr>
                <w:rFonts w:eastAsia="Calibri"/>
                <w:sz w:val="22"/>
                <w:szCs w:val="22"/>
                <w:lang w:eastAsia="en-US" w:bidi="ru-RU"/>
              </w:rPr>
            </w:pPr>
            <w:r w:rsidRPr="0094747B">
              <w:rPr>
                <w:rFonts w:eastAsia="Calibri"/>
                <w:sz w:val="22"/>
                <w:szCs w:val="22"/>
                <w:lang w:eastAsia="en-US" w:bidi="ru-RU"/>
              </w:rPr>
              <w:t>или</w:t>
            </w:r>
          </w:p>
          <w:p w:rsidR="00501A32" w:rsidRPr="008F34E1" w:rsidRDefault="00501A32" w:rsidP="00A2094C">
            <w:pPr>
              <w:widowControl w:val="0"/>
              <w:numPr>
                <w:ilvl w:val="0"/>
                <w:numId w:val="30"/>
              </w:numPr>
              <w:tabs>
                <w:tab w:val="left" w:pos="826"/>
                <w:tab w:val="left" w:pos="827"/>
              </w:tabs>
              <w:autoSpaceDE w:val="0"/>
              <w:autoSpaceDN w:val="0"/>
              <w:spacing w:before="1"/>
              <w:ind w:right="243"/>
              <w:jc w:val="both"/>
              <w:rPr>
                <w:rFonts w:eastAsia="Calibri"/>
                <w:sz w:val="22"/>
                <w:szCs w:val="22"/>
                <w:lang w:eastAsia="en-US" w:bidi="ru-RU"/>
              </w:rPr>
            </w:pPr>
            <w:r w:rsidRPr="008F34E1">
              <w:rPr>
                <w:rFonts w:eastAsia="Calibri"/>
                <w:sz w:val="22"/>
                <w:szCs w:val="22"/>
                <w:lang w:eastAsia="en-US" w:bidi="ru-RU"/>
              </w:rPr>
              <w:t>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w:t>
            </w:r>
            <w:r w:rsidRPr="008F34E1">
              <w:rPr>
                <w:rFonts w:eastAsia="Calibri"/>
                <w:spacing w:val="-3"/>
                <w:sz w:val="22"/>
                <w:szCs w:val="22"/>
                <w:lang w:eastAsia="en-US" w:bidi="ru-RU"/>
              </w:rPr>
              <w:t xml:space="preserve"> </w:t>
            </w:r>
            <w:r w:rsidRPr="008F34E1">
              <w:rPr>
                <w:rFonts w:eastAsia="Calibri"/>
                <w:sz w:val="22"/>
                <w:szCs w:val="22"/>
                <w:lang w:eastAsia="en-US" w:bidi="ru-RU"/>
              </w:rPr>
              <w:t>Федерации).</w:t>
            </w:r>
          </w:p>
          <w:p w:rsidR="00501A32" w:rsidRPr="008F34E1" w:rsidRDefault="00501A32" w:rsidP="0096262C">
            <w:pPr>
              <w:widowControl w:val="0"/>
              <w:tabs>
                <w:tab w:val="left" w:pos="826"/>
                <w:tab w:val="left" w:pos="827"/>
              </w:tabs>
              <w:autoSpaceDE w:val="0"/>
              <w:autoSpaceDN w:val="0"/>
              <w:spacing w:before="1"/>
              <w:ind w:left="106" w:right="367"/>
              <w:rPr>
                <w:rFonts w:eastAsia="Calibri"/>
                <w:sz w:val="22"/>
                <w:szCs w:val="22"/>
                <w:lang w:eastAsia="en-US" w:bidi="ru-RU"/>
              </w:rPr>
            </w:pPr>
          </w:p>
          <w:p w:rsidR="00501A32" w:rsidRPr="008F34E1" w:rsidRDefault="00501A32" w:rsidP="0096262C">
            <w:pPr>
              <w:widowControl w:val="0"/>
              <w:tabs>
                <w:tab w:val="left" w:pos="826"/>
                <w:tab w:val="left" w:pos="827"/>
              </w:tabs>
              <w:autoSpaceDE w:val="0"/>
              <w:autoSpaceDN w:val="0"/>
              <w:spacing w:before="1"/>
              <w:ind w:left="106" w:right="243"/>
              <w:rPr>
                <w:rFonts w:eastAsia="Calibri"/>
                <w:b/>
                <w:sz w:val="22"/>
                <w:szCs w:val="22"/>
                <w:lang w:eastAsia="en-US" w:bidi="ru-RU"/>
              </w:rPr>
            </w:pPr>
            <w:r w:rsidRPr="008F34E1">
              <w:rPr>
                <w:rFonts w:eastAsia="Calibri"/>
                <w:b/>
                <w:sz w:val="22"/>
                <w:szCs w:val="22"/>
                <w:lang w:eastAsia="en-US" w:bidi="ru-RU"/>
              </w:rPr>
              <w:t>Не соответствует: отсутствие регистрации или представление неполной, или недостоверной информации.</w:t>
            </w:r>
          </w:p>
          <w:p w:rsidR="00501A32" w:rsidRPr="0094747B" w:rsidRDefault="00501A32" w:rsidP="0096262C">
            <w:pPr>
              <w:widowControl w:val="0"/>
              <w:tabs>
                <w:tab w:val="left" w:pos="826"/>
                <w:tab w:val="left" w:pos="827"/>
              </w:tabs>
              <w:autoSpaceDE w:val="0"/>
              <w:autoSpaceDN w:val="0"/>
              <w:spacing w:before="1"/>
              <w:ind w:left="106" w:right="367"/>
              <w:rPr>
                <w:rFonts w:eastAsia="Calibri"/>
                <w:sz w:val="22"/>
                <w:szCs w:val="22"/>
                <w:lang w:eastAsia="en-US" w:bidi="ru-RU"/>
              </w:rPr>
            </w:pPr>
            <w:r w:rsidRPr="0094747B">
              <w:rPr>
                <w:rFonts w:eastAsia="Calibri"/>
                <w:b/>
                <w:sz w:val="22"/>
                <w:szCs w:val="22"/>
                <w:lang w:eastAsia="en-US" w:bidi="ru-RU"/>
              </w:rPr>
              <w:t>Соответствует: наличие регистрации.</w:t>
            </w:r>
          </w:p>
        </w:tc>
        <w:tc>
          <w:tcPr>
            <w:tcW w:w="3402" w:type="dxa"/>
            <w:shd w:val="clear" w:color="auto" w:fill="auto"/>
          </w:tcPr>
          <w:p w:rsidR="00501A32" w:rsidRPr="008F34E1" w:rsidRDefault="00501A32" w:rsidP="0096262C">
            <w:pPr>
              <w:widowControl w:val="0"/>
              <w:autoSpaceDE w:val="0"/>
              <w:autoSpaceDN w:val="0"/>
              <w:ind w:left="107" w:right="107" w:hanging="1"/>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rsidR="00501A32" w:rsidRPr="008F34E1" w:rsidRDefault="00501A32" w:rsidP="0096262C">
            <w:pPr>
              <w:widowControl w:val="0"/>
              <w:autoSpaceDE w:val="0"/>
              <w:autoSpaceDN w:val="0"/>
              <w:ind w:left="106" w:right="1046"/>
              <w:rPr>
                <w:rFonts w:eastAsia="Calibri"/>
                <w:b/>
                <w:sz w:val="22"/>
                <w:szCs w:val="22"/>
                <w:lang w:eastAsia="en-US" w:bidi="ru-RU"/>
              </w:rPr>
            </w:pPr>
            <w:r w:rsidRPr="008F34E1">
              <w:rPr>
                <w:rFonts w:eastAsia="Calibri"/>
                <w:b/>
                <w:sz w:val="22"/>
                <w:szCs w:val="22"/>
                <w:lang w:eastAsia="en-US" w:bidi="ru-RU"/>
              </w:rPr>
              <w:t>Для юридических лиц (резидентов Российской Федерации):</w:t>
            </w:r>
          </w:p>
          <w:p w:rsidR="00501A32" w:rsidRPr="0094747B" w:rsidRDefault="00501A32" w:rsidP="00A2094C">
            <w:pPr>
              <w:widowControl w:val="0"/>
              <w:numPr>
                <w:ilvl w:val="0"/>
                <w:numId w:val="31"/>
              </w:numPr>
              <w:autoSpaceDE w:val="0"/>
              <w:autoSpaceDN w:val="0"/>
              <w:ind w:right="214"/>
              <w:rPr>
                <w:rFonts w:eastAsia="Calibri"/>
                <w:sz w:val="22"/>
                <w:szCs w:val="22"/>
                <w:lang w:eastAsia="en-US" w:bidi="ru-RU"/>
              </w:rPr>
            </w:pPr>
            <w:r w:rsidRPr="0094747B">
              <w:rPr>
                <w:rFonts w:eastAsia="Calibri"/>
                <w:sz w:val="22"/>
                <w:szCs w:val="22"/>
                <w:lang w:eastAsia="en-US" w:bidi="ru-RU"/>
              </w:rPr>
              <w:t>Копия Устава;</w:t>
            </w:r>
          </w:p>
          <w:p w:rsidR="00501A32" w:rsidRPr="008F34E1" w:rsidRDefault="00501A32" w:rsidP="00A2094C">
            <w:pPr>
              <w:widowControl w:val="0"/>
              <w:numPr>
                <w:ilvl w:val="0"/>
                <w:numId w:val="31"/>
              </w:numPr>
              <w:autoSpaceDE w:val="0"/>
              <w:autoSpaceDN w:val="0"/>
              <w:ind w:right="214"/>
              <w:rPr>
                <w:rFonts w:eastAsia="Calibri"/>
                <w:sz w:val="22"/>
                <w:szCs w:val="22"/>
                <w:lang w:eastAsia="en-US" w:bidi="ru-RU"/>
              </w:rPr>
            </w:pPr>
            <w:r w:rsidRPr="0094747B">
              <w:rPr>
                <w:rFonts w:eastAsia="Calibri"/>
                <w:sz w:val="22"/>
                <w:szCs w:val="22"/>
                <w:lang w:eastAsia="en-US" w:bidi="ru-RU"/>
              </w:rPr>
              <w:t>Копия</w:t>
            </w:r>
            <w:r w:rsidRPr="008F34E1">
              <w:rPr>
                <w:rFonts w:eastAsia="Calibri"/>
                <w:sz w:val="22"/>
                <w:szCs w:val="22"/>
                <w:lang w:eastAsia="en-US" w:bidi="ru-RU"/>
              </w:rPr>
              <w:t xml:space="preserve"> свидетельства о государственной регистрации;</w:t>
            </w:r>
          </w:p>
          <w:p w:rsidR="00501A32" w:rsidRPr="008F34E1" w:rsidRDefault="00501A32" w:rsidP="00A2094C">
            <w:pPr>
              <w:widowControl w:val="0"/>
              <w:numPr>
                <w:ilvl w:val="0"/>
                <w:numId w:val="31"/>
              </w:numPr>
              <w:autoSpaceDE w:val="0"/>
              <w:autoSpaceDN w:val="0"/>
              <w:ind w:right="214"/>
              <w:rPr>
                <w:rFonts w:eastAsia="Calibri"/>
                <w:sz w:val="22"/>
                <w:szCs w:val="22"/>
                <w:lang w:eastAsia="en-US" w:bidi="ru-RU"/>
              </w:rPr>
            </w:pPr>
            <w:r w:rsidRPr="008F34E1">
              <w:rPr>
                <w:rFonts w:eastAsia="Calibri"/>
                <w:sz w:val="22"/>
                <w:szCs w:val="22"/>
                <w:lang w:eastAsia="en-US" w:bidi="ru-RU"/>
              </w:rPr>
              <w:t>Копия свидетельства о постановке на налоговый учет;</w:t>
            </w:r>
          </w:p>
          <w:p w:rsidR="00501A32" w:rsidRPr="008F34E1" w:rsidRDefault="00501A32" w:rsidP="00A2094C">
            <w:pPr>
              <w:widowControl w:val="0"/>
              <w:numPr>
                <w:ilvl w:val="0"/>
                <w:numId w:val="31"/>
              </w:numPr>
              <w:autoSpaceDE w:val="0"/>
              <w:autoSpaceDN w:val="0"/>
              <w:ind w:right="214"/>
              <w:rPr>
                <w:rFonts w:eastAsia="Calibri"/>
                <w:sz w:val="22"/>
                <w:szCs w:val="22"/>
                <w:lang w:eastAsia="en-US" w:bidi="ru-RU"/>
              </w:rPr>
            </w:pPr>
            <w:r w:rsidRPr="008F34E1">
              <w:rPr>
                <w:rFonts w:eastAsia="Calibri"/>
                <w:sz w:val="22"/>
                <w:szCs w:val="22"/>
                <w:lang w:eastAsia="en-US" w:bidi="ru-RU"/>
              </w:rPr>
              <w:t>Оригинал или копия выписки из Единого государственного реестра юридических лиц от даты не позднее 1 месяца с момента подачи документов;</w:t>
            </w:r>
          </w:p>
          <w:p w:rsidR="00501A32" w:rsidRPr="008F34E1" w:rsidRDefault="00501A32" w:rsidP="00A2094C">
            <w:pPr>
              <w:widowControl w:val="0"/>
              <w:numPr>
                <w:ilvl w:val="0"/>
                <w:numId w:val="31"/>
              </w:numPr>
              <w:autoSpaceDE w:val="0"/>
              <w:autoSpaceDN w:val="0"/>
              <w:ind w:right="214"/>
              <w:rPr>
                <w:rFonts w:eastAsia="Calibri"/>
                <w:sz w:val="22"/>
                <w:szCs w:val="22"/>
                <w:lang w:eastAsia="en-US" w:bidi="ru-RU"/>
              </w:rPr>
            </w:pPr>
            <w:r w:rsidRPr="008F34E1">
              <w:rPr>
                <w:rFonts w:eastAsia="Calibri"/>
                <w:sz w:val="22"/>
                <w:szCs w:val="22"/>
                <w:lang w:eastAsia="en-US" w:bidi="ru-RU"/>
              </w:rPr>
              <w:t>Копия документа, подтверждающего полномочия единоличного исполнительного органа;</w:t>
            </w:r>
          </w:p>
          <w:p w:rsidR="00501A32" w:rsidRPr="008F34E1" w:rsidRDefault="00501A32" w:rsidP="00A2094C">
            <w:pPr>
              <w:widowControl w:val="0"/>
              <w:numPr>
                <w:ilvl w:val="0"/>
                <w:numId w:val="31"/>
              </w:numPr>
              <w:autoSpaceDE w:val="0"/>
              <w:autoSpaceDN w:val="0"/>
              <w:ind w:right="214"/>
              <w:rPr>
                <w:rFonts w:eastAsia="Calibri"/>
                <w:sz w:val="22"/>
                <w:szCs w:val="22"/>
                <w:lang w:eastAsia="en-US" w:bidi="ru-RU"/>
              </w:rPr>
            </w:pPr>
            <w:r w:rsidRPr="008F34E1">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p w:rsidR="00501A32" w:rsidRPr="008F34E1" w:rsidRDefault="00501A32" w:rsidP="00A2094C">
            <w:pPr>
              <w:widowControl w:val="0"/>
              <w:numPr>
                <w:ilvl w:val="0"/>
                <w:numId w:val="31"/>
              </w:numPr>
              <w:autoSpaceDE w:val="0"/>
              <w:autoSpaceDN w:val="0"/>
              <w:ind w:right="214"/>
              <w:rPr>
                <w:rFonts w:eastAsia="Calibri"/>
                <w:sz w:val="22"/>
                <w:szCs w:val="22"/>
                <w:lang w:eastAsia="en-US" w:bidi="ru-RU"/>
              </w:rPr>
            </w:pPr>
            <w:r w:rsidRPr="008F34E1">
              <w:rPr>
                <w:rFonts w:eastAsia="Calibri"/>
                <w:sz w:val="22"/>
                <w:szCs w:val="22"/>
                <w:lang w:eastAsia="en-US" w:bidi="ru-RU"/>
              </w:rPr>
              <w:t xml:space="preserve">Копия приказа о назначении главного бухгалтера, а в случае его отсутствия </w:t>
            </w:r>
            <w:r w:rsidRPr="00DC2365">
              <w:rPr>
                <w:rFonts w:eastAsia="Calibri"/>
                <w:sz w:val="22"/>
                <w:szCs w:val="22"/>
                <w:lang w:eastAsia="en-US" w:bidi="ru-RU"/>
              </w:rPr>
              <w:t>–</w:t>
            </w:r>
            <w:r w:rsidRPr="008F34E1">
              <w:rPr>
                <w:rFonts w:eastAsia="Calibri"/>
                <w:sz w:val="22"/>
                <w:szCs w:val="22"/>
                <w:lang w:eastAsia="en-US" w:bidi="ru-RU"/>
              </w:rPr>
              <w:t xml:space="preserve"> информационное письмо-справка за подписью руководителя с указанием причин.</w:t>
            </w:r>
          </w:p>
          <w:p w:rsidR="00501A32" w:rsidRPr="008F34E1" w:rsidRDefault="00501A32" w:rsidP="0096262C">
            <w:pPr>
              <w:widowControl w:val="0"/>
              <w:autoSpaceDE w:val="0"/>
              <w:autoSpaceDN w:val="0"/>
              <w:ind w:left="106" w:right="214"/>
              <w:rPr>
                <w:rFonts w:eastAsia="Calibri"/>
                <w:sz w:val="22"/>
                <w:szCs w:val="22"/>
                <w:lang w:eastAsia="en-US" w:bidi="ru-RU"/>
              </w:rPr>
            </w:pPr>
          </w:p>
          <w:p w:rsidR="00501A32" w:rsidRPr="008F34E1" w:rsidRDefault="00501A32" w:rsidP="0096262C">
            <w:pPr>
              <w:widowControl w:val="0"/>
              <w:autoSpaceDE w:val="0"/>
              <w:autoSpaceDN w:val="0"/>
              <w:ind w:left="106" w:right="214"/>
              <w:rPr>
                <w:rFonts w:eastAsia="Calibri"/>
                <w:b/>
                <w:sz w:val="22"/>
                <w:szCs w:val="22"/>
                <w:lang w:eastAsia="en-US" w:bidi="ru-RU"/>
              </w:rPr>
            </w:pPr>
            <w:r w:rsidRPr="008F34E1">
              <w:rPr>
                <w:rFonts w:eastAsia="Calibri"/>
                <w:b/>
                <w:sz w:val="22"/>
                <w:szCs w:val="22"/>
                <w:lang w:eastAsia="en-US" w:bidi="ru-RU"/>
              </w:rPr>
              <w:t>Для индивидуальных предпринимателей (резидентов Российской Федерации):</w:t>
            </w:r>
          </w:p>
          <w:p w:rsidR="00501A32" w:rsidRPr="008F34E1" w:rsidRDefault="00501A32" w:rsidP="00A2094C">
            <w:pPr>
              <w:widowControl w:val="0"/>
              <w:numPr>
                <w:ilvl w:val="0"/>
                <w:numId w:val="32"/>
              </w:numPr>
              <w:autoSpaceDE w:val="0"/>
              <w:autoSpaceDN w:val="0"/>
              <w:ind w:right="214"/>
              <w:rPr>
                <w:rFonts w:eastAsia="Calibri"/>
                <w:sz w:val="22"/>
                <w:szCs w:val="22"/>
                <w:lang w:eastAsia="en-US" w:bidi="ru-RU"/>
              </w:rPr>
            </w:pPr>
            <w:r w:rsidRPr="008F34E1">
              <w:rPr>
                <w:rFonts w:eastAsia="Calibri"/>
                <w:sz w:val="22"/>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rsidR="00501A32" w:rsidRPr="008F34E1" w:rsidRDefault="00501A32" w:rsidP="00A2094C">
            <w:pPr>
              <w:widowControl w:val="0"/>
              <w:numPr>
                <w:ilvl w:val="0"/>
                <w:numId w:val="32"/>
              </w:numPr>
              <w:autoSpaceDE w:val="0"/>
              <w:autoSpaceDN w:val="0"/>
              <w:ind w:right="214"/>
              <w:rPr>
                <w:rFonts w:eastAsia="Calibri"/>
                <w:sz w:val="22"/>
                <w:szCs w:val="22"/>
                <w:lang w:eastAsia="en-US" w:bidi="ru-RU"/>
              </w:rPr>
            </w:pPr>
            <w:r w:rsidRPr="008F34E1">
              <w:rPr>
                <w:rFonts w:eastAsia="Calibri"/>
                <w:sz w:val="22"/>
                <w:szCs w:val="22"/>
                <w:lang w:eastAsia="en-US" w:bidi="ru-RU"/>
              </w:rPr>
              <w:t>Копия свидетельства о постановке на налоговый учет;</w:t>
            </w:r>
          </w:p>
          <w:p w:rsidR="00501A32" w:rsidRPr="008F34E1" w:rsidRDefault="00501A32" w:rsidP="00A2094C">
            <w:pPr>
              <w:widowControl w:val="0"/>
              <w:numPr>
                <w:ilvl w:val="0"/>
                <w:numId w:val="32"/>
              </w:numPr>
              <w:autoSpaceDE w:val="0"/>
              <w:autoSpaceDN w:val="0"/>
              <w:ind w:right="214"/>
              <w:rPr>
                <w:rFonts w:eastAsia="Calibri"/>
                <w:sz w:val="22"/>
                <w:szCs w:val="22"/>
                <w:lang w:eastAsia="en-US" w:bidi="ru-RU"/>
              </w:rPr>
            </w:pPr>
            <w:r w:rsidRPr="008F34E1">
              <w:rPr>
                <w:rFonts w:eastAsia="Calibri"/>
                <w:sz w:val="22"/>
                <w:szCs w:val="22"/>
                <w:lang w:eastAsia="en-US" w:bidi="ru-RU"/>
              </w:rPr>
              <w:t>Копия общегражданского паспорта индивидуального предпринимателя.</w:t>
            </w:r>
          </w:p>
          <w:p w:rsidR="00501A32" w:rsidRPr="008F34E1" w:rsidRDefault="00501A32" w:rsidP="0096262C">
            <w:pPr>
              <w:widowControl w:val="0"/>
              <w:autoSpaceDE w:val="0"/>
              <w:autoSpaceDN w:val="0"/>
              <w:ind w:left="466" w:right="214"/>
              <w:rPr>
                <w:rFonts w:eastAsia="Calibri"/>
                <w:sz w:val="22"/>
                <w:szCs w:val="22"/>
                <w:lang w:eastAsia="en-US" w:bidi="ru-RU"/>
              </w:rPr>
            </w:pPr>
          </w:p>
          <w:p w:rsidR="00501A32" w:rsidRPr="008F34E1" w:rsidRDefault="00501A32" w:rsidP="0096262C">
            <w:pPr>
              <w:widowControl w:val="0"/>
              <w:autoSpaceDE w:val="0"/>
              <w:autoSpaceDN w:val="0"/>
              <w:ind w:left="106" w:right="1046"/>
              <w:rPr>
                <w:rFonts w:eastAsia="Calibri"/>
                <w:b/>
                <w:sz w:val="22"/>
                <w:szCs w:val="22"/>
                <w:lang w:val="en-US" w:eastAsia="en-US" w:bidi="ru-RU"/>
              </w:rPr>
            </w:pPr>
            <w:r w:rsidRPr="008F34E1">
              <w:rPr>
                <w:rFonts w:eastAsia="Calibri"/>
                <w:b/>
                <w:sz w:val="22"/>
                <w:szCs w:val="22"/>
                <w:lang w:val="en-US" w:eastAsia="en-US" w:bidi="ru-RU"/>
              </w:rPr>
              <w:t>Для нерезидентов Российской Федерации:</w:t>
            </w:r>
          </w:p>
          <w:p w:rsidR="00501A32" w:rsidRPr="008F34E1" w:rsidRDefault="00501A32" w:rsidP="00A2094C">
            <w:pPr>
              <w:widowControl w:val="0"/>
              <w:numPr>
                <w:ilvl w:val="0"/>
                <w:numId w:val="33"/>
              </w:numPr>
              <w:tabs>
                <w:tab w:val="left" w:pos="2587"/>
              </w:tabs>
              <w:autoSpaceDE w:val="0"/>
              <w:autoSpaceDN w:val="0"/>
              <w:ind w:right="214"/>
              <w:rPr>
                <w:rFonts w:eastAsia="Calibri"/>
                <w:sz w:val="22"/>
                <w:szCs w:val="22"/>
                <w:lang w:eastAsia="en-US" w:bidi="ru-RU"/>
              </w:rPr>
            </w:pPr>
            <w:r w:rsidRPr="008F34E1">
              <w:rPr>
                <w:rFonts w:eastAsia="Calibri"/>
                <w:sz w:val="22"/>
                <w:szCs w:val="22"/>
                <w:lang w:eastAsia="en-US" w:bidi="ru-RU"/>
              </w:rPr>
              <w:t>Информация о регистрации Участника закупки, а также данные об учредителях и собственниках Участника закупки, в виде копии выписки из торгового реестра или аналогичного документа, предусмотренного законодательством страны Участника закупки;</w:t>
            </w:r>
          </w:p>
          <w:p w:rsidR="00501A32" w:rsidRPr="008F34E1" w:rsidRDefault="00501A32" w:rsidP="00A2094C">
            <w:pPr>
              <w:widowControl w:val="0"/>
              <w:numPr>
                <w:ilvl w:val="0"/>
                <w:numId w:val="33"/>
              </w:numPr>
              <w:tabs>
                <w:tab w:val="left" w:pos="2587"/>
              </w:tabs>
              <w:autoSpaceDE w:val="0"/>
              <w:autoSpaceDN w:val="0"/>
              <w:ind w:right="214"/>
              <w:rPr>
                <w:rFonts w:eastAsia="Calibri"/>
                <w:sz w:val="22"/>
                <w:szCs w:val="22"/>
                <w:lang w:eastAsia="en-US" w:bidi="ru-RU"/>
              </w:rPr>
            </w:pPr>
            <w:r w:rsidRPr="008F34E1">
              <w:rPr>
                <w:rFonts w:eastAsia="Calibri"/>
                <w:sz w:val="22"/>
                <w:szCs w:val="22"/>
                <w:lang w:eastAsia="en-US" w:bidi="ru-RU"/>
              </w:rPr>
              <w:t>Заверенная Участником закупки информация о регистрации Участника закупки в налоговых органах по месту юридической регистрации Участника закупки (</w:t>
            </w:r>
            <w:r w:rsidRPr="008F34E1">
              <w:rPr>
                <w:rFonts w:eastAsia="Calibri"/>
                <w:sz w:val="22"/>
                <w:szCs w:val="22"/>
                <w:lang w:val="en-US" w:eastAsia="en-US" w:bidi="ru-RU"/>
              </w:rPr>
              <w:t>TIN</w:t>
            </w:r>
            <w:r w:rsidRPr="008F34E1">
              <w:rPr>
                <w:rFonts w:eastAsia="Calibri"/>
                <w:sz w:val="22"/>
                <w:szCs w:val="22"/>
                <w:lang w:eastAsia="en-US" w:bidi="ru-RU"/>
              </w:rPr>
              <w:t xml:space="preserve"> или аналогичный номер налогоплательщика по месту регистрации Участника);</w:t>
            </w:r>
          </w:p>
          <w:p w:rsidR="00501A32" w:rsidRPr="008F34E1" w:rsidRDefault="00501A32" w:rsidP="00A2094C">
            <w:pPr>
              <w:widowControl w:val="0"/>
              <w:numPr>
                <w:ilvl w:val="0"/>
                <w:numId w:val="33"/>
              </w:numPr>
              <w:tabs>
                <w:tab w:val="left" w:pos="2587"/>
              </w:tabs>
              <w:autoSpaceDE w:val="0"/>
              <w:autoSpaceDN w:val="0"/>
              <w:ind w:right="214"/>
              <w:rPr>
                <w:rFonts w:eastAsia="Calibri"/>
                <w:sz w:val="22"/>
                <w:szCs w:val="22"/>
                <w:lang w:eastAsia="en-US" w:bidi="ru-RU"/>
              </w:rPr>
            </w:pPr>
            <w:r w:rsidRPr="008F34E1">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tc>
      </w:tr>
      <w:tr w:rsidR="00501A32" w:rsidRPr="001A1B4B" w:rsidTr="0096262C">
        <w:trPr>
          <w:trHeight w:val="1380"/>
        </w:trPr>
        <w:tc>
          <w:tcPr>
            <w:tcW w:w="671" w:type="dxa"/>
            <w:shd w:val="clear" w:color="auto" w:fill="auto"/>
          </w:tcPr>
          <w:p w:rsidR="00501A32" w:rsidRPr="008F34E1" w:rsidRDefault="00501A32" w:rsidP="0096262C">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2.</w:t>
            </w:r>
          </w:p>
        </w:tc>
        <w:tc>
          <w:tcPr>
            <w:tcW w:w="6590" w:type="dxa"/>
            <w:shd w:val="clear" w:color="auto" w:fill="auto"/>
          </w:tcPr>
          <w:p w:rsidR="00501A32" w:rsidRPr="008F34E1" w:rsidRDefault="00501A32" w:rsidP="0096262C">
            <w:pPr>
              <w:widowControl w:val="0"/>
              <w:tabs>
                <w:tab w:val="left" w:pos="5264"/>
              </w:tabs>
              <w:autoSpaceDE w:val="0"/>
              <w:autoSpaceDN w:val="0"/>
              <w:spacing w:line="235" w:lineRule="auto"/>
              <w:ind w:left="106" w:right="243"/>
              <w:rPr>
                <w:rFonts w:eastAsia="Calibri"/>
                <w:sz w:val="22"/>
                <w:szCs w:val="22"/>
                <w:lang w:eastAsia="en-US" w:bidi="ru-RU"/>
              </w:rPr>
            </w:pPr>
            <w:r w:rsidRPr="008F34E1">
              <w:rPr>
                <w:rFonts w:eastAsia="Calibri"/>
                <w:sz w:val="22"/>
                <w:szCs w:val="22"/>
                <w:lang w:eastAsia="en-US" w:bidi="ru-RU"/>
              </w:rPr>
              <w:t xml:space="preserve">Представление (раскрытие) информации по полной цепочке собственников, включая конечных </w:t>
            </w:r>
            <w:r w:rsidRPr="00551114">
              <w:rPr>
                <w:rFonts w:eastAsia="Calibri"/>
                <w:sz w:val="22"/>
                <w:szCs w:val="22"/>
                <w:lang w:eastAsia="en-US" w:bidi="ru-RU"/>
              </w:rPr>
              <w:t>бенефициаро</w:t>
            </w:r>
            <w:r>
              <w:rPr>
                <w:rFonts w:eastAsia="Calibri"/>
                <w:sz w:val="22"/>
                <w:szCs w:val="22"/>
                <w:lang w:eastAsia="en-US" w:bidi="ru-RU"/>
              </w:rPr>
              <w:t>в</w:t>
            </w:r>
            <w:r>
              <w:rPr>
                <w:rFonts w:eastAsia="Calibri"/>
                <w:sz w:val="22"/>
                <w:szCs w:val="22"/>
                <w:vertAlign w:val="superscript"/>
                <w:lang w:eastAsia="en-US" w:bidi="ru-RU"/>
              </w:rPr>
              <w:t>2</w:t>
            </w:r>
            <w:r w:rsidRPr="008F34E1">
              <w:rPr>
                <w:rFonts w:eastAsia="Calibri"/>
                <w:sz w:val="22"/>
                <w:szCs w:val="22"/>
                <w:lang w:eastAsia="en-US" w:bidi="ru-RU"/>
              </w:rPr>
              <w:t>.</w:t>
            </w:r>
          </w:p>
          <w:p w:rsidR="00501A32" w:rsidRPr="008F34E1" w:rsidRDefault="00501A32" w:rsidP="0096262C">
            <w:pPr>
              <w:widowControl w:val="0"/>
              <w:autoSpaceDE w:val="0"/>
              <w:autoSpaceDN w:val="0"/>
              <w:spacing w:line="235" w:lineRule="auto"/>
              <w:ind w:left="106" w:right="243"/>
              <w:rPr>
                <w:rFonts w:eastAsia="Calibri"/>
                <w:sz w:val="22"/>
                <w:szCs w:val="22"/>
                <w:lang w:eastAsia="en-US" w:bidi="ru-RU"/>
              </w:rPr>
            </w:pPr>
          </w:p>
          <w:p w:rsidR="00501A32" w:rsidRPr="008F34E1" w:rsidRDefault="00501A32" w:rsidP="0096262C">
            <w:pPr>
              <w:widowControl w:val="0"/>
              <w:tabs>
                <w:tab w:val="left" w:pos="826"/>
                <w:tab w:val="left" w:pos="827"/>
              </w:tabs>
              <w:autoSpaceDE w:val="0"/>
              <w:autoSpaceDN w:val="0"/>
              <w:spacing w:before="1"/>
              <w:ind w:left="106" w:right="243"/>
              <w:rPr>
                <w:rFonts w:eastAsia="Calibri"/>
                <w:b/>
                <w:sz w:val="22"/>
                <w:szCs w:val="22"/>
                <w:lang w:eastAsia="en-US" w:bidi="ru-RU"/>
              </w:rPr>
            </w:pPr>
            <w:r w:rsidRPr="008F34E1">
              <w:rPr>
                <w:rFonts w:eastAsia="Calibri"/>
                <w:b/>
                <w:sz w:val="22"/>
                <w:szCs w:val="22"/>
                <w:lang w:eastAsia="en-US" w:bidi="ru-RU"/>
              </w:rPr>
              <w:t>Не соответствует: непредоставление информации, представление неполной или недостоверной информации.</w:t>
            </w:r>
          </w:p>
          <w:p w:rsidR="00501A32" w:rsidRPr="008F34E1" w:rsidRDefault="00501A32" w:rsidP="0096262C">
            <w:pPr>
              <w:widowControl w:val="0"/>
              <w:autoSpaceDE w:val="0"/>
              <w:autoSpaceDN w:val="0"/>
              <w:spacing w:line="235" w:lineRule="auto"/>
              <w:ind w:left="106" w:right="243"/>
              <w:rPr>
                <w:rFonts w:eastAsia="Calibri"/>
                <w:sz w:val="22"/>
                <w:szCs w:val="22"/>
                <w:lang w:eastAsia="en-US" w:bidi="ru-RU"/>
              </w:rPr>
            </w:pPr>
            <w:r w:rsidRPr="008F34E1">
              <w:rPr>
                <w:rFonts w:eastAsia="Calibri"/>
                <w:b/>
                <w:sz w:val="22"/>
                <w:szCs w:val="22"/>
                <w:lang w:eastAsia="en-US" w:bidi="ru-RU"/>
              </w:rPr>
              <w:t>Соответствует: предоставление полной и достоверной информации.</w:t>
            </w:r>
          </w:p>
        </w:tc>
        <w:tc>
          <w:tcPr>
            <w:tcW w:w="3402" w:type="dxa"/>
            <w:shd w:val="clear" w:color="auto" w:fill="auto"/>
          </w:tcPr>
          <w:p w:rsidR="00501A32" w:rsidRPr="008F34E1" w:rsidRDefault="00501A32" w:rsidP="0096262C">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rsidR="00501A32" w:rsidRPr="008F34E1" w:rsidRDefault="00501A32" w:rsidP="0096262C">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501A32" w:rsidRPr="001A1B4B" w:rsidTr="0096262C">
        <w:trPr>
          <w:trHeight w:val="252"/>
        </w:trPr>
        <w:tc>
          <w:tcPr>
            <w:tcW w:w="671" w:type="dxa"/>
            <w:shd w:val="clear" w:color="auto" w:fill="auto"/>
          </w:tcPr>
          <w:p w:rsidR="00501A32" w:rsidRPr="008F34E1" w:rsidRDefault="00501A32" w:rsidP="0096262C">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3.</w:t>
            </w:r>
          </w:p>
        </w:tc>
        <w:tc>
          <w:tcPr>
            <w:tcW w:w="6590" w:type="dxa"/>
            <w:shd w:val="clear" w:color="auto" w:fill="auto"/>
          </w:tcPr>
          <w:p w:rsidR="00501A32" w:rsidRPr="008F34E1" w:rsidRDefault="00501A32" w:rsidP="0096262C">
            <w:pPr>
              <w:widowControl w:val="0"/>
              <w:autoSpaceDE w:val="0"/>
              <w:autoSpaceDN w:val="0"/>
              <w:ind w:left="106" w:right="283"/>
              <w:rPr>
                <w:rFonts w:eastAsia="Calibri"/>
                <w:sz w:val="22"/>
                <w:szCs w:val="22"/>
                <w:lang w:eastAsia="en-US" w:bidi="ru-RU"/>
              </w:rPr>
            </w:pPr>
            <w:r w:rsidRPr="008F34E1">
              <w:rPr>
                <w:rFonts w:eastAsia="Calibri"/>
                <w:sz w:val="22"/>
                <w:szCs w:val="22"/>
                <w:lang w:eastAsia="en-US" w:bidi="ru-RU"/>
              </w:rPr>
              <w:t>Участник закупки не включен в Реестр недобросовестных поставщиков, который:</w:t>
            </w:r>
          </w:p>
          <w:p w:rsidR="00501A32" w:rsidRPr="008F34E1" w:rsidRDefault="00501A32" w:rsidP="00A2094C">
            <w:pPr>
              <w:widowControl w:val="0"/>
              <w:numPr>
                <w:ilvl w:val="0"/>
                <w:numId w:val="29"/>
              </w:numPr>
              <w:tabs>
                <w:tab w:val="left" w:pos="826"/>
                <w:tab w:val="left" w:pos="827"/>
              </w:tabs>
              <w:autoSpaceDE w:val="0"/>
              <w:autoSpaceDN w:val="0"/>
              <w:ind w:right="263"/>
              <w:jc w:val="both"/>
              <w:rPr>
                <w:rFonts w:eastAsia="Calibri"/>
                <w:sz w:val="22"/>
                <w:szCs w:val="22"/>
                <w:lang w:eastAsia="en-US" w:bidi="ru-RU"/>
              </w:rPr>
            </w:pPr>
            <w:r w:rsidRPr="008F34E1">
              <w:rPr>
                <w:rFonts w:eastAsia="Calibri"/>
                <w:sz w:val="22"/>
                <w:szCs w:val="22"/>
                <w:lang w:eastAsia="en-US" w:bidi="ru-RU"/>
              </w:rPr>
              <w:t>ведется в соответствии с Федеральным законом № 223-ФЗ от 18.07.2011 «О закупках товаров, работ, услуг отдельными видами юридических</w:t>
            </w:r>
            <w:r w:rsidRPr="008F34E1">
              <w:rPr>
                <w:rFonts w:eastAsia="Calibri"/>
                <w:spacing w:val="-3"/>
                <w:sz w:val="22"/>
                <w:szCs w:val="22"/>
                <w:lang w:eastAsia="en-US" w:bidi="ru-RU"/>
              </w:rPr>
              <w:t xml:space="preserve"> </w:t>
            </w:r>
            <w:r w:rsidRPr="008F34E1">
              <w:rPr>
                <w:rFonts w:eastAsia="Calibri"/>
                <w:sz w:val="22"/>
                <w:szCs w:val="22"/>
                <w:lang w:eastAsia="en-US" w:bidi="ru-RU"/>
              </w:rPr>
              <w:t>лиц»;</w:t>
            </w:r>
          </w:p>
          <w:p w:rsidR="00501A32" w:rsidRPr="008F34E1" w:rsidRDefault="00501A32" w:rsidP="00A2094C">
            <w:pPr>
              <w:widowControl w:val="0"/>
              <w:numPr>
                <w:ilvl w:val="0"/>
                <w:numId w:val="29"/>
              </w:numPr>
              <w:tabs>
                <w:tab w:val="left" w:pos="826"/>
                <w:tab w:val="left" w:pos="827"/>
              </w:tabs>
              <w:autoSpaceDE w:val="0"/>
              <w:autoSpaceDN w:val="0"/>
              <w:ind w:right="273"/>
              <w:jc w:val="both"/>
              <w:rPr>
                <w:rFonts w:eastAsia="Calibri"/>
                <w:sz w:val="22"/>
                <w:szCs w:val="22"/>
                <w:lang w:eastAsia="en-US" w:bidi="ru-RU"/>
              </w:rPr>
            </w:pPr>
            <w:r w:rsidRPr="008F34E1">
              <w:rPr>
                <w:rFonts w:eastAsia="Calibri"/>
                <w:sz w:val="22"/>
                <w:szCs w:val="22"/>
                <w:lang w:eastAsia="en-US" w:bidi="ru-RU"/>
              </w:rPr>
              <w:t>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8F34E1">
              <w:rPr>
                <w:rFonts w:eastAsia="Calibri"/>
                <w:spacing w:val="-22"/>
                <w:sz w:val="22"/>
                <w:szCs w:val="22"/>
                <w:lang w:eastAsia="en-US" w:bidi="ru-RU"/>
              </w:rPr>
              <w:t xml:space="preserve"> </w:t>
            </w:r>
            <w:r w:rsidRPr="008F34E1">
              <w:rPr>
                <w:rFonts w:eastAsia="Calibri"/>
                <w:sz w:val="22"/>
                <w:szCs w:val="22"/>
                <w:lang w:eastAsia="en-US" w:bidi="ru-RU"/>
              </w:rPr>
              <w:t>нужд».</w:t>
            </w:r>
          </w:p>
          <w:p w:rsidR="00501A32" w:rsidRPr="008F34E1" w:rsidRDefault="00501A32" w:rsidP="0096262C">
            <w:pPr>
              <w:widowControl w:val="0"/>
              <w:tabs>
                <w:tab w:val="left" w:pos="826"/>
                <w:tab w:val="left" w:pos="827"/>
              </w:tabs>
              <w:autoSpaceDE w:val="0"/>
              <w:autoSpaceDN w:val="0"/>
              <w:ind w:left="106" w:right="273"/>
              <w:rPr>
                <w:rFonts w:eastAsia="Calibri"/>
                <w:sz w:val="22"/>
                <w:szCs w:val="22"/>
                <w:lang w:eastAsia="en-US" w:bidi="ru-RU"/>
              </w:rPr>
            </w:pPr>
          </w:p>
          <w:p w:rsidR="00501A32" w:rsidRPr="008F34E1" w:rsidRDefault="00501A32" w:rsidP="0096262C">
            <w:pPr>
              <w:widowControl w:val="0"/>
              <w:autoSpaceDE w:val="0"/>
              <w:autoSpaceDN w:val="0"/>
              <w:ind w:left="106" w:right="623" w:hanging="1"/>
              <w:rPr>
                <w:rFonts w:eastAsia="Calibri"/>
                <w:b/>
                <w:sz w:val="22"/>
                <w:szCs w:val="22"/>
                <w:lang w:eastAsia="en-US" w:bidi="ru-RU"/>
              </w:rPr>
            </w:pPr>
            <w:r w:rsidRPr="008F34E1">
              <w:rPr>
                <w:rFonts w:eastAsia="Calibri"/>
                <w:b/>
                <w:sz w:val="22"/>
                <w:szCs w:val="22"/>
                <w:lang w:eastAsia="en-US" w:bidi="ru-RU"/>
              </w:rPr>
              <w:t>Не соответствует: Участник закупки включен в Реестр.</w:t>
            </w:r>
          </w:p>
          <w:p w:rsidR="00501A32" w:rsidRPr="008F34E1" w:rsidRDefault="00501A32" w:rsidP="0096262C">
            <w:pPr>
              <w:widowControl w:val="0"/>
              <w:tabs>
                <w:tab w:val="left" w:pos="826"/>
                <w:tab w:val="left" w:pos="827"/>
              </w:tabs>
              <w:autoSpaceDE w:val="0"/>
              <w:autoSpaceDN w:val="0"/>
              <w:ind w:left="106" w:right="273"/>
              <w:rPr>
                <w:rFonts w:eastAsia="Calibri"/>
                <w:sz w:val="22"/>
                <w:szCs w:val="22"/>
                <w:lang w:eastAsia="en-US" w:bidi="ru-RU"/>
              </w:rPr>
            </w:pPr>
            <w:r w:rsidRPr="008F34E1">
              <w:rPr>
                <w:rFonts w:eastAsia="Calibri"/>
                <w:b/>
                <w:sz w:val="22"/>
                <w:szCs w:val="22"/>
                <w:lang w:eastAsia="en-US" w:bidi="ru-RU"/>
              </w:rPr>
              <w:t>Соответствует: Участник закупки не включен в Реестр.</w:t>
            </w:r>
          </w:p>
        </w:tc>
        <w:tc>
          <w:tcPr>
            <w:tcW w:w="3402" w:type="dxa"/>
            <w:shd w:val="clear" w:color="auto" w:fill="auto"/>
          </w:tcPr>
          <w:p w:rsidR="00501A32" w:rsidRPr="008F34E1" w:rsidRDefault="00501A32" w:rsidP="0096262C">
            <w:pPr>
              <w:widowControl w:val="0"/>
              <w:tabs>
                <w:tab w:val="left" w:pos="567"/>
              </w:tabs>
              <w:autoSpaceDE w:val="0"/>
              <w:autoSpaceDN w:val="0"/>
              <w:ind w:left="142" w:right="125"/>
              <w:rPr>
                <w:rFonts w:eastAsia="Calibri"/>
                <w:sz w:val="22"/>
                <w:szCs w:val="22"/>
                <w:lang w:val="en-US" w:eastAsia="en-US" w:bidi="ru-RU"/>
              </w:rPr>
            </w:pPr>
            <w:r w:rsidRPr="008F34E1">
              <w:rPr>
                <w:rFonts w:eastAsia="Calibri"/>
                <w:sz w:val="22"/>
                <w:szCs w:val="22"/>
                <w:lang w:val="en-US" w:eastAsia="en-US" w:bidi="ru-RU"/>
              </w:rPr>
              <w:t>-</w:t>
            </w:r>
          </w:p>
        </w:tc>
        <w:tc>
          <w:tcPr>
            <w:tcW w:w="4467" w:type="dxa"/>
            <w:shd w:val="clear" w:color="auto" w:fill="auto"/>
          </w:tcPr>
          <w:p w:rsidR="00501A32" w:rsidRPr="008F34E1" w:rsidRDefault="00501A32" w:rsidP="0096262C">
            <w:pPr>
              <w:widowControl w:val="0"/>
              <w:autoSpaceDE w:val="0"/>
              <w:autoSpaceDN w:val="0"/>
              <w:ind w:left="106" w:right="614"/>
              <w:rPr>
                <w:rFonts w:eastAsia="Calibri"/>
                <w:sz w:val="22"/>
                <w:szCs w:val="22"/>
                <w:lang w:val="en-US" w:eastAsia="en-US" w:bidi="ru-RU"/>
              </w:rPr>
            </w:pPr>
            <w:r w:rsidRPr="008F34E1">
              <w:rPr>
                <w:rFonts w:eastAsia="Calibri"/>
                <w:sz w:val="22"/>
                <w:szCs w:val="22"/>
                <w:lang w:val="en-US" w:eastAsia="en-US" w:bidi="ru-RU"/>
              </w:rPr>
              <w:t>-</w:t>
            </w:r>
          </w:p>
        </w:tc>
      </w:tr>
      <w:tr w:rsidR="00501A32" w:rsidRPr="001A1B4B" w:rsidTr="0096262C">
        <w:trPr>
          <w:trHeight w:val="300"/>
        </w:trPr>
        <w:tc>
          <w:tcPr>
            <w:tcW w:w="671" w:type="dxa"/>
            <w:shd w:val="clear" w:color="auto" w:fill="auto"/>
          </w:tcPr>
          <w:p w:rsidR="00501A32" w:rsidRPr="008F34E1" w:rsidRDefault="00501A32" w:rsidP="0096262C">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4.</w:t>
            </w:r>
          </w:p>
        </w:tc>
        <w:tc>
          <w:tcPr>
            <w:tcW w:w="6590" w:type="dxa"/>
            <w:shd w:val="clear" w:color="auto" w:fill="auto"/>
          </w:tcPr>
          <w:p w:rsidR="00501A32" w:rsidRPr="008F34E1" w:rsidRDefault="00501A32" w:rsidP="0096262C">
            <w:pPr>
              <w:widowControl w:val="0"/>
              <w:autoSpaceDE w:val="0"/>
              <w:autoSpaceDN w:val="0"/>
              <w:ind w:left="106" w:right="230" w:hanging="1"/>
              <w:rPr>
                <w:rFonts w:eastAsia="Calibri"/>
                <w:sz w:val="22"/>
                <w:szCs w:val="22"/>
                <w:lang w:eastAsia="en-US" w:bidi="ru-RU"/>
              </w:rPr>
            </w:pPr>
            <w:r w:rsidRPr="008F34E1">
              <w:rPr>
                <w:rFonts w:eastAsia="Calibri"/>
                <w:sz w:val="22"/>
                <w:szCs w:val="22"/>
                <w:lang w:eastAsia="en-US" w:bidi="ru-RU"/>
              </w:rPr>
              <w:t>В отношении Участника закупки не должна проводиться процедура ликвидации, должно отсутствовать решение арбитражного суда о признании Участника закупки банкротом и об открытии конкурсного производства</w:t>
            </w:r>
            <w:r w:rsidRPr="008F34E1" w:rsidDel="00EC3F4D">
              <w:rPr>
                <w:rFonts w:eastAsia="Calibri"/>
                <w:sz w:val="22"/>
                <w:szCs w:val="22"/>
                <w:lang w:eastAsia="en-US" w:bidi="ru-RU"/>
              </w:rPr>
              <w:t xml:space="preserve"> </w:t>
            </w:r>
          </w:p>
          <w:p w:rsidR="00501A32" w:rsidRPr="008F34E1" w:rsidRDefault="00501A32" w:rsidP="0096262C">
            <w:pPr>
              <w:widowControl w:val="0"/>
              <w:autoSpaceDE w:val="0"/>
              <w:autoSpaceDN w:val="0"/>
              <w:ind w:left="106" w:right="144"/>
              <w:rPr>
                <w:rFonts w:eastAsia="Calibri"/>
                <w:b/>
                <w:sz w:val="22"/>
                <w:szCs w:val="22"/>
                <w:lang w:eastAsia="en-US" w:bidi="ru-RU"/>
              </w:rPr>
            </w:pPr>
            <w:r w:rsidRPr="008F34E1">
              <w:rPr>
                <w:rFonts w:eastAsia="Calibri"/>
                <w:b/>
                <w:sz w:val="22"/>
                <w:szCs w:val="22"/>
                <w:lang w:eastAsia="en-US" w:bidi="ru-RU"/>
              </w:rPr>
              <w:t>Не соответствует: находится в процессе ликвидации (для юридического лица) / наличие решения суда о признании банкротом и об открытии конкурсного производства.</w:t>
            </w:r>
          </w:p>
          <w:p w:rsidR="00501A32" w:rsidRPr="008F34E1" w:rsidRDefault="00501A32" w:rsidP="0096262C">
            <w:pPr>
              <w:widowControl w:val="0"/>
              <w:autoSpaceDE w:val="0"/>
              <w:autoSpaceDN w:val="0"/>
              <w:ind w:left="106" w:right="153"/>
              <w:rPr>
                <w:rFonts w:eastAsia="Calibri"/>
                <w:sz w:val="22"/>
                <w:szCs w:val="22"/>
                <w:lang w:eastAsia="en-US" w:bidi="ru-RU"/>
              </w:rPr>
            </w:pPr>
            <w:r w:rsidRPr="008F34E1">
              <w:rPr>
                <w:rFonts w:eastAsia="Calibri"/>
                <w:b/>
                <w:sz w:val="22"/>
                <w:szCs w:val="22"/>
                <w:lang w:eastAsia="en-US" w:bidi="ru-RU"/>
              </w:rPr>
              <w:t>Соответствует: не находится в процессе ликвидации / отсутствие решения суда о признании банкротом и об открытии конкурсного производства.</w:t>
            </w:r>
          </w:p>
        </w:tc>
        <w:tc>
          <w:tcPr>
            <w:tcW w:w="3402" w:type="dxa"/>
            <w:shd w:val="clear" w:color="auto" w:fill="auto"/>
          </w:tcPr>
          <w:p w:rsidR="00501A32" w:rsidRPr="008F34E1" w:rsidRDefault="00501A32" w:rsidP="0096262C">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rsidR="00501A32" w:rsidRPr="008F34E1" w:rsidRDefault="00501A32" w:rsidP="0096262C">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501A32" w:rsidRPr="001A1B4B" w:rsidTr="0096262C">
        <w:trPr>
          <w:trHeight w:val="583"/>
        </w:trPr>
        <w:tc>
          <w:tcPr>
            <w:tcW w:w="671" w:type="dxa"/>
            <w:shd w:val="clear" w:color="auto" w:fill="auto"/>
          </w:tcPr>
          <w:p w:rsidR="00501A32" w:rsidRPr="008F34E1" w:rsidRDefault="00501A32" w:rsidP="0096262C">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5.</w:t>
            </w:r>
          </w:p>
        </w:tc>
        <w:tc>
          <w:tcPr>
            <w:tcW w:w="6590" w:type="dxa"/>
            <w:shd w:val="clear" w:color="auto" w:fill="auto"/>
          </w:tcPr>
          <w:p w:rsidR="00501A32" w:rsidRPr="008F34E1" w:rsidRDefault="00501A32" w:rsidP="0096262C">
            <w:pPr>
              <w:widowControl w:val="0"/>
              <w:autoSpaceDE w:val="0"/>
              <w:autoSpaceDN w:val="0"/>
              <w:ind w:left="106" w:right="127"/>
              <w:rPr>
                <w:rFonts w:eastAsia="Calibri"/>
                <w:sz w:val="22"/>
                <w:szCs w:val="22"/>
                <w:lang w:eastAsia="en-US" w:bidi="ru-RU"/>
              </w:rPr>
            </w:pPr>
            <w:r w:rsidRPr="008F34E1">
              <w:rPr>
                <w:rFonts w:eastAsia="Calibri"/>
                <w:sz w:val="22"/>
                <w:szCs w:val="22"/>
                <w:lang w:eastAsia="en-US" w:bidi="ru-RU"/>
              </w:rPr>
              <w:t>Отсутствие вступивших в законную силу судебных решений о привлечении к уголовной ответственности руководителя (собственника) Участника закупки.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p w:rsidR="00501A32" w:rsidRPr="008F34E1" w:rsidRDefault="00501A32" w:rsidP="0096262C">
            <w:pPr>
              <w:widowControl w:val="0"/>
              <w:autoSpaceDE w:val="0"/>
              <w:autoSpaceDN w:val="0"/>
              <w:ind w:left="106" w:right="127"/>
              <w:rPr>
                <w:rFonts w:eastAsia="Calibri"/>
                <w:sz w:val="22"/>
                <w:szCs w:val="22"/>
                <w:lang w:eastAsia="en-US" w:bidi="ru-RU"/>
              </w:rPr>
            </w:pPr>
          </w:p>
          <w:p w:rsidR="00501A32" w:rsidRPr="008F34E1" w:rsidRDefault="00501A32" w:rsidP="0096262C">
            <w:pPr>
              <w:widowControl w:val="0"/>
              <w:autoSpaceDE w:val="0"/>
              <w:autoSpaceDN w:val="0"/>
              <w:ind w:left="106" w:right="127"/>
              <w:rPr>
                <w:rFonts w:eastAsia="Calibri"/>
                <w:b/>
                <w:sz w:val="22"/>
                <w:szCs w:val="22"/>
                <w:lang w:eastAsia="en-US" w:bidi="ru-RU"/>
              </w:rPr>
            </w:pPr>
            <w:r w:rsidRPr="008F34E1">
              <w:rPr>
                <w:rFonts w:eastAsia="Calibri"/>
                <w:b/>
                <w:sz w:val="22"/>
                <w:szCs w:val="22"/>
                <w:lang w:eastAsia="en-US" w:bidi="ru-RU"/>
              </w:rPr>
              <w:t>Не соответствует: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w:t>
            </w:r>
          </w:p>
          <w:p w:rsidR="00501A32" w:rsidRPr="008F34E1" w:rsidRDefault="00501A32" w:rsidP="0096262C">
            <w:pPr>
              <w:widowControl w:val="0"/>
              <w:autoSpaceDE w:val="0"/>
              <w:autoSpaceDN w:val="0"/>
              <w:ind w:left="106" w:right="127"/>
              <w:rPr>
                <w:rFonts w:eastAsia="Calibri"/>
                <w:sz w:val="22"/>
                <w:szCs w:val="22"/>
                <w:lang w:eastAsia="en-US" w:bidi="ru-RU"/>
              </w:rPr>
            </w:pPr>
            <w:r w:rsidRPr="008F34E1">
              <w:rPr>
                <w:rFonts w:eastAsia="Calibri"/>
                <w:b/>
                <w:sz w:val="22"/>
                <w:szCs w:val="22"/>
                <w:lang w:eastAsia="en-US" w:bidi="ru-RU"/>
              </w:rPr>
              <w:t>Соответствует: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w:t>
            </w:r>
          </w:p>
        </w:tc>
        <w:tc>
          <w:tcPr>
            <w:tcW w:w="3402" w:type="dxa"/>
            <w:shd w:val="clear" w:color="auto" w:fill="auto"/>
          </w:tcPr>
          <w:p w:rsidR="00501A32" w:rsidRPr="008F34E1" w:rsidRDefault="00501A32" w:rsidP="0096262C">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rsidR="00501A32" w:rsidRPr="008F34E1" w:rsidRDefault="00501A32" w:rsidP="0096262C">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501A32" w:rsidRPr="001A1B4B" w:rsidTr="0096262C">
        <w:trPr>
          <w:trHeight w:val="1380"/>
        </w:trPr>
        <w:tc>
          <w:tcPr>
            <w:tcW w:w="671" w:type="dxa"/>
            <w:shd w:val="clear" w:color="auto" w:fill="auto"/>
          </w:tcPr>
          <w:p w:rsidR="00501A32" w:rsidRPr="008F34E1" w:rsidRDefault="00501A32" w:rsidP="0096262C">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6.</w:t>
            </w:r>
          </w:p>
        </w:tc>
        <w:tc>
          <w:tcPr>
            <w:tcW w:w="6590" w:type="dxa"/>
            <w:shd w:val="clear" w:color="auto" w:fill="auto"/>
          </w:tcPr>
          <w:p w:rsidR="00501A32" w:rsidRPr="008F34E1" w:rsidRDefault="00501A32" w:rsidP="0096262C">
            <w:pPr>
              <w:widowControl w:val="0"/>
              <w:tabs>
                <w:tab w:val="left" w:pos="5456"/>
              </w:tabs>
              <w:autoSpaceDE w:val="0"/>
              <w:autoSpaceDN w:val="0"/>
              <w:ind w:left="106" w:right="142" w:hanging="1"/>
              <w:rPr>
                <w:rFonts w:eastAsia="Calibri"/>
                <w:sz w:val="22"/>
                <w:szCs w:val="22"/>
                <w:lang w:eastAsia="en-US" w:bidi="ru-RU"/>
              </w:rPr>
            </w:pPr>
            <w:r w:rsidRPr="008F34E1">
              <w:rPr>
                <w:rFonts w:eastAsia="Calibri"/>
                <w:sz w:val="22"/>
                <w:szCs w:val="22"/>
                <w:lang w:eastAsia="en-US" w:bidi="ru-RU"/>
              </w:rPr>
              <w:t>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w:t>
            </w:r>
          </w:p>
          <w:p w:rsidR="00501A32" w:rsidRPr="008F34E1" w:rsidRDefault="00501A32" w:rsidP="0096262C">
            <w:pPr>
              <w:widowControl w:val="0"/>
              <w:tabs>
                <w:tab w:val="left" w:pos="5456"/>
              </w:tabs>
              <w:autoSpaceDE w:val="0"/>
              <w:autoSpaceDN w:val="0"/>
              <w:ind w:left="106" w:right="142" w:hanging="1"/>
              <w:rPr>
                <w:rFonts w:eastAsia="Calibri"/>
                <w:sz w:val="22"/>
                <w:szCs w:val="22"/>
                <w:lang w:eastAsia="en-US" w:bidi="ru-RU"/>
              </w:rPr>
            </w:pPr>
          </w:p>
          <w:p w:rsidR="00501A32" w:rsidRPr="008F34E1" w:rsidRDefault="00501A32" w:rsidP="0096262C">
            <w:pPr>
              <w:widowControl w:val="0"/>
              <w:tabs>
                <w:tab w:val="left" w:pos="5456"/>
              </w:tabs>
              <w:autoSpaceDE w:val="0"/>
              <w:autoSpaceDN w:val="0"/>
              <w:ind w:left="106" w:right="142" w:hanging="1"/>
              <w:rPr>
                <w:rFonts w:eastAsia="Calibri"/>
                <w:b/>
                <w:sz w:val="22"/>
                <w:szCs w:val="22"/>
                <w:lang w:eastAsia="en-US" w:bidi="ru-RU"/>
              </w:rPr>
            </w:pPr>
            <w:r w:rsidRPr="008F34E1">
              <w:rPr>
                <w:rFonts w:eastAsia="Calibri"/>
                <w:b/>
                <w:sz w:val="22"/>
                <w:szCs w:val="22"/>
                <w:lang w:eastAsia="en-US" w:bidi="ru-RU"/>
              </w:rPr>
              <w:t xml:space="preserve">Не соответствует </w:t>
            </w:r>
            <w:r w:rsidRPr="00DC2365">
              <w:rPr>
                <w:rFonts w:eastAsia="Calibri"/>
                <w:b/>
                <w:sz w:val="22"/>
                <w:szCs w:val="22"/>
                <w:lang w:eastAsia="en-US" w:bidi="ru-RU"/>
              </w:rPr>
              <w:t>–</w:t>
            </w:r>
            <w:r w:rsidRPr="008F34E1">
              <w:rPr>
                <w:rFonts w:eastAsia="Calibri"/>
                <w:b/>
                <w:sz w:val="22"/>
                <w:szCs w:val="22"/>
                <w:lang w:eastAsia="en-US" w:bidi="ru-RU"/>
              </w:rPr>
              <w:t xml:space="preserve">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w:t>
            </w:r>
          </w:p>
          <w:p w:rsidR="00501A32" w:rsidRPr="008F34E1" w:rsidRDefault="00501A32" w:rsidP="0096262C">
            <w:pPr>
              <w:widowControl w:val="0"/>
              <w:tabs>
                <w:tab w:val="left" w:pos="5456"/>
              </w:tabs>
              <w:autoSpaceDE w:val="0"/>
              <w:autoSpaceDN w:val="0"/>
              <w:ind w:left="106" w:right="142" w:hanging="1"/>
              <w:rPr>
                <w:rFonts w:eastAsia="Calibri"/>
                <w:sz w:val="22"/>
                <w:szCs w:val="22"/>
                <w:lang w:eastAsia="en-US" w:bidi="ru-RU"/>
              </w:rPr>
            </w:pPr>
            <w:r w:rsidRPr="008F34E1">
              <w:rPr>
                <w:rFonts w:eastAsia="Calibri"/>
                <w:b/>
                <w:sz w:val="22"/>
                <w:szCs w:val="22"/>
                <w:lang w:eastAsia="en-US" w:bidi="ru-RU"/>
              </w:rPr>
              <w:t xml:space="preserve">Соответствует </w:t>
            </w:r>
            <w:r w:rsidRPr="00DC2365">
              <w:rPr>
                <w:rFonts w:eastAsia="Calibri"/>
                <w:b/>
                <w:sz w:val="22"/>
                <w:szCs w:val="22"/>
                <w:lang w:eastAsia="en-US" w:bidi="ru-RU"/>
              </w:rPr>
              <w:t>–</w:t>
            </w:r>
            <w:r w:rsidRPr="008F34E1">
              <w:rPr>
                <w:rFonts w:eastAsia="Calibri"/>
                <w:b/>
                <w:sz w:val="22"/>
                <w:szCs w:val="22"/>
                <w:lang w:eastAsia="en-US" w:bidi="ru-RU"/>
              </w:rPr>
              <w:t xml:space="preserve">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w:t>
            </w:r>
          </w:p>
        </w:tc>
        <w:tc>
          <w:tcPr>
            <w:tcW w:w="3402" w:type="dxa"/>
            <w:shd w:val="clear" w:color="auto" w:fill="auto"/>
          </w:tcPr>
          <w:p w:rsidR="00501A32" w:rsidRPr="008F34E1" w:rsidRDefault="00501A32" w:rsidP="0096262C">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rsidR="00501A32" w:rsidRPr="008F34E1" w:rsidRDefault="00501A32" w:rsidP="0096262C">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501A32" w:rsidRPr="001A1B4B" w:rsidTr="0096262C">
        <w:trPr>
          <w:trHeight w:val="1380"/>
        </w:trPr>
        <w:tc>
          <w:tcPr>
            <w:tcW w:w="671" w:type="dxa"/>
            <w:shd w:val="clear" w:color="auto" w:fill="auto"/>
          </w:tcPr>
          <w:p w:rsidR="00501A32" w:rsidRPr="008F34E1" w:rsidRDefault="00501A32" w:rsidP="0096262C">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7.</w:t>
            </w:r>
          </w:p>
        </w:tc>
        <w:tc>
          <w:tcPr>
            <w:tcW w:w="6590" w:type="dxa"/>
            <w:shd w:val="clear" w:color="auto" w:fill="auto"/>
          </w:tcPr>
          <w:p w:rsidR="00501A32" w:rsidRPr="008F34E1" w:rsidRDefault="00501A32" w:rsidP="0096262C">
            <w:pPr>
              <w:widowControl w:val="0"/>
              <w:autoSpaceDE w:val="0"/>
              <w:autoSpaceDN w:val="0"/>
              <w:ind w:left="106" w:right="157"/>
              <w:rPr>
                <w:rFonts w:eastAsia="Calibri"/>
                <w:sz w:val="22"/>
                <w:szCs w:val="22"/>
                <w:lang w:eastAsia="en-US" w:bidi="ru-RU"/>
              </w:rPr>
            </w:pPr>
            <w:r w:rsidRPr="008F34E1">
              <w:rPr>
                <w:rFonts w:eastAsia="Calibri"/>
                <w:sz w:val="22"/>
                <w:szCs w:val="22"/>
                <w:lang w:eastAsia="en-US" w:bidi="ru-RU"/>
              </w:rPr>
              <w:t>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w:t>
            </w:r>
          </w:p>
          <w:p w:rsidR="00501A32" w:rsidRPr="008F34E1" w:rsidRDefault="00501A32" w:rsidP="0096262C">
            <w:pPr>
              <w:widowControl w:val="0"/>
              <w:autoSpaceDE w:val="0"/>
              <w:autoSpaceDN w:val="0"/>
              <w:ind w:left="106" w:right="157"/>
              <w:rPr>
                <w:rFonts w:eastAsia="Calibri"/>
                <w:sz w:val="22"/>
                <w:szCs w:val="22"/>
                <w:lang w:eastAsia="en-US" w:bidi="ru-RU"/>
              </w:rPr>
            </w:pPr>
          </w:p>
          <w:p w:rsidR="00501A32" w:rsidRPr="008F34E1" w:rsidRDefault="00501A32" w:rsidP="0096262C">
            <w:pPr>
              <w:widowControl w:val="0"/>
              <w:autoSpaceDE w:val="0"/>
              <w:autoSpaceDN w:val="0"/>
              <w:ind w:left="106" w:right="157"/>
              <w:rPr>
                <w:rFonts w:eastAsia="Calibri"/>
                <w:b/>
                <w:sz w:val="22"/>
                <w:szCs w:val="22"/>
                <w:lang w:eastAsia="en-US" w:bidi="ru-RU"/>
              </w:rPr>
            </w:pPr>
            <w:r w:rsidRPr="008F34E1">
              <w:rPr>
                <w:rFonts w:eastAsia="Calibri"/>
                <w:b/>
                <w:sz w:val="22"/>
                <w:szCs w:val="22"/>
                <w:lang w:eastAsia="en-US" w:bidi="ru-RU"/>
              </w:rPr>
              <w:t xml:space="preserve">Не соответствует </w:t>
            </w:r>
            <w:r w:rsidRPr="00DC2365">
              <w:rPr>
                <w:rFonts w:eastAsia="Calibri"/>
                <w:b/>
                <w:sz w:val="22"/>
                <w:szCs w:val="22"/>
                <w:lang w:eastAsia="en-US" w:bidi="ru-RU"/>
              </w:rPr>
              <w:t>–</w:t>
            </w:r>
            <w:r w:rsidRPr="008F34E1">
              <w:rPr>
                <w:rFonts w:eastAsia="Calibri"/>
                <w:b/>
                <w:sz w:val="22"/>
                <w:szCs w:val="22"/>
                <w:lang w:eastAsia="en-US" w:bidi="ru-RU"/>
              </w:rPr>
              <w:t xml:space="preserve"> на более 50 % имущества Участника закупки наложен арест по решению суда и/или судебного пристава и/или деятельность организации приостановлена.</w:t>
            </w:r>
          </w:p>
          <w:p w:rsidR="00501A32" w:rsidRPr="008F34E1" w:rsidRDefault="00501A32" w:rsidP="0096262C">
            <w:pPr>
              <w:widowControl w:val="0"/>
              <w:autoSpaceDE w:val="0"/>
              <w:autoSpaceDN w:val="0"/>
              <w:ind w:left="106" w:right="157"/>
              <w:rPr>
                <w:rFonts w:eastAsia="Calibri"/>
                <w:sz w:val="22"/>
                <w:szCs w:val="22"/>
                <w:lang w:eastAsia="en-US" w:bidi="ru-RU"/>
              </w:rPr>
            </w:pPr>
            <w:r w:rsidRPr="008F34E1">
              <w:rPr>
                <w:rFonts w:eastAsia="Calibri"/>
                <w:b/>
                <w:sz w:val="22"/>
                <w:szCs w:val="22"/>
                <w:lang w:eastAsia="en-US" w:bidi="ru-RU"/>
              </w:rPr>
              <w:t xml:space="preserve">Соответствует </w:t>
            </w:r>
            <w:r w:rsidRPr="00DC2365">
              <w:rPr>
                <w:rFonts w:eastAsia="Calibri"/>
                <w:b/>
                <w:sz w:val="22"/>
                <w:szCs w:val="22"/>
                <w:lang w:eastAsia="en-US" w:bidi="ru-RU"/>
              </w:rPr>
              <w:t>–</w:t>
            </w:r>
            <w:r w:rsidRPr="008F34E1">
              <w:rPr>
                <w:rFonts w:eastAsia="Calibri"/>
                <w:b/>
                <w:sz w:val="22"/>
                <w:szCs w:val="22"/>
                <w:lang w:eastAsia="en-US" w:bidi="ru-RU"/>
              </w:rPr>
              <w:t xml:space="preserve">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w:t>
            </w:r>
          </w:p>
        </w:tc>
        <w:tc>
          <w:tcPr>
            <w:tcW w:w="3402" w:type="dxa"/>
            <w:shd w:val="clear" w:color="auto" w:fill="auto"/>
          </w:tcPr>
          <w:p w:rsidR="00501A32" w:rsidRPr="008F34E1" w:rsidRDefault="00501A32" w:rsidP="0096262C">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rsidR="00501A32" w:rsidRPr="008F34E1" w:rsidRDefault="00501A32" w:rsidP="0096262C">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501A32" w:rsidRPr="001A1B4B" w:rsidTr="0096262C">
        <w:trPr>
          <w:trHeight w:val="1380"/>
        </w:trPr>
        <w:tc>
          <w:tcPr>
            <w:tcW w:w="671" w:type="dxa"/>
            <w:shd w:val="clear" w:color="auto" w:fill="auto"/>
          </w:tcPr>
          <w:p w:rsidR="00501A32" w:rsidRPr="008F34E1" w:rsidRDefault="00501A32" w:rsidP="0096262C">
            <w:pPr>
              <w:widowControl w:val="0"/>
              <w:autoSpaceDE w:val="0"/>
              <w:autoSpaceDN w:val="0"/>
              <w:spacing w:line="227" w:lineRule="exact"/>
              <w:ind w:left="107"/>
              <w:rPr>
                <w:rFonts w:eastAsia="Calibri"/>
                <w:sz w:val="22"/>
                <w:szCs w:val="22"/>
                <w:lang w:val="en-US" w:eastAsia="en-US" w:bidi="ru-RU"/>
              </w:rPr>
            </w:pPr>
            <w:r w:rsidRPr="008F34E1">
              <w:rPr>
                <w:rFonts w:eastAsia="Calibri"/>
                <w:sz w:val="22"/>
                <w:szCs w:val="22"/>
                <w:lang w:val="en-US" w:eastAsia="en-US" w:bidi="ru-RU"/>
              </w:rPr>
              <w:t>8.</w:t>
            </w:r>
          </w:p>
        </w:tc>
        <w:tc>
          <w:tcPr>
            <w:tcW w:w="6590" w:type="dxa"/>
            <w:shd w:val="clear" w:color="auto" w:fill="auto"/>
          </w:tcPr>
          <w:p w:rsidR="00501A32" w:rsidRPr="008F34E1" w:rsidRDefault="00501A32" w:rsidP="0096262C">
            <w:pPr>
              <w:widowControl w:val="0"/>
              <w:autoSpaceDE w:val="0"/>
              <w:autoSpaceDN w:val="0"/>
              <w:ind w:left="107" w:right="141"/>
              <w:rPr>
                <w:rFonts w:eastAsia="Calibri"/>
                <w:sz w:val="22"/>
                <w:szCs w:val="22"/>
                <w:lang w:eastAsia="en-US" w:bidi="ru-RU"/>
              </w:rPr>
            </w:pPr>
            <w:r w:rsidRPr="008F34E1">
              <w:rPr>
                <w:rFonts w:eastAsia="Calibri"/>
                <w:sz w:val="22"/>
                <w:szCs w:val="22"/>
                <w:lang w:eastAsia="en-US" w:bidi="ru-RU"/>
              </w:rPr>
              <w:t>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w:t>
            </w:r>
          </w:p>
          <w:p w:rsidR="00501A32" w:rsidRPr="008F34E1" w:rsidRDefault="00501A32" w:rsidP="0096262C">
            <w:pPr>
              <w:widowControl w:val="0"/>
              <w:autoSpaceDE w:val="0"/>
              <w:autoSpaceDN w:val="0"/>
              <w:ind w:left="107" w:right="141"/>
              <w:rPr>
                <w:rFonts w:eastAsia="Calibri"/>
                <w:sz w:val="22"/>
                <w:szCs w:val="22"/>
                <w:lang w:eastAsia="en-US" w:bidi="ru-RU"/>
              </w:rPr>
            </w:pPr>
          </w:p>
          <w:p w:rsidR="00501A32" w:rsidRPr="008F34E1" w:rsidRDefault="00501A32" w:rsidP="0096262C">
            <w:pPr>
              <w:widowControl w:val="0"/>
              <w:autoSpaceDE w:val="0"/>
              <w:autoSpaceDN w:val="0"/>
              <w:ind w:left="107" w:right="141"/>
              <w:rPr>
                <w:rFonts w:eastAsia="Calibri"/>
                <w:b/>
                <w:sz w:val="22"/>
                <w:szCs w:val="22"/>
                <w:lang w:eastAsia="en-US" w:bidi="ru-RU"/>
              </w:rPr>
            </w:pPr>
            <w:r w:rsidRPr="008F34E1">
              <w:rPr>
                <w:rFonts w:eastAsia="Calibri"/>
                <w:b/>
                <w:sz w:val="22"/>
                <w:szCs w:val="22"/>
                <w:lang w:eastAsia="en-US" w:bidi="ru-RU"/>
              </w:rPr>
              <w:t>Не соответствует:</w:t>
            </w:r>
          </w:p>
          <w:p w:rsidR="00501A32" w:rsidRPr="008F34E1" w:rsidRDefault="00501A32" w:rsidP="0096262C">
            <w:pPr>
              <w:widowControl w:val="0"/>
              <w:autoSpaceDE w:val="0"/>
              <w:autoSpaceDN w:val="0"/>
              <w:ind w:left="107" w:right="141"/>
              <w:rPr>
                <w:rFonts w:eastAsia="Calibri"/>
                <w:b/>
                <w:sz w:val="22"/>
                <w:szCs w:val="22"/>
                <w:lang w:eastAsia="en-US" w:bidi="ru-RU"/>
              </w:rPr>
            </w:pPr>
            <w:r w:rsidRPr="008F34E1">
              <w:rPr>
                <w:rFonts w:eastAsia="Calibri"/>
                <w:b/>
                <w:sz w:val="22"/>
                <w:szCs w:val="22"/>
                <w:lang w:eastAsia="en-US" w:bidi="ru-RU"/>
              </w:rPr>
              <w:t>‒</w:t>
            </w:r>
            <w:r w:rsidRPr="008F34E1">
              <w:rPr>
                <w:rFonts w:eastAsia="Calibri"/>
                <w:b/>
                <w:sz w:val="22"/>
                <w:szCs w:val="22"/>
                <w:lang w:eastAsia="en-US" w:bidi="ru-RU"/>
              </w:rPr>
              <w:tab/>
              <w:t>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501A32" w:rsidRPr="008F34E1" w:rsidRDefault="00501A32" w:rsidP="0096262C">
            <w:pPr>
              <w:widowControl w:val="0"/>
              <w:autoSpaceDE w:val="0"/>
              <w:autoSpaceDN w:val="0"/>
              <w:ind w:left="107" w:right="141"/>
              <w:rPr>
                <w:rFonts w:eastAsia="Calibri"/>
                <w:b/>
                <w:sz w:val="22"/>
                <w:szCs w:val="22"/>
                <w:lang w:eastAsia="en-US" w:bidi="ru-RU"/>
              </w:rPr>
            </w:pPr>
            <w:r w:rsidRPr="00DC2365">
              <w:rPr>
                <w:rFonts w:eastAsia="Calibri"/>
                <w:b/>
                <w:sz w:val="22"/>
                <w:szCs w:val="22"/>
                <w:lang w:eastAsia="en-US" w:bidi="ru-RU"/>
              </w:rPr>
              <w:t>–</w:t>
            </w:r>
            <w:r w:rsidRPr="008F34E1">
              <w:rPr>
                <w:rFonts w:eastAsia="Calibri"/>
                <w:b/>
                <w:sz w:val="22"/>
                <w:szCs w:val="22"/>
                <w:lang w:eastAsia="en-US" w:bidi="ru-RU"/>
              </w:rPr>
              <w:t xml:space="preserve">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rsidR="00501A32" w:rsidRPr="008F34E1" w:rsidRDefault="00501A32" w:rsidP="0096262C">
            <w:pPr>
              <w:widowControl w:val="0"/>
              <w:autoSpaceDE w:val="0"/>
              <w:autoSpaceDN w:val="0"/>
              <w:ind w:left="107" w:right="141"/>
              <w:rPr>
                <w:rFonts w:eastAsia="Calibri"/>
                <w:b/>
                <w:sz w:val="22"/>
                <w:szCs w:val="22"/>
                <w:lang w:eastAsia="en-US" w:bidi="ru-RU"/>
              </w:rPr>
            </w:pPr>
          </w:p>
          <w:p w:rsidR="00501A32" w:rsidRPr="008F34E1" w:rsidRDefault="00501A32" w:rsidP="0096262C">
            <w:pPr>
              <w:widowControl w:val="0"/>
              <w:autoSpaceDE w:val="0"/>
              <w:autoSpaceDN w:val="0"/>
              <w:ind w:left="107" w:right="141"/>
              <w:rPr>
                <w:rFonts w:eastAsia="Calibri"/>
                <w:b/>
                <w:sz w:val="22"/>
                <w:szCs w:val="22"/>
                <w:lang w:eastAsia="en-US" w:bidi="ru-RU"/>
              </w:rPr>
            </w:pPr>
            <w:r w:rsidRPr="008F34E1">
              <w:rPr>
                <w:rFonts w:eastAsia="Calibri"/>
                <w:b/>
                <w:sz w:val="22"/>
                <w:szCs w:val="22"/>
                <w:lang w:eastAsia="en-US" w:bidi="ru-RU"/>
              </w:rPr>
              <w:t>Соответствует:</w:t>
            </w:r>
          </w:p>
          <w:p w:rsidR="00501A32" w:rsidRPr="008F34E1" w:rsidRDefault="00501A32" w:rsidP="0096262C">
            <w:pPr>
              <w:widowControl w:val="0"/>
              <w:autoSpaceDE w:val="0"/>
              <w:autoSpaceDN w:val="0"/>
              <w:ind w:left="107" w:right="141"/>
              <w:rPr>
                <w:rFonts w:eastAsia="Calibri"/>
                <w:b/>
                <w:sz w:val="22"/>
                <w:szCs w:val="22"/>
                <w:lang w:eastAsia="en-US" w:bidi="ru-RU"/>
              </w:rPr>
            </w:pPr>
            <w:r w:rsidRPr="008F34E1">
              <w:rPr>
                <w:rFonts w:eastAsia="Calibri"/>
                <w:b/>
                <w:sz w:val="22"/>
                <w:szCs w:val="22"/>
                <w:lang w:eastAsia="en-US" w:bidi="ru-RU"/>
              </w:rPr>
              <w:t>‒</w:t>
            </w:r>
            <w:r w:rsidRPr="008F34E1">
              <w:rPr>
                <w:rFonts w:eastAsia="Calibri"/>
                <w:b/>
                <w:sz w:val="22"/>
                <w:szCs w:val="22"/>
                <w:lang w:eastAsia="en-US" w:bidi="ru-RU"/>
              </w:rPr>
              <w:tab/>
              <w:t>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501A32" w:rsidRPr="008F34E1" w:rsidRDefault="00501A32" w:rsidP="0096262C">
            <w:pPr>
              <w:widowControl w:val="0"/>
              <w:autoSpaceDE w:val="0"/>
              <w:autoSpaceDN w:val="0"/>
              <w:ind w:left="107" w:right="141"/>
              <w:rPr>
                <w:rFonts w:eastAsia="Calibri"/>
                <w:sz w:val="22"/>
                <w:szCs w:val="22"/>
                <w:lang w:eastAsia="en-US" w:bidi="ru-RU"/>
              </w:rPr>
            </w:pPr>
            <w:r w:rsidRPr="008F34E1">
              <w:rPr>
                <w:rFonts w:eastAsia="Calibri"/>
                <w:b/>
                <w:sz w:val="22"/>
                <w:szCs w:val="22"/>
                <w:lang w:eastAsia="en-US" w:bidi="ru-RU"/>
              </w:rPr>
              <w:t>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tc>
        <w:tc>
          <w:tcPr>
            <w:tcW w:w="3402" w:type="dxa"/>
            <w:shd w:val="clear" w:color="auto" w:fill="auto"/>
          </w:tcPr>
          <w:p w:rsidR="00501A32" w:rsidRPr="008F34E1" w:rsidRDefault="00501A32" w:rsidP="0096262C">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rsidR="00501A32" w:rsidRPr="008F34E1" w:rsidRDefault="00501A32" w:rsidP="0096262C">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501A32" w:rsidRPr="001A1B4B" w:rsidTr="0096262C">
        <w:trPr>
          <w:trHeight w:val="677"/>
        </w:trPr>
        <w:tc>
          <w:tcPr>
            <w:tcW w:w="671" w:type="dxa"/>
            <w:vMerge w:val="restart"/>
            <w:shd w:val="clear" w:color="auto" w:fill="auto"/>
          </w:tcPr>
          <w:p w:rsidR="00501A32" w:rsidRPr="008F34E1" w:rsidRDefault="00501A32" w:rsidP="0096262C">
            <w:pPr>
              <w:widowControl w:val="0"/>
              <w:autoSpaceDE w:val="0"/>
              <w:autoSpaceDN w:val="0"/>
              <w:spacing w:line="227" w:lineRule="exact"/>
              <w:ind w:left="107"/>
              <w:rPr>
                <w:rFonts w:eastAsia="Calibri"/>
                <w:sz w:val="22"/>
                <w:szCs w:val="22"/>
                <w:lang w:val="en-US" w:eastAsia="en-US" w:bidi="ru-RU"/>
              </w:rPr>
            </w:pPr>
            <w:r w:rsidRPr="008F34E1">
              <w:rPr>
                <w:rFonts w:eastAsia="Calibri"/>
                <w:sz w:val="22"/>
                <w:szCs w:val="22"/>
                <w:lang w:val="en-US" w:eastAsia="en-US" w:bidi="ru-RU"/>
              </w:rPr>
              <w:t>9.</w:t>
            </w:r>
          </w:p>
        </w:tc>
        <w:tc>
          <w:tcPr>
            <w:tcW w:w="6590" w:type="dxa"/>
            <w:shd w:val="clear" w:color="auto" w:fill="auto"/>
          </w:tcPr>
          <w:p w:rsidR="00501A32" w:rsidRPr="008F34E1" w:rsidRDefault="00501A32" w:rsidP="0096262C">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 xml:space="preserve">Прохождение Участником закупки проверки с помощью систем «Информационный ресурс СПАРК» и (или) «Контур.Фокус»,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Минфина России от 03.08.2012 </w:t>
            </w:r>
            <w:r>
              <w:rPr>
                <w:rFonts w:eastAsia="Calibri"/>
                <w:sz w:val="22"/>
                <w:szCs w:val="22"/>
                <w:lang w:eastAsia="en-US" w:bidi="ru-RU"/>
              </w:rPr>
              <w:t>№</w:t>
            </w:r>
            <w:r w:rsidRPr="008F34E1">
              <w:rPr>
                <w:rFonts w:eastAsia="Calibri"/>
                <w:sz w:val="22"/>
                <w:szCs w:val="22"/>
                <w:lang w:eastAsia="en-US" w:bidi="ru-RU"/>
              </w:rPr>
              <w:t xml:space="preserve"> 03-02-07/1-197)</w:t>
            </w:r>
            <w:r w:rsidRPr="008F34E1">
              <w:rPr>
                <w:rFonts w:eastAsia="Calibri"/>
                <w:position w:val="7"/>
                <w:sz w:val="22"/>
                <w:szCs w:val="22"/>
                <w:lang w:eastAsia="en-US" w:bidi="ru-RU"/>
              </w:rPr>
              <w:t xml:space="preserve"> </w:t>
            </w:r>
            <w:r w:rsidRPr="008F34E1">
              <w:rPr>
                <w:rFonts w:eastAsia="Calibri"/>
                <w:sz w:val="22"/>
                <w:szCs w:val="22"/>
                <w:lang w:eastAsia="en-US" w:bidi="ru-RU"/>
              </w:rPr>
              <w:t xml:space="preserve">и Федеральной налоговой службы (Письмо ФНС России от 17.10.2012 </w:t>
            </w:r>
            <w:r>
              <w:rPr>
                <w:rFonts w:eastAsia="Calibri"/>
                <w:sz w:val="22"/>
                <w:szCs w:val="22"/>
                <w:lang w:eastAsia="en-US" w:bidi="ru-RU"/>
              </w:rPr>
              <w:t>№</w:t>
            </w:r>
            <w:r w:rsidRPr="008F34E1">
              <w:rPr>
                <w:rFonts w:eastAsia="Calibri"/>
                <w:sz w:val="22"/>
                <w:szCs w:val="22"/>
                <w:lang w:eastAsia="en-US" w:bidi="ru-RU"/>
              </w:rPr>
              <w:t xml:space="preserve"> АС-4-2/17710). </w:t>
            </w:r>
          </w:p>
          <w:p w:rsidR="00501A32" w:rsidRPr="008F34E1" w:rsidRDefault="00501A32" w:rsidP="0096262C">
            <w:pPr>
              <w:widowControl w:val="0"/>
              <w:autoSpaceDE w:val="0"/>
              <w:autoSpaceDN w:val="0"/>
              <w:spacing w:line="237" w:lineRule="auto"/>
              <w:ind w:left="107" w:right="130"/>
              <w:rPr>
                <w:rFonts w:eastAsia="Calibri"/>
                <w:sz w:val="22"/>
                <w:szCs w:val="22"/>
                <w:lang w:eastAsia="en-US" w:bidi="ru-RU"/>
              </w:rPr>
            </w:pPr>
          </w:p>
          <w:p w:rsidR="00501A32" w:rsidRPr="008F34E1" w:rsidRDefault="00501A32" w:rsidP="0096262C">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Проверка проводится по следующим параметрам:</w:t>
            </w:r>
          </w:p>
        </w:tc>
        <w:tc>
          <w:tcPr>
            <w:tcW w:w="3402" w:type="dxa"/>
            <w:shd w:val="clear" w:color="auto" w:fill="auto"/>
          </w:tcPr>
          <w:p w:rsidR="00501A32" w:rsidRPr="008F34E1" w:rsidRDefault="00501A32" w:rsidP="0096262C">
            <w:pPr>
              <w:widowControl w:val="0"/>
              <w:tabs>
                <w:tab w:val="left" w:pos="826"/>
                <w:tab w:val="left" w:pos="827"/>
              </w:tabs>
              <w:autoSpaceDE w:val="0"/>
              <w:autoSpaceDN w:val="0"/>
              <w:ind w:right="244"/>
              <w:rPr>
                <w:rFonts w:eastAsia="Calibri"/>
                <w:sz w:val="22"/>
                <w:szCs w:val="22"/>
                <w:lang w:eastAsia="en-US" w:bidi="ru-RU"/>
              </w:rPr>
            </w:pPr>
          </w:p>
        </w:tc>
        <w:tc>
          <w:tcPr>
            <w:tcW w:w="4467" w:type="dxa"/>
            <w:shd w:val="clear" w:color="auto" w:fill="auto"/>
          </w:tcPr>
          <w:p w:rsidR="00501A32" w:rsidRPr="000F2648" w:rsidRDefault="00501A32" w:rsidP="0096262C">
            <w:pPr>
              <w:widowControl w:val="0"/>
              <w:autoSpaceDE w:val="0"/>
              <w:autoSpaceDN w:val="0"/>
              <w:spacing w:line="230" w:lineRule="exact"/>
              <w:ind w:left="106" w:right="359"/>
              <w:rPr>
                <w:rFonts w:eastAsia="Calibri"/>
                <w:sz w:val="22"/>
                <w:szCs w:val="22"/>
                <w:lang w:eastAsia="en-US" w:bidi="ru-RU"/>
              </w:rPr>
            </w:pPr>
          </w:p>
        </w:tc>
      </w:tr>
      <w:tr w:rsidR="00501A32" w:rsidRPr="001A1B4B" w:rsidTr="0096262C">
        <w:trPr>
          <w:trHeight w:val="48"/>
        </w:trPr>
        <w:tc>
          <w:tcPr>
            <w:tcW w:w="671" w:type="dxa"/>
            <w:vMerge/>
            <w:shd w:val="clear" w:color="auto" w:fill="auto"/>
          </w:tcPr>
          <w:p w:rsidR="00501A32" w:rsidRPr="000F2648" w:rsidRDefault="00501A32" w:rsidP="0096262C">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Pr="008F34E1" w:rsidRDefault="00501A32" w:rsidP="0096262C">
            <w:pPr>
              <w:widowControl w:val="0"/>
              <w:autoSpaceDE w:val="0"/>
              <w:autoSpaceDN w:val="0"/>
              <w:ind w:left="114" w:right="153"/>
              <w:rPr>
                <w:rFonts w:eastAsia="Calibri"/>
                <w:sz w:val="22"/>
                <w:szCs w:val="22"/>
                <w:lang w:eastAsia="en-US" w:bidi="ru-RU"/>
              </w:rPr>
            </w:pPr>
            <w:r w:rsidRPr="008F34E1">
              <w:rPr>
                <w:rFonts w:eastAsia="Calibri"/>
                <w:sz w:val="22"/>
                <w:szCs w:val="22"/>
                <w:lang w:eastAsia="en-US" w:bidi="ru-RU"/>
              </w:rPr>
              <w:t>9.1. Оценка риска сотрудничества по экспертным оценкам организаций</w:t>
            </w:r>
            <w:r>
              <w:rPr>
                <w:rFonts w:eastAsia="Calibri"/>
                <w:sz w:val="22"/>
                <w:szCs w:val="22"/>
                <w:lang w:eastAsia="en-US" w:bidi="ru-RU"/>
              </w:rPr>
              <w:t xml:space="preserve">, </w:t>
            </w:r>
            <w:r w:rsidRPr="008F34E1">
              <w:rPr>
                <w:rFonts w:eastAsia="Calibri"/>
                <w:sz w:val="22"/>
                <w:szCs w:val="22"/>
                <w:lang w:eastAsia="en-US" w:bidi="ru-RU"/>
              </w:rPr>
              <w:t>оказывающих информационные услуги («Информационный ресурс СПАРК»</w:t>
            </w:r>
            <w:r>
              <w:rPr>
                <w:rFonts w:eastAsia="Calibri"/>
                <w:sz w:val="22"/>
                <w:szCs w:val="22"/>
                <w:lang w:eastAsia="en-US" w:bidi="ru-RU"/>
              </w:rPr>
              <w:t>,</w:t>
            </w:r>
            <w:r w:rsidRPr="008F34E1">
              <w:rPr>
                <w:rFonts w:eastAsia="Calibri"/>
                <w:sz w:val="22"/>
                <w:szCs w:val="22"/>
                <w:lang w:eastAsia="en-US" w:bidi="ru-RU"/>
              </w:rPr>
              <w:t xml:space="preserve"> «Контур.Фокус»).</w:t>
            </w:r>
          </w:p>
          <w:p w:rsidR="00501A32" w:rsidRPr="008F34E1" w:rsidRDefault="00501A32" w:rsidP="0096262C">
            <w:pPr>
              <w:widowControl w:val="0"/>
              <w:autoSpaceDE w:val="0"/>
              <w:autoSpaceDN w:val="0"/>
              <w:spacing w:line="230" w:lineRule="exact"/>
              <w:ind w:left="107" w:right="244"/>
              <w:rPr>
                <w:rFonts w:eastAsia="Calibri"/>
                <w:sz w:val="22"/>
                <w:szCs w:val="22"/>
                <w:lang w:eastAsia="en-US" w:bidi="ru-RU"/>
              </w:rPr>
            </w:pPr>
          </w:p>
          <w:p w:rsidR="00501A32" w:rsidRPr="008F34E1" w:rsidRDefault="00501A32" w:rsidP="0096262C">
            <w:pPr>
              <w:widowControl w:val="0"/>
              <w:autoSpaceDE w:val="0"/>
              <w:autoSpaceDN w:val="0"/>
              <w:spacing w:line="230" w:lineRule="exact"/>
              <w:ind w:left="107" w:right="153"/>
              <w:rPr>
                <w:rFonts w:eastAsia="Calibri"/>
                <w:sz w:val="22"/>
                <w:szCs w:val="22"/>
                <w:lang w:eastAsia="en-US" w:bidi="ru-RU"/>
              </w:rPr>
            </w:pPr>
            <w:r w:rsidRPr="008F34E1">
              <w:rPr>
                <w:rFonts w:eastAsia="Calibri"/>
                <w:sz w:val="22"/>
                <w:szCs w:val="22"/>
                <w:lang w:eastAsia="en-US" w:bidi="ru-RU"/>
              </w:rPr>
              <w:t>Требование не применяется для организаций – нерезидентов Российской Федерации.</w:t>
            </w:r>
          </w:p>
          <w:p w:rsidR="00501A32" w:rsidRPr="008F34E1" w:rsidRDefault="00501A32" w:rsidP="0096262C">
            <w:pPr>
              <w:widowControl w:val="0"/>
              <w:autoSpaceDE w:val="0"/>
              <w:autoSpaceDN w:val="0"/>
              <w:spacing w:line="230" w:lineRule="exact"/>
              <w:ind w:left="107" w:right="244"/>
              <w:rPr>
                <w:rFonts w:eastAsia="Calibri"/>
                <w:sz w:val="22"/>
                <w:szCs w:val="22"/>
                <w:lang w:eastAsia="en-US" w:bidi="ru-RU"/>
              </w:rPr>
            </w:pPr>
          </w:p>
          <w:p w:rsidR="00501A32" w:rsidRPr="008F34E1" w:rsidRDefault="00501A32" w:rsidP="0096262C">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уровень риска «высокий» </w:t>
            </w:r>
            <w:r w:rsidRPr="00DC2365">
              <w:rPr>
                <w:rFonts w:eastAsia="Calibri"/>
                <w:b/>
                <w:sz w:val="22"/>
                <w:szCs w:val="22"/>
                <w:lang w:eastAsia="en-US" w:bidi="ru-RU"/>
              </w:rPr>
              <w:t>–</w:t>
            </w:r>
            <w:r w:rsidRPr="008F34E1">
              <w:rPr>
                <w:rFonts w:eastAsia="Calibri"/>
                <w:sz w:val="22"/>
                <w:szCs w:val="22"/>
                <w:lang w:eastAsia="en-US" w:bidi="ru-RU"/>
              </w:rPr>
              <w:t xml:space="preserve"> «</w:t>
            </w:r>
            <w:r w:rsidRPr="00DD03AA">
              <w:rPr>
                <w:rFonts w:eastAsia="Calibri"/>
                <w:sz w:val="22"/>
                <w:szCs w:val="22"/>
                <w:lang w:eastAsia="en-US" w:bidi="ru-RU"/>
              </w:rPr>
              <w:t>4</w:t>
            </w:r>
            <w:r w:rsidRPr="008F34E1">
              <w:rPr>
                <w:rFonts w:eastAsia="Calibri"/>
                <w:sz w:val="22"/>
                <w:szCs w:val="22"/>
                <w:lang w:eastAsia="en-US" w:bidi="ru-RU"/>
              </w:rPr>
              <w:t>»</w:t>
            </w:r>
          </w:p>
          <w:p w:rsidR="00501A32" w:rsidRDefault="00501A32" w:rsidP="0096262C">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уровень риска «средний» </w:t>
            </w:r>
            <w:r w:rsidRPr="00DC2365">
              <w:rPr>
                <w:rFonts w:eastAsia="Calibri"/>
                <w:b/>
                <w:sz w:val="22"/>
                <w:szCs w:val="22"/>
                <w:lang w:eastAsia="en-US" w:bidi="ru-RU"/>
              </w:rPr>
              <w:t>–</w:t>
            </w:r>
            <w:r w:rsidRPr="008F34E1">
              <w:rPr>
                <w:rFonts w:eastAsia="Calibri"/>
                <w:sz w:val="22"/>
                <w:szCs w:val="22"/>
                <w:lang w:eastAsia="en-US" w:bidi="ru-RU"/>
              </w:rPr>
              <w:t xml:space="preserve"> «</w:t>
            </w:r>
            <w:r w:rsidRPr="00DD03AA">
              <w:rPr>
                <w:rFonts w:eastAsia="Calibri"/>
                <w:sz w:val="22"/>
                <w:szCs w:val="22"/>
                <w:lang w:eastAsia="en-US" w:bidi="ru-RU"/>
              </w:rPr>
              <w:t>2</w:t>
            </w:r>
            <w:r w:rsidRPr="008F34E1">
              <w:rPr>
                <w:rFonts w:eastAsia="Calibri"/>
                <w:sz w:val="22"/>
                <w:szCs w:val="22"/>
                <w:lang w:eastAsia="en-US" w:bidi="ru-RU"/>
              </w:rPr>
              <w:t>»</w:t>
            </w:r>
          </w:p>
          <w:p w:rsidR="00501A32" w:rsidRPr="004F69FD" w:rsidRDefault="00501A32" w:rsidP="0096262C">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r>
            <w:r w:rsidRPr="004F69FD">
              <w:rPr>
                <w:rFonts w:eastAsia="Calibri"/>
                <w:sz w:val="22"/>
                <w:szCs w:val="22"/>
                <w:lang w:eastAsia="en-US" w:bidi="ru-RU"/>
              </w:rPr>
              <w:t>уровень риска «низкий» – «0»</w:t>
            </w:r>
          </w:p>
        </w:tc>
        <w:tc>
          <w:tcPr>
            <w:tcW w:w="3402" w:type="dxa"/>
            <w:shd w:val="clear" w:color="auto" w:fill="auto"/>
          </w:tcPr>
          <w:p w:rsidR="00501A32" w:rsidRPr="004F69FD" w:rsidRDefault="00501A32" w:rsidP="0096262C">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501A32" w:rsidRPr="004F69FD" w:rsidRDefault="00501A32" w:rsidP="0096262C">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rsidTr="0096262C">
        <w:trPr>
          <w:trHeight w:val="47"/>
        </w:trPr>
        <w:tc>
          <w:tcPr>
            <w:tcW w:w="671" w:type="dxa"/>
            <w:vMerge/>
            <w:shd w:val="clear" w:color="auto" w:fill="auto"/>
          </w:tcPr>
          <w:p w:rsidR="00501A32" w:rsidRPr="004F69FD" w:rsidRDefault="00501A32" w:rsidP="0096262C">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Pr="008F34E1" w:rsidRDefault="00501A32" w:rsidP="0096262C">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 xml:space="preserve">9.2. Адрес массовой регистрации юридических лиц (в соответствии с данными сайта ФНС России </w:t>
            </w:r>
            <w:r w:rsidRPr="008F34E1">
              <w:rPr>
                <w:rFonts w:eastAsia="Calibri"/>
                <w:sz w:val="22"/>
                <w:szCs w:val="22"/>
                <w:lang w:val="en-US" w:eastAsia="en-US" w:bidi="ru-RU"/>
              </w:rPr>
              <w:t>www</w:t>
            </w:r>
            <w:r w:rsidRPr="008F34E1">
              <w:rPr>
                <w:rFonts w:eastAsia="Calibri"/>
                <w:sz w:val="22"/>
                <w:szCs w:val="22"/>
                <w:lang w:eastAsia="en-US" w:bidi="ru-RU"/>
              </w:rPr>
              <w:t>.</w:t>
            </w:r>
            <w:r w:rsidRPr="008F34E1">
              <w:rPr>
                <w:rFonts w:eastAsia="Calibri"/>
                <w:sz w:val="22"/>
                <w:szCs w:val="22"/>
                <w:lang w:val="en-US" w:eastAsia="en-US" w:bidi="ru-RU"/>
              </w:rPr>
              <w:t>nalog</w:t>
            </w:r>
            <w:r w:rsidRPr="008F34E1">
              <w:rPr>
                <w:rFonts w:eastAsia="Calibri"/>
                <w:sz w:val="22"/>
                <w:szCs w:val="22"/>
                <w:lang w:eastAsia="en-US" w:bidi="ru-RU"/>
              </w:rPr>
              <w:t>.</w:t>
            </w:r>
            <w:r w:rsidRPr="008F34E1">
              <w:rPr>
                <w:rFonts w:eastAsia="Calibri"/>
                <w:sz w:val="22"/>
                <w:szCs w:val="22"/>
                <w:lang w:val="en-US" w:eastAsia="en-US" w:bidi="ru-RU"/>
              </w:rPr>
              <w:t>ru</w:t>
            </w:r>
            <w:r w:rsidRPr="008F34E1">
              <w:rPr>
                <w:rFonts w:eastAsia="Calibri"/>
                <w:sz w:val="22"/>
                <w:szCs w:val="22"/>
                <w:lang w:eastAsia="en-US" w:bidi="ru-RU"/>
              </w:rPr>
              <w:t>).</w:t>
            </w:r>
          </w:p>
          <w:p w:rsidR="00501A32" w:rsidRPr="008F34E1" w:rsidRDefault="00501A32" w:rsidP="0096262C">
            <w:pPr>
              <w:widowControl w:val="0"/>
              <w:autoSpaceDE w:val="0"/>
              <w:autoSpaceDN w:val="0"/>
              <w:spacing w:before="1"/>
              <w:ind w:left="107" w:right="244" w:hanging="1"/>
              <w:rPr>
                <w:rFonts w:eastAsia="Calibri"/>
                <w:sz w:val="22"/>
                <w:szCs w:val="22"/>
                <w:lang w:eastAsia="en-US" w:bidi="ru-RU"/>
              </w:rPr>
            </w:pPr>
          </w:p>
          <w:p w:rsidR="00501A32" w:rsidRPr="008F34E1" w:rsidRDefault="00501A32" w:rsidP="0096262C">
            <w:pPr>
              <w:widowControl w:val="0"/>
              <w:autoSpaceDE w:val="0"/>
              <w:autoSpaceDN w:val="0"/>
              <w:spacing w:before="1"/>
              <w:ind w:left="107" w:right="153" w:hanging="1"/>
              <w:rPr>
                <w:rFonts w:eastAsia="Calibri"/>
                <w:sz w:val="22"/>
                <w:szCs w:val="22"/>
                <w:lang w:eastAsia="en-US" w:bidi="ru-RU"/>
              </w:rPr>
            </w:pPr>
            <w:r w:rsidRPr="008F34E1">
              <w:rPr>
                <w:rFonts w:eastAsia="Calibri"/>
                <w:sz w:val="22"/>
                <w:szCs w:val="22"/>
                <w:lang w:eastAsia="en-US" w:bidi="ru-RU"/>
              </w:rPr>
              <w:t>Требование не применяется для организаций – нерезидентов</w:t>
            </w:r>
            <w:r>
              <w:rPr>
                <w:rFonts w:eastAsia="Calibri"/>
                <w:sz w:val="22"/>
                <w:szCs w:val="22"/>
                <w:lang w:eastAsia="en-US" w:bidi="ru-RU"/>
              </w:rPr>
              <w:t xml:space="preserve"> </w:t>
            </w:r>
            <w:r w:rsidRPr="008F34E1">
              <w:rPr>
                <w:rFonts w:eastAsia="Calibri"/>
                <w:sz w:val="22"/>
                <w:szCs w:val="22"/>
                <w:lang w:eastAsia="en-US" w:bidi="ru-RU"/>
              </w:rPr>
              <w:t>Российской Федерации</w:t>
            </w:r>
          </w:p>
          <w:p w:rsidR="00501A32" w:rsidRPr="008F34E1" w:rsidRDefault="00501A32" w:rsidP="0096262C">
            <w:pPr>
              <w:widowControl w:val="0"/>
              <w:autoSpaceDE w:val="0"/>
              <w:autoSpaceDN w:val="0"/>
              <w:spacing w:line="213" w:lineRule="exact"/>
              <w:ind w:left="107" w:right="244"/>
              <w:rPr>
                <w:rFonts w:eastAsia="Calibri"/>
                <w:sz w:val="22"/>
                <w:szCs w:val="22"/>
                <w:lang w:eastAsia="en-US" w:bidi="ru-RU"/>
              </w:rPr>
            </w:pPr>
          </w:p>
          <w:p w:rsidR="00501A32" w:rsidRPr="008F34E1" w:rsidRDefault="00501A32" w:rsidP="0096262C">
            <w:pPr>
              <w:widowControl w:val="0"/>
              <w:autoSpaceDE w:val="0"/>
              <w:autoSpaceDN w:val="0"/>
              <w:spacing w:line="213"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адрес массовой регистрации юридических лиц </w:t>
            </w:r>
            <w:r w:rsidRPr="00DC2365">
              <w:rPr>
                <w:rFonts w:eastAsia="Calibri"/>
                <w:sz w:val="22"/>
                <w:szCs w:val="22"/>
                <w:lang w:eastAsia="en-US" w:bidi="ru-RU"/>
              </w:rPr>
              <w:t>–</w:t>
            </w:r>
            <w:r w:rsidRPr="008F34E1">
              <w:rPr>
                <w:rFonts w:eastAsia="Calibri"/>
                <w:sz w:val="22"/>
                <w:szCs w:val="22"/>
                <w:lang w:eastAsia="en-US" w:bidi="ru-RU"/>
              </w:rPr>
              <w:t xml:space="preserve"> «1»</w:t>
            </w:r>
          </w:p>
          <w:p w:rsidR="00501A32" w:rsidRPr="008F34E1" w:rsidRDefault="00501A32" w:rsidP="0096262C">
            <w:pPr>
              <w:widowControl w:val="0"/>
              <w:autoSpaceDE w:val="0"/>
              <w:autoSpaceDN w:val="0"/>
              <w:spacing w:line="237" w:lineRule="auto"/>
              <w:ind w:left="107" w:right="130"/>
              <w:rPr>
                <w:rFonts w:eastAsia="Calibri"/>
                <w:sz w:val="22"/>
                <w:szCs w:val="22"/>
                <w:lang w:val="en-US" w:eastAsia="en-US" w:bidi="ru-RU"/>
              </w:rPr>
            </w:pPr>
            <w:r w:rsidRPr="008F34E1">
              <w:rPr>
                <w:rFonts w:eastAsia="Calibri"/>
                <w:sz w:val="22"/>
                <w:szCs w:val="22"/>
                <w:lang w:val="en-US" w:eastAsia="en-US" w:bidi="ru-RU"/>
              </w:rPr>
              <w:t>•</w:t>
            </w:r>
            <w:r w:rsidRPr="008F34E1">
              <w:rPr>
                <w:rFonts w:eastAsia="Calibri"/>
                <w:sz w:val="22"/>
                <w:szCs w:val="22"/>
                <w:lang w:eastAsia="en-US" w:bidi="ru-RU"/>
              </w:rPr>
              <w:tab/>
            </w:r>
            <w:r w:rsidRPr="004F69FD">
              <w:rPr>
                <w:rFonts w:eastAsia="Calibri"/>
                <w:sz w:val="22"/>
                <w:szCs w:val="22"/>
                <w:lang w:eastAsia="en-US" w:bidi="ru-RU"/>
              </w:rPr>
              <w:t>обратное</w:t>
            </w:r>
            <w:r w:rsidRPr="008F34E1">
              <w:rPr>
                <w:rFonts w:eastAsia="Calibri"/>
                <w:sz w:val="22"/>
                <w:szCs w:val="22"/>
                <w:lang w:val="en-US" w:eastAsia="en-US" w:bidi="ru-RU"/>
              </w:rPr>
              <w:t xml:space="preserve"> </w:t>
            </w:r>
            <w:r w:rsidRPr="00DC2365">
              <w:rPr>
                <w:rFonts w:eastAsia="Calibri"/>
                <w:sz w:val="22"/>
                <w:szCs w:val="22"/>
                <w:lang w:val="en-US" w:eastAsia="en-US" w:bidi="ru-RU"/>
              </w:rPr>
              <w:t>–</w:t>
            </w:r>
            <w:r w:rsidRPr="008F34E1">
              <w:rPr>
                <w:rFonts w:eastAsia="Calibri"/>
                <w:sz w:val="22"/>
                <w:szCs w:val="22"/>
                <w:lang w:val="en-US" w:eastAsia="en-US" w:bidi="ru-RU"/>
              </w:rPr>
              <w:t xml:space="preserve"> «0»</w:t>
            </w:r>
          </w:p>
        </w:tc>
        <w:tc>
          <w:tcPr>
            <w:tcW w:w="3402" w:type="dxa"/>
            <w:shd w:val="clear" w:color="auto" w:fill="auto"/>
          </w:tcPr>
          <w:p w:rsidR="00501A32" w:rsidRPr="00ED19F9" w:rsidRDefault="00501A32" w:rsidP="0096262C">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501A32" w:rsidRPr="00ED19F9" w:rsidRDefault="00501A32" w:rsidP="0096262C">
            <w:pPr>
              <w:widowControl w:val="0"/>
              <w:autoSpaceDE w:val="0"/>
              <w:autoSpaceDN w:val="0"/>
              <w:spacing w:line="230" w:lineRule="exact"/>
              <w:ind w:left="106" w:right="97"/>
              <w:rPr>
                <w:rFonts w:eastAsia="Calibri"/>
                <w:sz w:val="22"/>
                <w:szCs w:val="22"/>
                <w:lang w:eastAsia="en-US" w:bidi="ru-RU"/>
              </w:rPr>
            </w:pPr>
            <w:r>
              <w:rPr>
                <w:rFonts w:eastAsia="Calibri"/>
                <w:sz w:val="22"/>
                <w:szCs w:val="22"/>
                <w:lang w:eastAsia="en-US" w:bidi="ru-RU"/>
              </w:rPr>
              <w:t>-</w:t>
            </w:r>
          </w:p>
        </w:tc>
      </w:tr>
      <w:tr w:rsidR="00501A32" w:rsidRPr="001A1B4B" w:rsidTr="0096262C">
        <w:trPr>
          <w:trHeight w:val="47"/>
        </w:trPr>
        <w:tc>
          <w:tcPr>
            <w:tcW w:w="671" w:type="dxa"/>
            <w:vMerge/>
            <w:shd w:val="clear" w:color="auto" w:fill="auto"/>
          </w:tcPr>
          <w:p w:rsidR="00501A32" w:rsidRPr="008F34E1" w:rsidRDefault="00501A32" w:rsidP="0096262C">
            <w:pPr>
              <w:widowControl w:val="0"/>
              <w:autoSpaceDE w:val="0"/>
              <w:autoSpaceDN w:val="0"/>
              <w:spacing w:line="227" w:lineRule="exact"/>
              <w:ind w:left="107"/>
              <w:rPr>
                <w:rFonts w:eastAsia="Calibri"/>
                <w:sz w:val="22"/>
                <w:szCs w:val="22"/>
                <w:lang w:val="en-US" w:eastAsia="en-US" w:bidi="ru-RU"/>
              </w:rPr>
            </w:pPr>
          </w:p>
        </w:tc>
        <w:tc>
          <w:tcPr>
            <w:tcW w:w="6590" w:type="dxa"/>
            <w:shd w:val="clear" w:color="auto" w:fill="auto"/>
          </w:tcPr>
          <w:p w:rsidR="00501A32" w:rsidRPr="008F34E1" w:rsidRDefault="00501A32" w:rsidP="0096262C">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9.3. Непродолжительный срок существования (менее 2-х лет с момента регистрации Участника закупки) (считаются 24 календарных месяца до момента осуществления проверки).</w:t>
            </w:r>
          </w:p>
          <w:p w:rsidR="00501A32" w:rsidRPr="008F34E1" w:rsidRDefault="00501A32" w:rsidP="0096262C">
            <w:pPr>
              <w:widowControl w:val="0"/>
              <w:autoSpaceDE w:val="0"/>
              <w:autoSpaceDN w:val="0"/>
              <w:spacing w:line="237" w:lineRule="auto"/>
              <w:ind w:left="107" w:right="130"/>
              <w:rPr>
                <w:rFonts w:eastAsia="Calibri"/>
                <w:sz w:val="22"/>
                <w:szCs w:val="22"/>
                <w:lang w:eastAsia="en-US" w:bidi="ru-RU"/>
              </w:rPr>
            </w:pPr>
          </w:p>
          <w:p w:rsidR="00501A32" w:rsidRPr="008F34E1" w:rsidRDefault="00501A32" w:rsidP="0096262C">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срок существования менее 1 года (регистрация Участника закупки менее, чем за 12 календарных месяцев до момента осуществления проверки) </w:t>
            </w:r>
            <w:r w:rsidRPr="00DC2365">
              <w:rPr>
                <w:rFonts w:eastAsia="Calibri"/>
                <w:sz w:val="22"/>
                <w:szCs w:val="22"/>
                <w:lang w:eastAsia="en-US" w:bidi="ru-RU"/>
              </w:rPr>
              <w:t>–</w:t>
            </w:r>
            <w:r w:rsidRPr="008F34E1">
              <w:rPr>
                <w:rFonts w:eastAsia="Calibri"/>
                <w:sz w:val="22"/>
                <w:szCs w:val="22"/>
                <w:lang w:eastAsia="en-US" w:bidi="ru-RU"/>
              </w:rPr>
              <w:t xml:space="preserve"> «2»</w:t>
            </w:r>
          </w:p>
          <w:p w:rsidR="00501A32" w:rsidRPr="008F34E1" w:rsidRDefault="00501A32" w:rsidP="0096262C">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срок существования менее от 1-го до 2-х лет </w:t>
            </w:r>
            <w:r w:rsidRPr="00DC2365">
              <w:rPr>
                <w:rFonts w:eastAsia="Calibri"/>
                <w:sz w:val="22"/>
                <w:szCs w:val="22"/>
                <w:lang w:eastAsia="en-US" w:bidi="ru-RU"/>
              </w:rPr>
              <w:t>–</w:t>
            </w:r>
            <w:r w:rsidRPr="008F34E1">
              <w:rPr>
                <w:rFonts w:eastAsia="Calibri"/>
                <w:sz w:val="22"/>
                <w:szCs w:val="22"/>
                <w:lang w:eastAsia="en-US" w:bidi="ru-RU"/>
              </w:rPr>
              <w:t xml:space="preserve"> «1» (регистрация Участника закупки в период от 24 до 12 календарных месяцев до момента осуществления проверки)</w:t>
            </w:r>
          </w:p>
          <w:p w:rsidR="00501A32" w:rsidRPr="008F34E1" w:rsidRDefault="00501A32" w:rsidP="0096262C">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срок существования более 2-х лет </w:t>
            </w:r>
            <w:r w:rsidRPr="00DC2365">
              <w:rPr>
                <w:rFonts w:eastAsia="Calibri"/>
                <w:sz w:val="22"/>
                <w:szCs w:val="22"/>
                <w:lang w:eastAsia="en-US" w:bidi="ru-RU"/>
              </w:rPr>
              <w:t>–</w:t>
            </w:r>
            <w:r w:rsidRPr="008F34E1">
              <w:rPr>
                <w:rFonts w:eastAsia="Calibri"/>
                <w:sz w:val="22"/>
                <w:szCs w:val="22"/>
                <w:lang w:eastAsia="en-US" w:bidi="ru-RU"/>
              </w:rPr>
              <w:t xml:space="preserve"> «0» (регистрация Участника закупки ранее, чем за 24 календарных месяца до момента осуществления проверки)</w:t>
            </w:r>
          </w:p>
        </w:tc>
        <w:tc>
          <w:tcPr>
            <w:tcW w:w="3402" w:type="dxa"/>
            <w:shd w:val="clear" w:color="auto" w:fill="auto"/>
          </w:tcPr>
          <w:p w:rsidR="00501A32" w:rsidRPr="008F34E1" w:rsidRDefault="00501A32" w:rsidP="0096262C">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501A32" w:rsidRPr="008F34E1" w:rsidRDefault="00501A32" w:rsidP="0096262C">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rsidTr="0096262C">
        <w:trPr>
          <w:trHeight w:val="47"/>
        </w:trPr>
        <w:tc>
          <w:tcPr>
            <w:tcW w:w="671" w:type="dxa"/>
            <w:vMerge/>
            <w:shd w:val="clear" w:color="auto" w:fill="auto"/>
          </w:tcPr>
          <w:p w:rsidR="00501A32" w:rsidRPr="008F34E1" w:rsidRDefault="00501A32" w:rsidP="0096262C">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Pr="008F34E1" w:rsidRDefault="00501A32" w:rsidP="0096262C">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9.4.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p w:rsidR="00501A32" w:rsidRPr="008F34E1" w:rsidRDefault="00501A32" w:rsidP="0096262C">
            <w:pPr>
              <w:widowControl w:val="0"/>
              <w:autoSpaceDE w:val="0"/>
              <w:autoSpaceDN w:val="0"/>
              <w:spacing w:line="230" w:lineRule="exact"/>
              <w:ind w:right="244"/>
              <w:rPr>
                <w:rFonts w:eastAsia="Calibri"/>
                <w:sz w:val="22"/>
                <w:szCs w:val="22"/>
                <w:lang w:eastAsia="en-US" w:bidi="ru-RU"/>
              </w:rPr>
            </w:pPr>
          </w:p>
          <w:p w:rsidR="00501A32" w:rsidRPr="008F34E1" w:rsidRDefault="00501A32" w:rsidP="0096262C">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численность персонала 5 и менее человек или отсутствие кадрового состава </w:t>
            </w:r>
            <w:r w:rsidRPr="00DC2365">
              <w:rPr>
                <w:rFonts w:eastAsia="Calibri"/>
                <w:sz w:val="22"/>
                <w:szCs w:val="22"/>
                <w:lang w:eastAsia="en-US" w:bidi="ru-RU"/>
              </w:rPr>
              <w:t>–</w:t>
            </w:r>
            <w:r w:rsidRPr="008F34E1">
              <w:rPr>
                <w:rFonts w:eastAsia="Calibri"/>
                <w:sz w:val="22"/>
                <w:szCs w:val="22"/>
                <w:lang w:eastAsia="en-US" w:bidi="ru-RU"/>
              </w:rPr>
              <w:t xml:space="preserve"> «2»</w:t>
            </w:r>
          </w:p>
          <w:p w:rsidR="00501A32" w:rsidRPr="0094747B" w:rsidRDefault="00501A32" w:rsidP="0096262C">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r>
            <w:r w:rsidRPr="0094747B">
              <w:rPr>
                <w:rFonts w:eastAsia="Calibri"/>
                <w:sz w:val="22"/>
                <w:szCs w:val="22"/>
                <w:lang w:eastAsia="en-US" w:bidi="ru-RU"/>
              </w:rPr>
              <w:t>численность персонала от 6 до 10 человек – «1»</w:t>
            </w:r>
          </w:p>
          <w:p w:rsidR="00501A32" w:rsidRPr="008F34E1" w:rsidRDefault="00501A32" w:rsidP="0096262C">
            <w:pPr>
              <w:widowControl w:val="0"/>
              <w:autoSpaceDE w:val="0"/>
              <w:autoSpaceDN w:val="0"/>
              <w:ind w:left="107" w:right="244"/>
              <w:rPr>
                <w:rFonts w:eastAsia="Calibri"/>
                <w:sz w:val="22"/>
                <w:szCs w:val="22"/>
                <w:lang w:val="en-US"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94747B">
              <w:rPr>
                <w:rFonts w:eastAsia="Calibri"/>
                <w:sz w:val="22"/>
                <w:szCs w:val="22"/>
                <w:lang w:eastAsia="en-US" w:bidi="ru-RU"/>
              </w:rPr>
              <w:t>численность персонала более 10 человек</w:t>
            </w:r>
            <w:r w:rsidRPr="008F34E1">
              <w:rPr>
                <w:rFonts w:eastAsia="Calibri"/>
                <w:sz w:val="22"/>
                <w:szCs w:val="22"/>
                <w:lang w:val="en-US" w:eastAsia="en-US" w:bidi="ru-RU"/>
              </w:rPr>
              <w:t xml:space="preserve"> </w:t>
            </w:r>
            <w:r w:rsidRPr="00DC2365">
              <w:rPr>
                <w:rFonts w:eastAsia="Calibri"/>
                <w:sz w:val="22"/>
                <w:szCs w:val="22"/>
                <w:lang w:eastAsia="en-US" w:bidi="ru-RU"/>
              </w:rPr>
              <w:t>–</w:t>
            </w:r>
            <w:r w:rsidRPr="008F34E1">
              <w:rPr>
                <w:rFonts w:eastAsia="Calibri"/>
                <w:sz w:val="22"/>
                <w:szCs w:val="22"/>
                <w:lang w:val="en-US" w:eastAsia="en-US" w:bidi="ru-RU"/>
              </w:rPr>
              <w:t xml:space="preserve"> «0»</w:t>
            </w:r>
          </w:p>
        </w:tc>
        <w:tc>
          <w:tcPr>
            <w:tcW w:w="3402" w:type="dxa"/>
            <w:shd w:val="clear" w:color="auto" w:fill="auto"/>
          </w:tcPr>
          <w:p w:rsidR="00501A32" w:rsidRPr="008F34E1" w:rsidRDefault="00501A32" w:rsidP="0096262C">
            <w:pPr>
              <w:widowControl w:val="0"/>
              <w:tabs>
                <w:tab w:val="left" w:pos="2552"/>
              </w:tabs>
              <w:autoSpaceDE w:val="0"/>
              <w:autoSpaceDN w:val="0"/>
              <w:ind w:left="106" w:right="283"/>
              <w:rPr>
                <w:rFonts w:eastAsia="Calibri"/>
                <w:b/>
                <w:sz w:val="22"/>
                <w:szCs w:val="22"/>
                <w:lang w:eastAsia="en-US" w:bidi="ru-RU"/>
              </w:rPr>
            </w:pPr>
            <w:r w:rsidRPr="008F34E1">
              <w:rPr>
                <w:rFonts w:eastAsia="Calibri"/>
                <w:b/>
                <w:sz w:val="22"/>
                <w:szCs w:val="22"/>
                <w:lang w:eastAsia="en-US" w:bidi="ru-RU"/>
              </w:rPr>
              <w:t xml:space="preserve">Для резидентов Российской Федерации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юридических лиц и индивидуальных предпринимателей, привлекающих наемных работников:</w:t>
            </w:r>
          </w:p>
          <w:p w:rsidR="00501A32" w:rsidRDefault="00501A32" w:rsidP="0096262C">
            <w:pPr>
              <w:widowControl w:val="0"/>
              <w:tabs>
                <w:tab w:val="left" w:pos="826"/>
                <w:tab w:val="left" w:pos="827"/>
              </w:tabs>
              <w:autoSpaceDE w:val="0"/>
              <w:autoSpaceDN w:val="0"/>
              <w:ind w:left="107" w:right="244"/>
              <w:rPr>
                <w:rFonts w:eastAsia="Calibri"/>
                <w:sz w:val="22"/>
                <w:szCs w:val="22"/>
                <w:lang w:eastAsia="en-US" w:bidi="ru-RU"/>
              </w:rPr>
            </w:pPr>
            <w:r w:rsidRPr="008F34E1">
              <w:rPr>
                <w:rFonts w:eastAsia="Calibri"/>
                <w:sz w:val="22"/>
                <w:szCs w:val="22"/>
                <w:lang w:eastAsia="en-US" w:bidi="ru-RU"/>
              </w:rPr>
              <w:t>Сведения о среднесписочной численности работников за предшествующий календарный год по форме, установленной ФНС России.</w:t>
            </w:r>
          </w:p>
          <w:p w:rsidR="00501A32" w:rsidRPr="006B130D" w:rsidRDefault="00501A32" w:rsidP="0096262C">
            <w:pPr>
              <w:widowControl w:val="0"/>
              <w:tabs>
                <w:tab w:val="left" w:pos="826"/>
                <w:tab w:val="left" w:pos="827"/>
              </w:tabs>
              <w:autoSpaceDE w:val="0"/>
              <w:autoSpaceDN w:val="0"/>
              <w:ind w:left="107" w:right="244"/>
              <w:rPr>
                <w:rFonts w:eastAsia="Calibri"/>
                <w:sz w:val="22"/>
                <w:szCs w:val="22"/>
                <w:lang w:eastAsia="en-US" w:bidi="ru-RU"/>
              </w:rPr>
            </w:pPr>
          </w:p>
          <w:p w:rsidR="00501A32" w:rsidRPr="008F34E1" w:rsidRDefault="00501A32" w:rsidP="0096262C">
            <w:pPr>
              <w:widowControl w:val="0"/>
              <w:autoSpaceDE w:val="0"/>
              <w:autoSpaceDN w:val="0"/>
              <w:ind w:left="106" w:right="283"/>
              <w:rPr>
                <w:rFonts w:eastAsia="Calibri"/>
                <w:b/>
                <w:sz w:val="22"/>
                <w:szCs w:val="22"/>
                <w:lang w:eastAsia="en-US" w:bidi="ru-RU"/>
              </w:rPr>
            </w:pPr>
            <w:r w:rsidRPr="008F34E1">
              <w:rPr>
                <w:rFonts w:eastAsia="Calibri"/>
                <w:b/>
                <w:sz w:val="22"/>
                <w:szCs w:val="22"/>
                <w:lang w:eastAsia="en-US" w:bidi="ru-RU"/>
              </w:rPr>
              <w:t>Для нерезидентов Российской Федерации:</w:t>
            </w:r>
          </w:p>
          <w:p w:rsidR="00501A32" w:rsidRPr="00ED19F9" w:rsidRDefault="00501A32" w:rsidP="0096262C">
            <w:pPr>
              <w:widowControl w:val="0"/>
              <w:tabs>
                <w:tab w:val="left" w:pos="826"/>
                <w:tab w:val="left" w:pos="827"/>
              </w:tabs>
              <w:autoSpaceDE w:val="0"/>
              <w:autoSpaceDN w:val="0"/>
              <w:ind w:left="107" w:right="244"/>
              <w:rPr>
                <w:rFonts w:eastAsia="Calibri"/>
                <w:sz w:val="22"/>
                <w:szCs w:val="22"/>
                <w:lang w:eastAsia="en-US" w:bidi="ru-RU"/>
              </w:rPr>
            </w:pPr>
            <w:r w:rsidRPr="008F34E1">
              <w:rPr>
                <w:rFonts w:eastAsia="Calibri"/>
                <w:sz w:val="22"/>
                <w:szCs w:val="22"/>
                <w:lang w:eastAsia="en-US" w:bidi="ru-RU"/>
              </w:rPr>
              <w:t>Информационное письмо с указанием численности персонала</w:t>
            </w:r>
            <w:r>
              <w:rPr>
                <w:rFonts w:eastAsia="Calibri"/>
                <w:sz w:val="22"/>
                <w:szCs w:val="22"/>
                <w:lang w:eastAsia="en-US" w:bidi="ru-RU"/>
              </w:rPr>
              <w:t>.</w:t>
            </w:r>
          </w:p>
        </w:tc>
        <w:tc>
          <w:tcPr>
            <w:tcW w:w="4467" w:type="dxa"/>
            <w:shd w:val="clear" w:color="auto" w:fill="auto"/>
          </w:tcPr>
          <w:p w:rsidR="00501A32" w:rsidRPr="00ED19F9" w:rsidRDefault="00501A32" w:rsidP="0096262C">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rsidTr="0096262C">
        <w:trPr>
          <w:trHeight w:val="277"/>
        </w:trPr>
        <w:tc>
          <w:tcPr>
            <w:tcW w:w="671" w:type="dxa"/>
            <w:vMerge/>
            <w:shd w:val="clear" w:color="auto" w:fill="auto"/>
          </w:tcPr>
          <w:p w:rsidR="00501A32" w:rsidRPr="008F34E1" w:rsidRDefault="00501A32" w:rsidP="0096262C">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Default="00501A32" w:rsidP="0096262C">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9.5.</w:t>
            </w:r>
            <w:r>
              <w:t xml:space="preserve"> </w:t>
            </w:r>
            <w:r w:rsidRPr="00CC4E99">
              <w:rPr>
                <w:rFonts w:eastAsia="Calibri"/>
                <w:sz w:val="22"/>
                <w:szCs w:val="22"/>
                <w:lang w:eastAsia="en-US" w:bidi="ru-RU"/>
              </w:rPr>
              <w:t xml:space="preserve">Получение Участником закупки по итогам двух отчетных периодов (календарных годов), предшествующих году подачи документов на </w:t>
            </w:r>
            <w:r>
              <w:rPr>
                <w:rFonts w:eastAsia="Calibri"/>
                <w:sz w:val="22"/>
                <w:szCs w:val="22"/>
                <w:lang w:eastAsia="en-US" w:bidi="ru-RU"/>
              </w:rPr>
              <w:t>А</w:t>
            </w:r>
            <w:r w:rsidRPr="00CC4E99">
              <w:rPr>
                <w:rFonts w:eastAsia="Calibri"/>
                <w:sz w:val="22"/>
                <w:szCs w:val="22"/>
                <w:lang w:eastAsia="en-US" w:bidi="ru-RU"/>
              </w:rPr>
              <w:t>ккредитацию финансового результата в виде убытка и/или равного «0» в соответствии с применяющимися бухгалтерскими стандартами.</w:t>
            </w:r>
          </w:p>
          <w:p w:rsidR="00501A32" w:rsidRPr="00CC4E99" w:rsidRDefault="00501A32" w:rsidP="0096262C">
            <w:pPr>
              <w:widowControl w:val="0"/>
              <w:autoSpaceDE w:val="0"/>
              <w:autoSpaceDN w:val="0"/>
              <w:spacing w:line="237" w:lineRule="auto"/>
              <w:ind w:left="107" w:right="130"/>
              <w:rPr>
                <w:rFonts w:eastAsia="Calibri"/>
                <w:sz w:val="22"/>
                <w:szCs w:val="22"/>
                <w:lang w:eastAsia="en-US" w:bidi="ru-RU"/>
              </w:rPr>
            </w:pPr>
          </w:p>
          <w:p w:rsidR="00501A32" w:rsidRPr="00CC4E99" w:rsidRDefault="00501A32" w:rsidP="0096262C">
            <w:pPr>
              <w:widowControl w:val="0"/>
              <w:autoSpaceDE w:val="0"/>
              <w:autoSpaceDN w:val="0"/>
              <w:spacing w:line="237" w:lineRule="auto"/>
              <w:ind w:left="107" w:right="130"/>
              <w:rPr>
                <w:rFonts w:eastAsia="Calibri"/>
                <w:sz w:val="22"/>
                <w:szCs w:val="22"/>
                <w:lang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CC4E99">
              <w:rPr>
                <w:rFonts w:eastAsia="Calibri"/>
                <w:sz w:val="22"/>
                <w:szCs w:val="22"/>
                <w:lang w:eastAsia="en-US" w:bidi="ru-RU"/>
              </w:rPr>
              <w:t>по итогам двух отчетных периодов</w:t>
            </w:r>
            <w:r>
              <w:rPr>
                <w:rFonts w:eastAsia="Calibri"/>
                <w:sz w:val="22"/>
                <w:szCs w:val="22"/>
                <w:lang w:eastAsia="en-US" w:bidi="ru-RU"/>
              </w:rPr>
              <w:t xml:space="preserve"> </w:t>
            </w:r>
            <w:r w:rsidRPr="00CC4E99">
              <w:rPr>
                <w:rFonts w:eastAsia="Calibri"/>
                <w:sz w:val="22"/>
                <w:szCs w:val="22"/>
                <w:lang w:eastAsia="en-US" w:bidi="ru-RU"/>
              </w:rPr>
              <w:t>убыток и/или финансовый результат равен «0»</w:t>
            </w:r>
            <w:r>
              <w:rPr>
                <w:rFonts w:eastAsia="Calibri"/>
                <w:sz w:val="22"/>
                <w:szCs w:val="22"/>
                <w:lang w:eastAsia="en-US" w:bidi="ru-RU"/>
              </w:rPr>
              <w:t>, а также</w:t>
            </w:r>
            <w:r w:rsidRPr="00CC4E99">
              <w:rPr>
                <w:rFonts w:eastAsia="Calibri"/>
                <w:sz w:val="22"/>
                <w:szCs w:val="22"/>
                <w:lang w:eastAsia="en-US" w:bidi="ru-RU"/>
              </w:rPr>
              <w:t xml:space="preserve"> в случае непредставления Участником закупки отчетности или предоставления «нулевой» отчетности</w:t>
            </w:r>
            <w:r>
              <w:rPr>
                <w:rFonts w:eastAsia="Calibri"/>
                <w:sz w:val="22"/>
                <w:szCs w:val="22"/>
                <w:lang w:eastAsia="en-US" w:bidi="ru-RU"/>
              </w:rPr>
              <w:t xml:space="preserve"> </w:t>
            </w:r>
            <w:r w:rsidRPr="004F69FD">
              <w:rPr>
                <w:rFonts w:eastAsia="Calibri"/>
                <w:sz w:val="22"/>
                <w:szCs w:val="22"/>
                <w:lang w:eastAsia="en-US" w:bidi="ru-RU"/>
              </w:rPr>
              <w:t>и при проведении проверки Участника закупки, зарегистрированного менее 2-х лет назад до момента</w:t>
            </w:r>
            <w:r w:rsidRPr="008F34E1">
              <w:rPr>
                <w:rFonts w:eastAsia="Calibri"/>
                <w:sz w:val="22"/>
                <w:szCs w:val="22"/>
                <w:lang w:eastAsia="en-US" w:bidi="ru-RU"/>
              </w:rPr>
              <w:t xml:space="preserve"> осуществления </w:t>
            </w:r>
            <w:r w:rsidRPr="004F69FD">
              <w:rPr>
                <w:rFonts w:eastAsia="Calibri"/>
                <w:sz w:val="22"/>
                <w:szCs w:val="22"/>
                <w:lang w:eastAsia="en-US" w:bidi="ru-RU"/>
              </w:rPr>
              <w:t>проверки – «1»</w:t>
            </w:r>
          </w:p>
          <w:p w:rsidR="00501A32" w:rsidRPr="00CC4E99" w:rsidRDefault="00501A32" w:rsidP="0096262C">
            <w:pPr>
              <w:widowControl w:val="0"/>
              <w:autoSpaceDE w:val="0"/>
              <w:autoSpaceDN w:val="0"/>
              <w:spacing w:line="237" w:lineRule="auto"/>
              <w:ind w:left="107" w:right="130"/>
              <w:rPr>
                <w:rFonts w:eastAsia="Calibri"/>
                <w:sz w:val="22"/>
                <w:szCs w:val="22"/>
                <w:lang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CC4E99">
              <w:rPr>
                <w:rFonts w:eastAsia="Calibri"/>
                <w:sz w:val="22"/>
                <w:szCs w:val="22"/>
                <w:lang w:eastAsia="en-US" w:bidi="ru-RU"/>
              </w:rPr>
              <w:t>отсутствие убытка по итогам двух отчетных периодов и</w:t>
            </w:r>
            <w:r>
              <w:rPr>
                <w:rFonts w:eastAsia="Calibri"/>
                <w:sz w:val="22"/>
                <w:szCs w:val="22"/>
                <w:lang w:eastAsia="en-US" w:bidi="ru-RU"/>
              </w:rPr>
              <w:t xml:space="preserve"> </w:t>
            </w:r>
            <w:r w:rsidRPr="00CC4E99">
              <w:rPr>
                <w:rFonts w:eastAsia="Calibri"/>
                <w:sz w:val="22"/>
                <w:szCs w:val="22"/>
                <w:lang w:eastAsia="en-US" w:bidi="ru-RU"/>
              </w:rPr>
              <w:t>финансовый результат более «0» – «0»</w:t>
            </w:r>
          </w:p>
        </w:tc>
        <w:tc>
          <w:tcPr>
            <w:tcW w:w="3402" w:type="dxa"/>
            <w:shd w:val="clear" w:color="auto" w:fill="auto"/>
          </w:tcPr>
          <w:p w:rsidR="00501A32" w:rsidRDefault="00501A32" w:rsidP="0096262C">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 xml:space="preserve">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юридических лиц и индивидуальных предпринимателей,</w:t>
            </w:r>
            <w:r>
              <w:rPr>
                <w:rFonts w:eastAsia="Calibri"/>
                <w:b/>
                <w:sz w:val="22"/>
                <w:szCs w:val="22"/>
                <w:lang w:eastAsia="en-US" w:bidi="ru-RU"/>
              </w:rPr>
              <w:t xml:space="preserve"> ведущих бухгалтерский учет:</w:t>
            </w:r>
          </w:p>
          <w:p w:rsidR="00501A32" w:rsidRDefault="00501A32" w:rsidP="0096262C">
            <w:pPr>
              <w:widowControl w:val="0"/>
              <w:tabs>
                <w:tab w:val="left" w:pos="826"/>
                <w:tab w:val="left" w:pos="827"/>
              </w:tabs>
              <w:autoSpaceDE w:val="0"/>
              <w:autoSpaceDN w:val="0"/>
              <w:ind w:left="107" w:right="139"/>
              <w:rPr>
                <w:rFonts w:eastAsia="Calibri"/>
                <w:sz w:val="22"/>
                <w:szCs w:val="22"/>
                <w:lang w:eastAsia="en-US" w:bidi="ru-RU"/>
              </w:rPr>
            </w:pPr>
            <w:r w:rsidRPr="00ED19F9">
              <w:rPr>
                <w:rFonts w:eastAsia="Calibri"/>
                <w:sz w:val="22"/>
                <w:szCs w:val="22"/>
                <w:lang w:eastAsia="en-US" w:bidi="ru-RU"/>
              </w:rPr>
              <w:t>Копия</w:t>
            </w:r>
            <w:r>
              <w:rPr>
                <w:rFonts w:eastAsia="Calibri"/>
                <w:sz w:val="22"/>
                <w:szCs w:val="22"/>
                <w:lang w:eastAsia="en-US" w:bidi="ru-RU"/>
              </w:rPr>
              <w:t xml:space="preserve"> </w:t>
            </w:r>
            <w:r w:rsidRPr="00ED19F9">
              <w:rPr>
                <w:rFonts w:eastAsia="Calibri"/>
                <w:sz w:val="22"/>
                <w:szCs w:val="22"/>
                <w:lang w:eastAsia="en-US" w:bidi="ru-RU"/>
              </w:rPr>
              <w:t>Отчет</w:t>
            </w:r>
            <w:r>
              <w:rPr>
                <w:rFonts w:eastAsia="Calibri"/>
                <w:sz w:val="22"/>
                <w:szCs w:val="22"/>
                <w:lang w:eastAsia="en-US" w:bidi="ru-RU"/>
              </w:rPr>
              <w:t>а</w:t>
            </w:r>
            <w:r w:rsidRPr="00ED19F9">
              <w:rPr>
                <w:rFonts w:eastAsia="Calibri"/>
                <w:sz w:val="22"/>
                <w:szCs w:val="22"/>
                <w:lang w:eastAsia="en-US" w:bidi="ru-RU"/>
              </w:rPr>
              <w:t xml:space="preserve"> о финансовых результатах</w:t>
            </w:r>
            <w:r>
              <w:rPr>
                <w:rFonts w:eastAsia="Calibri"/>
                <w:sz w:val="22"/>
                <w:szCs w:val="22"/>
                <w:lang w:eastAsia="en-US" w:bidi="ru-RU"/>
              </w:rPr>
              <w:t xml:space="preserve"> </w:t>
            </w:r>
            <w:r w:rsidRPr="00ED19F9">
              <w:rPr>
                <w:rFonts w:eastAsia="Calibri"/>
                <w:sz w:val="22"/>
                <w:szCs w:val="22"/>
                <w:lang w:eastAsia="en-US" w:bidi="ru-RU"/>
              </w:rPr>
              <w:t xml:space="preserve">за последние </w:t>
            </w:r>
            <w:r>
              <w:rPr>
                <w:rFonts w:eastAsia="Calibri"/>
                <w:sz w:val="22"/>
                <w:szCs w:val="22"/>
                <w:lang w:eastAsia="en-US" w:bidi="ru-RU"/>
              </w:rPr>
              <w:t>2</w:t>
            </w:r>
            <w:r w:rsidRPr="00ED19F9">
              <w:rPr>
                <w:rFonts w:eastAsia="Calibri"/>
                <w:sz w:val="22"/>
                <w:szCs w:val="22"/>
                <w:lang w:eastAsia="en-US" w:bidi="ru-RU"/>
              </w:rPr>
              <w:t xml:space="preserve"> года (с отметкой налоговых органов о принятии), заверенная 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p w:rsidR="00501A32" w:rsidRDefault="00501A32" w:rsidP="0096262C">
            <w:pPr>
              <w:widowControl w:val="0"/>
              <w:tabs>
                <w:tab w:val="left" w:pos="826"/>
                <w:tab w:val="left" w:pos="827"/>
              </w:tabs>
              <w:autoSpaceDE w:val="0"/>
              <w:autoSpaceDN w:val="0"/>
              <w:ind w:left="107" w:right="139"/>
              <w:rPr>
                <w:rFonts w:eastAsia="Calibri"/>
                <w:sz w:val="22"/>
                <w:szCs w:val="22"/>
                <w:lang w:eastAsia="en-US" w:bidi="ru-RU"/>
              </w:rPr>
            </w:pPr>
          </w:p>
          <w:p w:rsidR="00501A32" w:rsidRPr="00ED19F9" w:rsidRDefault="00501A32" w:rsidP="0096262C">
            <w:pPr>
              <w:widowControl w:val="0"/>
              <w:tabs>
                <w:tab w:val="left" w:pos="826"/>
                <w:tab w:val="left" w:pos="827"/>
              </w:tabs>
              <w:autoSpaceDE w:val="0"/>
              <w:autoSpaceDN w:val="0"/>
              <w:ind w:left="107" w:right="139"/>
              <w:rPr>
                <w:rFonts w:eastAsia="Calibri"/>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 xml:space="preserve">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индивидуальных предпринимателей,</w:t>
            </w:r>
            <w:r>
              <w:rPr>
                <w:rFonts w:eastAsia="Calibri"/>
                <w:b/>
                <w:sz w:val="22"/>
                <w:szCs w:val="22"/>
                <w:lang w:eastAsia="en-US" w:bidi="ru-RU"/>
              </w:rPr>
              <w:t xml:space="preserve"> не ведущих бухгалтерский учет:</w:t>
            </w:r>
          </w:p>
          <w:p w:rsidR="00501A32" w:rsidRDefault="00501A32" w:rsidP="0096262C">
            <w:pPr>
              <w:widowControl w:val="0"/>
              <w:autoSpaceDE w:val="0"/>
              <w:autoSpaceDN w:val="0"/>
              <w:spacing w:line="227" w:lineRule="exact"/>
              <w:ind w:left="142" w:right="107"/>
              <w:rPr>
                <w:rFonts w:eastAsia="Calibri"/>
                <w:sz w:val="22"/>
                <w:szCs w:val="22"/>
                <w:lang w:eastAsia="en-US" w:bidi="ru-RU"/>
              </w:rPr>
            </w:pPr>
            <w:r w:rsidRPr="002E5CE6">
              <w:rPr>
                <w:rFonts w:eastAsia="Calibri"/>
                <w:sz w:val="22"/>
                <w:szCs w:val="22"/>
                <w:lang w:eastAsia="en-US" w:bidi="ru-RU"/>
              </w:rPr>
              <w:t>Копия налоговой декларации по налогу, уплачиваемому в связи с применением</w:t>
            </w:r>
            <w:r>
              <w:rPr>
                <w:rFonts w:eastAsia="Calibri"/>
                <w:sz w:val="22"/>
                <w:szCs w:val="22"/>
                <w:lang w:eastAsia="en-US" w:bidi="ru-RU"/>
              </w:rPr>
              <w:t xml:space="preserve"> </w:t>
            </w:r>
            <w:r w:rsidRPr="002E5CE6">
              <w:rPr>
                <w:rFonts w:eastAsia="Calibri"/>
                <w:sz w:val="22"/>
                <w:szCs w:val="22"/>
                <w:lang w:eastAsia="en-US" w:bidi="ru-RU"/>
              </w:rPr>
              <w:t>упрощенной системы налогообложения</w:t>
            </w:r>
            <w:r>
              <w:rPr>
                <w:rFonts w:eastAsia="Calibri"/>
                <w:sz w:val="22"/>
                <w:szCs w:val="22"/>
                <w:lang w:eastAsia="en-US" w:bidi="ru-RU"/>
              </w:rPr>
              <w:t>,</w:t>
            </w:r>
            <w:r w:rsidRPr="002E5CE6">
              <w:rPr>
                <w:rFonts w:eastAsia="Calibri"/>
                <w:sz w:val="22"/>
                <w:szCs w:val="22"/>
                <w:lang w:eastAsia="en-US" w:bidi="ru-RU"/>
              </w:rPr>
              <w:t xml:space="preserve"> за последние </w:t>
            </w:r>
            <w:r>
              <w:rPr>
                <w:rFonts w:eastAsia="Calibri"/>
                <w:sz w:val="22"/>
                <w:szCs w:val="22"/>
                <w:lang w:eastAsia="en-US" w:bidi="ru-RU"/>
              </w:rPr>
              <w:t>2</w:t>
            </w:r>
            <w:r w:rsidRPr="002E5CE6">
              <w:rPr>
                <w:rFonts w:eastAsia="Calibri"/>
                <w:sz w:val="22"/>
                <w:szCs w:val="22"/>
                <w:lang w:eastAsia="en-US" w:bidi="ru-RU"/>
              </w:rPr>
              <w:t xml:space="preserve"> календарных года (с отметкой</w:t>
            </w:r>
            <w:r>
              <w:rPr>
                <w:rFonts w:eastAsia="Calibri"/>
                <w:sz w:val="22"/>
                <w:szCs w:val="22"/>
                <w:lang w:eastAsia="en-US" w:bidi="ru-RU"/>
              </w:rPr>
              <w:t xml:space="preserve"> </w:t>
            </w:r>
            <w:r w:rsidRPr="002E5CE6">
              <w:rPr>
                <w:rFonts w:eastAsia="Calibri"/>
                <w:sz w:val="22"/>
                <w:szCs w:val="22"/>
                <w:lang w:eastAsia="en-US" w:bidi="ru-RU"/>
              </w:rPr>
              <w:t>налоговых органов о принятии), заверенная</w:t>
            </w:r>
            <w:r w:rsidRPr="00ED19F9">
              <w:rPr>
                <w:rFonts w:eastAsia="Calibri"/>
                <w:sz w:val="22"/>
                <w:szCs w:val="22"/>
                <w:lang w:eastAsia="en-US" w:bidi="ru-RU"/>
              </w:rPr>
              <w:t xml:space="preserve"> 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p w:rsidR="00501A32" w:rsidRDefault="00501A32" w:rsidP="0096262C">
            <w:pPr>
              <w:widowControl w:val="0"/>
              <w:autoSpaceDE w:val="0"/>
              <w:autoSpaceDN w:val="0"/>
              <w:spacing w:line="227" w:lineRule="exact"/>
              <w:ind w:left="142" w:right="107"/>
              <w:rPr>
                <w:rFonts w:eastAsia="Calibri"/>
                <w:sz w:val="22"/>
                <w:szCs w:val="22"/>
                <w:lang w:eastAsia="en-US" w:bidi="ru-RU"/>
              </w:rPr>
            </w:pPr>
          </w:p>
          <w:p w:rsidR="00501A32" w:rsidRPr="000F0A30" w:rsidRDefault="00501A32" w:rsidP="0096262C">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 xml:space="preserve">Для </w:t>
            </w:r>
            <w:r>
              <w:rPr>
                <w:rFonts w:eastAsia="Calibri"/>
                <w:b/>
                <w:sz w:val="22"/>
                <w:szCs w:val="22"/>
                <w:lang w:eastAsia="en-US" w:bidi="ru-RU"/>
              </w:rPr>
              <w:t>не</w:t>
            </w:r>
            <w:r w:rsidRPr="008F34E1">
              <w:rPr>
                <w:rFonts w:eastAsia="Calibri"/>
                <w:b/>
                <w:sz w:val="22"/>
                <w:szCs w:val="22"/>
                <w:lang w:eastAsia="en-US" w:bidi="ru-RU"/>
              </w:rPr>
              <w:t>резидентов Российской Федерации</w:t>
            </w:r>
            <w:r>
              <w:rPr>
                <w:rFonts w:eastAsia="Calibri"/>
                <w:b/>
                <w:sz w:val="22"/>
                <w:szCs w:val="22"/>
                <w:lang w:eastAsia="en-US" w:bidi="ru-RU"/>
              </w:rPr>
              <w:t>:</w:t>
            </w:r>
          </w:p>
          <w:p w:rsidR="00501A32" w:rsidRPr="008F34E1" w:rsidRDefault="00501A32" w:rsidP="0096262C">
            <w:pPr>
              <w:widowControl w:val="0"/>
              <w:autoSpaceDE w:val="0"/>
              <w:autoSpaceDN w:val="0"/>
              <w:spacing w:line="227" w:lineRule="exact"/>
              <w:ind w:left="142" w:right="139"/>
              <w:rPr>
                <w:rFonts w:eastAsia="Calibri"/>
                <w:sz w:val="22"/>
                <w:szCs w:val="22"/>
                <w:lang w:eastAsia="en-US" w:bidi="ru-RU"/>
              </w:rPr>
            </w:pPr>
            <w:r w:rsidRPr="000F0A30">
              <w:rPr>
                <w:rFonts w:eastAsia="Calibri"/>
                <w:sz w:val="22"/>
                <w:szCs w:val="22"/>
                <w:lang w:eastAsia="en-US" w:bidi="ru-RU"/>
              </w:rPr>
              <w:t xml:space="preserve">Копия финансовой отчетности </w:t>
            </w:r>
            <w:r>
              <w:rPr>
                <w:rFonts w:eastAsia="Calibri"/>
                <w:sz w:val="22"/>
                <w:szCs w:val="22"/>
                <w:lang w:eastAsia="en-US" w:bidi="ru-RU"/>
              </w:rPr>
              <w:t>(</w:t>
            </w:r>
            <w:r w:rsidRPr="000F0A30">
              <w:rPr>
                <w:rFonts w:eastAsia="Calibri"/>
                <w:sz w:val="22"/>
                <w:szCs w:val="22"/>
                <w:lang w:eastAsia="en-US" w:bidi="ru-RU"/>
              </w:rPr>
              <w:t>Отчет о прибылях и убытках</w:t>
            </w:r>
            <w:r>
              <w:rPr>
                <w:rFonts w:eastAsia="Calibri"/>
                <w:sz w:val="22"/>
                <w:szCs w:val="22"/>
                <w:lang w:eastAsia="en-US" w:bidi="ru-RU"/>
              </w:rPr>
              <w:t xml:space="preserve"> или </w:t>
            </w:r>
            <w:r w:rsidRPr="000F0A30">
              <w:rPr>
                <w:rFonts w:eastAsia="Calibri"/>
                <w:sz w:val="22"/>
                <w:szCs w:val="22"/>
                <w:lang w:eastAsia="en-US" w:bidi="ru-RU"/>
              </w:rPr>
              <w:t>Отчет о финансовых результатах</w:t>
            </w:r>
            <w:r>
              <w:rPr>
                <w:rFonts w:eastAsia="Calibri"/>
                <w:sz w:val="22"/>
                <w:szCs w:val="22"/>
                <w:lang w:eastAsia="en-US" w:bidi="ru-RU"/>
              </w:rPr>
              <w:t xml:space="preserve">) </w:t>
            </w:r>
            <w:r w:rsidRPr="000F0A30">
              <w:rPr>
                <w:rFonts w:eastAsia="Calibri"/>
                <w:sz w:val="22"/>
                <w:szCs w:val="22"/>
                <w:lang w:eastAsia="en-US" w:bidi="ru-RU"/>
              </w:rPr>
              <w:t xml:space="preserve">за последние </w:t>
            </w:r>
            <w:r>
              <w:rPr>
                <w:rFonts w:eastAsia="Calibri"/>
                <w:sz w:val="22"/>
                <w:szCs w:val="22"/>
                <w:lang w:eastAsia="en-US" w:bidi="ru-RU"/>
              </w:rPr>
              <w:t>2</w:t>
            </w:r>
            <w:r w:rsidRPr="000F0A30">
              <w:rPr>
                <w:rFonts w:eastAsia="Calibri"/>
                <w:sz w:val="22"/>
                <w:szCs w:val="22"/>
                <w:lang w:eastAsia="en-US" w:bidi="ru-RU"/>
              </w:rPr>
              <w:t xml:space="preserve"> года,</w:t>
            </w:r>
            <w:r>
              <w:rPr>
                <w:rFonts w:eastAsia="Calibri"/>
                <w:sz w:val="22"/>
                <w:szCs w:val="22"/>
                <w:lang w:eastAsia="en-US" w:bidi="ru-RU"/>
              </w:rPr>
              <w:t xml:space="preserve"> </w:t>
            </w:r>
            <w:r w:rsidRPr="000F0A30">
              <w:rPr>
                <w:rFonts w:eastAsia="Calibri"/>
                <w:sz w:val="22"/>
                <w:szCs w:val="22"/>
                <w:lang w:eastAsia="en-US" w:bidi="ru-RU"/>
              </w:rPr>
              <w:t>заверенна</w:t>
            </w:r>
            <w:r>
              <w:rPr>
                <w:rFonts w:eastAsia="Calibri"/>
                <w:sz w:val="22"/>
                <w:szCs w:val="22"/>
                <w:lang w:eastAsia="en-US" w:bidi="ru-RU"/>
              </w:rPr>
              <w:t xml:space="preserve">я </w:t>
            </w:r>
            <w:r w:rsidRPr="00ED19F9">
              <w:rPr>
                <w:rFonts w:eastAsia="Calibri"/>
                <w:sz w:val="22"/>
                <w:szCs w:val="22"/>
                <w:lang w:eastAsia="en-US" w:bidi="ru-RU"/>
              </w:rPr>
              <w:t>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tc>
        <w:tc>
          <w:tcPr>
            <w:tcW w:w="4467" w:type="dxa"/>
            <w:shd w:val="clear" w:color="auto" w:fill="auto"/>
          </w:tcPr>
          <w:p w:rsidR="00501A32" w:rsidRPr="008F34E1" w:rsidRDefault="00501A32" w:rsidP="0096262C">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rsidTr="0096262C">
        <w:trPr>
          <w:trHeight w:val="275"/>
        </w:trPr>
        <w:tc>
          <w:tcPr>
            <w:tcW w:w="671" w:type="dxa"/>
            <w:vMerge/>
            <w:shd w:val="clear" w:color="auto" w:fill="auto"/>
          </w:tcPr>
          <w:p w:rsidR="00501A32" w:rsidRPr="008F34E1" w:rsidRDefault="00501A32" w:rsidP="0096262C">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Default="00501A32" w:rsidP="0096262C">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6</w:t>
            </w:r>
            <w:r w:rsidRPr="008F34E1">
              <w:rPr>
                <w:rFonts w:eastAsia="Calibri"/>
                <w:sz w:val="22"/>
                <w:szCs w:val="22"/>
                <w:lang w:eastAsia="en-US" w:bidi="ru-RU"/>
              </w:rPr>
              <w:t>.</w:t>
            </w:r>
            <w:r>
              <w:rPr>
                <w:rFonts w:eastAsia="Calibri"/>
                <w:sz w:val="22"/>
                <w:szCs w:val="22"/>
                <w:lang w:eastAsia="en-US" w:bidi="ru-RU"/>
              </w:rPr>
              <w:t xml:space="preserve"> </w:t>
            </w:r>
            <w:r>
              <w:t xml:space="preserve"> </w:t>
            </w:r>
            <w:r w:rsidRPr="00CC4E99">
              <w:rPr>
                <w:rFonts w:eastAsia="Calibri"/>
                <w:sz w:val="22"/>
                <w:szCs w:val="22"/>
                <w:lang w:eastAsia="en-US" w:bidi="ru-RU"/>
              </w:rPr>
              <w:t xml:space="preserve">Получение Участником закупки по итогам последнего отчетного периода текущего года подачи документов на </w:t>
            </w:r>
            <w:r>
              <w:rPr>
                <w:rFonts w:eastAsia="Calibri"/>
                <w:sz w:val="22"/>
                <w:szCs w:val="22"/>
                <w:lang w:eastAsia="en-US" w:bidi="ru-RU"/>
              </w:rPr>
              <w:t>А</w:t>
            </w:r>
            <w:r w:rsidRPr="00CC4E99">
              <w:rPr>
                <w:rFonts w:eastAsia="Calibri"/>
                <w:sz w:val="22"/>
                <w:szCs w:val="22"/>
                <w:lang w:eastAsia="en-US" w:bidi="ru-RU"/>
              </w:rPr>
              <w:t>ккредитацию (квартал, полугодие, 9 месяцев) финансового результата в виде убытка и/или равного «0» в соответствии с применяющимися бухгалтерскими стандартами</w:t>
            </w:r>
            <w:r>
              <w:rPr>
                <w:rFonts w:eastAsia="Calibri"/>
                <w:sz w:val="22"/>
                <w:szCs w:val="22"/>
                <w:lang w:eastAsia="en-US" w:bidi="ru-RU"/>
              </w:rPr>
              <w:t>.</w:t>
            </w:r>
          </w:p>
          <w:p w:rsidR="00501A32" w:rsidRPr="00CC4E99" w:rsidRDefault="00501A32" w:rsidP="0096262C">
            <w:pPr>
              <w:widowControl w:val="0"/>
              <w:autoSpaceDE w:val="0"/>
              <w:autoSpaceDN w:val="0"/>
              <w:spacing w:line="237" w:lineRule="auto"/>
              <w:ind w:left="107" w:right="130"/>
              <w:rPr>
                <w:rFonts w:eastAsia="Calibri"/>
                <w:sz w:val="22"/>
                <w:szCs w:val="22"/>
                <w:lang w:eastAsia="en-US" w:bidi="ru-RU"/>
              </w:rPr>
            </w:pPr>
          </w:p>
          <w:p w:rsidR="00501A32" w:rsidRPr="00CC4E99" w:rsidRDefault="00501A32" w:rsidP="0096262C">
            <w:pPr>
              <w:widowControl w:val="0"/>
              <w:autoSpaceDE w:val="0"/>
              <w:autoSpaceDN w:val="0"/>
              <w:spacing w:line="237" w:lineRule="auto"/>
              <w:ind w:left="107" w:right="130"/>
              <w:rPr>
                <w:rFonts w:eastAsia="Calibri"/>
                <w:sz w:val="22"/>
                <w:szCs w:val="22"/>
                <w:lang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CC4E99">
              <w:rPr>
                <w:rFonts w:eastAsia="Calibri"/>
                <w:sz w:val="22"/>
                <w:szCs w:val="22"/>
                <w:lang w:eastAsia="en-US" w:bidi="ru-RU"/>
              </w:rPr>
              <w:t>в отчетном периоде убыток и/или финансовый результат равен «0»</w:t>
            </w:r>
            <w:r>
              <w:rPr>
                <w:rFonts w:eastAsia="Calibri"/>
                <w:sz w:val="22"/>
                <w:szCs w:val="22"/>
                <w:lang w:eastAsia="en-US" w:bidi="ru-RU"/>
              </w:rPr>
              <w:t xml:space="preserve">, а также </w:t>
            </w:r>
            <w:r w:rsidRPr="00CC4E99">
              <w:rPr>
                <w:rFonts w:eastAsia="Calibri"/>
                <w:sz w:val="22"/>
                <w:szCs w:val="22"/>
                <w:lang w:eastAsia="en-US" w:bidi="ru-RU"/>
              </w:rPr>
              <w:t>в случае непредставления Участником закупки отчетности или предоставления «нулевой» отчетности – «1»</w:t>
            </w:r>
          </w:p>
          <w:p w:rsidR="00501A32" w:rsidRPr="008F34E1" w:rsidRDefault="00501A32" w:rsidP="0096262C">
            <w:pPr>
              <w:widowControl w:val="0"/>
              <w:autoSpaceDE w:val="0"/>
              <w:autoSpaceDN w:val="0"/>
              <w:spacing w:line="237" w:lineRule="auto"/>
              <w:ind w:left="107" w:right="130"/>
              <w:rPr>
                <w:rFonts w:eastAsia="Calibri"/>
                <w:sz w:val="22"/>
                <w:szCs w:val="22"/>
                <w:lang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CC4E99">
              <w:rPr>
                <w:rFonts w:eastAsia="Calibri"/>
                <w:sz w:val="22"/>
                <w:szCs w:val="22"/>
                <w:lang w:eastAsia="en-US" w:bidi="ru-RU"/>
              </w:rPr>
              <w:t>отсутствие убытка в отчетном периоде и финансовый результат более «0»</w:t>
            </w:r>
            <w:r>
              <w:rPr>
                <w:rFonts w:eastAsia="Calibri"/>
                <w:sz w:val="22"/>
                <w:szCs w:val="22"/>
                <w:lang w:eastAsia="en-US" w:bidi="ru-RU"/>
              </w:rPr>
              <w:t xml:space="preserve"> </w:t>
            </w:r>
            <w:r w:rsidRPr="00CC4E99">
              <w:rPr>
                <w:rFonts w:eastAsia="Calibri"/>
                <w:sz w:val="22"/>
                <w:szCs w:val="22"/>
                <w:lang w:eastAsia="en-US" w:bidi="ru-RU"/>
              </w:rPr>
              <w:t>– «0»</w:t>
            </w:r>
          </w:p>
        </w:tc>
        <w:tc>
          <w:tcPr>
            <w:tcW w:w="3402" w:type="dxa"/>
            <w:shd w:val="clear" w:color="auto" w:fill="auto"/>
          </w:tcPr>
          <w:p w:rsidR="00501A32" w:rsidRDefault="00501A32" w:rsidP="0096262C">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 xml:space="preserve">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юридических лиц и индивидуальных предпринимателей,</w:t>
            </w:r>
            <w:r>
              <w:rPr>
                <w:rFonts w:eastAsia="Calibri"/>
                <w:b/>
                <w:sz w:val="22"/>
                <w:szCs w:val="22"/>
                <w:lang w:eastAsia="en-US" w:bidi="ru-RU"/>
              </w:rPr>
              <w:t xml:space="preserve"> ведущих бухгалтерский учет:</w:t>
            </w:r>
          </w:p>
          <w:p w:rsidR="00501A32" w:rsidRDefault="00501A32" w:rsidP="0096262C">
            <w:pPr>
              <w:widowControl w:val="0"/>
              <w:tabs>
                <w:tab w:val="left" w:pos="826"/>
                <w:tab w:val="left" w:pos="827"/>
              </w:tabs>
              <w:autoSpaceDE w:val="0"/>
              <w:autoSpaceDN w:val="0"/>
              <w:ind w:left="107" w:right="139"/>
              <w:rPr>
                <w:rFonts w:eastAsia="Calibri"/>
                <w:sz w:val="22"/>
                <w:szCs w:val="22"/>
                <w:lang w:eastAsia="en-US" w:bidi="ru-RU"/>
              </w:rPr>
            </w:pPr>
            <w:r>
              <w:rPr>
                <w:rFonts w:eastAsia="Calibri"/>
                <w:sz w:val="22"/>
                <w:szCs w:val="22"/>
                <w:lang w:eastAsia="en-US" w:bidi="ru-RU"/>
              </w:rPr>
              <w:t>Копия</w:t>
            </w:r>
            <w:r w:rsidRPr="00ED19F9">
              <w:rPr>
                <w:rFonts w:eastAsia="Calibri"/>
                <w:sz w:val="22"/>
                <w:szCs w:val="22"/>
                <w:lang w:eastAsia="en-US" w:bidi="ru-RU"/>
              </w:rPr>
              <w:t xml:space="preserve"> Отчет</w:t>
            </w:r>
            <w:r>
              <w:rPr>
                <w:rFonts w:eastAsia="Calibri"/>
                <w:sz w:val="22"/>
                <w:szCs w:val="22"/>
                <w:lang w:eastAsia="en-US" w:bidi="ru-RU"/>
              </w:rPr>
              <w:t>а</w:t>
            </w:r>
            <w:r w:rsidRPr="00ED19F9">
              <w:rPr>
                <w:rFonts w:eastAsia="Calibri"/>
                <w:sz w:val="22"/>
                <w:szCs w:val="22"/>
                <w:lang w:eastAsia="en-US" w:bidi="ru-RU"/>
              </w:rPr>
              <w:t xml:space="preserve"> о финансовых результатах</w:t>
            </w:r>
            <w:r>
              <w:rPr>
                <w:rFonts w:eastAsia="Calibri"/>
                <w:sz w:val="22"/>
                <w:szCs w:val="22"/>
                <w:lang w:eastAsia="en-US" w:bidi="ru-RU"/>
              </w:rPr>
              <w:t xml:space="preserve"> </w:t>
            </w:r>
            <w:r w:rsidRPr="00ED19F9">
              <w:rPr>
                <w:rFonts w:eastAsia="Calibri"/>
                <w:sz w:val="22"/>
                <w:szCs w:val="22"/>
                <w:lang w:eastAsia="en-US" w:bidi="ru-RU"/>
              </w:rPr>
              <w:t>на последнюю</w:t>
            </w:r>
            <w:r>
              <w:rPr>
                <w:rFonts w:eastAsia="Calibri"/>
                <w:sz w:val="22"/>
                <w:szCs w:val="22"/>
                <w:lang w:eastAsia="en-US" w:bidi="ru-RU"/>
              </w:rPr>
              <w:t xml:space="preserve"> </w:t>
            </w:r>
            <w:r w:rsidRPr="00ED19F9">
              <w:rPr>
                <w:rFonts w:eastAsia="Calibri"/>
                <w:sz w:val="22"/>
                <w:szCs w:val="22"/>
                <w:lang w:eastAsia="en-US" w:bidi="ru-RU"/>
              </w:rPr>
              <w:t>отчетную дату (квартал)</w:t>
            </w:r>
            <w:r>
              <w:rPr>
                <w:rFonts w:eastAsia="Calibri"/>
                <w:sz w:val="22"/>
                <w:szCs w:val="22"/>
                <w:lang w:eastAsia="en-US" w:bidi="ru-RU"/>
              </w:rPr>
              <w:t xml:space="preserve"> </w:t>
            </w:r>
            <w:r w:rsidRPr="00ED19F9">
              <w:rPr>
                <w:rFonts w:eastAsia="Calibri"/>
                <w:sz w:val="22"/>
                <w:szCs w:val="22"/>
                <w:lang w:eastAsia="en-US" w:bidi="ru-RU"/>
              </w:rPr>
              <w:t>(без отметки налоговых органов), заверенная 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p w:rsidR="00501A32" w:rsidRDefault="00501A32" w:rsidP="0096262C">
            <w:pPr>
              <w:widowControl w:val="0"/>
              <w:tabs>
                <w:tab w:val="left" w:pos="826"/>
                <w:tab w:val="left" w:pos="827"/>
              </w:tabs>
              <w:autoSpaceDE w:val="0"/>
              <w:autoSpaceDN w:val="0"/>
              <w:ind w:left="107" w:right="244"/>
              <w:rPr>
                <w:rFonts w:eastAsia="Calibri"/>
                <w:sz w:val="22"/>
                <w:szCs w:val="22"/>
                <w:lang w:eastAsia="en-US" w:bidi="ru-RU"/>
              </w:rPr>
            </w:pPr>
          </w:p>
          <w:p w:rsidR="00501A32" w:rsidRPr="00ED19F9" w:rsidRDefault="00501A32" w:rsidP="0096262C">
            <w:pPr>
              <w:widowControl w:val="0"/>
              <w:tabs>
                <w:tab w:val="left" w:pos="826"/>
                <w:tab w:val="left" w:pos="827"/>
              </w:tabs>
              <w:autoSpaceDE w:val="0"/>
              <w:autoSpaceDN w:val="0"/>
              <w:ind w:left="107" w:right="139"/>
              <w:rPr>
                <w:rFonts w:eastAsia="Calibri"/>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 xml:space="preserve">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индивидуальных предпринимателей,</w:t>
            </w:r>
            <w:r>
              <w:rPr>
                <w:rFonts w:eastAsia="Calibri"/>
                <w:b/>
                <w:sz w:val="22"/>
                <w:szCs w:val="22"/>
                <w:lang w:eastAsia="en-US" w:bidi="ru-RU"/>
              </w:rPr>
              <w:t xml:space="preserve"> не ведущих бухгалтерский учет:</w:t>
            </w:r>
          </w:p>
          <w:p w:rsidR="00501A32" w:rsidRPr="002E5CE6" w:rsidRDefault="00501A32" w:rsidP="0096262C">
            <w:pPr>
              <w:widowControl w:val="0"/>
              <w:autoSpaceDE w:val="0"/>
              <w:autoSpaceDN w:val="0"/>
              <w:spacing w:line="227" w:lineRule="exact"/>
              <w:ind w:left="117" w:right="107" w:firstLine="25"/>
              <w:rPr>
                <w:rFonts w:eastAsia="Calibri"/>
                <w:sz w:val="22"/>
                <w:szCs w:val="22"/>
                <w:lang w:eastAsia="en-US" w:bidi="ru-RU"/>
              </w:rPr>
            </w:pPr>
            <w:r w:rsidRPr="002E5CE6">
              <w:rPr>
                <w:rFonts w:eastAsia="Calibri"/>
                <w:sz w:val="22"/>
                <w:szCs w:val="22"/>
                <w:lang w:eastAsia="en-US" w:bidi="ru-RU"/>
              </w:rPr>
              <w:t>Сведения о финансовом состоянии</w:t>
            </w:r>
            <w:r>
              <w:t xml:space="preserve"> </w:t>
            </w:r>
            <w:r>
              <w:rPr>
                <w:rFonts w:eastAsia="Calibri"/>
                <w:sz w:val="22"/>
                <w:szCs w:val="22"/>
                <w:lang w:eastAsia="en-US" w:bidi="ru-RU"/>
              </w:rPr>
              <w:t>(</w:t>
            </w:r>
            <w:r w:rsidRPr="002E5CE6">
              <w:rPr>
                <w:rFonts w:eastAsia="Calibri"/>
                <w:sz w:val="22"/>
                <w:szCs w:val="22"/>
                <w:lang w:eastAsia="en-US" w:bidi="ru-RU"/>
              </w:rPr>
              <w:t>Отчет о финансовых результатах</w:t>
            </w:r>
            <w:r>
              <w:rPr>
                <w:rFonts w:eastAsia="Calibri"/>
                <w:sz w:val="22"/>
                <w:szCs w:val="22"/>
                <w:lang w:eastAsia="en-US" w:bidi="ru-RU"/>
              </w:rPr>
              <w:t>)</w:t>
            </w:r>
            <w:r w:rsidRPr="002E5CE6">
              <w:rPr>
                <w:rFonts w:eastAsia="Calibri"/>
                <w:sz w:val="22"/>
                <w:szCs w:val="22"/>
                <w:lang w:eastAsia="en-US" w:bidi="ru-RU"/>
              </w:rPr>
              <w:t xml:space="preserve"> на последнюю отчетную дату (квартал)</w:t>
            </w:r>
            <w:r>
              <w:rPr>
                <w:rFonts w:eastAsia="Calibri"/>
                <w:sz w:val="22"/>
                <w:szCs w:val="22"/>
                <w:lang w:eastAsia="en-US" w:bidi="ru-RU"/>
              </w:rPr>
              <w:t>,</w:t>
            </w:r>
            <w:r>
              <w:t xml:space="preserve"> </w:t>
            </w:r>
            <w:r w:rsidRPr="002E5CE6">
              <w:rPr>
                <w:rFonts w:eastAsia="Calibri"/>
                <w:sz w:val="22"/>
                <w:szCs w:val="22"/>
                <w:lang w:eastAsia="en-US" w:bidi="ru-RU"/>
              </w:rPr>
              <w:t>сформированные по формам упрощенной бухгалтерской отчетности (без отметки налоговых органов)</w:t>
            </w:r>
            <w:r>
              <w:rPr>
                <w:rFonts w:eastAsia="Calibri"/>
                <w:sz w:val="22"/>
                <w:szCs w:val="22"/>
                <w:lang w:eastAsia="en-US" w:bidi="ru-RU"/>
              </w:rPr>
              <w:t>,</w:t>
            </w:r>
            <w:r w:rsidRPr="002E5CE6">
              <w:rPr>
                <w:rFonts w:eastAsia="Calibri"/>
                <w:sz w:val="22"/>
                <w:szCs w:val="22"/>
                <w:lang w:eastAsia="en-US" w:bidi="ru-RU"/>
              </w:rPr>
              <w:t xml:space="preserve"> заверенная</w:t>
            </w:r>
            <w:r w:rsidRPr="00ED19F9">
              <w:rPr>
                <w:rFonts w:eastAsia="Calibri"/>
                <w:sz w:val="22"/>
                <w:szCs w:val="22"/>
                <w:lang w:eastAsia="en-US" w:bidi="ru-RU"/>
              </w:rPr>
              <w:t xml:space="preserve"> 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p w:rsidR="00501A32" w:rsidRDefault="00501A32" w:rsidP="0096262C">
            <w:pPr>
              <w:widowControl w:val="0"/>
              <w:autoSpaceDE w:val="0"/>
              <w:autoSpaceDN w:val="0"/>
              <w:spacing w:line="227" w:lineRule="exact"/>
              <w:ind w:left="142" w:right="107"/>
              <w:rPr>
                <w:rFonts w:eastAsia="Calibri"/>
                <w:sz w:val="22"/>
                <w:szCs w:val="22"/>
                <w:lang w:eastAsia="en-US" w:bidi="ru-RU"/>
              </w:rPr>
            </w:pPr>
          </w:p>
          <w:p w:rsidR="00501A32" w:rsidRPr="000F0A30" w:rsidRDefault="00501A32" w:rsidP="0096262C">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 xml:space="preserve">Для </w:t>
            </w:r>
            <w:r>
              <w:rPr>
                <w:rFonts w:eastAsia="Calibri"/>
                <w:b/>
                <w:sz w:val="22"/>
                <w:szCs w:val="22"/>
                <w:lang w:eastAsia="en-US" w:bidi="ru-RU"/>
              </w:rPr>
              <w:t>не</w:t>
            </w:r>
            <w:r w:rsidRPr="008F34E1">
              <w:rPr>
                <w:rFonts w:eastAsia="Calibri"/>
                <w:b/>
                <w:sz w:val="22"/>
                <w:szCs w:val="22"/>
                <w:lang w:eastAsia="en-US" w:bidi="ru-RU"/>
              </w:rPr>
              <w:t>резидентов Российской Федерации</w:t>
            </w:r>
            <w:r>
              <w:rPr>
                <w:rFonts w:eastAsia="Calibri"/>
                <w:b/>
                <w:sz w:val="22"/>
                <w:szCs w:val="22"/>
                <w:lang w:eastAsia="en-US" w:bidi="ru-RU"/>
              </w:rPr>
              <w:t>:</w:t>
            </w:r>
          </w:p>
          <w:p w:rsidR="00501A32" w:rsidRPr="008F34E1" w:rsidRDefault="00501A32" w:rsidP="0096262C">
            <w:pPr>
              <w:widowControl w:val="0"/>
              <w:autoSpaceDE w:val="0"/>
              <w:autoSpaceDN w:val="0"/>
              <w:spacing w:line="227" w:lineRule="exact"/>
              <w:ind w:left="142" w:right="107"/>
              <w:rPr>
                <w:rFonts w:eastAsia="Calibri"/>
                <w:sz w:val="22"/>
                <w:szCs w:val="22"/>
                <w:lang w:eastAsia="en-US" w:bidi="ru-RU"/>
              </w:rPr>
            </w:pPr>
            <w:r w:rsidRPr="000F0A30">
              <w:rPr>
                <w:rFonts w:eastAsia="Calibri"/>
                <w:sz w:val="22"/>
                <w:szCs w:val="22"/>
                <w:lang w:eastAsia="en-US" w:bidi="ru-RU"/>
              </w:rPr>
              <w:t xml:space="preserve">Копия финансовой отчетности </w:t>
            </w:r>
            <w:r>
              <w:rPr>
                <w:rFonts w:eastAsia="Calibri"/>
                <w:sz w:val="22"/>
                <w:szCs w:val="22"/>
                <w:lang w:eastAsia="en-US" w:bidi="ru-RU"/>
              </w:rPr>
              <w:t>(</w:t>
            </w:r>
            <w:r w:rsidRPr="000F0A30">
              <w:rPr>
                <w:rFonts w:eastAsia="Calibri"/>
                <w:sz w:val="22"/>
                <w:szCs w:val="22"/>
                <w:lang w:eastAsia="en-US" w:bidi="ru-RU"/>
              </w:rPr>
              <w:t>Отчет о прибылях и убытках</w:t>
            </w:r>
            <w:r>
              <w:rPr>
                <w:rFonts w:eastAsia="Calibri"/>
                <w:sz w:val="22"/>
                <w:szCs w:val="22"/>
                <w:lang w:eastAsia="en-US" w:bidi="ru-RU"/>
              </w:rPr>
              <w:t xml:space="preserve"> или </w:t>
            </w:r>
            <w:r w:rsidRPr="000F0A30">
              <w:rPr>
                <w:rFonts w:eastAsia="Calibri"/>
                <w:sz w:val="22"/>
                <w:szCs w:val="22"/>
                <w:lang w:eastAsia="en-US" w:bidi="ru-RU"/>
              </w:rPr>
              <w:t>Отчет о финансовых результатах</w:t>
            </w:r>
            <w:r>
              <w:rPr>
                <w:rFonts w:eastAsia="Calibri"/>
                <w:sz w:val="22"/>
                <w:szCs w:val="22"/>
                <w:lang w:eastAsia="en-US" w:bidi="ru-RU"/>
              </w:rPr>
              <w:t xml:space="preserve">) </w:t>
            </w:r>
            <w:r w:rsidRPr="000F0A30">
              <w:rPr>
                <w:rFonts w:eastAsia="Calibri"/>
                <w:sz w:val="22"/>
                <w:szCs w:val="22"/>
                <w:lang w:eastAsia="en-US" w:bidi="ru-RU"/>
              </w:rPr>
              <w:t>за последний отчетный период,</w:t>
            </w:r>
            <w:r>
              <w:rPr>
                <w:rFonts w:eastAsia="Calibri"/>
                <w:sz w:val="22"/>
                <w:szCs w:val="22"/>
                <w:lang w:eastAsia="en-US" w:bidi="ru-RU"/>
              </w:rPr>
              <w:t xml:space="preserve"> </w:t>
            </w:r>
            <w:r w:rsidRPr="000F0A30">
              <w:rPr>
                <w:rFonts w:eastAsia="Calibri"/>
                <w:sz w:val="22"/>
                <w:szCs w:val="22"/>
                <w:lang w:eastAsia="en-US" w:bidi="ru-RU"/>
              </w:rPr>
              <w:t>заверенна</w:t>
            </w:r>
            <w:r>
              <w:rPr>
                <w:rFonts w:eastAsia="Calibri"/>
                <w:sz w:val="22"/>
                <w:szCs w:val="22"/>
                <w:lang w:eastAsia="en-US" w:bidi="ru-RU"/>
              </w:rPr>
              <w:t xml:space="preserve">я </w:t>
            </w:r>
            <w:r w:rsidRPr="00ED19F9">
              <w:rPr>
                <w:rFonts w:eastAsia="Calibri"/>
                <w:sz w:val="22"/>
                <w:szCs w:val="22"/>
                <w:lang w:eastAsia="en-US" w:bidi="ru-RU"/>
              </w:rPr>
              <w:t>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tc>
        <w:tc>
          <w:tcPr>
            <w:tcW w:w="4467" w:type="dxa"/>
            <w:shd w:val="clear" w:color="auto" w:fill="auto"/>
          </w:tcPr>
          <w:p w:rsidR="00501A32" w:rsidRPr="008F34E1" w:rsidRDefault="00501A32" w:rsidP="0096262C">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rsidTr="0096262C">
        <w:trPr>
          <w:trHeight w:val="275"/>
        </w:trPr>
        <w:tc>
          <w:tcPr>
            <w:tcW w:w="671" w:type="dxa"/>
            <w:vMerge/>
            <w:shd w:val="clear" w:color="auto" w:fill="auto"/>
          </w:tcPr>
          <w:p w:rsidR="00501A32" w:rsidRPr="008F34E1" w:rsidRDefault="00501A32" w:rsidP="0096262C">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Default="00501A32" w:rsidP="0096262C">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7</w:t>
            </w:r>
            <w:r w:rsidRPr="008F34E1">
              <w:rPr>
                <w:rFonts w:eastAsia="Calibri"/>
                <w:sz w:val="22"/>
                <w:szCs w:val="22"/>
                <w:lang w:eastAsia="en-US" w:bidi="ru-RU"/>
              </w:rPr>
              <w:t>. Наличие неисполненной задолженности перед бюджетом по уплате налогов, сборов, пеней, штрафов.</w:t>
            </w:r>
          </w:p>
          <w:p w:rsidR="00501A32" w:rsidRDefault="00501A32" w:rsidP="0096262C">
            <w:pPr>
              <w:widowControl w:val="0"/>
              <w:autoSpaceDE w:val="0"/>
              <w:autoSpaceDN w:val="0"/>
              <w:spacing w:line="237" w:lineRule="auto"/>
              <w:ind w:left="107" w:right="130"/>
              <w:rPr>
                <w:rFonts w:eastAsia="Calibri"/>
                <w:sz w:val="22"/>
                <w:szCs w:val="22"/>
                <w:lang w:eastAsia="en-US" w:bidi="ru-RU"/>
              </w:rPr>
            </w:pPr>
          </w:p>
          <w:p w:rsidR="00501A32" w:rsidRPr="008F34E1" w:rsidRDefault="00501A32" w:rsidP="0096262C">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имеется неисполненная задолженность перед бюджетом </w:t>
            </w:r>
            <w:r w:rsidRPr="00DC2365">
              <w:rPr>
                <w:rFonts w:eastAsia="Calibri"/>
                <w:sz w:val="22"/>
                <w:szCs w:val="22"/>
                <w:lang w:eastAsia="en-US" w:bidi="ru-RU"/>
              </w:rPr>
              <w:t>–</w:t>
            </w:r>
            <w:r w:rsidRPr="008F34E1">
              <w:rPr>
                <w:rFonts w:eastAsia="Calibri"/>
                <w:spacing w:val="-3"/>
                <w:sz w:val="22"/>
                <w:szCs w:val="22"/>
                <w:lang w:eastAsia="en-US" w:bidi="ru-RU"/>
              </w:rPr>
              <w:t xml:space="preserve"> </w:t>
            </w:r>
            <w:r w:rsidRPr="008F34E1">
              <w:rPr>
                <w:rFonts w:eastAsia="Calibri"/>
                <w:sz w:val="22"/>
                <w:szCs w:val="22"/>
                <w:lang w:eastAsia="en-US" w:bidi="ru-RU"/>
              </w:rPr>
              <w:t>«1»</w:t>
            </w:r>
          </w:p>
          <w:p w:rsidR="00501A32" w:rsidRPr="008F34E1" w:rsidRDefault="00501A32" w:rsidP="0096262C">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нет неисполненной задолженности перед бюджетом</w:t>
            </w:r>
            <w:r w:rsidRPr="008F34E1">
              <w:rPr>
                <w:rFonts w:eastAsia="Calibri"/>
                <w:spacing w:val="-15"/>
                <w:sz w:val="22"/>
                <w:szCs w:val="22"/>
                <w:lang w:eastAsia="en-US" w:bidi="ru-RU"/>
              </w:rPr>
              <w:t xml:space="preserve">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rsidR="00501A32" w:rsidRDefault="00501A32" w:rsidP="0096262C">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w:t>
            </w:r>
          </w:p>
          <w:p w:rsidR="00501A32" w:rsidRPr="008F34E1" w:rsidRDefault="00501A32" w:rsidP="0096262C">
            <w:pPr>
              <w:widowControl w:val="0"/>
              <w:tabs>
                <w:tab w:val="left" w:pos="826"/>
                <w:tab w:val="left" w:pos="827"/>
              </w:tabs>
              <w:autoSpaceDE w:val="0"/>
              <w:autoSpaceDN w:val="0"/>
              <w:ind w:left="107" w:right="139"/>
              <w:rPr>
                <w:rFonts w:eastAsia="Calibri"/>
                <w:sz w:val="22"/>
                <w:szCs w:val="22"/>
                <w:lang w:eastAsia="en-US" w:bidi="ru-RU"/>
              </w:rPr>
            </w:pPr>
            <w:r w:rsidRPr="006B130D">
              <w:rPr>
                <w:rFonts w:eastAsia="Calibri"/>
                <w:sz w:val="22"/>
                <w:szCs w:val="22"/>
                <w:lang w:eastAsia="en-US" w:bidi="ru-RU"/>
              </w:rPr>
              <w:t xml:space="preserve">Оригинал или заверенная </w:t>
            </w:r>
            <w:r w:rsidRPr="008F34E1">
              <w:rPr>
                <w:rFonts w:eastAsia="Calibri"/>
                <w:sz w:val="22"/>
                <w:szCs w:val="22"/>
                <w:lang w:eastAsia="en-US" w:bidi="ru-RU"/>
              </w:rPr>
              <w:t>Участником закупки</w:t>
            </w:r>
            <w:r w:rsidRPr="006B130D">
              <w:rPr>
                <w:rFonts w:eastAsia="Calibri"/>
                <w:sz w:val="22"/>
                <w:szCs w:val="22"/>
                <w:lang w:eastAsia="en-US" w:bidi="ru-RU"/>
              </w:rPr>
              <w:t xml:space="preserve"> копия справки об исполнении налогоплательщиком</w:t>
            </w:r>
            <w:r>
              <w:rPr>
                <w:rFonts w:eastAsia="Calibri"/>
                <w:sz w:val="22"/>
                <w:szCs w:val="22"/>
                <w:lang w:eastAsia="en-US" w:bidi="ru-RU"/>
              </w:rPr>
              <w:t xml:space="preserve"> – </w:t>
            </w:r>
            <w:r w:rsidRPr="008F34E1">
              <w:rPr>
                <w:rFonts w:eastAsia="Calibri"/>
                <w:sz w:val="22"/>
                <w:szCs w:val="22"/>
                <w:lang w:eastAsia="en-US" w:bidi="ru-RU"/>
              </w:rPr>
              <w:t>Участником</w:t>
            </w:r>
            <w:r>
              <w:rPr>
                <w:rFonts w:eastAsia="Calibri"/>
                <w:sz w:val="22"/>
                <w:szCs w:val="22"/>
                <w:lang w:eastAsia="en-US" w:bidi="ru-RU"/>
              </w:rPr>
              <w:t xml:space="preserve"> </w:t>
            </w:r>
            <w:r w:rsidRPr="008F34E1">
              <w:rPr>
                <w:rFonts w:eastAsia="Calibri"/>
                <w:sz w:val="22"/>
                <w:szCs w:val="22"/>
                <w:lang w:eastAsia="en-US" w:bidi="ru-RU"/>
              </w:rPr>
              <w:t>закупки</w:t>
            </w:r>
            <w:r w:rsidRPr="006B130D">
              <w:rPr>
                <w:rFonts w:eastAsia="Calibri"/>
                <w:sz w:val="22"/>
                <w:szCs w:val="22"/>
                <w:lang w:eastAsia="en-US" w:bidi="ru-RU"/>
              </w:rPr>
              <w:t xml:space="preserve"> обязанности по уплате налогов, сборов, пеней, штрафов по форме</w:t>
            </w:r>
            <w:r w:rsidRPr="008F34E1">
              <w:rPr>
                <w:rFonts w:eastAsia="Calibri"/>
                <w:sz w:val="22"/>
                <w:szCs w:val="22"/>
                <w:lang w:eastAsia="en-US" w:bidi="ru-RU"/>
              </w:rPr>
              <w:t>, установленной ФНС России</w:t>
            </w:r>
            <w:r>
              <w:rPr>
                <w:rFonts w:eastAsia="Calibri"/>
                <w:sz w:val="22"/>
                <w:szCs w:val="22"/>
                <w:lang w:eastAsia="en-US" w:bidi="ru-RU"/>
              </w:rPr>
              <w:t>.</w:t>
            </w:r>
          </w:p>
        </w:tc>
        <w:tc>
          <w:tcPr>
            <w:tcW w:w="4467" w:type="dxa"/>
            <w:shd w:val="clear" w:color="auto" w:fill="auto"/>
          </w:tcPr>
          <w:p w:rsidR="00501A32" w:rsidRPr="008F34E1" w:rsidRDefault="00501A32" w:rsidP="0096262C">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rsidTr="0096262C">
        <w:trPr>
          <w:trHeight w:val="47"/>
        </w:trPr>
        <w:tc>
          <w:tcPr>
            <w:tcW w:w="671" w:type="dxa"/>
            <w:vMerge/>
            <w:shd w:val="clear" w:color="auto" w:fill="auto"/>
          </w:tcPr>
          <w:p w:rsidR="00501A32" w:rsidRPr="008F34E1" w:rsidRDefault="00501A32" w:rsidP="0096262C">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Pr="008F34E1" w:rsidRDefault="00501A32" w:rsidP="0096262C">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8</w:t>
            </w:r>
            <w:r w:rsidRPr="008F34E1">
              <w:rPr>
                <w:rFonts w:eastAsia="Calibri"/>
                <w:sz w:val="22"/>
                <w:szCs w:val="22"/>
                <w:lang w:eastAsia="en-US" w:bidi="ru-RU"/>
              </w:rPr>
              <w:t>.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p w:rsidR="00501A32" w:rsidRPr="008F34E1" w:rsidRDefault="00501A32" w:rsidP="0096262C">
            <w:pPr>
              <w:widowControl w:val="0"/>
              <w:autoSpaceDE w:val="0"/>
              <w:autoSpaceDN w:val="0"/>
              <w:spacing w:line="237" w:lineRule="auto"/>
              <w:ind w:left="107" w:right="130"/>
              <w:rPr>
                <w:rFonts w:eastAsia="Calibri"/>
                <w:sz w:val="22"/>
                <w:szCs w:val="22"/>
                <w:lang w:eastAsia="en-US" w:bidi="ru-RU"/>
              </w:rPr>
            </w:pPr>
          </w:p>
          <w:p w:rsidR="00501A32" w:rsidRPr="008F34E1" w:rsidRDefault="00501A32" w:rsidP="0096262C">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 </w:t>
            </w:r>
            <w:r w:rsidRPr="00DC2365">
              <w:rPr>
                <w:rFonts w:eastAsia="Calibri"/>
                <w:sz w:val="22"/>
                <w:szCs w:val="22"/>
                <w:lang w:eastAsia="en-US" w:bidi="ru-RU"/>
              </w:rPr>
              <w:t>–</w:t>
            </w:r>
            <w:r w:rsidRPr="008F34E1">
              <w:rPr>
                <w:rFonts w:eastAsia="Calibri"/>
                <w:sz w:val="22"/>
                <w:szCs w:val="22"/>
                <w:lang w:eastAsia="en-US" w:bidi="ru-RU"/>
              </w:rPr>
              <w:t xml:space="preserve"> «1»</w:t>
            </w:r>
          </w:p>
          <w:p w:rsidR="00501A32" w:rsidRPr="008F34E1" w:rsidRDefault="00501A32" w:rsidP="0096262C">
            <w:pPr>
              <w:widowControl w:val="0"/>
              <w:autoSpaceDE w:val="0"/>
              <w:autoSpaceDN w:val="0"/>
              <w:ind w:left="107" w:right="153"/>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rsidR="00501A32" w:rsidRPr="008F34E1" w:rsidRDefault="00501A32" w:rsidP="0096262C">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501A32" w:rsidRPr="008F34E1" w:rsidRDefault="00501A32" w:rsidP="0096262C">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rsidTr="0096262C">
        <w:trPr>
          <w:trHeight w:val="47"/>
        </w:trPr>
        <w:tc>
          <w:tcPr>
            <w:tcW w:w="671" w:type="dxa"/>
            <w:vMerge/>
            <w:shd w:val="clear" w:color="auto" w:fill="auto"/>
          </w:tcPr>
          <w:p w:rsidR="00501A32" w:rsidRPr="008F34E1" w:rsidRDefault="00501A32" w:rsidP="0096262C">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Pr="008F34E1" w:rsidRDefault="00501A32" w:rsidP="0096262C">
            <w:pPr>
              <w:widowControl w:val="0"/>
              <w:autoSpaceDE w:val="0"/>
              <w:autoSpaceDN w:val="0"/>
              <w:spacing w:line="237" w:lineRule="auto"/>
              <w:ind w:left="107" w:right="153"/>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9</w:t>
            </w:r>
            <w:r w:rsidRPr="008F34E1">
              <w:rPr>
                <w:rFonts w:eastAsia="Calibri"/>
                <w:sz w:val="22"/>
                <w:szCs w:val="22"/>
                <w:lang w:eastAsia="en-US" w:bidi="ru-RU"/>
              </w:rPr>
              <w:t>. Отсутствие в анкете контактной информации Участника закупки, его руководителей (уполномоченных должностных лиц).</w:t>
            </w:r>
          </w:p>
          <w:p w:rsidR="00501A32" w:rsidRPr="008F34E1" w:rsidRDefault="00501A32" w:rsidP="0096262C">
            <w:pPr>
              <w:widowControl w:val="0"/>
              <w:autoSpaceDE w:val="0"/>
              <w:autoSpaceDN w:val="0"/>
              <w:spacing w:line="237" w:lineRule="auto"/>
              <w:ind w:left="107" w:right="153"/>
              <w:rPr>
                <w:rFonts w:eastAsia="Calibri"/>
                <w:sz w:val="22"/>
                <w:szCs w:val="22"/>
                <w:lang w:eastAsia="en-US" w:bidi="ru-RU"/>
              </w:rPr>
            </w:pPr>
          </w:p>
          <w:p w:rsidR="00501A32" w:rsidRPr="008F34E1" w:rsidRDefault="00501A32" w:rsidP="0096262C">
            <w:pPr>
              <w:widowControl w:val="0"/>
              <w:autoSpaceDE w:val="0"/>
              <w:autoSpaceDN w:val="0"/>
              <w:ind w:left="107" w:right="153"/>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Отсутствует в анкете контактная информация Участника закупки, его руководителей (уполномоченных должностных лиц) </w:t>
            </w:r>
            <w:r w:rsidRPr="00DC2365">
              <w:rPr>
                <w:rFonts w:eastAsia="Calibri"/>
                <w:sz w:val="22"/>
                <w:szCs w:val="22"/>
                <w:lang w:eastAsia="en-US" w:bidi="ru-RU"/>
              </w:rPr>
              <w:t>–</w:t>
            </w:r>
            <w:r w:rsidRPr="008F34E1">
              <w:rPr>
                <w:rFonts w:eastAsia="Calibri"/>
                <w:sz w:val="22"/>
                <w:szCs w:val="22"/>
                <w:lang w:eastAsia="en-US" w:bidi="ru-RU"/>
              </w:rPr>
              <w:t xml:space="preserve"> «1»</w:t>
            </w:r>
          </w:p>
          <w:p w:rsidR="00501A32" w:rsidRPr="008F34E1" w:rsidRDefault="00501A32" w:rsidP="0096262C">
            <w:pPr>
              <w:widowControl w:val="0"/>
              <w:autoSpaceDE w:val="0"/>
              <w:autoSpaceDN w:val="0"/>
              <w:spacing w:line="237" w:lineRule="auto"/>
              <w:ind w:left="107" w:right="153"/>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Имеется контактная информация Участника закупки, его руководителей (уполномоченных должностных лиц)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rsidR="00501A32" w:rsidRPr="008F34E1" w:rsidRDefault="00501A32" w:rsidP="0096262C">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501A32" w:rsidRPr="008F34E1" w:rsidRDefault="00501A32" w:rsidP="0096262C">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rsidTr="0096262C">
        <w:trPr>
          <w:trHeight w:val="47"/>
        </w:trPr>
        <w:tc>
          <w:tcPr>
            <w:tcW w:w="671" w:type="dxa"/>
            <w:vMerge/>
            <w:shd w:val="clear" w:color="auto" w:fill="auto"/>
          </w:tcPr>
          <w:p w:rsidR="00501A32" w:rsidRPr="008F34E1" w:rsidRDefault="00501A32" w:rsidP="0096262C">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Pr="008F34E1" w:rsidRDefault="00501A32" w:rsidP="0096262C">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10</w:t>
            </w:r>
            <w:r w:rsidRPr="008F34E1">
              <w:rPr>
                <w:rFonts w:eastAsia="Calibri"/>
                <w:sz w:val="22"/>
                <w:szCs w:val="22"/>
                <w:lang w:eastAsia="en-US" w:bidi="ru-RU"/>
              </w:rPr>
              <w:t>. Отсутствует в анкете информация о фактическом месте нахождении Участника закупки.</w:t>
            </w:r>
          </w:p>
          <w:p w:rsidR="00501A32" w:rsidRPr="008F34E1" w:rsidRDefault="00501A32" w:rsidP="0096262C">
            <w:pPr>
              <w:widowControl w:val="0"/>
              <w:autoSpaceDE w:val="0"/>
              <w:autoSpaceDN w:val="0"/>
              <w:spacing w:line="237" w:lineRule="auto"/>
              <w:ind w:left="107" w:right="130"/>
              <w:rPr>
                <w:rFonts w:eastAsia="Calibri"/>
                <w:sz w:val="22"/>
                <w:szCs w:val="22"/>
                <w:lang w:eastAsia="en-US" w:bidi="ru-RU"/>
              </w:rPr>
            </w:pPr>
          </w:p>
          <w:p w:rsidR="00501A32" w:rsidRPr="008F34E1" w:rsidRDefault="00501A32" w:rsidP="0096262C">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Отсутствует в анкете информация о фактическом месте нахождении Участника закупки </w:t>
            </w:r>
            <w:r w:rsidRPr="00DC2365">
              <w:rPr>
                <w:rFonts w:eastAsia="Calibri"/>
                <w:sz w:val="22"/>
                <w:szCs w:val="22"/>
                <w:lang w:eastAsia="en-US" w:bidi="ru-RU"/>
              </w:rPr>
              <w:t>–</w:t>
            </w:r>
            <w:r w:rsidRPr="008F34E1">
              <w:rPr>
                <w:rFonts w:eastAsia="Calibri"/>
                <w:sz w:val="22"/>
                <w:szCs w:val="22"/>
                <w:lang w:eastAsia="en-US" w:bidi="ru-RU"/>
              </w:rPr>
              <w:t xml:space="preserve"> «1»</w:t>
            </w:r>
          </w:p>
          <w:p w:rsidR="00501A32" w:rsidRPr="008F34E1" w:rsidRDefault="00501A32" w:rsidP="0096262C">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 xml:space="preserve">•       Имеется в анкете информация о фактическом месте нахождении Участника закупки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rsidR="00501A32" w:rsidRPr="008F34E1" w:rsidRDefault="00501A32" w:rsidP="0096262C">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501A32" w:rsidRPr="008F34E1" w:rsidRDefault="00501A32" w:rsidP="0096262C">
            <w:pPr>
              <w:widowControl w:val="0"/>
              <w:autoSpaceDE w:val="0"/>
              <w:autoSpaceDN w:val="0"/>
              <w:spacing w:line="230" w:lineRule="exact"/>
              <w:ind w:left="106" w:right="97"/>
              <w:rPr>
                <w:rFonts w:eastAsia="Calibri"/>
                <w:sz w:val="22"/>
                <w:szCs w:val="22"/>
                <w:lang w:eastAsia="en-US" w:bidi="ru-RU"/>
              </w:rPr>
            </w:pPr>
            <w:r w:rsidRPr="008F34E1">
              <w:rPr>
                <w:rFonts w:eastAsia="Calibri"/>
                <w:b/>
                <w:sz w:val="22"/>
                <w:szCs w:val="22"/>
                <w:lang w:eastAsia="en-US" w:bidi="ru-RU"/>
              </w:rPr>
              <w:t xml:space="preserve">Для резидентов Российской Федерации: </w:t>
            </w:r>
            <w:r w:rsidRPr="008F34E1">
              <w:rPr>
                <w:rFonts w:eastAsia="Calibri"/>
                <w:sz w:val="22"/>
                <w:szCs w:val="22"/>
                <w:lang w:eastAsia="en-US" w:bidi="ru-RU"/>
              </w:rPr>
              <w:t xml:space="preserve">Копии документов, заверенные Участником закупки и подтверждающие местонахождение Участника закупки (договор аренды и/или свидетельство о праве собственности), заверенные печатью </w:t>
            </w:r>
            <w:r w:rsidRPr="00ED19F9">
              <w:rPr>
                <w:rFonts w:eastAsia="Calibri"/>
                <w:sz w:val="22"/>
                <w:szCs w:val="22"/>
                <w:lang w:eastAsia="en-US" w:bidi="ru-RU"/>
              </w:rPr>
              <w:t>Участника закупки (при наличии) и подписью руководителя</w:t>
            </w:r>
            <w:r w:rsidRPr="008F34E1">
              <w:rPr>
                <w:rFonts w:eastAsia="Calibri"/>
                <w:sz w:val="22"/>
                <w:szCs w:val="22"/>
                <w:lang w:val="en-US" w:eastAsia="en-US" w:bidi="ru-RU"/>
              </w:rPr>
              <w:t>.</w:t>
            </w:r>
          </w:p>
        </w:tc>
      </w:tr>
      <w:tr w:rsidR="00501A32" w:rsidRPr="001A1B4B" w:rsidTr="0096262C">
        <w:trPr>
          <w:trHeight w:val="47"/>
        </w:trPr>
        <w:tc>
          <w:tcPr>
            <w:tcW w:w="671" w:type="dxa"/>
            <w:vMerge/>
            <w:shd w:val="clear" w:color="auto" w:fill="auto"/>
          </w:tcPr>
          <w:p w:rsidR="00501A32" w:rsidRPr="008F34E1" w:rsidRDefault="00501A32" w:rsidP="0096262C">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Pr="008F34E1" w:rsidRDefault="00501A32" w:rsidP="0096262C">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11</w:t>
            </w:r>
            <w:r w:rsidRPr="008F34E1">
              <w:rPr>
                <w:rFonts w:eastAsia="Calibri"/>
                <w:sz w:val="22"/>
                <w:szCs w:val="22"/>
                <w:lang w:eastAsia="en-US" w:bidi="ru-RU"/>
              </w:rPr>
              <w:t>.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p w:rsidR="00501A32" w:rsidRPr="008F34E1" w:rsidRDefault="00501A32" w:rsidP="0096262C">
            <w:pPr>
              <w:widowControl w:val="0"/>
              <w:autoSpaceDE w:val="0"/>
              <w:autoSpaceDN w:val="0"/>
              <w:spacing w:line="237" w:lineRule="auto"/>
              <w:ind w:left="107" w:right="130"/>
              <w:rPr>
                <w:rFonts w:eastAsia="Calibri"/>
                <w:sz w:val="22"/>
                <w:szCs w:val="22"/>
                <w:lang w:eastAsia="en-US" w:bidi="ru-RU"/>
              </w:rPr>
            </w:pPr>
          </w:p>
          <w:p w:rsidR="00501A32" w:rsidRPr="008F34E1" w:rsidRDefault="00501A32" w:rsidP="0096262C">
            <w:pPr>
              <w:widowControl w:val="0"/>
              <w:autoSpaceDE w:val="0"/>
              <w:autoSpaceDN w:val="0"/>
              <w:ind w:left="107" w:right="177"/>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w:t>
            </w:r>
            <w:r w:rsidRPr="00DC2365">
              <w:rPr>
                <w:rFonts w:eastAsia="Calibri"/>
                <w:sz w:val="22"/>
                <w:szCs w:val="22"/>
                <w:lang w:eastAsia="en-US" w:bidi="ru-RU"/>
              </w:rPr>
              <w:t>–</w:t>
            </w:r>
            <w:r w:rsidRPr="008F34E1">
              <w:rPr>
                <w:rFonts w:eastAsia="Calibri"/>
                <w:sz w:val="22"/>
                <w:szCs w:val="22"/>
                <w:lang w:eastAsia="en-US" w:bidi="ru-RU"/>
              </w:rPr>
              <w:t xml:space="preserve"> «1»</w:t>
            </w:r>
          </w:p>
          <w:p w:rsidR="00501A32" w:rsidRPr="008F34E1" w:rsidRDefault="00501A32" w:rsidP="0096262C">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rsidR="00501A32" w:rsidRPr="008F34E1" w:rsidRDefault="00501A32" w:rsidP="0096262C">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501A32" w:rsidRPr="008F34E1" w:rsidRDefault="00501A32" w:rsidP="0096262C">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rsidTr="0096262C">
        <w:trPr>
          <w:trHeight w:val="47"/>
        </w:trPr>
        <w:tc>
          <w:tcPr>
            <w:tcW w:w="671" w:type="dxa"/>
            <w:vMerge/>
            <w:shd w:val="clear" w:color="auto" w:fill="auto"/>
          </w:tcPr>
          <w:p w:rsidR="00501A32" w:rsidRPr="008F34E1" w:rsidRDefault="00501A32" w:rsidP="0096262C">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Pr="008F34E1" w:rsidRDefault="00501A32" w:rsidP="0096262C">
            <w:pPr>
              <w:widowControl w:val="0"/>
              <w:autoSpaceDE w:val="0"/>
              <w:autoSpaceDN w:val="0"/>
              <w:spacing w:line="237" w:lineRule="auto"/>
              <w:ind w:left="106" w:right="130"/>
              <w:rPr>
                <w:rFonts w:eastAsia="Calibri"/>
                <w:sz w:val="22"/>
                <w:szCs w:val="22"/>
                <w:lang w:eastAsia="en-US" w:bidi="ru-RU"/>
              </w:rPr>
            </w:pPr>
            <w:r w:rsidRPr="008F34E1">
              <w:rPr>
                <w:rFonts w:eastAsia="Calibri"/>
                <w:sz w:val="22"/>
                <w:szCs w:val="22"/>
                <w:lang w:eastAsia="en-US" w:bidi="ru-RU"/>
              </w:rPr>
              <w:t>9.1</w:t>
            </w:r>
            <w:r>
              <w:rPr>
                <w:rFonts w:eastAsia="Calibri"/>
                <w:sz w:val="22"/>
                <w:szCs w:val="22"/>
                <w:lang w:eastAsia="en-US" w:bidi="ru-RU"/>
              </w:rPr>
              <w:t>2</w:t>
            </w:r>
            <w:r w:rsidRPr="008F34E1">
              <w:rPr>
                <w:rFonts w:eastAsia="Calibri"/>
                <w:sz w:val="22"/>
                <w:szCs w:val="22"/>
                <w:lang w:eastAsia="en-US" w:bidi="ru-RU"/>
              </w:rPr>
              <w:t>.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p w:rsidR="00501A32" w:rsidRPr="008F34E1" w:rsidRDefault="00501A32" w:rsidP="0096262C">
            <w:pPr>
              <w:widowControl w:val="0"/>
              <w:autoSpaceDE w:val="0"/>
              <w:autoSpaceDN w:val="0"/>
              <w:spacing w:line="237" w:lineRule="auto"/>
              <w:ind w:left="106" w:right="130"/>
              <w:rPr>
                <w:rFonts w:eastAsia="Calibri"/>
                <w:sz w:val="22"/>
                <w:szCs w:val="22"/>
                <w:lang w:eastAsia="en-US" w:bidi="ru-RU"/>
              </w:rPr>
            </w:pPr>
          </w:p>
          <w:p w:rsidR="00501A32" w:rsidRPr="008F34E1" w:rsidRDefault="00501A32" w:rsidP="0096262C">
            <w:pPr>
              <w:widowControl w:val="0"/>
              <w:autoSpaceDE w:val="0"/>
              <w:autoSpaceDN w:val="0"/>
              <w:spacing w:line="237" w:lineRule="auto"/>
              <w:ind w:left="106"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w:t>
            </w:r>
            <w:r w:rsidRPr="00DC2365">
              <w:rPr>
                <w:rFonts w:eastAsia="Calibri"/>
                <w:sz w:val="22"/>
                <w:szCs w:val="22"/>
                <w:lang w:eastAsia="en-US" w:bidi="ru-RU"/>
              </w:rPr>
              <w:t>–</w:t>
            </w:r>
            <w:r w:rsidRPr="008F34E1">
              <w:rPr>
                <w:rFonts w:eastAsia="Calibri"/>
                <w:sz w:val="22"/>
                <w:szCs w:val="22"/>
                <w:lang w:eastAsia="en-US" w:bidi="ru-RU"/>
              </w:rPr>
              <w:t xml:space="preserve"> «1»</w:t>
            </w:r>
          </w:p>
          <w:p w:rsidR="00501A32" w:rsidRPr="008F34E1" w:rsidRDefault="00501A32" w:rsidP="0096262C">
            <w:pPr>
              <w:widowControl w:val="0"/>
              <w:autoSpaceDE w:val="0"/>
              <w:autoSpaceDN w:val="0"/>
              <w:spacing w:line="237" w:lineRule="auto"/>
              <w:ind w:left="106"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w:t>
            </w:r>
            <w:r w:rsidRPr="00DC2365">
              <w:rPr>
                <w:rFonts w:eastAsia="Calibri"/>
                <w:sz w:val="22"/>
                <w:szCs w:val="22"/>
                <w:lang w:eastAsia="en-US" w:bidi="ru-RU"/>
              </w:rPr>
              <w:t>–</w:t>
            </w:r>
            <w:r w:rsidRPr="008F34E1">
              <w:rPr>
                <w:rFonts w:eastAsia="Calibri"/>
                <w:sz w:val="22"/>
                <w:szCs w:val="22"/>
                <w:lang w:eastAsia="en-US" w:bidi="ru-RU"/>
              </w:rPr>
              <w:t xml:space="preserve"> «0»</w:t>
            </w:r>
          </w:p>
          <w:p w:rsidR="00501A32" w:rsidRPr="008F34E1" w:rsidRDefault="00501A32" w:rsidP="0096262C">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3402" w:type="dxa"/>
            <w:shd w:val="clear" w:color="auto" w:fill="auto"/>
          </w:tcPr>
          <w:p w:rsidR="00501A32" w:rsidRPr="008F34E1" w:rsidRDefault="00501A32" w:rsidP="0096262C">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501A32" w:rsidRPr="008F34E1" w:rsidRDefault="00501A32" w:rsidP="0096262C">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rsidTr="0096262C">
        <w:trPr>
          <w:trHeight w:val="47"/>
        </w:trPr>
        <w:tc>
          <w:tcPr>
            <w:tcW w:w="671" w:type="dxa"/>
            <w:vMerge/>
            <w:shd w:val="clear" w:color="auto" w:fill="auto"/>
          </w:tcPr>
          <w:p w:rsidR="00501A32" w:rsidRPr="008F34E1" w:rsidRDefault="00501A32" w:rsidP="0096262C">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Pr="008F34E1" w:rsidRDefault="00501A32" w:rsidP="0096262C">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9.1</w:t>
            </w:r>
            <w:r>
              <w:rPr>
                <w:rFonts w:eastAsia="Calibri"/>
                <w:sz w:val="22"/>
                <w:szCs w:val="22"/>
                <w:lang w:eastAsia="en-US" w:bidi="ru-RU"/>
              </w:rPr>
              <w:t>3</w:t>
            </w:r>
            <w:r w:rsidRPr="008F34E1">
              <w:rPr>
                <w:rFonts w:eastAsia="Calibri"/>
                <w:sz w:val="22"/>
                <w:szCs w:val="22"/>
                <w:lang w:eastAsia="en-US" w:bidi="ru-RU"/>
              </w:rPr>
              <w:t>.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p w:rsidR="00501A32" w:rsidRPr="008F34E1" w:rsidRDefault="00501A32" w:rsidP="0096262C">
            <w:pPr>
              <w:widowControl w:val="0"/>
              <w:autoSpaceDE w:val="0"/>
              <w:autoSpaceDN w:val="0"/>
              <w:spacing w:line="237" w:lineRule="auto"/>
              <w:ind w:left="107" w:right="130"/>
              <w:rPr>
                <w:rFonts w:eastAsia="Calibri"/>
                <w:sz w:val="22"/>
                <w:szCs w:val="22"/>
                <w:lang w:eastAsia="en-US" w:bidi="ru-RU"/>
              </w:rPr>
            </w:pPr>
          </w:p>
          <w:p w:rsidR="00501A32" w:rsidRPr="008F34E1" w:rsidRDefault="00501A32" w:rsidP="0096262C">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Имеются судебные решения о взыскании с Участника закупки обязательств по своевременной и полной выплате работникам заработной платы </w:t>
            </w:r>
            <w:r w:rsidRPr="00DC2365">
              <w:rPr>
                <w:rFonts w:eastAsia="Calibri"/>
                <w:sz w:val="22"/>
                <w:szCs w:val="22"/>
                <w:lang w:eastAsia="en-US" w:bidi="ru-RU"/>
              </w:rPr>
              <w:t>–</w:t>
            </w:r>
            <w:r w:rsidRPr="008F34E1">
              <w:rPr>
                <w:rFonts w:eastAsia="Calibri"/>
                <w:sz w:val="22"/>
                <w:szCs w:val="22"/>
                <w:lang w:eastAsia="en-US" w:bidi="ru-RU"/>
              </w:rPr>
              <w:t xml:space="preserve"> «1»</w:t>
            </w:r>
          </w:p>
          <w:p w:rsidR="00501A32" w:rsidRPr="008F34E1" w:rsidRDefault="00501A32" w:rsidP="0096262C">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Отсутствуют судебные решения о взыскании с Участника закупки обязательств по своевременной и полной выплате работникам заработной платы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rsidR="00501A32" w:rsidRPr="008F34E1" w:rsidRDefault="00501A32" w:rsidP="0096262C">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501A32" w:rsidRPr="008F34E1" w:rsidRDefault="00501A32" w:rsidP="0096262C">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rsidTr="0096262C">
        <w:trPr>
          <w:trHeight w:val="47"/>
        </w:trPr>
        <w:tc>
          <w:tcPr>
            <w:tcW w:w="671" w:type="dxa"/>
            <w:vMerge/>
            <w:shd w:val="clear" w:color="auto" w:fill="auto"/>
          </w:tcPr>
          <w:p w:rsidR="00501A32" w:rsidRPr="008F34E1" w:rsidRDefault="00501A32" w:rsidP="0096262C">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Pr="008F34E1" w:rsidRDefault="00501A32" w:rsidP="0096262C">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9.1</w:t>
            </w:r>
            <w:r>
              <w:rPr>
                <w:rFonts w:eastAsia="Calibri"/>
                <w:sz w:val="22"/>
                <w:szCs w:val="22"/>
                <w:lang w:eastAsia="en-US" w:bidi="ru-RU"/>
              </w:rPr>
              <w:t>4</w:t>
            </w:r>
            <w:r w:rsidRPr="008F34E1">
              <w:rPr>
                <w:rFonts w:eastAsia="Calibri"/>
                <w:sz w:val="22"/>
                <w:szCs w:val="22"/>
                <w:lang w:eastAsia="en-US" w:bidi="ru-RU"/>
              </w:rPr>
              <w:t>.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p w:rsidR="00501A32" w:rsidRPr="008F34E1" w:rsidRDefault="00501A32" w:rsidP="0096262C">
            <w:pPr>
              <w:widowControl w:val="0"/>
              <w:autoSpaceDE w:val="0"/>
              <w:autoSpaceDN w:val="0"/>
              <w:spacing w:line="237" w:lineRule="auto"/>
              <w:ind w:left="107" w:right="130"/>
              <w:rPr>
                <w:rFonts w:eastAsia="Calibri"/>
                <w:sz w:val="22"/>
                <w:szCs w:val="22"/>
                <w:lang w:eastAsia="en-US" w:bidi="ru-RU"/>
              </w:rPr>
            </w:pPr>
          </w:p>
          <w:p w:rsidR="00501A32" w:rsidRPr="008F34E1" w:rsidRDefault="00501A32" w:rsidP="0096262C">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w:t>
            </w:r>
            <w:r w:rsidRPr="00DC2365">
              <w:rPr>
                <w:rFonts w:eastAsia="Calibri"/>
                <w:sz w:val="22"/>
                <w:szCs w:val="22"/>
                <w:lang w:eastAsia="en-US" w:bidi="ru-RU"/>
              </w:rPr>
              <w:t>–</w:t>
            </w:r>
            <w:r w:rsidRPr="008F34E1">
              <w:rPr>
                <w:rFonts w:eastAsia="Calibri"/>
                <w:sz w:val="22"/>
                <w:szCs w:val="22"/>
                <w:lang w:eastAsia="en-US" w:bidi="ru-RU"/>
              </w:rPr>
              <w:t xml:space="preserve"> «1»</w:t>
            </w:r>
          </w:p>
          <w:p w:rsidR="00501A32" w:rsidRPr="008F34E1" w:rsidRDefault="00501A32" w:rsidP="0096262C">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rsidR="00501A32" w:rsidRPr="008F34E1" w:rsidRDefault="00501A32" w:rsidP="0096262C">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501A32" w:rsidRPr="008F34E1" w:rsidRDefault="00501A32" w:rsidP="0096262C">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rsidTr="0096262C">
        <w:trPr>
          <w:trHeight w:val="47"/>
        </w:trPr>
        <w:tc>
          <w:tcPr>
            <w:tcW w:w="671" w:type="dxa"/>
            <w:vMerge/>
            <w:shd w:val="clear" w:color="auto" w:fill="auto"/>
          </w:tcPr>
          <w:p w:rsidR="00501A32" w:rsidRPr="008F34E1" w:rsidRDefault="00501A32" w:rsidP="0096262C">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Pr="008F34E1" w:rsidRDefault="00501A32" w:rsidP="0096262C">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Не соответствует:</w:t>
            </w:r>
          </w:p>
          <w:p w:rsidR="00501A32" w:rsidRPr="008F34E1" w:rsidRDefault="00501A32" w:rsidP="0096262C">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 организация (резидент Российской Федерации, а также резидент государства – участника Содружества Независимых Государств (СНГ) набрала 5 и более баллов;</w:t>
            </w:r>
          </w:p>
          <w:p w:rsidR="00501A32" w:rsidRPr="008F34E1" w:rsidRDefault="00501A32" w:rsidP="0096262C">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w:t>
            </w:r>
            <w:r w:rsidRPr="008F34E1">
              <w:rPr>
                <w:rFonts w:eastAsia="Calibri"/>
                <w:b/>
                <w:sz w:val="22"/>
                <w:szCs w:val="22"/>
                <w:lang w:eastAsia="en-US" w:bidi="ru-RU"/>
              </w:rPr>
              <w:tab/>
              <w:t>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4 и более баллов.</w:t>
            </w:r>
          </w:p>
          <w:p w:rsidR="00501A32" w:rsidRPr="008F34E1" w:rsidRDefault="00501A32" w:rsidP="0096262C">
            <w:pPr>
              <w:widowControl w:val="0"/>
              <w:autoSpaceDE w:val="0"/>
              <w:autoSpaceDN w:val="0"/>
              <w:spacing w:line="237" w:lineRule="auto"/>
              <w:ind w:left="107" w:right="130"/>
              <w:rPr>
                <w:rFonts w:eastAsia="Calibri"/>
                <w:sz w:val="22"/>
                <w:szCs w:val="22"/>
                <w:lang w:eastAsia="en-US" w:bidi="ru-RU"/>
              </w:rPr>
            </w:pPr>
          </w:p>
          <w:p w:rsidR="00501A32" w:rsidRPr="008F34E1" w:rsidRDefault="00501A32" w:rsidP="0096262C">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Соответствует:</w:t>
            </w:r>
          </w:p>
          <w:p w:rsidR="00501A32" w:rsidRPr="008F34E1" w:rsidRDefault="00501A32" w:rsidP="0096262C">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w:t>
            </w:r>
            <w:r w:rsidRPr="008F34E1">
              <w:rPr>
                <w:rFonts w:eastAsia="Calibri"/>
                <w:b/>
                <w:sz w:val="22"/>
                <w:szCs w:val="22"/>
                <w:lang w:eastAsia="en-US" w:bidi="ru-RU"/>
              </w:rPr>
              <w:tab/>
              <w:t>организация (резидент Российской Федерации, а также резидент государства – участника СНГ) набрала менее 5 баллов;</w:t>
            </w:r>
          </w:p>
          <w:p w:rsidR="00501A32" w:rsidRPr="00551114" w:rsidRDefault="00501A32" w:rsidP="0096262C">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tc>
        <w:tc>
          <w:tcPr>
            <w:tcW w:w="3402" w:type="dxa"/>
            <w:shd w:val="clear" w:color="auto" w:fill="auto"/>
          </w:tcPr>
          <w:p w:rsidR="00501A32" w:rsidRPr="008F34E1" w:rsidRDefault="00501A32" w:rsidP="0096262C">
            <w:pPr>
              <w:widowControl w:val="0"/>
              <w:autoSpaceDE w:val="0"/>
              <w:autoSpaceDN w:val="0"/>
              <w:spacing w:line="227" w:lineRule="exact"/>
              <w:ind w:left="142" w:right="107"/>
              <w:rPr>
                <w:rFonts w:eastAsia="Calibri"/>
                <w:sz w:val="22"/>
                <w:szCs w:val="22"/>
                <w:lang w:eastAsia="en-US" w:bidi="ru-RU"/>
              </w:rPr>
            </w:pPr>
          </w:p>
        </w:tc>
        <w:tc>
          <w:tcPr>
            <w:tcW w:w="4467" w:type="dxa"/>
            <w:shd w:val="clear" w:color="auto" w:fill="auto"/>
          </w:tcPr>
          <w:p w:rsidR="00501A32" w:rsidRPr="008F34E1" w:rsidRDefault="00501A32" w:rsidP="0096262C">
            <w:pPr>
              <w:widowControl w:val="0"/>
              <w:autoSpaceDE w:val="0"/>
              <w:autoSpaceDN w:val="0"/>
              <w:spacing w:line="230" w:lineRule="exact"/>
              <w:ind w:left="106" w:right="359"/>
              <w:rPr>
                <w:rFonts w:eastAsia="Calibri"/>
                <w:sz w:val="22"/>
                <w:szCs w:val="22"/>
                <w:lang w:eastAsia="en-US" w:bidi="ru-RU"/>
              </w:rPr>
            </w:pPr>
          </w:p>
        </w:tc>
      </w:tr>
      <w:tr w:rsidR="00501A32" w:rsidRPr="001A1B4B" w:rsidTr="0096262C">
        <w:trPr>
          <w:trHeight w:val="377"/>
        </w:trPr>
        <w:tc>
          <w:tcPr>
            <w:tcW w:w="671" w:type="dxa"/>
            <w:shd w:val="clear" w:color="auto" w:fill="auto"/>
          </w:tcPr>
          <w:p w:rsidR="00501A32" w:rsidRPr="008F34E1" w:rsidRDefault="00501A32" w:rsidP="0096262C">
            <w:pPr>
              <w:widowControl w:val="0"/>
              <w:autoSpaceDE w:val="0"/>
              <w:autoSpaceDN w:val="0"/>
              <w:spacing w:line="227" w:lineRule="exact"/>
              <w:ind w:left="107"/>
              <w:rPr>
                <w:rFonts w:eastAsia="Calibri"/>
                <w:sz w:val="22"/>
                <w:szCs w:val="22"/>
                <w:lang w:val="en-US" w:eastAsia="en-US" w:bidi="ru-RU"/>
              </w:rPr>
            </w:pPr>
            <w:r w:rsidRPr="008F34E1">
              <w:rPr>
                <w:rFonts w:eastAsia="Calibri"/>
                <w:sz w:val="22"/>
                <w:szCs w:val="22"/>
                <w:lang w:val="en-US" w:eastAsia="en-US" w:bidi="ru-RU"/>
              </w:rPr>
              <w:t>10.</w:t>
            </w:r>
          </w:p>
        </w:tc>
        <w:tc>
          <w:tcPr>
            <w:tcW w:w="6590" w:type="dxa"/>
            <w:shd w:val="clear" w:color="auto" w:fill="auto"/>
          </w:tcPr>
          <w:p w:rsidR="00501A32" w:rsidRPr="008F34E1" w:rsidRDefault="00501A32" w:rsidP="0096262C">
            <w:pPr>
              <w:widowControl w:val="0"/>
              <w:autoSpaceDE w:val="0"/>
              <w:autoSpaceDN w:val="0"/>
              <w:ind w:left="106" w:right="244"/>
              <w:rPr>
                <w:rFonts w:eastAsia="Calibri"/>
                <w:sz w:val="22"/>
                <w:szCs w:val="22"/>
                <w:lang w:eastAsia="en-US" w:bidi="ru-RU"/>
              </w:rPr>
            </w:pPr>
            <w:r w:rsidRPr="008F34E1">
              <w:rPr>
                <w:rFonts w:eastAsia="Calibri"/>
                <w:sz w:val="22"/>
                <w:szCs w:val="22"/>
                <w:lang w:eastAsia="en-US" w:bidi="ru-RU"/>
              </w:rPr>
              <w:t xml:space="preserve">Участник закупки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501A32" w:rsidRPr="008F34E1" w:rsidRDefault="00501A32" w:rsidP="0096262C">
            <w:pPr>
              <w:widowControl w:val="0"/>
              <w:autoSpaceDE w:val="0"/>
              <w:autoSpaceDN w:val="0"/>
              <w:ind w:left="106" w:right="244"/>
              <w:rPr>
                <w:rFonts w:eastAsia="Calibri"/>
                <w:sz w:val="22"/>
                <w:szCs w:val="22"/>
                <w:lang w:eastAsia="en-US" w:bidi="ru-RU"/>
              </w:rPr>
            </w:pPr>
          </w:p>
          <w:p w:rsidR="00501A32" w:rsidRPr="008F34E1" w:rsidRDefault="00501A32" w:rsidP="0096262C">
            <w:pPr>
              <w:widowControl w:val="0"/>
              <w:autoSpaceDE w:val="0"/>
              <w:autoSpaceDN w:val="0"/>
              <w:ind w:left="106" w:right="244"/>
              <w:rPr>
                <w:rFonts w:eastAsia="Calibri"/>
                <w:b/>
                <w:sz w:val="22"/>
                <w:szCs w:val="22"/>
                <w:lang w:eastAsia="en-US" w:bidi="ru-RU"/>
              </w:rPr>
            </w:pPr>
            <w:r w:rsidRPr="008F34E1">
              <w:rPr>
                <w:rFonts w:eastAsia="Calibri"/>
                <w:b/>
                <w:sz w:val="22"/>
                <w:szCs w:val="22"/>
                <w:lang w:eastAsia="en-US" w:bidi="ru-RU"/>
              </w:rPr>
              <w:t>Не соответствует: Участник закупки имеет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501A32" w:rsidRPr="008F34E1" w:rsidRDefault="00501A32" w:rsidP="0096262C">
            <w:pPr>
              <w:widowControl w:val="0"/>
              <w:autoSpaceDE w:val="0"/>
              <w:autoSpaceDN w:val="0"/>
              <w:ind w:left="106" w:right="244"/>
              <w:rPr>
                <w:rFonts w:eastAsia="Calibri"/>
                <w:b/>
                <w:sz w:val="22"/>
                <w:szCs w:val="22"/>
                <w:lang w:eastAsia="en-US" w:bidi="ru-RU"/>
              </w:rPr>
            </w:pPr>
          </w:p>
          <w:p w:rsidR="00501A32" w:rsidRPr="008F34E1" w:rsidRDefault="00501A32" w:rsidP="0096262C">
            <w:pPr>
              <w:widowControl w:val="0"/>
              <w:autoSpaceDE w:val="0"/>
              <w:autoSpaceDN w:val="0"/>
              <w:ind w:left="106" w:right="244"/>
              <w:rPr>
                <w:rFonts w:eastAsia="Calibri"/>
                <w:b/>
                <w:sz w:val="22"/>
                <w:szCs w:val="22"/>
                <w:lang w:eastAsia="en-US" w:bidi="ru-RU"/>
              </w:rPr>
            </w:pPr>
            <w:r w:rsidRPr="008F34E1">
              <w:rPr>
                <w:rFonts w:eastAsia="Calibri"/>
                <w:b/>
                <w:sz w:val="22"/>
                <w:szCs w:val="22"/>
                <w:lang w:eastAsia="en-US" w:bidi="ru-RU"/>
              </w:rPr>
              <w:t>Соответствует: Участник закупки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501A32" w:rsidRPr="008F34E1" w:rsidRDefault="00501A32" w:rsidP="0096262C">
            <w:pPr>
              <w:widowControl w:val="0"/>
              <w:autoSpaceDE w:val="0"/>
              <w:autoSpaceDN w:val="0"/>
              <w:ind w:left="106" w:right="244"/>
              <w:rPr>
                <w:rFonts w:eastAsia="Calibri"/>
                <w:sz w:val="22"/>
                <w:szCs w:val="22"/>
                <w:lang w:eastAsia="en-US" w:bidi="ru-RU"/>
              </w:rPr>
            </w:pPr>
          </w:p>
          <w:p w:rsidR="00501A32" w:rsidRPr="008F34E1" w:rsidRDefault="00501A32" w:rsidP="0096262C">
            <w:pPr>
              <w:widowControl w:val="0"/>
              <w:autoSpaceDE w:val="0"/>
              <w:autoSpaceDN w:val="0"/>
              <w:ind w:left="106" w:right="244"/>
              <w:rPr>
                <w:rFonts w:eastAsia="Calibri"/>
                <w:b/>
                <w:sz w:val="22"/>
                <w:szCs w:val="22"/>
                <w:lang w:eastAsia="en-US" w:bidi="ru-RU"/>
              </w:rPr>
            </w:pPr>
            <w:r w:rsidRPr="008F34E1">
              <w:rPr>
                <w:rFonts w:eastAsia="Calibri"/>
                <w:b/>
                <w:sz w:val="22"/>
                <w:szCs w:val="22"/>
                <w:lang w:eastAsia="en-US" w:bidi="ru-RU"/>
              </w:rPr>
              <w:t>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заявления на аккредитацию.</w:t>
            </w:r>
          </w:p>
        </w:tc>
        <w:tc>
          <w:tcPr>
            <w:tcW w:w="3402" w:type="dxa"/>
            <w:shd w:val="clear" w:color="auto" w:fill="auto"/>
          </w:tcPr>
          <w:p w:rsidR="00501A32" w:rsidRDefault="00501A32" w:rsidP="0096262C">
            <w:pPr>
              <w:widowControl w:val="0"/>
              <w:autoSpaceDE w:val="0"/>
              <w:autoSpaceDN w:val="0"/>
              <w:spacing w:line="230" w:lineRule="exact"/>
              <w:ind w:left="106" w:right="359"/>
              <w:rPr>
                <w:rFonts w:eastAsia="Calibri"/>
                <w:sz w:val="22"/>
                <w:szCs w:val="22"/>
                <w:lang w:eastAsia="en-US" w:bidi="ru-RU"/>
              </w:rPr>
            </w:pPr>
            <w:r w:rsidRPr="008F34E1">
              <w:rPr>
                <w:rFonts w:eastAsia="Calibri"/>
                <w:b/>
                <w:sz w:val="22"/>
                <w:szCs w:val="22"/>
                <w:lang w:eastAsia="en-US" w:bidi="ru-RU"/>
              </w:rPr>
              <w:t>Для резидентов Российской Федерации:</w:t>
            </w:r>
          </w:p>
          <w:p w:rsidR="00501A32" w:rsidRPr="008F34E1" w:rsidRDefault="00501A32" w:rsidP="0096262C">
            <w:pPr>
              <w:widowControl w:val="0"/>
              <w:autoSpaceDE w:val="0"/>
              <w:autoSpaceDN w:val="0"/>
              <w:spacing w:line="230" w:lineRule="exact"/>
              <w:ind w:left="106" w:right="359"/>
              <w:rPr>
                <w:rFonts w:eastAsia="Calibri"/>
                <w:sz w:val="22"/>
                <w:szCs w:val="22"/>
                <w:lang w:eastAsia="en-US" w:bidi="ru-RU"/>
              </w:rPr>
            </w:pPr>
            <w:r w:rsidRPr="00B24D69">
              <w:rPr>
                <w:rFonts w:eastAsia="Calibri"/>
                <w:sz w:val="22"/>
                <w:szCs w:val="22"/>
                <w:lang w:eastAsia="en-US" w:bidi="ru-RU"/>
              </w:rPr>
              <w:t>Оригинал или заверенная Участником закупки копия справки об исполнении налогоплательщиком – Участником закупки обязанности по уплате налогов, сборов, пеней, штрафов по форме, установленной ФНС России.</w:t>
            </w:r>
          </w:p>
          <w:p w:rsidR="00501A32" w:rsidRPr="006B130D" w:rsidRDefault="00501A32" w:rsidP="0096262C">
            <w:pPr>
              <w:widowControl w:val="0"/>
              <w:autoSpaceDE w:val="0"/>
              <w:autoSpaceDN w:val="0"/>
              <w:spacing w:line="230" w:lineRule="exact"/>
              <w:ind w:left="107" w:right="244"/>
              <w:rPr>
                <w:rFonts w:eastAsia="Calibri"/>
                <w:sz w:val="22"/>
                <w:szCs w:val="22"/>
                <w:lang w:eastAsia="en-US" w:bidi="ru-RU"/>
              </w:rPr>
            </w:pPr>
          </w:p>
        </w:tc>
        <w:tc>
          <w:tcPr>
            <w:tcW w:w="4467" w:type="dxa"/>
            <w:shd w:val="clear" w:color="auto" w:fill="auto"/>
          </w:tcPr>
          <w:p w:rsidR="00501A32" w:rsidRPr="008F34E1" w:rsidRDefault="00501A32" w:rsidP="0096262C">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rsidTr="0096262C">
        <w:trPr>
          <w:trHeight w:val="530"/>
        </w:trPr>
        <w:tc>
          <w:tcPr>
            <w:tcW w:w="671" w:type="dxa"/>
            <w:shd w:val="clear" w:color="auto" w:fill="auto"/>
          </w:tcPr>
          <w:p w:rsidR="00501A32" w:rsidRPr="008F34E1" w:rsidRDefault="00501A32" w:rsidP="0096262C">
            <w:pPr>
              <w:widowControl w:val="0"/>
              <w:autoSpaceDE w:val="0"/>
              <w:autoSpaceDN w:val="0"/>
              <w:spacing w:line="227" w:lineRule="exact"/>
              <w:ind w:left="107"/>
              <w:rPr>
                <w:rFonts w:eastAsia="Calibri"/>
                <w:sz w:val="22"/>
                <w:szCs w:val="22"/>
                <w:lang w:val="en-US" w:eastAsia="en-US" w:bidi="ru-RU"/>
              </w:rPr>
            </w:pPr>
            <w:r w:rsidRPr="008F34E1">
              <w:rPr>
                <w:rFonts w:eastAsia="Calibri"/>
                <w:sz w:val="22"/>
                <w:szCs w:val="22"/>
                <w:lang w:val="en-US" w:eastAsia="en-US" w:bidi="ru-RU"/>
              </w:rPr>
              <w:t>11.</w:t>
            </w:r>
          </w:p>
        </w:tc>
        <w:tc>
          <w:tcPr>
            <w:tcW w:w="6590" w:type="dxa"/>
            <w:shd w:val="clear" w:color="auto" w:fill="auto"/>
          </w:tcPr>
          <w:p w:rsidR="00501A32" w:rsidRPr="008F34E1" w:rsidRDefault="00501A32" w:rsidP="0096262C">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 xml:space="preserve">Участник закупки </w:t>
            </w:r>
            <w:r w:rsidRPr="00DC2365">
              <w:rPr>
                <w:rFonts w:eastAsia="Calibri"/>
                <w:sz w:val="22"/>
                <w:szCs w:val="22"/>
                <w:lang w:eastAsia="en-US" w:bidi="ru-RU"/>
              </w:rPr>
              <w:t>–</w:t>
            </w:r>
            <w:r w:rsidRPr="008F34E1">
              <w:rPr>
                <w:rFonts w:eastAsia="Calibri"/>
                <w:sz w:val="22"/>
                <w:szCs w:val="22"/>
                <w:lang w:eastAsia="en-US" w:bidi="ru-RU"/>
              </w:rPr>
              <w:t xml:space="preserve"> юридическое лицо, которое в течение двух лет до момента подачи заявления на аккредитацию не должно быть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01A32" w:rsidRPr="008F34E1" w:rsidRDefault="00501A32" w:rsidP="0096262C">
            <w:pPr>
              <w:widowControl w:val="0"/>
              <w:autoSpaceDE w:val="0"/>
              <w:autoSpaceDN w:val="0"/>
              <w:ind w:left="107" w:right="244"/>
              <w:rPr>
                <w:rFonts w:eastAsia="Calibri"/>
                <w:sz w:val="22"/>
                <w:szCs w:val="22"/>
                <w:lang w:eastAsia="en-US" w:bidi="ru-RU"/>
              </w:rPr>
            </w:pPr>
          </w:p>
          <w:p w:rsidR="00501A32" w:rsidRPr="008F34E1" w:rsidRDefault="00501A32" w:rsidP="0096262C">
            <w:pPr>
              <w:widowControl w:val="0"/>
              <w:autoSpaceDE w:val="0"/>
              <w:autoSpaceDN w:val="0"/>
              <w:ind w:left="107" w:right="244"/>
              <w:rPr>
                <w:rFonts w:eastAsia="Calibri"/>
                <w:b/>
                <w:sz w:val="22"/>
                <w:szCs w:val="22"/>
                <w:lang w:eastAsia="en-US" w:bidi="ru-RU"/>
              </w:rPr>
            </w:pPr>
            <w:r w:rsidRPr="008F34E1">
              <w:rPr>
                <w:rFonts w:eastAsia="Calibri"/>
                <w:b/>
                <w:sz w:val="22"/>
                <w:szCs w:val="22"/>
                <w:lang w:eastAsia="en-US" w:bidi="ru-RU"/>
              </w:rPr>
              <w:t xml:space="preserve">Не соответствует: Участник закупки </w:t>
            </w:r>
            <w:r w:rsidRPr="008818B0">
              <w:rPr>
                <w:rFonts w:eastAsia="Calibri"/>
                <w:b/>
                <w:sz w:val="22"/>
                <w:szCs w:val="22"/>
                <w:lang w:eastAsia="en-US" w:bidi="ru-RU"/>
              </w:rPr>
              <w:t>–</w:t>
            </w:r>
            <w:r w:rsidRPr="008F34E1">
              <w:rPr>
                <w:rFonts w:eastAsia="Calibri"/>
                <w:b/>
                <w:sz w:val="22"/>
                <w:szCs w:val="22"/>
                <w:lang w:eastAsia="en-US" w:bidi="ru-RU"/>
              </w:rPr>
              <w:t xml:space="preserve">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01A32" w:rsidRPr="008F34E1" w:rsidRDefault="00501A32" w:rsidP="0096262C">
            <w:pPr>
              <w:widowControl w:val="0"/>
              <w:autoSpaceDE w:val="0"/>
              <w:autoSpaceDN w:val="0"/>
              <w:ind w:left="107" w:right="244"/>
              <w:rPr>
                <w:rFonts w:eastAsia="Calibri"/>
                <w:b/>
                <w:sz w:val="22"/>
                <w:szCs w:val="22"/>
                <w:lang w:eastAsia="en-US" w:bidi="ru-RU"/>
              </w:rPr>
            </w:pPr>
          </w:p>
          <w:p w:rsidR="00501A32" w:rsidRPr="008F34E1" w:rsidRDefault="00501A32" w:rsidP="0096262C">
            <w:pPr>
              <w:widowControl w:val="0"/>
              <w:autoSpaceDE w:val="0"/>
              <w:autoSpaceDN w:val="0"/>
              <w:ind w:left="106" w:right="244"/>
              <w:rPr>
                <w:rFonts w:eastAsia="Calibri"/>
                <w:sz w:val="22"/>
                <w:szCs w:val="22"/>
                <w:lang w:eastAsia="en-US" w:bidi="ru-RU"/>
              </w:rPr>
            </w:pPr>
            <w:r w:rsidRPr="008F34E1">
              <w:rPr>
                <w:rFonts w:eastAsia="Calibri"/>
                <w:b/>
                <w:sz w:val="22"/>
                <w:szCs w:val="22"/>
                <w:lang w:eastAsia="en-US" w:bidi="ru-RU"/>
              </w:rPr>
              <w:t xml:space="preserve">Соответствует: Участник закупки </w:t>
            </w:r>
            <w:r w:rsidRPr="008818B0">
              <w:rPr>
                <w:rFonts w:eastAsia="Calibri"/>
                <w:b/>
                <w:sz w:val="22"/>
                <w:szCs w:val="22"/>
                <w:lang w:eastAsia="en-US" w:bidi="ru-RU"/>
              </w:rPr>
              <w:t>–</w:t>
            </w:r>
            <w:r w:rsidRPr="008F34E1">
              <w:rPr>
                <w:rFonts w:eastAsia="Calibri"/>
                <w:b/>
                <w:sz w:val="22"/>
                <w:szCs w:val="22"/>
                <w:lang w:eastAsia="en-US" w:bidi="ru-RU"/>
              </w:rPr>
              <w:t xml:space="preserve">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3402" w:type="dxa"/>
            <w:shd w:val="clear" w:color="auto" w:fill="auto"/>
          </w:tcPr>
          <w:p w:rsidR="00501A32" w:rsidRPr="008F34E1" w:rsidRDefault="00501A32" w:rsidP="0096262C">
            <w:pPr>
              <w:widowControl w:val="0"/>
              <w:autoSpaceDE w:val="0"/>
              <w:autoSpaceDN w:val="0"/>
              <w:spacing w:line="230" w:lineRule="exact"/>
              <w:ind w:left="107" w:right="244"/>
              <w:rPr>
                <w:rFonts w:eastAsia="Calibri"/>
                <w:sz w:val="22"/>
                <w:szCs w:val="22"/>
                <w:lang w:val="en-US" w:eastAsia="en-US" w:bidi="ru-RU"/>
              </w:rPr>
            </w:pPr>
            <w:r w:rsidRPr="008F34E1">
              <w:rPr>
                <w:rFonts w:eastAsia="Calibri"/>
                <w:sz w:val="22"/>
                <w:szCs w:val="22"/>
                <w:lang w:val="en-US" w:eastAsia="en-US" w:bidi="ru-RU"/>
              </w:rPr>
              <w:t>-</w:t>
            </w:r>
          </w:p>
        </w:tc>
        <w:tc>
          <w:tcPr>
            <w:tcW w:w="4467" w:type="dxa"/>
            <w:shd w:val="clear" w:color="auto" w:fill="auto"/>
          </w:tcPr>
          <w:p w:rsidR="00501A32" w:rsidRPr="008F34E1" w:rsidRDefault="00501A32" w:rsidP="0096262C">
            <w:pPr>
              <w:widowControl w:val="0"/>
              <w:autoSpaceDE w:val="0"/>
              <w:autoSpaceDN w:val="0"/>
              <w:spacing w:line="228" w:lineRule="exact"/>
              <w:ind w:left="107" w:right="244"/>
              <w:rPr>
                <w:rFonts w:eastAsia="Calibri"/>
                <w:sz w:val="22"/>
                <w:szCs w:val="22"/>
                <w:lang w:val="en-US" w:eastAsia="en-US" w:bidi="ru-RU"/>
              </w:rPr>
            </w:pPr>
            <w:r w:rsidRPr="008F34E1">
              <w:rPr>
                <w:rFonts w:eastAsia="Calibri"/>
                <w:sz w:val="22"/>
                <w:szCs w:val="22"/>
                <w:lang w:val="en-US" w:eastAsia="en-US" w:bidi="ru-RU"/>
              </w:rPr>
              <w:t>-</w:t>
            </w:r>
          </w:p>
        </w:tc>
      </w:tr>
    </w:tbl>
    <w:p w:rsidR="00D44CF8" w:rsidRPr="00D44CF8" w:rsidRDefault="00D44CF8" w:rsidP="00501A32">
      <w:pPr>
        <w:widowControl w:val="0"/>
        <w:autoSpaceDE w:val="0"/>
        <w:autoSpaceDN w:val="0"/>
        <w:rPr>
          <w:b/>
          <w:sz w:val="16"/>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D44CF8" w:rsidRPr="00D44CF8" w:rsidRDefault="00D44CF8" w:rsidP="00501A32">
      <w:pPr>
        <w:widowControl w:val="0"/>
        <w:autoSpaceDE w:val="0"/>
        <w:autoSpaceDN w:val="0"/>
        <w:jc w:val="both"/>
        <w:rPr>
          <w:b/>
          <w:sz w:val="19"/>
          <w:szCs w:val="18"/>
          <w:lang w:bidi="ru-RU"/>
        </w:rPr>
      </w:pPr>
      <w:r w:rsidRPr="00D44CF8">
        <w:rPr>
          <w:noProof/>
          <w:sz w:val="28"/>
          <w:szCs w:val="28"/>
        </w:rPr>
        <mc:AlternateContent>
          <mc:Choice Requires="wps">
            <w:drawing>
              <wp:anchor distT="4294967294" distB="4294967294" distL="0" distR="0" simplePos="0" relativeHeight="251662336" behindDoc="1" locked="0" layoutInCell="1" allowOverlap="1" wp14:anchorId="27298099" wp14:editId="7E3728C6">
                <wp:simplePos x="0" y="0"/>
                <wp:positionH relativeFrom="page">
                  <wp:posOffset>720090</wp:posOffset>
                </wp:positionH>
                <wp:positionV relativeFrom="paragraph">
                  <wp:posOffset>168909</wp:posOffset>
                </wp:positionV>
                <wp:extent cx="1828800" cy="0"/>
                <wp:effectExtent l="0" t="0" r="19050" b="19050"/>
                <wp:wrapTopAndBottom/>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562DF9" id="Line 4" o:spid="_x0000_s1026" style="position:absolute;z-index:-251654144;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56.7pt,13.3pt" to="200.7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" strokeweight=".72pt">
                <w10:wrap type="topAndBottom" anchorx="page"/>
              </v:line>
            </w:pict>
          </mc:Fallback>
        </mc:AlternateContent>
      </w:r>
    </w:p>
    <w:p w:rsidR="00501A32" w:rsidRPr="00501A32" w:rsidRDefault="00D44CF8" w:rsidP="00501A32">
      <w:pPr>
        <w:widowControl w:val="0"/>
        <w:autoSpaceDE w:val="0"/>
        <w:autoSpaceDN w:val="0"/>
        <w:spacing w:before="62" w:line="209" w:lineRule="exact"/>
        <w:ind w:left="213"/>
        <w:rPr>
          <w:sz w:val="18"/>
          <w:szCs w:val="18"/>
          <w:lang w:bidi="ru-RU"/>
        </w:rPr>
      </w:pPr>
      <w:r w:rsidRPr="00D44CF8">
        <w:rPr>
          <w:position w:val="6"/>
          <w:sz w:val="12"/>
          <w:szCs w:val="18"/>
          <w:lang w:bidi="ru-RU"/>
        </w:rPr>
        <w:t xml:space="preserve">1 </w:t>
      </w:r>
      <w:r w:rsidR="00501A32" w:rsidRPr="00501A32">
        <w:rPr>
          <w:sz w:val="18"/>
          <w:szCs w:val="18"/>
          <w:lang w:bidi="ru-RU"/>
        </w:rPr>
        <w:t>Представленные требования распространяются на индивидуальных предпринимателей (по аналогии с нерезидентами), за исключением п. 9.8. Документы, предоставленные на иностранном языке, должны сопровождаться переводом на русский язык.</w:t>
      </w:r>
    </w:p>
    <w:p w:rsidR="00501A32" w:rsidRDefault="00D44CF8" w:rsidP="00501A32">
      <w:pPr>
        <w:widowControl w:val="0"/>
        <w:tabs>
          <w:tab w:val="left" w:pos="14034"/>
        </w:tabs>
        <w:autoSpaceDE w:val="0"/>
        <w:autoSpaceDN w:val="0"/>
        <w:ind w:left="213" w:right="-69"/>
        <w:rPr>
          <w:sz w:val="18"/>
          <w:szCs w:val="18"/>
          <w:lang w:bidi="ru-RU"/>
        </w:rPr>
      </w:pPr>
      <w:r w:rsidRPr="00D44CF8">
        <w:rPr>
          <w:position w:val="6"/>
          <w:sz w:val="12"/>
          <w:szCs w:val="18"/>
          <w:lang w:bidi="ru-RU"/>
        </w:rPr>
        <w:t xml:space="preserve">2 </w:t>
      </w:r>
      <w:r w:rsidR="00501A32" w:rsidRPr="000C57C6">
        <w:rPr>
          <w:sz w:val="18"/>
          <w:szCs w:val="18"/>
          <w:lang w:bidi="ru-RU"/>
        </w:rPr>
        <w:t>В отношении Участников,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p w:rsidR="00D44CF8" w:rsidRPr="00D44CF8" w:rsidRDefault="00D44CF8" w:rsidP="00D44CF8">
      <w:pPr>
        <w:widowControl w:val="0"/>
        <w:tabs>
          <w:tab w:val="left" w:pos="14034"/>
        </w:tabs>
        <w:autoSpaceDE w:val="0"/>
        <w:autoSpaceDN w:val="0"/>
        <w:ind w:left="213" w:right="-69"/>
        <w:jc w:val="both"/>
        <w:rPr>
          <w:sz w:val="18"/>
          <w:szCs w:val="18"/>
          <w:lang w:bidi="ru-RU"/>
        </w:rPr>
      </w:pPr>
    </w:p>
    <w:p w:rsidR="00C60082" w:rsidRPr="00C60082" w:rsidRDefault="00C60082" w:rsidP="00C60082">
      <w:pPr>
        <w:spacing w:line="288" w:lineRule="auto"/>
        <w:ind w:firstLine="567"/>
        <w:jc w:val="both"/>
        <w:rPr>
          <w:i/>
          <w:sz w:val="28"/>
        </w:rPr>
      </w:pPr>
      <w:r w:rsidRPr="00C60082">
        <w:rPr>
          <w:i/>
          <w:sz w:val="28"/>
        </w:rPr>
        <w:t>Примечание:</w:t>
      </w:r>
    </w:p>
    <w:p w:rsidR="00C60082" w:rsidRPr="00C60082" w:rsidRDefault="00C60082" w:rsidP="00C60082">
      <w:pPr>
        <w:spacing w:line="288" w:lineRule="auto"/>
        <w:ind w:left="710"/>
        <w:jc w:val="both"/>
        <w:rPr>
          <w:i/>
          <w:sz w:val="28"/>
        </w:rPr>
      </w:pPr>
      <w:r w:rsidRPr="00C60082">
        <w:rPr>
          <w:i/>
          <w:sz w:val="28"/>
        </w:rPr>
        <w:t>* Упрощенная процедура Аккредитации (с первоначальным предоставлением документов и сведений, указанных только в столбце 3 настоящей таблицы) применяется исключительно в отношении Участников закупки, подающих заявление на Аккредитацию заранее, то есть до подачи Заявки на участие в конкретной Закупочной процедуре.</w:t>
      </w:r>
    </w:p>
    <w:p w:rsidR="00C60082" w:rsidRPr="00C60082" w:rsidRDefault="00C60082" w:rsidP="00C60082">
      <w:pPr>
        <w:spacing w:line="288" w:lineRule="auto"/>
        <w:ind w:left="710"/>
        <w:jc w:val="both"/>
        <w:rPr>
          <w:i/>
          <w:sz w:val="28"/>
        </w:rPr>
      </w:pPr>
      <w:r w:rsidRPr="00C60082">
        <w:rPr>
          <w:i/>
          <w:sz w:val="28"/>
        </w:rPr>
        <w:t>** В случае подачи Участником закупки заявления на Аккредитацию одновременно с подачей Заявки на участие в конкретной Закупочной процедуре, Участник закупки в обязательном порядке предоставляет вместе с таким заявлением в полном объеме все документы и сведения, указанные в столбцах 3 и 4 настоящей таблицы.</w:t>
      </w:r>
    </w:p>
    <w:p w:rsidR="00D44CF8" w:rsidRPr="00D44CF8" w:rsidRDefault="00D44CF8" w:rsidP="00D44CF8">
      <w:pPr>
        <w:widowControl w:val="0"/>
        <w:tabs>
          <w:tab w:val="left" w:pos="14034"/>
        </w:tabs>
        <w:autoSpaceDE w:val="0"/>
        <w:autoSpaceDN w:val="0"/>
        <w:ind w:left="213" w:right="-69"/>
        <w:jc w:val="both"/>
        <w:rPr>
          <w:sz w:val="18"/>
          <w:szCs w:val="18"/>
          <w:lang w:bidi="ru-RU"/>
        </w:rPr>
      </w:pPr>
    </w:p>
    <w:p w:rsidR="00D44CF8" w:rsidRDefault="00D44CF8" w:rsidP="00D25D1E">
      <w:pPr>
        <w:pStyle w:val="ConsNonformat"/>
        <w:widowControl/>
        <w:jc w:val="center"/>
        <w:rPr>
          <w:rFonts w:ascii="Times New Roman" w:hAnsi="Times New Roman"/>
          <w:b/>
          <w:sz w:val="28"/>
          <w:szCs w:val="28"/>
        </w:rPr>
      </w:pPr>
    </w:p>
    <w:sectPr w:rsidR="00D44CF8" w:rsidSect="00D44CF8">
      <w:footerReference w:type="even" r:id="rId17"/>
      <w:footerReference w:type="default" r:id="rId18"/>
      <w:headerReference w:type="first" r:id="rId19"/>
      <w:pgSz w:w="16838" w:h="11906" w:orient="landscape" w:code="9"/>
      <w:pgMar w:top="851" w:right="567" w:bottom="1259" w:left="56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194C" w:rsidRDefault="0020194C">
      <w:r>
        <w:separator/>
      </w:r>
    </w:p>
  </w:endnote>
  <w:endnote w:type="continuationSeparator" w:id="0">
    <w:p w:rsidR="0020194C" w:rsidRDefault="002019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KazimirText-Book">
    <w:altName w:val="Times New Roman"/>
    <w:charset w:val="CC"/>
    <w:family w:val="roman"/>
    <w:pitch w:val="variable"/>
    <w:sig w:usb0="00000001" w:usb1="00000002" w:usb2="00000000" w:usb3="00000000" w:csb0="00000197"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0792335"/>
      <w:docPartObj>
        <w:docPartGallery w:val="Page Numbers (Bottom of Page)"/>
        <w:docPartUnique/>
      </w:docPartObj>
    </w:sdtPr>
    <w:sdtEndPr/>
    <w:sdtContent>
      <w:p w:rsidR="00D36C7A" w:rsidRDefault="00D36C7A">
        <w:pPr>
          <w:pStyle w:val="a5"/>
          <w:jc w:val="right"/>
        </w:pPr>
        <w:r>
          <w:fldChar w:fldCharType="begin"/>
        </w:r>
        <w:r>
          <w:instrText>PAGE   \* MERGEFORMAT</w:instrText>
        </w:r>
        <w:r>
          <w:fldChar w:fldCharType="separate"/>
        </w:r>
        <w:r w:rsidR="00766E9D">
          <w:rPr>
            <w:noProof/>
          </w:rPr>
          <w:t>18</w:t>
        </w:r>
        <w:r>
          <w:fldChar w:fldCharType="end"/>
        </w:r>
      </w:p>
    </w:sdtContent>
  </w:sdt>
  <w:p w:rsidR="00D36C7A" w:rsidRDefault="00D36C7A">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462200"/>
      <w:docPartObj>
        <w:docPartGallery w:val="Page Numbers (Bottom of Page)"/>
        <w:docPartUnique/>
      </w:docPartObj>
    </w:sdtPr>
    <w:sdtEndPr/>
    <w:sdtContent>
      <w:p w:rsidR="00D36C7A" w:rsidRDefault="00D36C7A">
        <w:pPr>
          <w:pStyle w:val="a5"/>
          <w:jc w:val="right"/>
        </w:pPr>
        <w:r>
          <w:fldChar w:fldCharType="begin"/>
        </w:r>
        <w:r>
          <w:instrText>PAGE   \* MERGEFORMAT</w:instrText>
        </w:r>
        <w:r>
          <w:fldChar w:fldCharType="separate"/>
        </w:r>
        <w:r w:rsidR="00766E9D">
          <w:rPr>
            <w:noProof/>
          </w:rPr>
          <w:t>37</w:t>
        </w:r>
        <w:r>
          <w:fldChar w:fldCharType="end"/>
        </w:r>
      </w:p>
    </w:sdtContent>
  </w:sdt>
  <w:p w:rsidR="00D36C7A" w:rsidRPr="00BF3C31" w:rsidRDefault="00D36C7A">
    <w:pPr>
      <w:pStyle w:val="a5"/>
      <w:rPr>
        <w:rFonts w:ascii="Arial" w:hAnsi="Arial" w:cs="Arial"/>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8017480"/>
      <w:docPartObj>
        <w:docPartGallery w:val="Page Numbers (Bottom of Page)"/>
        <w:docPartUnique/>
      </w:docPartObj>
    </w:sdtPr>
    <w:sdtEndPr/>
    <w:sdtContent>
      <w:p w:rsidR="00D36C7A" w:rsidRDefault="00D36C7A" w:rsidP="006E50E7">
        <w:pPr>
          <w:pStyle w:val="a5"/>
          <w:jc w:val="center"/>
        </w:pPr>
        <w:r>
          <w:fldChar w:fldCharType="begin"/>
        </w:r>
        <w:r>
          <w:instrText>PAGE   \* MERGEFORMAT</w:instrText>
        </w:r>
        <w:r>
          <w:fldChar w:fldCharType="separate"/>
        </w:r>
        <w:r w:rsidR="00766E9D">
          <w:rPr>
            <w:noProof/>
          </w:rPr>
          <w:t>65</w:t>
        </w:r>
        <w: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6C7A" w:rsidRDefault="00D36C7A"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rsidR="00D36C7A" w:rsidRDefault="00D36C7A" w:rsidP="00B649E9">
    <w:pPr>
      <w:pStyle w:val="a5"/>
      <w:ind w:right="360"/>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6C7A" w:rsidRDefault="00D36C7A"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766E9D">
      <w:rPr>
        <w:rStyle w:val="a7"/>
        <w:noProof/>
      </w:rPr>
      <w:t>78</w:t>
    </w:r>
    <w:r>
      <w:rPr>
        <w:rStyle w:val="a7"/>
      </w:rPr>
      <w:fldChar w:fldCharType="end"/>
    </w:r>
  </w:p>
  <w:p w:rsidR="00D36C7A" w:rsidRDefault="00D36C7A" w:rsidP="00B649E9">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194C" w:rsidRDefault="0020194C">
      <w:r>
        <w:separator/>
      </w:r>
    </w:p>
  </w:footnote>
  <w:footnote w:type="continuationSeparator" w:id="0">
    <w:p w:rsidR="0020194C" w:rsidRDefault="0020194C">
      <w:r>
        <w:continuationSeparator/>
      </w:r>
    </w:p>
  </w:footnote>
  <w:footnote w:id="1">
    <w:p w:rsidR="00D36C7A" w:rsidRPr="00CB5883" w:rsidRDefault="00D36C7A" w:rsidP="00D44CF8">
      <w:pPr>
        <w:pStyle w:val="afa"/>
      </w:pPr>
      <w:r w:rsidRPr="00CB5883">
        <w:rPr>
          <w:rStyle w:val="afc"/>
        </w:rPr>
        <w:footnoteRef/>
      </w:r>
      <w:r w:rsidRPr="00CB5883">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6C7A" w:rsidRDefault="00D36C7A" w:rsidP="005D1F4C">
    <w:pPr>
      <w:pStyle w:val="afd"/>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D78470F4"/>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2" w15:restartNumberingAfterBreak="0">
    <w:nsid w:val="044D1DE8"/>
    <w:multiLevelType w:val="hybridMultilevel"/>
    <w:tmpl w:val="60667FC6"/>
    <w:lvl w:ilvl="0" w:tplc="FA7ACBD6">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4" w15:restartNumberingAfterBreak="0">
    <w:nsid w:val="072A0DA7"/>
    <w:multiLevelType w:val="multilevel"/>
    <w:tmpl w:val="0E22879E"/>
    <w:lvl w:ilvl="0">
      <w:start w:val="1"/>
      <w:numFmt w:val="decimal"/>
      <w:lvlText w:val="%1."/>
      <w:lvlJc w:val="left"/>
      <w:pPr>
        <w:ind w:left="360" w:hanging="360"/>
      </w:pPr>
      <w:rPr>
        <w:b/>
      </w:rPr>
    </w:lvl>
    <w:lvl w:ilvl="1">
      <w:start w:val="1"/>
      <w:numFmt w:val="decimal"/>
      <w:lvlText w:val="%1.%2."/>
      <w:lvlJc w:val="left"/>
      <w:pPr>
        <w:ind w:left="1141" w:hanging="432"/>
      </w:pPr>
      <w:rPr>
        <w:b w:val="0"/>
        <w:sz w:val="24"/>
        <w:szCs w:val="28"/>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A615110"/>
    <w:multiLevelType w:val="multilevel"/>
    <w:tmpl w:val="24149C4C"/>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ascii="Times New Roman" w:hAnsi="Times New Roman" w:cs="Times New Roman" w:hint="default"/>
        <w:b w:val="0"/>
        <w:sz w:val="28"/>
        <w:szCs w:val="28"/>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6"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7"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15:restartNumberingAfterBreak="0">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11" w15:restartNumberingAfterBreak="0">
    <w:nsid w:val="0E43618D"/>
    <w:multiLevelType w:val="hybridMultilevel"/>
    <w:tmpl w:val="7206DC58"/>
    <w:lvl w:ilvl="0" w:tplc="B978E6C4">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13" w15:restartNumberingAfterBreak="0">
    <w:nsid w:val="1331670A"/>
    <w:multiLevelType w:val="hybridMultilevel"/>
    <w:tmpl w:val="8502108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D881940"/>
    <w:multiLevelType w:val="multilevel"/>
    <w:tmpl w:val="BB6E13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1DDA63E7"/>
    <w:multiLevelType w:val="hybridMultilevel"/>
    <w:tmpl w:val="60667FC6"/>
    <w:lvl w:ilvl="0" w:tplc="FA7ACBD6">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1340937"/>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37F79A7"/>
    <w:multiLevelType w:val="hybridMultilevel"/>
    <w:tmpl w:val="9A0AE514"/>
    <w:lvl w:ilvl="0" w:tplc="D90052F2">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15:restartNumberingAfterBreak="0">
    <w:nsid w:val="24F80A7A"/>
    <w:multiLevelType w:val="multilevel"/>
    <w:tmpl w:val="31DAFC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28F032E3"/>
    <w:multiLevelType w:val="hybridMultilevel"/>
    <w:tmpl w:val="9A0AE514"/>
    <w:lvl w:ilvl="0" w:tplc="D90052F2">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15:restartNumberingAfterBreak="0">
    <w:nsid w:val="2D525CDC"/>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2" w15:restartNumberingAfterBreak="0">
    <w:nsid w:val="32244089"/>
    <w:multiLevelType w:val="multilevel"/>
    <w:tmpl w:val="2DE87688"/>
    <w:lvl w:ilvl="0">
      <w:start w:val="1"/>
      <w:numFmt w:val="bullet"/>
      <w:lvlText w:val="●"/>
      <w:lvlJc w:val="left"/>
      <w:pPr>
        <w:ind w:left="720" w:hanging="360"/>
      </w:pPr>
      <w:rPr>
        <w:u w:val="none"/>
      </w:rPr>
    </w:lvl>
    <w:lvl w:ilvl="1">
      <w:start w:val="1"/>
      <w:numFmt w:val="bullet"/>
      <w:lvlText w:val=""/>
      <w:lvlJc w:val="left"/>
      <w:pPr>
        <w:ind w:left="1440" w:hanging="360"/>
      </w:pPr>
      <w:rPr>
        <w:rFonts w:ascii="Wingdings" w:hAnsi="Wingdings" w:hint="default"/>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357627AD"/>
    <w:multiLevelType w:val="hybridMultilevel"/>
    <w:tmpl w:val="9A0AE514"/>
    <w:lvl w:ilvl="0" w:tplc="D90052F2">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25" w15:restartNumberingAfterBreak="0">
    <w:nsid w:val="3A255A2E"/>
    <w:multiLevelType w:val="hybridMultilevel"/>
    <w:tmpl w:val="9A0AE514"/>
    <w:lvl w:ilvl="0" w:tplc="D90052F2">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3BEB761F"/>
    <w:multiLevelType w:val="hybridMultilevel"/>
    <w:tmpl w:val="5908189A"/>
    <w:lvl w:ilvl="0" w:tplc="531CC37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7" w15:restartNumberingAfterBreak="0">
    <w:nsid w:val="3C2C20A1"/>
    <w:multiLevelType w:val="hybridMultilevel"/>
    <w:tmpl w:val="EF788D9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3D802446"/>
    <w:multiLevelType w:val="hybridMultilevel"/>
    <w:tmpl w:val="74A0BC44"/>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3E9E653C"/>
    <w:multiLevelType w:val="multilevel"/>
    <w:tmpl w:val="81229E46"/>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0" w15:restartNumberingAfterBreak="0">
    <w:nsid w:val="3FA428FF"/>
    <w:multiLevelType w:val="hybridMultilevel"/>
    <w:tmpl w:val="19E82D66"/>
    <w:lvl w:ilvl="0" w:tplc="F654A9F6">
      <w:start w:val="1"/>
      <w:numFmt w:val="decimal"/>
      <w:lvlText w:val="%1)"/>
      <w:lvlJc w:val="left"/>
      <w:pPr>
        <w:ind w:left="720" w:hanging="360"/>
      </w:pPr>
      <w:rPr>
        <w:rFonts w:ascii="Times New Roman" w:eastAsia="Calibr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0C3414F"/>
    <w:multiLevelType w:val="hybridMultilevel"/>
    <w:tmpl w:val="945AE68E"/>
    <w:lvl w:ilvl="0" w:tplc="04190001">
      <w:start w:val="1"/>
      <w:numFmt w:val="bullet"/>
      <w:lvlText w:val=""/>
      <w:lvlJc w:val="left"/>
      <w:pPr>
        <w:ind w:left="1571" w:hanging="360"/>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32" w15:restartNumberingAfterBreak="0">
    <w:nsid w:val="42E80968"/>
    <w:multiLevelType w:val="hybridMultilevel"/>
    <w:tmpl w:val="F83CAC3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4" w15:restartNumberingAfterBreak="0">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35" w15:restartNumberingAfterBreak="0">
    <w:nsid w:val="478A395C"/>
    <w:multiLevelType w:val="multilevel"/>
    <w:tmpl w:val="3EB04464"/>
    <w:lvl w:ilvl="0">
      <w:start w:val="1"/>
      <w:numFmt w:val="upperRoman"/>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6" w15:restartNumberingAfterBreak="0">
    <w:nsid w:val="4A9619DB"/>
    <w:multiLevelType w:val="hybridMultilevel"/>
    <w:tmpl w:val="9A0AE514"/>
    <w:lvl w:ilvl="0" w:tplc="D90052F2">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7" w15:restartNumberingAfterBreak="0">
    <w:nsid w:val="4F536871"/>
    <w:multiLevelType w:val="multilevel"/>
    <w:tmpl w:val="11FEA982"/>
    <w:lvl w:ilvl="0">
      <w:start w:val="1"/>
      <w:numFmt w:val="decimal"/>
      <w:lvlText w:val="%1."/>
      <w:lvlJc w:val="left"/>
      <w:pPr>
        <w:tabs>
          <w:tab w:val="num" w:pos="1050"/>
        </w:tabs>
        <w:ind w:left="1050" w:hanging="1050"/>
      </w:pPr>
    </w:lvl>
    <w:lvl w:ilvl="1">
      <w:start w:val="1"/>
      <w:numFmt w:val="decimal"/>
      <w:lvlText w:val="(%2)"/>
      <w:lvlJc w:val="left"/>
      <w:pPr>
        <w:tabs>
          <w:tab w:val="num" w:pos="1631"/>
        </w:tabs>
        <w:ind w:left="1631" w:hanging="1050"/>
      </w:pPr>
      <w:rPr>
        <w:rFonts w:hint="default"/>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38" w15:restartNumberingAfterBreak="0">
    <w:nsid w:val="513227FC"/>
    <w:multiLevelType w:val="hybridMultilevel"/>
    <w:tmpl w:val="19E82D66"/>
    <w:lvl w:ilvl="0" w:tplc="F654A9F6">
      <w:start w:val="1"/>
      <w:numFmt w:val="decimal"/>
      <w:lvlText w:val="%1)"/>
      <w:lvlJc w:val="left"/>
      <w:pPr>
        <w:ind w:left="720" w:hanging="360"/>
      </w:pPr>
      <w:rPr>
        <w:rFonts w:ascii="Times New Roman" w:eastAsia="Calibr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0"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1" w15:restartNumberingAfterBreak="0">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591662D5"/>
    <w:multiLevelType w:val="hybridMultilevel"/>
    <w:tmpl w:val="2F4C0420"/>
    <w:lvl w:ilvl="0" w:tplc="878C9A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4" w15:restartNumberingAfterBreak="0">
    <w:nsid w:val="5EB45FB4"/>
    <w:multiLevelType w:val="hybridMultilevel"/>
    <w:tmpl w:val="2F624F10"/>
    <w:lvl w:ilvl="0" w:tplc="7E6461AA">
      <w:start w:val="1"/>
      <w:numFmt w:val="decimal"/>
      <w:lvlText w:val="%1."/>
      <w:lvlJc w:val="left"/>
      <w:pPr>
        <w:ind w:left="720" w:hanging="360"/>
      </w:pPr>
      <w:rPr>
        <w:rFonts w:hint="default"/>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46" w15:restartNumberingAfterBreak="0">
    <w:nsid w:val="5FDE18CC"/>
    <w:multiLevelType w:val="multilevel"/>
    <w:tmpl w:val="5C22E66E"/>
    <w:lvl w:ilvl="0">
      <w:start w:val="1"/>
      <w:numFmt w:val="decimal"/>
      <w:pStyle w:val="1"/>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7"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8" w15:restartNumberingAfterBreak="0">
    <w:nsid w:val="616B0A92"/>
    <w:multiLevelType w:val="hybridMultilevel"/>
    <w:tmpl w:val="149AA3E2"/>
    <w:lvl w:ilvl="0" w:tplc="FFFFFFFF">
      <w:start w:val="1"/>
      <w:numFmt w:val="decimal"/>
      <w:pStyle w:val="a"/>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49" w15:restartNumberingAfterBreak="0">
    <w:nsid w:val="61AD76F7"/>
    <w:multiLevelType w:val="hybridMultilevel"/>
    <w:tmpl w:val="5A4EB3A2"/>
    <w:lvl w:ilvl="0" w:tplc="E702E572">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1" w15:restartNumberingAfterBreak="0">
    <w:nsid w:val="63306662"/>
    <w:multiLevelType w:val="hybridMultilevel"/>
    <w:tmpl w:val="74A0BC44"/>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662A1466"/>
    <w:multiLevelType w:val="hybridMultilevel"/>
    <w:tmpl w:val="BFD6250A"/>
    <w:lvl w:ilvl="0" w:tplc="E8409D8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53" w15:restartNumberingAfterBreak="0">
    <w:nsid w:val="678641AB"/>
    <w:multiLevelType w:val="hybridMultilevel"/>
    <w:tmpl w:val="5908189A"/>
    <w:lvl w:ilvl="0" w:tplc="531CC37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54" w15:restartNumberingAfterBreak="0">
    <w:nsid w:val="6889203F"/>
    <w:multiLevelType w:val="multilevel"/>
    <w:tmpl w:val="81229E46"/>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55" w15:restartNumberingAfterBreak="0">
    <w:nsid w:val="6B317CEA"/>
    <w:multiLevelType w:val="multilevel"/>
    <w:tmpl w:val="5E4273C4"/>
    <w:lvl w:ilvl="0">
      <w:start w:val="1"/>
      <w:numFmt w:val="decimal"/>
      <w:pStyle w:val="a0"/>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 w15:restartNumberingAfterBreak="0">
    <w:nsid w:val="6CFA0623"/>
    <w:multiLevelType w:val="hybridMultilevel"/>
    <w:tmpl w:val="33DE3636"/>
    <w:lvl w:ilvl="0" w:tplc="3E7449D4">
      <w:numFmt w:val="bullet"/>
      <w:lvlText w:val=""/>
      <w:lvlJc w:val="left"/>
      <w:pPr>
        <w:ind w:left="826" w:hanging="360"/>
      </w:pPr>
      <w:rPr>
        <w:rFonts w:ascii="Symbol" w:eastAsia="Symbol" w:hAnsi="Symbol" w:cs="Symbol" w:hint="default"/>
        <w:w w:val="100"/>
        <w:sz w:val="20"/>
        <w:szCs w:val="20"/>
        <w:lang w:val="ru-RU" w:eastAsia="ru-RU" w:bidi="ru-RU"/>
      </w:rPr>
    </w:lvl>
    <w:lvl w:ilvl="1" w:tplc="9A58BD54">
      <w:numFmt w:val="bullet"/>
      <w:lvlText w:val="•"/>
      <w:lvlJc w:val="left"/>
      <w:pPr>
        <w:ind w:left="1218" w:hanging="360"/>
      </w:pPr>
      <w:rPr>
        <w:rFonts w:hint="default"/>
        <w:lang w:val="ru-RU" w:eastAsia="ru-RU" w:bidi="ru-RU"/>
      </w:rPr>
    </w:lvl>
    <w:lvl w:ilvl="2" w:tplc="BC185670">
      <w:numFmt w:val="bullet"/>
      <w:lvlText w:val="•"/>
      <w:lvlJc w:val="left"/>
      <w:pPr>
        <w:ind w:left="1617" w:hanging="360"/>
      </w:pPr>
      <w:rPr>
        <w:rFonts w:hint="default"/>
        <w:lang w:val="ru-RU" w:eastAsia="ru-RU" w:bidi="ru-RU"/>
      </w:rPr>
    </w:lvl>
    <w:lvl w:ilvl="3" w:tplc="685CFC40">
      <w:numFmt w:val="bullet"/>
      <w:lvlText w:val="•"/>
      <w:lvlJc w:val="left"/>
      <w:pPr>
        <w:ind w:left="2016" w:hanging="360"/>
      </w:pPr>
      <w:rPr>
        <w:rFonts w:hint="default"/>
        <w:lang w:val="ru-RU" w:eastAsia="ru-RU" w:bidi="ru-RU"/>
      </w:rPr>
    </w:lvl>
    <w:lvl w:ilvl="4" w:tplc="E37E0C86">
      <w:numFmt w:val="bullet"/>
      <w:lvlText w:val="•"/>
      <w:lvlJc w:val="left"/>
      <w:pPr>
        <w:ind w:left="2415" w:hanging="360"/>
      </w:pPr>
      <w:rPr>
        <w:rFonts w:hint="default"/>
        <w:lang w:val="ru-RU" w:eastAsia="ru-RU" w:bidi="ru-RU"/>
      </w:rPr>
    </w:lvl>
    <w:lvl w:ilvl="5" w:tplc="DF58E842">
      <w:numFmt w:val="bullet"/>
      <w:lvlText w:val="•"/>
      <w:lvlJc w:val="left"/>
      <w:pPr>
        <w:ind w:left="2814" w:hanging="360"/>
      </w:pPr>
      <w:rPr>
        <w:rFonts w:hint="default"/>
        <w:lang w:val="ru-RU" w:eastAsia="ru-RU" w:bidi="ru-RU"/>
      </w:rPr>
    </w:lvl>
    <w:lvl w:ilvl="6" w:tplc="D8A4AA8A">
      <w:numFmt w:val="bullet"/>
      <w:lvlText w:val="•"/>
      <w:lvlJc w:val="left"/>
      <w:pPr>
        <w:ind w:left="3213" w:hanging="360"/>
      </w:pPr>
      <w:rPr>
        <w:rFonts w:hint="default"/>
        <w:lang w:val="ru-RU" w:eastAsia="ru-RU" w:bidi="ru-RU"/>
      </w:rPr>
    </w:lvl>
    <w:lvl w:ilvl="7" w:tplc="09EAA404">
      <w:numFmt w:val="bullet"/>
      <w:lvlText w:val="•"/>
      <w:lvlJc w:val="left"/>
      <w:pPr>
        <w:ind w:left="3612" w:hanging="360"/>
      </w:pPr>
      <w:rPr>
        <w:rFonts w:hint="default"/>
        <w:lang w:val="ru-RU" w:eastAsia="ru-RU" w:bidi="ru-RU"/>
      </w:rPr>
    </w:lvl>
    <w:lvl w:ilvl="8" w:tplc="A4D28D1A">
      <w:numFmt w:val="bullet"/>
      <w:lvlText w:val="•"/>
      <w:lvlJc w:val="left"/>
      <w:pPr>
        <w:ind w:left="4011" w:hanging="360"/>
      </w:pPr>
      <w:rPr>
        <w:rFonts w:hint="default"/>
        <w:lang w:val="ru-RU" w:eastAsia="ru-RU" w:bidi="ru-RU"/>
      </w:rPr>
    </w:lvl>
  </w:abstractNum>
  <w:abstractNum w:abstractNumId="57" w15:restartNumberingAfterBreak="0">
    <w:nsid w:val="6D883EC9"/>
    <w:multiLevelType w:val="multilevel"/>
    <w:tmpl w:val="7E424B48"/>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b/>
      </w:rPr>
    </w:lvl>
    <w:lvl w:ilvl="2">
      <w:start w:val="1"/>
      <w:numFmt w:val="decimal"/>
      <w:isLgl/>
      <w:lvlText w:val="%1.%2.%3."/>
      <w:lvlJc w:val="left"/>
      <w:pPr>
        <w:ind w:left="1146"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58" w15:restartNumberingAfterBreak="0">
    <w:nsid w:val="6DC31A60"/>
    <w:multiLevelType w:val="hybridMultilevel"/>
    <w:tmpl w:val="523E9DC2"/>
    <w:lvl w:ilvl="0" w:tplc="D80A845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59"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77344B1C"/>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1" w15:restartNumberingAfterBreak="0">
    <w:nsid w:val="78CE5B50"/>
    <w:multiLevelType w:val="hybridMultilevel"/>
    <w:tmpl w:val="9A0AE514"/>
    <w:lvl w:ilvl="0" w:tplc="D90052F2">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2" w15:restartNumberingAfterBreak="0">
    <w:nsid w:val="7A0F59E8"/>
    <w:multiLevelType w:val="multilevel"/>
    <w:tmpl w:val="A154A2BA"/>
    <w:lvl w:ilvl="0">
      <w:start w:val="1"/>
      <w:numFmt w:val="decimal"/>
      <w:lvlText w:val="%1."/>
      <w:lvlJc w:val="left"/>
      <w:pPr>
        <w:tabs>
          <w:tab w:val="num" w:pos="1050"/>
        </w:tabs>
        <w:ind w:left="1050" w:hanging="1050"/>
      </w:pPr>
    </w:lvl>
    <w:lvl w:ilvl="1">
      <w:start w:val="1"/>
      <w:numFmt w:val="decimal"/>
      <w:lvlText w:val="(%2)"/>
      <w:lvlJc w:val="left"/>
      <w:pPr>
        <w:tabs>
          <w:tab w:val="num" w:pos="1631"/>
        </w:tabs>
        <w:ind w:left="1631" w:hanging="1050"/>
      </w:pPr>
      <w:rPr>
        <w:rFonts w:hint="default"/>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63" w15:restartNumberingAfterBreak="0">
    <w:nsid w:val="7B181A74"/>
    <w:multiLevelType w:val="multilevel"/>
    <w:tmpl w:val="FADC7602"/>
    <w:lvl w:ilvl="0">
      <w:start w:val="1"/>
      <w:numFmt w:val="decimal"/>
      <w:lvlText w:val="%1."/>
      <w:lvlJc w:val="left"/>
      <w:pPr>
        <w:ind w:left="360" w:hanging="360"/>
      </w:pPr>
      <w:rPr>
        <w:b/>
      </w:rPr>
    </w:lvl>
    <w:lvl w:ilvl="1">
      <w:start w:val="1"/>
      <w:numFmt w:val="decimal"/>
      <w:lvlText w:val="%1.%2."/>
      <w:lvlJc w:val="left"/>
      <w:pPr>
        <w:ind w:left="1141" w:hanging="432"/>
      </w:pPr>
      <w:rPr>
        <w:b w:val="0"/>
        <w:sz w:val="28"/>
        <w:szCs w:val="28"/>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55"/>
  </w:num>
  <w:num w:numId="2">
    <w:abstractNumId w:val="48"/>
  </w:num>
  <w:num w:numId="3">
    <w:abstractNumId w:val="46"/>
  </w:num>
  <w:num w:numId="4">
    <w:abstractNumId w:val="0"/>
  </w:num>
  <w:num w:numId="5">
    <w:abstractNumId w:val="57"/>
  </w:num>
  <w:num w:numId="6">
    <w:abstractNumId w:val="49"/>
  </w:num>
  <w:num w:numId="7">
    <w:abstractNumId w:val="5"/>
  </w:num>
  <w:num w:numId="8">
    <w:abstractNumId w:val="16"/>
  </w:num>
  <w:num w:numId="9">
    <w:abstractNumId w:val="42"/>
  </w:num>
  <w:num w:numId="10">
    <w:abstractNumId w:val="44"/>
  </w:num>
  <w:num w:numId="11">
    <w:abstractNumId w:val="35"/>
  </w:num>
  <w:num w:numId="12">
    <w:abstractNumId w:val="12"/>
    <w:lvlOverride w:ilvl="0">
      <w:startOverride w:val="1"/>
    </w:lvlOverride>
    <w:lvlOverride w:ilvl="1"/>
    <w:lvlOverride w:ilvl="2"/>
    <w:lvlOverride w:ilvl="3"/>
    <w:lvlOverride w:ilvl="4"/>
    <w:lvlOverride w:ilvl="5"/>
    <w:lvlOverride w:ilvl="6"/>
    <w:lvlOverride w:ilvl="7"/>
    <w:lvlOverride w:ilvl="8"/>
  </w:num>
  <w:num w:numId="13">
    <w:abstractNumId w:val="2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1"/>
  </w:num>
  <w:num w:numId="17">
    <w:abstractNumId w:val="7"/>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3"/>
  </w:num>
  <w:num w:numId="20">
    <w:abstractNumId w:val="10"/>
    <w:lvlOverride w:ilvl="0">
      <w:startOverride w:val="1"/>
    </w:lvlOverride>
    <w:lvlOverride w:ilvl="1"/>
    <w:lvlOverride w:ilvl="2"/>
    <w:lvlOverride w:ilvl="3"/>
    <w:lvlOverride w:ilvl="4"/>
    <w:lvlOverride w:ilvl="5"/>
    <w:lvlOverride w:ilvl="6"/>
    <w:lvlOverride w:ilvl="7"/>
    <w:lvlOverride w:ilvl="8"/>
  </w:num>
  <w:num w:numId="21">
    <w:abstractNumId w:val="50"/>
  </w:num>
  <w:num w:numId="22">
    <w:abstractNumId w:val="47"/>
  </w:num>
  <w:num w:numId="23">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num>
  <w:num w:numId="25">
    <w:abstractNumId w:val="7"/>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0"/>
  </w:num>
  <w:num w:numId="27">
    <w:abstractNumId w:val="33"/>
  </w:num>
  <w:num w:numId="28">
    <w:abstractNumId w:val="6"/>
  </w:num>
  <w:num w:numId="29">
    <w:abstractNumId w:val="3"/>
  </w:num>
  <w:num w:numId="30">
    <w:abstractNumId w:val="56"/>
  </w:num>
  <w:num w:numId="31">
    <w:abstractNumId w:val="58"/>
  </w:num>
  <w:num w:numId="32">
    <w:abstractNumId w:val="34"/>
  </w:num>
  <w:num w:numId="33">
    <w:abstractNumId w:val="52"/>
  </w:num>
  <w:num w:numId="34">
    <w:abstractNumId w:val="20"/>
  </w:num>
  <w:num w:numId="35">
    <w:abstractNumId w:val="60"/>
  </w:num>
  <w:num w:numId="36">
    <w:abstractNumId w:val="1"/>
  </w:num>
  <w:num w:numId="37">
    <w:abstractNumId w:val="59"/>
  </w:num>
  <w:num w:numId="38">
    <w:abstractNumId w:val="32"/>
  </w:num>
  <w:num w:numId="39">
    <w:abstractNumId w:val="63"/>
  </w:num>
  <w:num w:numId="40">
    <w:abstractNumId w:val="62"/>
  </w:num>
  <w:num w:numId="41">
    <w:abstractNumId w:val="37"/>
  </w:num>
  <w:num w:numId="42">
    <w:abstractNumId w:val="11"/>
  </w:num>
  <w:num w:numId="43">
    <w:abstractNumId w:val="30"/>
  </w:num>
  <w:num w:numId="44">
    <w:abstractNumId w:val="28"/>
  </w:num>
  <w:num w:numId="45">
    <w:abstractNumId w:val="13"/>
  </w:num>
  <w:num w:numId="46">
    <w:abstractNumId w:val="15"/>
  </w:num>
  <w:num w:numId="47">
    <w:abstractNumId w:val="61"/>
  </w:num>
  <w:num w:numId="48">
    <w:abstractNumId w:val="25"/>
  </w:num>
  <w:num w:numId="49">
    <w:abstractNumId w:val="19"/>
  </w:num>
  <w:num w:numId="50">
    <w:abstractNumId w:val="38"/>
  </w:num>
  <w:num w:numId="51">
    <w:abstractNumId w:val="23"/>
  </w:num>
  <w:num w:numId="52">
    <w:abstractNumId w:val="36"/>
  </w:num>
  <w:num w:numId="53">
    <w:abstractNumId w:val="17"/>
  </w:num>
  <w:num w:numId="54">
    <w:abstractNumId w:val="31"/>
  </w:num>
  <w:num w:numId="55">
    <w:abstractNumId w:val="26"/>
  </w:num>
  <w:num w:numId="56">
    <w:abstractNumId w:val="27"/>
  </w:num>
  <w:num w:numId="57">
    <w:abstractNumId w:val="18"/>
  </w:num>
  <w:num w:numId="58">
    <w:abstractNumId w:val="54"/>
  </w:num>
  <w:num w:numId="59">
    <w:abstractNumId w:val="14"/>
  </w:num>
  <w:num w:numId="60">
    <w:abstractNumId w:val="22"/>
  </w:num>
  <w:num w:numId="61">
    <w:abstractNumId w:val="4"/>
  </w:num>
  <w:num w:numId="62">
    <w:abstractNumId w:val="51"/>
  </w:num>
  <w:num w:numId="63">
    <w:abstractNumId w:val="53"/>
  </w:num>
  <w:num w:numId="64">
    <w:abstractNumId w:val="29"/>
  </w:num>
  <w:num w:numId="65">
    <w:abstractNumId w:val="2"/>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9E9"/>
    <w:rsid w:val="00002609"/>
    <w:rsid w:val="00002616"/>
    <w:rsid w:val="000028D5"/>
    <w:rsid w:val="00002F97"/>
    <w:rsid w:val="00003B35"/>
    <w:rsid w:val="000049CB"/>
    <w:rsid w:val="00005A99"/>
    <w:rsid w:val="000105BC"/>
    <w:rsid w:val="000142B9"/>
    <w:rsid w:val="000146CD"/>
    <w:rsid w:val="00016590"/>
    <w:rsid w:val="00017288"/>
    <w:rsid w:val="00020528"/>
    <w:rsid w:val="000207B7"/>
    <w:rsid w:val="0002103F"/>
    <w:rsid w:val="00022B4A"/>
    <w:rsid w:val="00023369"/>
    <w:rsid w:val="0002358E"/>
    <w:rsid w:val="00023916"/>
    <w:rsid w:val="000277AB"/>
    <w:rsid w:val="0003192F"/>
    <w:rsid w:val="00031B1D"/>
    <w:rsid w:val="00034609"/>
    <w:rsid w:val="00034684"/>
    <w:rsid w:val="000352AB"/>
    <w:rsid w:val="000356B0"/>
    <w:rsid w:val="000368AC"/>
    <w:rsid w:val="0004080F"/>
    <w:rsid w:val="00041BFE"/>
    <w:rsid w:val="000421FE"/>
    <w:rsid w:val="000436DF"/>
    <w:rsid w:val="00044AB6"/>
    <w:rsid w:val="00045737"/>
    <w:rsid w:val="00045B94"/>
    <w:rsid w:val="00046594"/>
    <w:rsid w:val="0004779A"/>
    <w:rsid w:val="0005109B"/>
    <w:rsid w:val="0005142A"/>
    <w:rsid w:val="00055DF0"/>
    <w:rsid w:val="0005684A"/>
    <w:rsid w:val="00061992"/>
    <w:rsid w:val="00063299"/>
    <w:rsid w:val="0006387C"/>
    <w:rsid w:val="00064235"/>
    <w:rsid w:val="00066B1D"/>
    <w:rsid w:val="0006721C"/>
    <w:rsid w:val="000678C5"/>
    <w:rsid w:val="00071910"/>
    <w:rsid w:val="00072A76"/>
    <w:rsid w:val="000732C6"/>
    <w:rsid w:val="00073327"/>
    <w:rsid w:val="000749F6"/>
    <w:rsid w:val="00075CDD"/>
    <w:rsid w:val="00075E20"/>
    <w:rsid w:val="000770E3"/>
    <w:rsid w:val="0008049B"/>
    <w:rsid w:val="0008160F"/>
    <w:rsid w:val="0008392C"/>
    <w:rsid w:val="00086806"/>
    <w:rsid w:val="00086813"/>
    <w:rsid w:val="0009157C"/>
    <w:rsid w:val="00091FF3"/>
    <w:rsid w:val="0009408E"/>
    <w:rsid w:val="00095F9C"/>
    <w:rsid w:val="000A034A"/>
    <w:rsid w:val="000A1DA8"/>
    <w:rsid w:val="000A67B2"/>
    <w:rsid w:val="000A698C"/>
    <w:rsid w:val="000B0203"/>
    <w:rsid w:val="000B2E01"/>
    <w:rsid w:val="000B4083"/>
    <w:rsid w:val="000B789B"/>
    <w:rsid w:val="000C0CE0"/>
    <w:rsid w:val="000C2E9D"/>
    <w:rsid w:val="000C5340"/>
    <w:rsid w:val="000C6A8A"/>
    <w:rsid w:val="000C70B2"/>
    <w:rsid w:val="000D1C17"/>
    <w:rsid w:val="000D4802"/>
    <w:rsid w:val="000D5693"/>
    <w:rsid w:val="000D5916"/>
    <w:rsid w:val="000D5E2F"/>
    <w:rsid w:val="000D6F58"/>
    <w:rsid w:val="000E1A10"/>
    <w:rsid w:val="000E3CB7"/>
    <w:rsid w:val="000E3D28"/>
    <w:rsid w:val="000E4340"/>
    <w:rsid w:val="000E7F39"/>
    <w:rsid w:val="000F37CE"/>
    <w:rsid w:val="000F454C"/>
    <w:rsid w:val="000F49B8"/>
    <w:rsid w:val="000F663A"/>
    <w:rsid w:val="000F6A2C"/>
    <w:rsid w:val="00100224"/>
    <w:rsid w:val="0010309E"/>
    <w:rsid w:val="00105516"/>
    <w:rsid w:val="001060A2"/>
    <w:rsid w:val="001061E0"/>
    <w:rsid w:val="0011644E"/>
    <w:rsid w:val="0011750E"/>
    <w:rsid w:val="00120167"/>
    <w:rsid w:val="00123200"/>
    <w:rsid w:val="00123B19"/>
    <w:rsid w:val="001271F7"/>
    <w:rsid w:val="00127EFA"/>
    <w:rsid w:val="00130972"/>
    <w:rsid w:val="001347C9"/>
    <w:rsid w:val="001367BD"/>
    <w:rsid w:val="0014060E"/>
    <w:rsid w:val="00141D21"/>
    <w:rsid w:val="0014416D"/>
    <w:rsid w:val="0014442B"/>
    <w:rsid w:val="00145839"/>
    <w:rsid w:val="001458F7"/>
    <w:rsid w:val="00146A77"/>
    <w:rsid w:val="00147EAD"/>
    <w:rsid w:val="001512F8"/>
    <w:rsid w:val="00151B7F"/>
    <w:rsid w:val="00152209"/>
    <w:rsid w:val="001532DD"/>
    <w:rsid w:val="0015388D"/>
    <w:rsid w:val="00153ED2"/>
    <w:rsid w:val="00160125"/>
    <w:rsid w:val="001619E4"/>
    <w:rsid w:val="001627DD"/>
    <w:rsid w:val="00162C01"/>
    <w:rsid w:val="00162D00"/>
    <w:rsid w:val="00163B40"/>
    <w:rsid w:val="001668CD"/>
    <w:rsid w:val="0017112D"/>
    <w:rsid w:val="00171D42"/>
    <w:rsid w:val="0017397E"/>
    <w:rsid w:val="001746D5"/>
    <w:rsid w:val="0017609E"/>
    <w:rsid w:val="00176FAC"/>
    <w:rsid w:val="00180837"/>
    <w:rsid w:val="00180B1E"/>
    <w:rsid w:val="00184D94"/>
    <w:rsid w:val="00186306"/>
    <w:rsid w:val="00190367"/>
    <w:rsid w:val="00190B10"/>
    <w:rsid w:val="00192752"/>
    <w:rsid w:val="001927DA"/>
    <w:rsid w:val="00194172"/>
    <w:rsid w:val="00194854"/>
    <w:rsid w:val="00195013"/>
    <w:rsid w:val="0019593A"/>
    <w:rsid w:val="00195F3D"/>
    <w:rsid w:val="001962A7"/>
    <w:rsid w:val="00197489"/>
    <w:rsid w:val="00197E6B"/>
    <w:rsid w:val="001A05E3"/>
    <w:rsid w:val="001A128B"/>
    <w:rsid w:val="001A37E9"/>
    <w:rsid w:val="001A441D"/>
    <w:rsid w:val="001A64DD"/>
    <w:rsid w:val="001A6847"/>
    <w:rsid w:val="001A6E87"/>
    <w:rsid w:val="001A75CE"/>
    <w:rsid w:val="001B0751"/>
    <w:rsid w:val="001B0C68"/>
    <w:rsid w:val="001B1B59"/>
    <w:rsid w:val="001B1D80"/>
    <w:rsid w:val="001B2250"/>
    <w:rsid w:val="001B3544"/>
    <w:rsid w:val="001B3828"/>
    <w:rsid w:val="001B3981"/>
    <w:rsid w:val="001B5049"/>
    <w:rsid w:val="001B5A22"/>
    <w:rsid w:val="001B6463"/>
    <w:rsid w:val="001B6F18"/>
    <w:rsid w:val="001C0A19"/>
    <w:rsid w:val="001C271F"/>
    <w:rsid w:val="001C344B"/>
    <w:rsid w:val="001C725E"/>
    <w:rsid w:val="001C7659"/>
    <w:rsid w:val="001C7DC7"/>
    <w:rsid w:val="001D1232"/>
    <w:rsid w:val="001D2AC8"/>
    <w:rsid w:val="001D2FE7"/>
    <w:rsid w:val="001D40E6"/>
    <w:rsid w:val="001D613A"/>
    <w:rsid w:val="001D7BB1"/>
    <w:rsid w:val="001E0EFB"/>
    <w:rsid w:val="001E466A"/>
    <w:rsid w:val="001E4B94"/>
    <w:rsid w:val="001E67E2"/>
    <w:rsid w:val="001E6F98"/>
    <w:rsid w:val="001F0F24"/>
    <w:rsid w:val="001F4178"/>
    <w:rsid w:val="001F46C1"/>
    <w:rsid w:val="001F5E06"/>
    <w:rsid w:val="001F74DF"/>
    <w:rsid w:val="00200E1B"/>
    <w:rsid w:val="0020194C"/>
    <w:rsid w:val="0020263E"/>
    <w:rsid w:val="00202985"/>
    <w:rsid w:val="00203968"/>
    <w:rsid w:val="00203C17"/>
    <w:rsid w:val="0020607E"/>
    <w:rsid w:val="00206717"/>
    <w:rsid w:val="00212C4D"/>
    <w:rsid w:val="00215A2E"/>
    <w:rsid w:val="00220F73"/>
    <w:rsid w:val="002213DD"/>
    <w:rsid w:val="00221C40"/>
    <w:rsid w:val="0022271D"/>
    <w:rsid w:val="00222CE3"/>
    <w:rsid w:val="002231E3"/>
    <w:rsid w:val="00223EFC"/>
    <w:rsid w:val="00224AC5"/>
    <w:rsid w:val="00227014"/>
    <w:rsid w:val="00230B08"/>
    <w:rsid w:val="00230E66"/>
    <w:rsid w:val="00231388"/>
    <w:rsid w:val="0023217F"/>
    <w:rsid w:val="00241904"/>
    <w:rsid w:val="00241EA5"/>
    <w:rsid w:val="00243E61"/>
    <w:rsid w:val="00244103"/>
    <w:rsid w:val="002442F1"/>
    <w:rsid w:val="00245AC2"/>
    <w:rsid w:val="00245FF5"/>
    <w:rsid w:val="0025044E"/>
    <w:rsid w:val="002520A1"/>
    <w:rsid w:val="00252F90"/>
    <w:rsid w:val="00255845"/>
    <w:rsid w:val="002565B4"/>
    <w:rsid w:val="002579AA"/>
    <w:rsid w:val="00257E1F"/>
    <w:rsid w:val="00260B65"/>
    <w:rsid w:val="00262C85"/>
    <w:rsid w:val="00263354"/>
    <w:rsid w:val="00263479"/>
    <w:rsid w:val="00263EC7"/>
    <w:rsid w:val="00266DF5"/>
    <w:rsid w:val="00271E2F"/>
    <w:rsid w:val="002739BE"/>
    <w:rsid w:val="00274DC4"/>
    <w:rsid w:val="002756C5"/>
    <w:rsid w:val="00277359"/>
    <w:rsid w:val="00282B7F"/>
    <w:rsid w:val="00283310"/>
    <w:rsid w:val="00283911"/>
    <w:rsid w:val="00283DFE"/>
    <w:rsid w:val="00284F27"/>
    <w:rsid w:val="00285E67"/>
    <w:rsid w:val="0029170E"/>
    <w:rsid w:val="002935BF"/>
    <w:rsid w:val="002957B6"/>
    <w:rsid w:val="00297259"/>
    <w:rsid w:val="002972F1"/>
    <w:rsid w:val="002A07BE"/>
    <w:rsid w:val="002A25C1"/>
    <w:rsid w:val="002A35F6"/>
    <w:rsid w:val="002A4553"/>
    <w:rsid w:val="002A5AE1"/>
    <w:rsid w:val="002A727C"/>
    <w:rsid w:val="002A7E1D"/>
    <w:rsid w:val="002B17D0"/>
    <w:rsid w:val="002B1DA9"/>
    <w:rsid w:val="002B2E37"/>
    <w:rsid w:val="002B3667"/>
    <w:rsid w:val="002B41EF"/>
    <w:rsid w:val="002B5F24"/>
    <w:rsid w:val="002B7284"/>
    <w:rsid w:val="002B79EC"/>
    <w:rsid w:val="002B7C0C"/>
    <w:rsid w:val="002C08EF"/>
    <w:rsid w:val="002C29F5"/>
    <w:rsid w:val="002C2E31"/>
    <w:rsid w:val="002C3640"/>
    <w:rsid w:val="002C4C01"/>
    <w:rsid w:val="002C61D7"/>
    <w:rsid w:val="002C746D"/>
    <w:rsid w:val="002D0C82"/>
    <w:rsid w:val="002D2082"/>
    <w:rsid w:val="002D3D10"/>
    <w:rsid w:val="002D5C3B"/>
    <w:rsid w:val="002D6817"/>
    <w:rsid w:val="002D6F7F"/>
    <w:rsid w:val="002D7200"/>
    <w:rsid w:val="002E38B2"/>
    <w:rsid w:val="002E394D"/>
    <w:rsid w:val="002E7D3B"/>
    <w:rsid w:val="002F11C4"/>
    <w:rsid w:val="002F3EF9"/>
    <w:rsid w:val="002F56AE"/>
    <w:rsid w:val="00302379"/>
    <w:rsid w:val="003027C3"/>
    <w:rsid w:val="00302D56"/>
    <w:rsid w:val="00303EBC"/>
    <w:rsid w:val="00305D80"/>
    <w:rsid w:val="00306795"/>
    <w:rsid w:val="003106EB"/>
    <w:rsid w:val="003109EE"/>
    <w:rsid w:val="00312F7B"/>
    <w:rsid w:val="00313F0F"/>
    <w:rsid w:val="00315477"/>
    <w:rsid w:val="00315CD1"/>
    <w:rsid w:val="00316941"/>
    <w:rsid w:val="00316A55"/>
    <w:rsid w:val="00316E87"/>
    <w:rsid w:val="00320FA4"/>
    <w:rsid w:val="003213D6"/>
    <w:rsid w:val="00323C75"/>
    <w:rsid w:val="00324594"/>
    <w:rsid w:val="003245A6"/>
    <w:rsid w:val="00325D94"/>
    <w:rsid w:val="0033000A"/>
    <w:rsid w:val="003307C6"/>
    <w:rsid w:val="00330CCB"/>
    <w:rsid w:val="00332020"/>
    <w:rsid w:val="00332A07"/>
    <w:rsid w:val="003335DE"/>
    <w:rsid w:val="0033539E"/>
    <w:rsid w:val="00336389"/>
    <w:rsid w:val="00337475"/>
    <w:rsid w:val="003376A4"/>
    <w:rsid w:val="00340AD7"/>
    <w:rsid w:val="00341457"/>
    <w:rsid w:val="003442B9"/>
    <w:rsid w:val="003457BD"/>
    <w:rsid w:val="003479AC"/>
    <w:rsid w:val="003507F3"/>
    <w:rsid w:val="00350B2F"/>
    <w:rsid w:val="00352D52"/>
    <w:rsid w:val="003530EC"/>
    <w:rsid w:val="003536C6"/>
    <w:rsid w:val="00353E67"/>
    <w:rsid w:val="00354072"/>
    <w:rsid w:val="003540B2"/>
    <w:rsid w:val="00360610"/>
    <w:rsid w:val="00362729"/>
    <w:rsid w:val="00365958"/>
    <w:rsid w:val="00365D50"/>
    <w:rsid w:val="0036657B"/>
    <w:rsid w:val="00370948"/>
    <w:rsid w:val="00371A72"/>
    <w:rsid w:val="003726F7"/>
    <w:rsid w:val="00372BA9"/>
    <w:rsid w:val="00374FCE"/>
    <w:rsid w:val="0037507A"/>
    <w:rsid w:val="003751E0"/>
    <w:rsid w:val="00377ACA"/>
    <w:rsid w:val="00381E7B"/>
    <w:rsid w:val="00386C0E"/>
    <w:rsid w:val="00390453"/>
    <w:rsid w:val="00391008"/>
    <w:rsid w:val="00392868"/>
    <w:rsid w:val="003933BA"/>
    <w:rsid w:val="00393FD8"/>
    <w:rsid w:val="00396207"/>
    <w:rsid w:val="003A0030"/>
    <w:rsid w:val="003A1D69"/>
    <w:rsid w:val="003A33D8"/>
    <w:rsid w:val="003A36C1"/>
    <w:rsid w:val="003A5017"/>
    <w:rsid w:val="003A5872"/>
    <w:rsid w:val="003A7BA5"/>
    <w:rsid w:val="003A7CA0"/>
    <w:rsid w:val="003B04B3"/>
    <w:rsid w:val="003B2151"/>
    <w:rsid w:val="003B2D55"/>
    <w:rsid w:val="003B4C29"/>
    <w:rsid w:val="003B6043"/>
    <w:rsid w:val="003B629E"/>
    <w:rsid w:val="003B6574"/>
    <w:rsid w:val="003B6F27"/>
    <w:rsid w:val="003B766E"/>
    <w:rsid w:val="003B788E"/>
    <w:rsid w:val="003B78A3"/>
    <w:rsid w:val="003C1149"/>
    <w:rsid w:val="003C27AB"/>
    <w:rsid w:val="003C28FA"/>
    <w:rsid w:val="003C3601"/>
    <w:rsid w:val="003C559F"/>
    <w:rsid w:val="003C609C"/>
    <w:rsid w:val="003C620C"/>
    <w:rsid w:val="003C62F0"/>
    <w:rsid w:val="003C659C"/>
    <w:rsid w:val="003C7398"/>
    <w:rsid w:val="003D1038"/>
    <w:rsid w:val="003D13CF"/>
    <w:rsid w:val="003D4104"/>
    <w:rsid w:val="003D5F90"/>
    <w:rsid w:val="003D7629"/>
    <w:rsid w:val="003E14D3"/>
    <w:rsid w:val="003E2593"/>
    <w:rsid w:val="003E2893"/>
    <w:rsid w:val="003E4216"/>
    <w:rsid w:val="003E6969"/>
    <w:rsid w:val="003F0814"/>
    <w:rsid w:val="003F19BB"/>
    <w:rsid w:val="003F1CD8"/>
    <w:rsid w:val="003F5BCA"/>
    <w:rsid w:val="0040000B"/>
    <w:rsid w:val="004002F6"/>
    <w:rsid w:val="0040082E"/>
    <w:rsid w:val="004010FE"/>
    <w:rsid w:val="00401448"/>
    <w:rsid w:val="00401A7E"/>
    <w:rsid w:val="004031F6"/>
    <w:rsid w:val="00404289"/>
    <w:rsid w:val="004063C9"/>
    <w:rsid w:val="00411D35"/>
    <w:rsid w:val="00412036"/>
    <w:rsid w:val="004140DD"/>
    <w:rsid w:val="00416389"/>
    <w:rsid w:val="00417BA6"/>
    <w:rsid w:val="00420045"/>
    <w:rsid w:val="00420B9F"/>
    <w:rsid w:val="004211FA"/>
    <w:rsid w:val="00422B39"/>
    <w:rsid w:val="00423E9D"/>
    <w:rsid w:val="00426752"/>
    <w:rsid w:val="00432808"/>
    <w:rsid w:val="00432EBD"/>
    <w:rsid w:val="00432F73"/>
    <w:rsid w:val="00434DA5"/>
    <w:rsid w:val="00435C4E"/>
    <w:rsid w:val="0044091D"/>
    <w:rsid w:val="00440D23"/>
    <w:rsid w:val="004424CC"/>
    <w:rsid w:val="00442933"/>
    <w:rsid w:val="00443CD9"/>
    <w:rsid w:val="004448D3"/>
    <w:rsid w:val="00444E03"/>
    <w:rsid w:val="00447CBB"/>
    <w:rsid w:val="0045163A"/>
    <w:rsid w:val="004519A5"/>
    <w:rsid w:val="0045226B"/>
    <w:rsid w:val="00455573"/>
    <w:rsid w:val="00457004"/>
    <w:rsid w:val="0046085E"/>
    <w:rsid w:val="00464947"/>
    <w:rsid w:val="004663FD"/>
    <w:rsid w:val="004667E9"/>
    <w:rsid w:val="00466950"/>
    <w:rsid w:val="00471004"/>
    <w:rsid w:val="0047127C"/>
    <w:rsid w:val="00483A46"/>
    <w:rsid w:val="0048599E"/>
    <w:rsid w:val="00485B1C"/>
    <w:rsid w:val="004861B8"/>
    <w:rsid w:val="00491D3E"/>
    <w:rsid w:val="00492040"/>
    <w:rsid w:val="004925B4"/>
    <w:rsid w:val="004939D6"/>
    <w:rsid w:val="004948D5"/>
    <w:rsid w:val="0049646C"/>
    <w:rsid w:val="004A0696"/>
    <w:rsid w:val="004A1600"/>
    <w:rsid w:val="004A1995"/>
    <w:rsid w:val="004A25E9"/>
    <w:rsid w:val="004A2E41"/>
    <w:rsid w:val="004A3319"/>
    <w:rsid w:val="004A494C"/>
    <w:rsid w:val="004B024A"/>
    <w:rsid w:val="004B1820"/>
    <w:rsid w:val="004B5AEE"/>
    <w:rsid w:val="004B6D38"/>
    <w:rsid w:val="004B6F68"/>
    <w:rsid w:val="004B72F4"/>
    <w:rsid w:val="004B78C9"/>
    <w:rsid w:val="004C2BB1"/>
    <w:rsid w:val="004C3B14"/>
    <w:rsid w:val="004C6FA8"/>
    <w:rsid w:val="004C7B8B"/>
    <w:rsid w:val="004D1B9D"/>
    <w:rsid w:val="004D2C2F"/>
    <w:rsid w:val="004D48F8"/>
    <w:rsid w:val="004D5717"/>
    <w:rsid w:val="004D7AE4"/>
    <w:rsid w:val="004D7C72"/>
    <w:rsid w:val="004E1FD5"/>
    <w:rsid w:val="004E2E9D"/>
    <w:rsid w:val="004E39E8"/>
    <w:rsid w:val="004E7634"/>
    <w:rsid w:val="004E7E83"/>
    <w:rsid w:val="004F03A2"/>
    <w:rsid w:val="004F3607"/>
    <w:rsid w:val="004F4B96"/>
    <w:rsid w:val="004F5494"/>
    <w:rsid w:val="004F7CC4"/>
    <w:rsid w:val="0050157E"/>
    <w:rsid w:val="00501A32"/>
    <w:rsid w:val="0050278E"/>
    <w:rsid w:val="0050281C"/>
    <w:rsid w:val="00503B15"/>
    <w:rsid w:val="005041E3"/>
    <w:rsid w:val="00504C9F"/>
    <w:rsid w:val="00505BE1"/>
    <w:rsid w:val="00506F91"/>
    <w:rsid w:val="00506FC4"/>
    <w:rsid w:val="005071BB"/>
    <w:rsid w:val="00514B0E"/>
    <w:rsid w:val="0051739C"/>
    <w:rsid w:val="00517C08"/>
    <w:rsid w:val="00521DF2"/>
    <w:rsid w:val="00522A88"/>
    <w:rsid w:val="00526330"/>
    <w:rsid w:val="00531F01"/>
    <w:rsid w:val="00532D20"/>
    <w:rsid w:val="00532F92"/>
    <w:rsid w:val="0053310C"/>
    <w:rsid w:val="00535455"/>
    <w:rsid w:val="00535A2F"/>
    <w:rsid w:val="0053701A"/>
    <w:rsid w:val="005400A0"/>
    <w:rsid w:val="005400B5"/>
    <w:rsid w:val="00540ACD"/>
    <w:rsid w:val="00540F32"/>
    <w:rsid w:val="0054129A"/>
    <w:rsid w:val="00543779"/>
    <w:rsid w:val="005441BF"/>
    <w:rsid w:val="00544225"/>
    <w:rsid w:val="00544236"/>
    <w:rsid w:val="00547465"/>
    <w:rsid w:val="005478E0"/>
    <w:rsid w:val="00550AA1"/>
    <w:rsid w:val="00550E66"/>
    <w:rsid w:val="00550EE4"/>
    <w:rsid w:val="00551B02"/>
    <w:rsid w:val="00552CEC"/>
    <w:rsid w:val="00553BCC"/>
    <w:rsid w:val="005572F9"/>
    <w:rsid w:val="00557910"/>
    <w:rsid w:val="0056009B"/>
    <w:rsid w:val="00560172"/>
    <w:rsid w:val="005667F9"/>
    <w:rsid w:val="00567B91"/>
    <w:rsid w:val="00571D9C"/>
    <w:rsid w:val="00573863"/>
    <w:rsid w:val="00574A04"/>
    <w:rsid w:val="00575496"/>
    <w:rsid w:val="005757DF"/>
    <w:rsid w:val="0057632F"/>
    <w:rsid w:val="00577444"/>
    <w:rsid w:val="0058277A"/>
    <w:rsid w:val="00582935"/>
    <w:rsid w:val="00583560"/>
    <w:rsid w:val="005855DE"/>
    <w:rsid w:val="00585FD9"/>
    <w:rsid w:val="005865A9"/>
    <w:rsid w:val="00587E59"/>
    <w:rsid w:val="00587EC3"/>
    <w:rsid w:val="0059179D"/>
    <w:rsid w:val="00594D94"/>
    <w:rsid w:val="005956C5"/>
    <w:rsid w:val="00597293"/>
    <w:rsid w:val="00597ACF"/>
    <w:rsid w:val="005A186C"/>
    <w:rsid w:val="005A25D4"/>
    <w:rsid w:val="005A3BBA"/>
    <w:rsid w:val="005A66AF"/>
    <w:rsid w:val="005A7FEA"/>
    <w:rsid w:val="005B1236"/>
    <w:rsid w:val="005B19C9"/>
    <w:rsid w:val="005B2632"/>
    <w:rsid w:val="005B32E2"/>
    <w:rsid w:val="005B3845"/>
    <w:rsid w:val="005B4CBD"/>
    <w:rsid w:val="005B747F"/>
    <w:rsid w:val="005B76DB"/>
    <w:rsid w:val="005C08C3"/>
    <w:rsid w:val="005C1BDF"/>
    <w:rsid w:val="005C256B"/>
    <w:rsid w:val="005C4306"/>
    <w:rsid w:val="005C62D4"/>
    <w:rsid w:val="005D1CD1"/>
    <w:rsid w:val="005D1F4C"/>
    <w:rsid w:val="005D2206"/>
    <w:rsid w:val="005D2810"/>
    <w:rsid w:val="005D474C"/>
    <w:rsid w:val="005D6DFB"/>
    <w:rsid w:val="005D7C4B"/>
    <w:rsid w:val="005E01F9"/>
    <w:rsid w:val="005E08FF"/>
    <w:rsid w:val="005E2E7D"/>
    <w:rsid w:val="005E4C43"/>
    <w:rsid w:val="005E542B"/>
    <w:rsid w:val="005E7127"/>
    <w:rsid w:val="005F34DA"/>
    <w:rsid w:val="005F5C89"/>
    <w:rsid w:val="006039F8"/>
    <w:rsid w:val="00603B45"/>
    <w:rsid w:val="00606A76"/>
    <w:rsid w:val="00610564"/>
    <w:rsid w:val="006111EF"/>
    <w:rsid w:val="006126A0"/>
    <w:rsid w:val="00613086"/>
    <w:rsid w:val="00613D33"/>
    <w:rsid w:val="006147DA"/>
    <w:rsid w:val="00616931"/>
    <w:rsid w:val="00620331"/>
    <w:rsid w:val="00623944"/>
    <w:rsid w:val="006239FE"/>
    <w:rsid w:val="00624167"/>
    <w:rsid w:val="006245BB"/>
    <w:rsid w:val="006257A7"/>
    <w:rsid w:val="00626FBC"/>
    <w:rsid w:val="0062725D"/>
    <w:rsid w:val="006274D2"/>
    <w:rsid w:val="00627FD3"/>
    <w:rsid w:val="00630EEB"/>
    <w:rsid w:val="00631CC3"/>
    <w:rsid w:val="00634795"/>
    <w:rsid w:val="00635A85"/>
    <w:rsid w:val="00637799"/>
    <w:rsid w:val="006379BA"/>
    <w:rsid w:val="00641519"/>
    <w:rsid w:val="00643B30"/>
    <w:rsid w:val="0064432D"/>
    <w:rsid w:val="00644F09"/>
    <w:rsid w:val="00645E04"/>
    <w:rsid w:val="006507DB"/>
    <w:rsid w:val="00650CFE"/>
    <w:rsid w:val="0065220E"/>
    <w:rsid w:val="00652319"/>
    <w:rsid w:val="006547D6"/>
    <w:rsid w:val="00654A7E"/>
    <w:rsid w:val="00655DD6"/>
    <w:rsid w:val="006576BD"/>
    <w:rsid w:val="0066031C"/>
    <w:rsid w:val="00660F36"/>
    <w:rsid w:val="006612B6"/>
    <w:rsid w:val="0066152D"/>
    <w:rsid w:val="00662863"/>
    <w:rsid w:val="00663462"/>
    <w:rsid w:val="00663999"/>
    <w:rsid w:val="00663D24"/>
    <w:rsid w:val="0066521F"/>
    <w:rsid w:val="00665CB4"/>
    <w:rsid w:val="006728D9"/>
    <w:rsid w:val="0067290A"/>
    <w:rsid w:val="00672DC5"/>
    <w:rsid w:val="006748E6"/>
    <w:rsid w:val="006757A1"/>
    <w:rsid w:val="0067744F"/>
    <w:rsid w:val="00682613"/>
    <w:rsid w:val="00683F36"/>
    <w:rsid w:val="00683F93"/>
    <w:rsid w:val="00683F95"/>
    <w:rsid w:val="00684722"/>
    <w:rsid w:val="00684BC6"/>
    <w:rsid w:val="00685E3F"/>
    <w:rsid w:val="00693154"/>
    <w:rsid w:val="0069474D"/>
    <w:rsid w:val="00694F72"/>
    <w:rsid w:val="00695724"/>
    <w:rsid w:val="006968A6"/>
    <w:rsid w:val="006A045A"/>
    <w:rsid w:val="006A2637"/>
    <w:rsid w:val="006A2844"/>
    <w:rsid w:val="006A318F"/>
    <w:rsid w:val="006A37F3"/>
    <w:rsid w:val="006A39EB"/>
    <w:rsid w:val="006A46FA"/>
    <w:rsid w:val="006A477C"/>
    <w:rsid w:val="006A5868"/>
    <w:rsid w:val="006B07B8"/>
    <w:rsid w:val="006B1D13"/>
    <w:rsid w:val="006B38DC"/>
    <w:rsid w:val="006B3C24"/>
    <w:rsid w:val="006B4879"/>
    <w:rsid w:val="006B5433"/>
    <w:rsid w:val="006C2BA6"/>
    <w:rsid w:val="006C3D4A"/>
    <w:rsid w:val="006C4633"/>
    <w:rsid w:val="006C5455"/>
    <w:rsid w:val="006C635D"/>
    <w:rsid w:val="006C6F82"/>
    <w:rsid w:val="006D038E"/>
    <w:rsid w:val="006D2A51"/>
    <w:rsid w:val="006D791B"/>
    <w:rsid w:val="006E067F"/>
    <w:rsid w:val="006E0BD1"/>
    <w:rsid w:val="006E38E2"/>
    <w:rsid w:val="006E4207"/>
    <w:rsid w:val="006E4846"/>
    <w:rsid w:val="006E50E7"/>
    <w:rsid w:val="006E58CB"/>
    <w:rsid w:val="006F09A4"/>
    <w:rsid w:val="006F12E2"/>
    <w:rsid w:val="006F3710"/>
    <w:rsid w:val="006F3A79"/>
    <w:rsid w:val="006F3B3C"/>
    <w:rsid w:val="006F4693"/>
    <w:rsid w:val="006F4B7F"/>
    <w:rsid w:val="006F61C2"/>
    <w:rsid w:val="006F6E44"/>
    <w:rsid w:val="006F7D61"/>
    <w:rsid w:val="00700CEE"/>
    <w:rsid w:val="0070450A"/>
    <w:rsid w:val="00704654"/>
    <w:rsid w:val="00707052"/>
    <w:rsid w:val="007113C2"/>
    <w:rsid w:val="00711E72"/>
    <w:rsid w:val="0071444B"/>
    <w:rsid w:val="00714D63"/>
    <w:rsid w:val="00725DB3"/>
    <w:rsid w:val="00726139"/>
    <w:rsid w:val="00730918"/>
    <w:rsid w:val="00733B17"/>
    <w:rsid w:val="00735444"/>
    <w:rsid w:val="007375E2"/>
    <w:rsid w:val="00737C71"/>
    <w:rsid w:val="007428B1"/>
    <w:rsid w:val="007442D9"/>
    <w:rsid w:val="00745B67"/>
    <w:rsid w:val="00746130"/>
    <w:rsid w:val="00747E0F"/>
    <w:rsid w:val="00750F20"/>
    <w:rsid w:val="0075207F"/>
    <w:rsid w:val="007533BB"/>
    <w:rsid w:val="00757FD7"/>
    <w:rsid w:val="007621B3"/>
    <w:rsid w:val="0076250A"/>
    <w:rsid w:val="00763A20"/>
    <w:rsid w:val="00765477"/>
    <w:rsid w:val="00765D60"/>
    <w:rsid w:val="00766E9D"/>
    <w:rsid w:val="007709A2"/>
    <w:rsid w:val="0077107D"/>
    <w:rsid w:val="00771F01"/>
    <w:rsid w:val="00772EE6"/>
    <w:rsid w:val="007757A7"/>
    <w:rsid w:val="00775B40"/>
    <w:rsid w:val="007771A5"/>
    <w:rsid w:val="00777FB7"/>
    <w:rsid w:val="007821CC"/>
    <w:rsid w:val="00783604"/>
    <w:rsid w:val="007859ED"/>
    <w:rsid w:val="00785A94"/>
    <w:rsid w:val="0078685F"/>
    <w:rsid w:val="00787116"/>
    <w:rsid w:val="00790540"/>
    <w:rsid w:val="007920AB"/>
    <w:rsid w:val="0079372A"/>
    <w:rsid w:val="00794B0E"/>
    <w:rsid w:val="0079646A"/>
    <w:rsid w:val="00796501"/>
    <w:rsid w:val="00796BF3"/>
    <w:rsid w:val="00797359"/>
    <w:rsid w:val="00797C74"/>
    <w:rsid w:val="007A5238"/>
    <w:rsid w:val="007A7E2B"/>
    <w:rsid w:val="007B029A"/>
    <w:rsid w:val="007B11EA"/>
    <w:rsid w:val="007B15FE"/>
    <w:rsid w:val="007B39D9"/>
    <w:rsid w:val="007B5752"/>
    <w:rsid w:val="007C0035"/>
    <w:rsid w:val="007C23B2"/>
    <w:rsid w:val="007C2492"/>
    <w:rsid w:val="007C25F6"/>
    <w:rsid w:val="007C6CA4"/>
    <w:rsid w:val="007C710A"/>
    <w:rsid w:val="007C7C9E"/>
    <w:rsid w:val="007D09A9"/>
    <w:rsid w:val="007D23DC"/>
    <w:rsid w:val="007D2F5B"/>
    <w:rsid w:val="007D36F9"/>
    <w:rsid w:val="007D3999"/>
    <w:rsid w:val="007D3C45"/>
    <w:rsid w:val="007D4759"/>
    <w:rsid w:val="007D5BAD"/>
    <w:rsid w:val="007D5C29"/>
    <w:rsid w:val="007D6861"/>
    <w:rsid w:val="007E3285"/>
    <w:rsid w:val="007E604D"/>
    <w:rsid w:val="007E7377"/>
    <w:rsid w:val="007F24A4"/>
    <w:rsid w:val="007F26CC"/>
    <w:rsid w:val="007F2E8A"/>
    <w:rsid w:val="007F4179"/>
    <w:rsid w:val="007F4B5F"/>
    <w:rsid w:val="007F4BFA"/>
    <w:rsid w:val="007F7441"/>
    <w:rsid w:val="00800209"/>
    <w:rsid w:val="00801398"/>
    <w:rsid w:val="008022CF"/>
    <w:rsid w:val="0080255F"/>
    <w:rsid w:val="008028E1"/>
    <w:rsid w:val="00803730"/>
    <w:rsid w:val="00803974"/>
    <w:rsid w:val="00805A68"/>
    <w:rsid w:val="00806A21"/>
    <w:rsid w:val="00807114"/>
    <w:rsid w:val="00807199"/>
    <w:rsid w:val="00807683"/>
    <w:rsid w:val="00807D1B"/>
    <w:rsid w:val="00813C26"/>
    <w:rsid w:val="00814DA0"/>
    <w:rsid w:val="00815430"/>
    <w:rsid w:val="008163C7"/>
    <w:rsid w:val="00817123"/>
    <w:rsid w:val="00817D59"/>
    <w:rsid w:val="0082182A"/>
    <w:rsid w:val="00825E68"/>
    <w:rsid w:val="00826021"/>
    <w:rsid w:val="0082642E"/>
    <w:rsid w:val="0082670D"/>
    <w:rsid w:val="00832493"/>
    <w:rsid w:val="008326A4"/>
    <w:rsid w:val="0083329E"/>
    <w:rsid w:val="0083715A"/>
    <w:rsid w:val="00837B09"/>
    <w:rsid w:val="00842276"/>
    <w:rsid w:val="00842690"/>
    <w:rsid w:val="0084283A"/>
    <w:rsid w:val="00842AEA"/>
    <w:rsid w:val="0084319F"/>
    <w:rsid w:val="00846F3F"/>
    <w:rsid w:val="008479CC"/>
    <w:rsid w:val="00851829"/>
    <w:rsid w:val="00851B70"/>
    <w:rsid w:val="00856B91"/>
    <w:rsid w:val="00863602"/>
    <w:rsid w:val="008642A6"/>
    <w:rsid w:val="0086456A"/>
    <w:rsid w:val="00865811"/>
    <w:rsid w:val="00867112"/>
    <w:rsid w:val="00867958"/>
    <w:rsid w:val="0087168B"/>
    <w:rsid w:val="00877026"/>
    <w:rsid w:val="008830CC"/>
    <w:rsid w:val="00883874"/>
    <w:rsid w:val="00885104"/>
    <w:rsid w:val="00887044"/>
    <w:rsid w:val="0088721A"/>
    <w:rsid w:val="00887928"/>
    <w:rsid w:val="00890E64"/>
    <w:rsid w:val="0089104B"/>
    <w:rsid w:val="00892C4E"/>
    <w:rsid w:val="008930A8"/>
    <w:rsid w:val="008A18B6"/>
    <w:rsid w:val="008A3B5F"/>
    <w:rsid w:val="008A3BF5"/>
    <w:rsid w:val="008A4C33"/>
    <w:rsid w:val="008A6C91"/>
    <w:rsid w:val="008A7528"/>
    <w:rsid w:val="008A756D"/>
    <w:rsid w:val="008B078D"/>
    <w:rsid w:val="008B4698"/>
    <w:rsid w:val="008B5B13"/>
    <w:rsid w:val="008B5D34"/>
    <w:rsid w:val="008C2E2A"/>
    <w:rsid w:val="008C358A"/>
    <w:rsid w:val="008C4F86"/>
    <w:rsid w:val="008C505E"/>
    <w:rsid w:val="008C5A99"/>
    <w:rsid w:val="008C6D0B"/>
    <w:rsid w:val="008C6DB2"/>
    <w:rsid w:val="008C79D9"/>
    <w:rsid w:val="008C7F47"/>
    <w:rsid w:val="008D190D"/>
    <w:rsid w:val="008D1CBD"/>
    <w:rsid w:val="008D2ED4"/>
    <w:rsid w:val="008D3213"/>
    <w:rsid w:val="008D3D78"/>
    <w:rsid w:val="008D6C23"/>
    <w:rsid w:val="008D6CB4"/>
    <w:rsid w:val="008E08CA"/>
    <w:rsid w:val="008E3B67"/>
    <w:rsid w:val="008E45D8"/>
    <w:rsid w:val="008E61D4"/>
    <w:rsid w:val="008E6EA7"/>
    <w:rsid w:val="008F0495"/>
    <w:rsid w:val="008F0624"/>
    <w:rsid w:val="008F62BC"/>
    <w:rsid w:val="008F6C55"/>
    <w:rsid w:val="008F7BCD"/>
    <w:rsid w:val="00900AA7"/>
    <w:rsid w:val="009011A4"/>
    <w:rsid w:val="00904857"/>
    <w:rsid w:val="00907539"/>
    <w:rsid w:val="00913D73"/>
    <w:rsid w:val="00914493"/>
    <w:rsid w:val="009165EB"/>
    <w:rsid w:val="00916A1F"/>
    <w:rsid w:val="00917034"/>
    <w:rsid w:val="00920E04"/>
    <w:rsid w:val="0092578D"/>
    <w:rsid w:val="009261A1"/>
    <w:rsid w:val="009276A8"/>
    <w:rsid w:val="00930E58"/>
    <w:rsid w:val="009314C6"/>
    <w:rsid w:val="00932292"/>
    <w:rsid w:val="00933FF7"/>
    <w:rsid w:val="009345AD"/>
    <w:rsid w:val="0093583D"/>
    <w:rsid w:val="0093702B"/>
    <w:rsid w:val="009374B6"/>
    <w:rsid w:val="00940F7F"/>
    <w:rsid w:val="00941BF3"/>
    <w:rsid w:val="00941FD8"/>
    <w:rsid w:val="0094377F"/>
    <w:rsid w:val="009441CE"/>
    <w:rsid w:val="00945FE5"/>
    <w:rsid w:val="0094643A"/>
    <w:rsid w:val="00950C65"/>
    <w:rsid w:val="00951EA4"/>
    <w:rsid w:val="00952EA2"/>
    <w:rsid w:val="0095369B"/>
    <w:rsid w:val="00954B2D"/>
    <w:rsid w:val="00957108"/>
    <w:rsid w:val="00960996"/>
    <w:rsid w:val="0096262C"/>
    <w:rsid w:val="00962CF4"/>
    <w:rsid w:val="00963547"/>
    <w:rsid w:val="00964471"/>
    <w:rsid w:val="009652FB"/>
    <w:rsid w:val="00967324"/>
    <w:rsid w:val="00967393"/>
    <w:rsid w:val="00970263"/>
    <w:rsid w:val="00970484"/>
    <w:rsid w:val="0097122E"/>
    <w:rsid w:val="00971D6D"/>
    <w:rsid w:val="00971F02"/>
    <w:rsid w:val="00974E65"/>
    <w:rsid w:val="00975A46"/>
    <w:rsid w:val="00976347"/>
    <w:rsid w:val="00980C57"/>
    <w:rsid w:val="00982186"/>
    <w:rsid w:val="00982DB5"/>
    <w:rsid w:val="0098357F"/>
    <w:rsid w:val="00984EE2"/>
    <w:rsid w:val="00986468"/>
    <w:rsid w:val="00986FF5"/>
    <w:rsid w:val="00993540"/>
    <w:rsid w:val="009936B1"/>
    <w:rsid w:val="00994F5D"/>
    <w:rsid w:val="00995100"/>
    <w:rsid w:val="00996D14"/>
    <w:rsid w:val="009A04DD"/>
    <w:rsid w:val="009A2D68"/>
    <w:rsid w:val="009A300F"/>
    <w:rsid w:val="009A3CD0"/>
    <w:rsid w:val="009A48C7"/>
    <w:rsid w:val="009A4E35"/>
    <w:rsid w:val="009A6739"/>
    <w:rsid w:val="009A7173"/>
    <w:rsid w:val="009A7B50"/>
    <w:rsid w:val="009A7DCE"/>
    <w:rsid w:val="009B2344"/>
    <w:rsid w:val="009B2373"/>
    <w:rsid w:val="009B3F04"/>
    <w:rsid w:val="009B54C5"/>
    <w:rsid w:val="009B7AAF"/>
    <w:rsid w:val="009C1664"/>
    <w:rsid w:val="009C371E"/>
    <w:rsid w:val="009C3791"/>
    <w:rsid w:val="009C37EE"/>
    <w:rsid w:val="009C386D"/>
    <w:rsid w:val="009C4198"/>
    <w:rsid w:val="009C7A03"/>
    <w:rsid w:val="009D09D0"/>
    <w:rsid w:val="009D2902"/>
    <w:rsid w:val="009D360A"/>
    <w:rsid w:val="009D6249"/>
    <w:rsid w:val="009E193E"/>
    <w:rsid w:val="009E2913"/>
    <w:rsid w:val="009E3183"/>
    <w:rsid w:val="009E69A6"/>
    <w:rsid w:val="009F0D38"/>
    <w:rsid w:val="009F2C2C"/>
    <w:rsid w:val="009F457D"/>
    <w:rsid w:val="009F49E9"/>
    <w:rsid w:val="009F5A26"/>
    <w:rsid w:val="009F5A88"/>
    <w:rsid w:val="009F5C48"/>
    <w:rsid w:val="009F5D44"/>
    <w:rsid w:val="009F7472"/>
    <w:rsid w:val="009F7C5A"/>
    <w:rsid w:val="00A00868"/>
    <w:rsid w:val="00A02994"/>
    <w:rsid w:val="00A02D12"/>
    <w:rsid w:val="00A02FC0"/>
    <w:rsid w:val="00A0303D"/>
    <w:rsid w:val="00A0580B"/>
    <w:rsid w:val="00A05E86"/>
    <w:rsid w:val="00A06B72"/>
    <w:rsid w:val="00A06C04"/>
    <w:rsid w:val="00A07CB6"/>
    <w:rsid w:val="00A1194E"/>
    <w:rsid w:val="00A15223"/>
    <w:rsid w:val="00A16CD2"/>
    <w:rsid w:val="00A17FAB"/>
    <w:rsid w:val="00A2094C"/>
    <w:rsid w:val="00A213D0"/>
    <w:rsid w:val="00A223EF"/>
    <w:rsid w:val="00A22DC4"/>
    <w:rsid w:val="00A2351A"/>
    <w:rsid w:val="00A23B2A"/>
    <w:rsid w:val="00A27477"/>
    <w:rsid w:val="00A313BF"/>
    <w:rsid w:val="00A3348D"/>
    <w:rsid w:val="00A33B1D"/>
    <w:rsid w:val="00A36450"/>
    <w:rsid w:val="00A418F6"/>
    <w:rsid w:val="00A4252F"/>
    <w:rsid w:val="00A42897"/>
    <w:rsid w:val="00A42DD8"/>
    <w:rsid w:val="00A43EA3"/>
    <w:rsid w:val="00A44D3E"/>
    <w:rsid w:val="00A47BD9"/>
    <w:rsid w:val="00A51241"/>
    <w:rsid w:val="00A519A6"/>
    <w:rsid w:val="00A526CF"/>
    <w:rsid w:val="00A52A85"/>
    <w:rsid w:val="00A52E86"/>
    <w:rsid w:val="00A531B7"/>
    <w:rsid w:val="00A55C5B"/>
    <w:rsid w:val="00A572F4"/>
    <w:rsid w:val="00A61A9C"/>
    <w:rsid w:val="00A61B2F"/>
    <w:rsid w:val="00A625D0"/>
    <w:rsid w:val="00A628D8"/>
    <w:rsid w:val="00A649C9"/>
    <w:rsid w:val="00A651F1"/>
    <w:rsid w:val="00A66593"/>
    <w:rsid w:val="00A6793C"/>
    <w:rsid w:val="00A730FA"/>
    <w:rsid w:val="00A7333A"/>
    <w:rsid w:val="00A75E05"/>
    <w:rsid w:val="00A80B4A"/>
    <w:rsid w:val="00A8197A"/>
    <w:rsid w:val="00A81FB9"/>
    <w:rsid w:val="00A82F86"/>
    <w:rsid w:val="00A83185"/>
    <w:rsid w:val="00A8381A"/>
    <w:rsid w:val="00A83984"/>
    <w:rsid w:val="00A85348"/>
    <w:rsid w:val="00A85F95"/>
    <w:rsid w:val="00A86AA0"/>
    <w:rsid w:val="00A86EC0"/>
    <w:rsid w:val="00A90177"/>
    <w:rsid w:val="00A909A5"/>
    <w:rsid w:val="00A91AC7"/>
    <w:rsid w:val="00A93221"/>
    <w:rsid w:val="00A9324F"/>
    <w:rsid w:val="00A9569F"/>
    <w:rsid w:val="00A97596"/>
    <w:rsid w:val="00AA2A62"/>
    <w:rsid w:val="00AA2FF9"/>
    <w:rsid w:val="00AA436F"/>
    <w:rsid w:val="00AB04EB"/>
    <w:rsid w:val="00AB2D28"/>
    <w:rsid w:val="00AB2DA0"/>
    <w:rsid w:val="00AB3CF7"/>
    <w:rsid w:val="00AB720D"/>
    <w:rsid w:val="00AC1EEE"/>
    <w:rsid w:val="00AC286C"/>
    <w:rsid w:val="00AC4B31"/>
    <w:rsid w:val="00AC753A"/>
    <w:rsid w:val="00AD1E82"/>
    <w:rsid w:val="00AD44AB"/>
    <w:rsid w:val="00AD50DE"/>
    <w:rsid w:val="00AD698F"/>
    <w:rsid w:val="00AD6FA5"/>
    <w:rsid w:val="00AD7D7E"/>
    <w:rsid w:val="00AE0685"/>
    <w:rsid w:val="00AE0858"/>
    <w:rsid w:val="00AE0EB0"/>
    <w:rsid w:val="00AE1545"/>
    <w:rsid w:val="00AE2A65"/>
    <w:rsid w:val="00AE501D"/>
    <w:rsid w:val="00AE55B6"/>
    <w:rsid w:val="00AE5FE6"/>
    <w:rsid w:val="00AF0324"/>
    <w:rsid w:val="00AF1A42"/>
    <w:rsid w:val="00AF21AE"/>
    <w:rsid w:val="00AF325B"/>
    <w:rsid w:val="00AF3C22"/>
    <w:rsid w:val="00AF6CA1"/>
    <w:rsid w:val="00AF70A5"/>
    <w:rsid w:val="00AF7F69"/>
    <w:rsid w:val="00B00854"/>
    <w:rsid w:val="00B00C85"/>
    <w:rsid w:val="00B01761"/>
    <w:rsid w:val="00B02D6D"/>
    <w:rsid w:val="00B050ED"/>
    <w:rsid w:val="00B06102"/>
    <w:rsid w:val="00B104F1"/>
    <w:rsid w:val="00B123E4"/>
    <w:rsid w:val="00B12501"/>
    <w:rsid w:val="00B13565"/>
    <w:rsid w:val="00B14AD1"/>
    <w:rsid w:val="00B20CFE"/>
    <w:rsid w:val="00B20DA1"/>
    <w:rsid w:val="00B25507"/>
    <w:rsid w:val="00B2678E"/>
    <w:rsid w:val="00B3118B"/>
    <w:rsid w:val="00B321FF"/>
    <w:rsid w:val="00B32A3D"/>
    <w:rsid w:val="00B32F25"/>
    <w:rsid w:val="00B33D8E"/>
    <w:rsid w:val="00B34E26"/>
    <w:rsid w:val="00B35D35"/>
    <w:rsid w:val="00B37EA4"/>
    <w:rsid w:val="00B41343"/>
    <w:rsid w:val="00B44CF9"/>
    <w:rsid w:val="00B4672C"/>
    <w:rsid w:val="00B51BDA"/>
    <w:rsid w:val="00B520DF"/>
    <w:rsid w:val="00B53E6D"/>
    <w:rsid w:val="00B544A5"/>
    <w:rsid w:val="00B5457E"/>
    <w:rsid w:val="00B5615F"/>
    <w:rsid w:val="00B608D5"/>
    <w:rsid w:val="00B6118B"/>
    <w:rsid w:val="00B61DBA"/>
    <w:rsid w:val="00B64165"/>
    <w:rsid w:val="00B6434E"/>
    <w:rsid w:val="00B64879"/>
    <w:rsid w:val="00B649E9"/>
    <w:rsid w:val="00B65A0E"/>
    <w:rsid w:val="00B65F15"/>
    <w:rsid w:val="00B66F3C"/>
    <w:rsid w:val="00B67C14"/>
    <w:rsid w:val="00B72139"/>
    <w:rsid w:val="00B731F4"/>
    <w:rsid w:val="00B73DD6"/>
    <w:rsid w:val="00B74AE8"/>
    <w:rsid w:val="00B74DF8"/>
    <w:rsid w:val="00B75764"/>
    <w:rsid w:val="00B75A04"/>
    <w:rsid w:val="00B75B6F"/>
    <w:rsid w:val="00B76A6D"/>
    <w:rsid w:val="00B8000B"/>
    <w:rsid w:val="00B839F3"/>
    <w:rsid w:val="00B85D67"/>
    <w:rsid w:val="00B86A3B"/>
    <w:rsid w:val="00B904F9"/>
    <w:rsid w:val="00B91252"/>
    <w:rsid w:val="00B9197D"/>
    <w:rsid w:val="00B91F21"/>
    <w:rsid w:val="00B92E85"/>
    <w:rsid w:val="00B92EF2"/>
    <w:rsid w:val="00B93F0D"/>
    <w:rsid w:val="00B943EC"/>
    <w:rsid w:val="00B96D9C"/>
    <w:rsid w:val="00BA1493"/>
    <w:rsid w:val="00BA248A"/>
    <w:rsid w:val="00BA3DCD"/>
    <w:rsid w:val="00BA5B03"/>
    <w:rsid w:val="00BA7145"/>
    <w:rsid w:val="00BA77CC"/>
    <w:rsid w:val="00BB203B"/>
    <w:rsid w:val="00BB358D"/>
    <w:rsid w:val="00BB37A5"/>
    <w:rsid w:val="00BB470A"/>
    <w:rsid w:val="00BB671E"/>
    <w:rsid w:val="00BB6F52"/>
    <w:rsid w:val="00BB73D6"/>
    <w:rsid w:val="00BC2F4E"/>
    <w:rsid w:val="00BC4529"/>
    <w:rsid w:val="00BC5551"/>
    <w:rsid w:val="00BC6019"/>
    <w:rsid w:val="00BD10A3"/>
    <w:rsid w:val="00BD1B2F"/>
    <w:rsid w:val="00BD3A9D"/>
    <w:rsid w:val="00BD3B50"/>
    <w:rsid w:val="00BD4824"/>
    <w:rsid w:val="00BD5099"/>
    <w:rsid w:val="00BE065A"/>
    <w:rsid w:val="00BE08E6"/>
    <w:rsid w:val="00BE0E1A"/>
    <w:rsid w:val="00BE4B15"/>
    <w:rsid w:val="00BE7E3B"/>
    <w:rsid w:val="00BF025D"/>
    <w:rsid w:val="00BF179E"/>
    <w:rsid w:val="00BF51CA"/>
    <w:rsid w:val="00C01C85"/>
    <w:rsid w:val="00C02A4C"/>
    <w:rsid w:val="00C033AC"/>
    <w:rsid w:val="00C036F3"/>
    <w:rsid w:val="00C03ADC"/>
    <w:rsid w:val="00C06B80"/>
    <w:rsid w:val="00C06D93"/>
    <w:rsid w:val="00C07399"/>
    <w:rsid w:val="00C10B95"/>
    <w:rsid w:val="00C11169"/>
    <w:rsid w:val="00C118AB"/>
    <w:rsid w:val="00C132B1"/>
    <w:rsid w:val="00C13F50"/>
    <w:rsid w:val="00C15484"/>
    <w:rsid w:val="00C16297"/>
    <w:rsid w:val="00C17EC1"/>
    <w:rsid w:val="00C20A7E"/>
    <w:rsid w:val="00C220F7"/>
    <w:rsid w:val="00C22852"/>
    <w:rsid w:val="00C2322F"/>
    <w:rsid w:val="00C26AD8"/>
    <w:rsid w:val="00C31A68"/>
    <w:rsid w:val="00C31AF9"/>
    <w:rsid w:val="00C3215B"/>
    <w:rsid w:val="00C34B3C"/>
    <w:rsid w:val="00C379F6"/>
    <w:rsid w:val="00C412B1"/>
    <w:rsid w:val="00C42B68"/>
    <w:rsid w:val="00C4370B"/>
    <w:rsid w:val="00C449C4"/>
    <w:rsid w:val="00C50307"/>
    <w:rsid w:val="00C529D8"/>
    <w:rsid w:val="00C531AA"/>
    <w:rsid w:val="00C56F9B"/>
    <w:rsid w:val="00C57BD1"/>
    <w:rsid w:val="00C60082"/>
    <w:rsid w:val="00C624F6"/>
    <w:rsid w:val="00C63D96"/>
    <w:rsid w:val="00C65CCD"/>
    <w:rsid w:val="00C6616D"/>
    <w:rsid w:val="00C665C9"/>
    <w:rsid w:val="00C734C3"/>
    <w:rsid w:val="00C7554C"/>
    <w:rsid w:val="00C7616E"/>
    <w:rsid w:val="00C81689"/>
    <w:rsid w:val="00C81D60"/>
    <w:rsid w:val="00C827FF"/>
    <w:rsid w:val="00C845C8"/>
    <w:rsid w:val="00C8497D"/>
    <w:rsid w:val="00C8545B"/>
    <w:rsid w:val="00C86B69"/>
    <w:rsid w:val="00C86ED7"/>
    <w:rsid w:val="00C8707D"/>
    <w:rsid w:val="00C90F53"/>
    <w:rsid w:val="00C92E40"/>
    <w:rsid w:val="00C93209"/>
    <w:rsid w:val="00C95AFB"/>
    <w:rsid w:val="00C96876"/>
    <w:rsid w:val="00C96BD8"/>
    <w:rsid w:val="00CA00CD"/>
    <w:rsid w:val="00CA1FBD"/>
    <w:rsid w:val="00CA235E"/>
    <w:rsid w:val="00CA44BB"/>
    <w:rsid w:val="00CA4573"/>
    <w:rsid w:val="00CA7633"/>
    <w:rsid w:val="00CB00C0"/>
    <w:rsid w:val="00CB013E"/>
    <w:rsid w:val="00CB18BF"/>
    <w:rsid w:val="00CB29F4"/>
    <w:rsid w:val="00CB41C4"/>
    <w:rsid w:val="00CC0A91"/>
    <w:rsid w:val="00CC122B"/>
    <w:rsid w:val="00CC13AC"/>
    <w:rsid w:val="00CC27CD"/>
    <w:rsid w:val="00CC66EC"/>
    <w:rsid w:val="00CD0244"/>
    <w:rsid w:val="00CD1C7A"/>
    <w:rsid w:val="00CD317A"/>
    <w:rsid w:val="00CD388D"/>
    <w:rsid w:val="00CD5B7F"/>
    <w:rsid w:val="00CD6C46"/>
    <w:rsid w:val="00CD6FA0"/>
    <w:rsid w:val="00CE1895"/>
    <w:rsid w:val="00CE2EE7"/>
    <w:rsid w:val="00CE4862"/>
    <w:rsid w:val="00CE5A77"/>
    <w:rsid w:val="00CE5B3A"/>
    <w:rsid w:val="00CE644B"/>
    <w:rsid w:val="00CE6D7A"/>
    <w:rsid w:val="00CF0F2F"/>
    <w:rsid w:val="00CF200E"/>
    <w:rsid w:val="00CF5443"/>
    <w:rsid w:val="00D01583"/>
    <w:rsid w:val="00D02169"/>
    <w:rsid w:val="00D0273B"/>
    <w:rsid w:val="00D03B0F"/>
    <w:rsid w:val="00D04A8C"/>
    <w:rsid w:val="00D04D2D"/>
    <w:rsid w:val="00D052B4"/>
    <w:rsid w:val="00D0581C"/>
    <w:rsid w:val="00D0698B"/>
    <w:rsid w:val="00D101EF"/>
    <w:rsid w:val="00D13936"/>
    <w:rsid w:val="00D14D8D"/>
    <w:rsid w:val="00D15AD4"/>
    <w:rsid w:val="00D1688F"/>
    <w:rsid w:val="00D17744"/>
    <w:rsid w:val="00D218DF"/>
    <w:rsid w:val="00D21E99"/>
    <w:rsid w:val="00D241D4"/>
    <w:rsid w:val="00D24BA7"/>
    <w:rsid w:val="00D25D1E"/>
    <w:rsid w:val="00D261F5"/>
    <w:rsid w:val="00D26BDB"/>
    <w:rsid w:val="00D26E4F"/>
    <w:rsid w:val="00D27CCA"/>
    <w:rsid w:val="00D27DC2"/>
    <w:rsid w:val="00D30749"/>
    <w:rsid w:val="00D30E22"/>
    <w:rsid w:val="00D312B2"/>
    <w:rsid w:val="00D338CD"/>
    <w:rsid w:val="00D34D18"/>
    <w:rsid w:val="00D35523"/>
    <w:rsid w:val="00D35FB5"/>
    <w:rsid w:val="00D36BDF"/>
    <w:rsid w:val="00D36C7A"/>
    <w:rsid w:val="00D416E5"/>
    <w:rsid w:val="00D44CF8"/>
    <w:rsid w:val="00D46C8A"/>
    <w:rsid w:val="00D4721F"/>
    <w:rsid w:val="00D47DB5"/>
    <w:rsid w:val="00D50218"/>
    <w:rsid w:val="00D502C9"/>
    <w:rsid w:val="00D50627"/>
    <w:rsid w:val="00D52A46"/>
    <w:rsid w:val="00D54378"/>
    <w:rsid w:val="00D5583D"/>
    <w:rsid w:val="00D573D0"/>
    <w:rsid w:val="00D61578"/>
    <w:rsid w:val="00D630F0"/>
    <w:rsid w:val="00D6359E"/>
    <w:rsid w:val="00D6425C"/>
    <w:rsid w:val="00D65232"/>
    <w:rsid w:val="00D66D0D"/>
    <w:rsid w:val="00D67738"/>
    <w:rsid w:val="00D711F7"/>
    <w:rsid w:val="00D72DC2"/>
    <w:rsid w:val="00D73B31"/>
    <w:rsid w:val="00D73FA5"/>
    <w:rsid w:val="00D74672"/>
    <w:rsid w:val="00D76D30"/>
    <w:rsid w:val="00D777B3"/>
    <w:rsid w:val="00D77D76"/>
    <w:rsid w:val="00D8466F"/>
    <w:rsid w:val="00D85064"/>
    <w:rsid w:val="00D856A5"/>
    <w:rsid w:val="00D862B3"/>
    <w:rsid w:val="00D86F8C"/>
    <w:rsid w:val="00D87B01"/>
    <w:rsid w:val="00D908AB"/>
    <w:rsid w:val="00D91112"/>
    <w:rsid w:val="00D9128F"/>
    <w:rsid w:val="00D9473A"/>
    <w:rsid w:val="00D94FF9"/>
    <w:rsid w:val="00D966F3"/>
    <w:rsid w:val="00D97A44"/>
    <w:rsid w:val="00DA0383"/>
    <w:rsid w:val="00DA18EE"/>
    <w:rsid w:val="00DA1F44"/>
    <w:rsid w:val="00DA4A90"/>
    <w:rsid w:val="00DA5CDB"/>
    <w:rsid w:val="00DB286F"/>
    <w:rsid w:val="00DB64D1"/>
    <w:rsid w:val="00DB6D8E"/>
    <w:rsid w:val="00DB74B7"/>
    <w:rsid w:val="00DB77B9"/>
    <w:rsid w:val="00DC0027"/>
    <w:rsid w:val="00DC08A9"/>
    <w:rsid w:val="00DC1640"/>
    <w:rsid w:val="00DC315A"/>
    <w:rsid w:val="00DC4DAD"/>
    <w:rsid w:val="00DC54EF"/>
    <w:rsid w:val="00DC5567"/>
    <w:rsid w:val="00DC6051"/>
    <w:rsid w:val="00DC70AB"/>
    <w:rsid w:val="00DD0108"/>
    <w:rsid w:val="00DD19F1"/>
    <w:rsid w:val="00DD2FEB"/>
    <w:rsid w:val="00DD521F"/>
    <w:rsid w:val="00DE0135"/>
    <w:rsid w:val="00DE24DF"/>
    <w:rsid w:val="00DE2AAE"/>
    <w:rsid w:val="00DE2B19"/>
    <w:rsid w:val="00DE5564"/>
    <w:rsid w:val="00DE7989"/>
    <w:rsid w:val="00DF23C2"/>
    <w:rsid w:val="00DF2D7B"/>
    <w:rsid w:val="00DF372C"/>
    <w:rsid w:val="00DF569C"/>
    <w:rsid w:val="00DF5C6E"/>
    <w:rsid w:val="00DF7430"/>
    <w:rsid w:val="00E0059C"/>
    <w:rsid w:val="00E0083F"/>
    <w:rsid w:val="00E04F89"/>
    <w:rsid w:val="00E064A1"/>
    <w:rsid w:val="00E06D4B"/>
    <w:rsid w:val="00E07954"/>
    <w:rsid w:val="00E12DCD"/>
    <w:rsid w:val="00E13E62"/>
    <w:rsid w:val="00E141FF"/>
    <w:rsid w:val="00E14411"/>
    <w:rsid w:val="00E17E43"/>
    <w:rsid w:val="00E17F5E"/>
    <w:rsid w:val="00E21846"/>
    <w:rsid w:val="00E21905"/>
    <w:rsid w:val="00E24465"/>
    <w:rsid w:val="00E2674B"/>
    <w:rsid w:val="00E26964"/>
    <w:rsid w:val="00E2735F"/>
    <w:rsid w:val="00E3041E"/>
    <w:rsid w:val="00E30C74"/>
    <w:rsid w:val="00E30D92"/>
    <w:rsid w:val="00E3359A"/>
    <w:rsid w:val="00E34DD4"/>
    <w:rsid w:val="00E36028"/>
    <w:rsid w:val="00E360AA"/>
    <w:rsid w:val="00E40D37"/>
    <w:rsid w:val="00E42C4F"/>
    <w:rsid w:val="00E4674D"/>
    <w:rsid w:val="00E501AA"/>
    <w:rsid w:val="00E526FD"/>
    <w:rsid w:val="00E554B6"/>
    <w:rsid w:val="00E558A3"/>
    <w:rsid w:val="00E55FBB"/>
    <w:rsid w:val="00E6195D"/>
    <w:rsid w:val="00E61CD6"/>
    <w:rsid w:val="00E62D6C"/>
    <w:rsid w:val="00E64732"/>
    <w:rsid w:val="00E64F2B"/>
    <w:rsid w:val="00E65500"/>
    <w:rsid w:val="00E66877"/>
    <w:rsid w:val="00E70B5E"/>
    <w:rsid w:val="00E71D26"/>
    <w:rsid w:val="00E72B13"/>
    <w:rsid w:val="00E72BA6"/>
    <w:rsid w:val="00E741E6"/>
    <w:rsid w:val="00E7478B"/>
    <w:rsid w:val="00E74BEE"/>
    <w:rsid w:val="00E80437"/>
    <w:rsid w:val="00E81720"/>
    <w:rsid w:val="00E81F12"/>
    <w:rsid w:val="00E823F4"/>
    <w:rsid w:val="00E82CCC"/>
    <w:rsid w:val="00E836C3"/>
    <w:rsid w:val="00E844E0"/>
    <w:rsid w:val="00E856E5"/>
    <w:rsid w:val="00E86114"/>
    <w:rsid w:val="00E91AC1"/>
    <w:rsid w:val="00E930BD"/>
    <w:rsid w:val="00E96D90"/>
    <w:rsid w:val="00E97B10"/>
    <w:rsid w:val="00EA0894"/>
    <w:rsid w:val="00EA0B8E"/>
    <w:rsid w:val="00EA13BA"/>
    <w:rsid w:val="00EA16B0"/>
    <w:rsid w:val="00EA29EC"/>
    <w:rsid w:val="00EA2CDF"/>
    <w:rsid w:val="00EA40CA"/>
    <w:rsid w:val="00EA7EE4"/>
    <w:rsid w:val="00EB10BE"/>
    <w:rsid w:val="00EB4329"/>
    <w:rsid w:val="00EB4883"/>
    <w:rsid w:val="00EB6772"/>
    <w:rsid w:val="00EC227B"/>
    <w:rsid w:val="00EC640F"/>
    <w:rsid w:val="00EC6616"/>
    <w:rsid w:val="00EC7FF5"/>
    <w:rsid w:val="00ED0095"/>
    <w:rsid w:val="00ED14C1"/>
    <w:rsid w:val="00ED3090"/>
    <w:rsid w:val="00ED35AA"/>
    <w:rsid w:val="00ED5618"/>
    <w:rsid w:val="00ED6041"/>
    <w:rsid w:val="00ED72F3"/>
    <w:rsid w:val="00ED78EF"/>
    <w:rsid w:val="00ED7B9D"/>
    <w:rsid w:val="00EE061C"/>
    <w:rsid w:val="00EE09D6"/>
    <w:rsid w:val="00EE29DC"/>
    <w:rsid w:val="00EE35A3"/>
    <w:rsid w:val="00EE3C27"/>
    <w:rsid w:val="00EE4B43"/>
    <w:rsid w:val="00EE53EF"/>
    <w:rsid w:val="00EE5861"/>
    <w:rsid w:val="00EE5AEC"/>
    <w:rsid w:val="00EF0650"/>
    <w:rsid w:val="00EF0B32"/>
    <w:rsid w:val="00EF1924"/>
    <w:rsid w:val="00EF29DC"/>
    <w:rsid w:val="00EF51F8"/>
    <w:rsid w:val="00EF7554"/>
    <w:rsid w:val="00EF7C7B"/>
    <w:rsid w:val="00F00C72"/>
    <w:rsid w:val="00F00F9A"/>
    <w:rsid w:val="00F02D97"/>
    <w:rsid w:val="00F046A9"/>
    <w:rsid w:val="00F06F9B"/>
    <w:rsid w:val="00F125CC"/>
    <w:rsid w:val="00F15112"/>
    <w:rsid w:val="00F15AD7"/>
    <w:rsid w:val="00F15E3F"/>
    <w:rsid w:val="00F164F9"/>
    <w:rsid w:val="00F16F46"/>
    <w:rsid w:val="00F2073F"/>
    <w:rsid w:val="00F216E6"/>
    <w:rsid w:val="00F22C90"/>
    <w:rsid w:val="00F23B97"/>
    <w:rsid w:val="00F24E66"/>
    <w:rsid w:val="00F25E4A"/>
    <w:rsid w:val="00F27644"/>
    <w:rsid w:val="00F329FA"/>
    <w:rsid w:val="00F32C4E"/>
    <w:rsid w:val="00F34352"/>
    <w:rsid w:val="00F34AFE"/>
    <w:rsid w:val="00F3572C"/>
    <w:rsid w:val="00F3594C"/>
    <w:rsid w:val="00F360B9"/>
    <w:rsid w:val="00F366B6"/>
    <w:rsid w:val="00F40D46"/>
    <w:rsid w:val="00F422EF"/>
    <w:rsid w:val="00F42347"/>
    <w:rsid w:val="00F428E5"/>
    <w:rsid w:val="00F452C2"/>
    <w:rsid w:val="00F45741"/>
    <w:rsid w:val="00F503A3"/>
    <w:rsid w:val="00F51052"/>
    <w:rsid w:val="00F512D1"/>
    <w:rsid w:val="00F51ADE"/>
    <w:rsid w:val="00F52BAE"/>
    <w:rsid w:val="00F52EBB"/>
    <w:rsid w:val="00F576EB"/>
    <w:rsid w:val="00F607CF"/>
    <w:rsid w:val="00F6099A"/>
    <w:rsid w:val="00F6124F"/>
    <w:rsid w:val="00F64D44"/>
    <w:rsid w:val="00F65B94"/>
    <w:rsid w:val="00F66172"/>
    <w:rsid w:val="00F67F70"/>
    <w:rsid w:val="00F80044"/>
    <w:rsid w:val="00F80FDE"/>
    <w:rsid w:val="00F82A2E"/>
    <w:rsid w:val="00F83D8C"/>
    <w:rsid w:val="00F86064"/>
    <w:rsid w:val="00F862DD"/>
    <w:rsid w:val="00F86976"/>
    <w:rsid w:val="00F94B19"/>
    <w:rsid w:val="00F95096"/>
    <w:rsid w:val="00F9530D"/>
    <w:rsid w:val="00F96CD4"/>
    <w:rsid w:val="00FA0092"/>
    <w:rsid w:val="00FA0594"/>
    <w:rsid w:val="00FA081E"/>
    <w:rsid w:val="00FA2325"/>
    <w:rsid w:val="00FA679E"/>
    <w:rsid w:val="00FA747C"/>
    <w:rsid w:val="00FA773B"/>
    <w:rsid w:val="00FB3755"/>
    <w:rsid w:val="00FB3A87"/>
    <w:rsid w:val="00FB4012"/>
    <w:rsid w:val="00FB4584"/>
    <w:rsid w:val="00FB52F2"/>
    <w:rsid w:val="00FB5C71"/>
    <w:rsid w:val="00FB5EEC"/>
    <w:rsid w:val="00FB62E2"/>
    <w:rsid w:val="00FC000A"/>
    <w:rsid w:val="00FC04DF"/>
    <w:rsid w:val="00FC0B87"/>
    <w:rsid w:val="00FC1431"/>
    <w:rsid w:val="00FC1DBA"/>
    <w:rsid w:val="00FC2595"/>
    <w:rsid w:val="00FC4760"/>
    <w:rsid w:val="00FC5ED8"/>
    <w:rsid w:val="00FD12EF"/>
    <w:rsid w:val="00FD1443"/>
    <w:rsid w:val="00FD1EB3"/>
    <w:rsid w:val="00FD20D3"/>
    <w:rsid w:val="00FD47F1"/>
    <w:rsid w:val="00FD5A0F"/>
    <w:rsid w:val="00FD69A0"/>
    <w:rsid w:val="00FE0AA0"/>
    <w:rsid w:val="00FE2330"/>
    <w:rsid w:val="00FE2373"/>
    <w:rsid w:val="00FE35A1"/>
    <w:rsid w:val="00FE4823"/>
    <w:rsid w:val="00FE51D5"/>
    <w:rsid w:val="00FE6080"/>
    <w:rsid w:val="00FF2B09"/>
    <w:rsid w:val="00FF2B83"/>
    <w:rsid w:val="00FF2D67"/>
    <w:rsid w:val="00FF2DBA"/>
    <w:rsid w:val="00FF3028"/>
    <w:rsid w:val="00FF5724"/>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D80645C"/>
  <w15:docId w15:val="{E444F033-9BA4-4A04-99D1-37E364A41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iPriority="9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031B1D"/>
    <w:rPr>
      <w:sz w:val="24"/>
      <w:szCs w:val="24"/>
    </w:rPr>
  </w:style>
  <w:style w:type="paragraph" w:styleId="1">
    <w:name w:val="heading 1"/>
    <w:basedOn w:val="a1"/>
    <w:next w:val="a1"/>
    <w:link w:val="10"/>
    <w:uiPriority w:val="9"/>
    <w:qFormat/>
    <w:rsid w:val="009276A8"/>
    <w:pPr>
      <w:keepNext/>
      <w:numPr>
        <w:numId w:val="3"/>
      </w:numPr>
      <w:spacing w:before="240" w:after="60"/>
      <w:outlineLvl w:val="0"/>
    </w:pPr>
    <w:rPr>
      <w:rFonts w:ascii="Arial" w:hAnsi="Arial" w:cs="Arial"/>
      <w:b/>
      <w:bCs/>
      <w:kern w:val="32"/>
      <w:sz w:val="32"/>
      <w:szCs w:val="32"/>
    </w:rPr>
  </w:style>
  <w:style w:type="paragraph" w:styleId="2">
    <w:name w:val="heading 2"/>
    <w:basedOn w:val="a1"/>
    <w:next w:val="a1"/>
    <w:link w:val="20"/>
    <w:uiPriority w:val="9"/>
    <w:semiHidden/>
    <w:unhideWhenUsed/>
    <w:qFormat/>
    <w:rsid w:val="00D44CF8"/>
    <w:pPr>
      <w:keepNext/>
      <w:keepLines/>
      <w:spacing w:before="200"/>
      <w:outlineLvl w:val="1"/>
    </w:pPr>
    <w:rPr>
      <w:rFonts w:ascii="Cambria" w:hAnsi="Cambria"/>
      <w:b/>
      <w:bCs/>
      <w:color w:val="4F81BD"/>
      <w:sz w:val="26"/>
      <w:szCs w:val="26"/>
    </w:rPr>
  </w:style>
  <w:style w:type="paragraph" w:styleId="30">
    <w:name w:val="heading 3"/>
    <w:basedOn w:val="a1"/>
    <w:next w:val="a1"/>
    <w:link w:val="31"/>
    <w:uiPriority w:val="99"/>
    <w:unhideWhenUsed/>
    <w:qFormat/>
    <w:rsid w:val="006E50E7"/>
    <w:pPr>
      <w:keepNext/>
      <w:keepLines/>
      <w:spacing w:after="60"/>
      <w:jc w:val="center"/>
      <w:outlineLvl w:val="2"/>
    </w:pPr>
    <w:rPr>
      <w:rFonts w:ascii="Cambria" w:hAnsi="Cambria"/>
      <w:b/>
      <w:bCs/>
      <w:sz w:val="26"/>
      <w:szCs w:val="26"/>
      <w:lang w:eastAsia="en-U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link w:val="a6"/>
    <w:uiPriority w:val="99"/>
    <w:rsid w:val="00B649E9"/>
    <w:pPr>
      <w:tabs>
        <w:tab w:val="center" w:pos="4677"/>
        <w:tab w:val="right" w:pos="9355"/>
      </w:tabs>
    </w:pPr>
  </w:style>
  <w:style w:type="character" w:styleId="a7">
    <w:name w:val="page number"/>
    <w:basedOn w:val="a2"/>
    <w:rsid w:val="00B649E9"/>
  </w:style>
  <w:style w:type="paragraph" w:styleId="a8">
    <w:name w:val="Body Text"/>
    <w:basedOn w:val="a1"/>
    <w:link w:val="a9"/>
    <w:rsid w:val="00B649E9"/>
    <w:pPr>
      <w:spacing w:after="120"/>
    </w:pPr>
  </w:style>
  <w:style w:type="paragraph" w:customStyle="1" w:styleId="21">
    <w:name w:val="Основной текст 21"/>
    <w:basedOn w:val="a1"/>
    <w:link w:val="BodyText2"/>
    <w:rsid w:val="00B649E9"/>
    <w:pPr>
      <w:ind w:firstLine="567"/>
      <w:jc w:val="both"/>
    </w:pPr>
    <w:rPr>
      <w:szCs w:val="20"/>
    </w:rPr>
  </w:style>
  <w:style w:type="character" w:styleId="aa">
    <w:name w:val="Hyperlink"/>
    <w:basedOn w:val="a2"/>
    <w:uiPriority w:val="99"/>
    <w:rsid w:val="001D1232"/>
    <w:rPr>
      <w:color w:val="0000FF"/>
      <w:u w:val="single"/>
    </w:rPr>
  </w:style>
  <w:style w:type="character" w:customStyle="1" w:styleId="BodyText2">
    <w:name w:val="Body Text 2 Знак"/>
    <w:basedOn w:val="a2"/>
    <w:link w:val="21"/>
    <w:rsid w:val="003335DE"/>
    <w:rPr>
      <w:sz w:val="24"/>
      <w:lang w:val="ru-RU" w:eastAsia="ru-RU" w:bidi="ar-SA"/>
    </w:rPr>
  </w:style>
  <w:style w:type="paragraph" w:customStyle="1" w:styleId="ab">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c">
    <w:name w:val="Balloon Text"/>
    <w:basedOn w:val="a1"/>
    <w:link w:val="ad"/>
    <w:uiPriority w:val="99"/>
    <w:semiHidden/>
    <w:rsid w:val="0067290A"/>
    <w:rPr>
      <w:rFonts w:ascii="Tahoma" w:hAnsi="Tahoma" w:cs="Tahoma"/>
      <w:sz w:val="16"/>
      <w:szCs w:val="16"/>
    </w:rPr>
  </w:style>
  <w:style w:type="paragraph" w:customStyle="1" w:styleId="ae">
    <w:name w:val="Знак Знак Знак"/>
    <w:basedOn w:val="a1"/>
    <w:rsid w:val="008930A8"/>
    <w:pPr>
      <w:spacing w:after="160" w:line="240" w:lineRule="exact"/>
    </w:pPr>
    <w:rPr>
      <w:rFonts w:ascii="Verdana" w:hAnsi="Verdana"/>
      <w:sz w:val="20"/>
      <w:szCs w:val="20"/>
      <w:lang w:val="en-US" w:eastAsia="en-US"/>
    </w:rPr>
  </w:style>
  <w:style w:type="paragraph" w:customStyle="1" w:styleId="general">
    <w:name w:val="general"/>
    <w:basedOn w:val="a1"/>
    <w:rsid w:val="00B64879"/>
    <w:pPr>
      <w:spacing w:before="100" w:beforeAutospacing="1" w:after="100" w:afterAutospacing="1"/>
    </w:pPr>
  </w:style>
  <w:style w:type="character" w:customStyle="1" w:styleId="postbody">
    <w:name w:val="postbody"/>
    <w:basedOn w:val="a2"/>
    <w:rsid w:val="00B01761"/>
  </w:style>
  <w:style w:type="table" w:styleId="af">
    <w:name w:val="Table Grid"/>
    <w:basedOn w:val="a3"/>
    <w:uiPriority w:val="39"/>
    <w:rsid w:val="00B64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Знак"/>
    <w:basedOn w:val="a1"/>
    <w:rsid w:val="00B6434E"/>
    <w:pPr>
      <w:spacing w:before="100" w:beforeAutospacing="1" w:after="100" w:afterAutospacing="1"/>
    </w:pPr>
    <w:rPr>
      <w:rFonts w:ascii="Tahoma" w:hAnsi="Tahoma"/>
      <w:sz w:val="20"/>
      <w:szCs w:val="20"/>
      <w:lang w:val="en-US" w:eastAsia="en-US"/>
    </w:rPr>
  </w:style>
  <w:style w:type="paragraph" w:styleId="32">
    <w:name w:val="Body Text 3"/>
    <w:basedOn w:val="a1"/>
    <w:link w:val="33"/>
    <w:rsid w:val="00B6434E"/>
    <w:pPr>
      <w:spacing w:after="120"/>
    </w:pPr>
    <w:rPr>
      <w:sz w:val="16"/>
      <w:szCs w:val="16"/>
    </w:rPr>
  </w:style>
  <w:style w:type="character" w:customStyle="1" w:styleId="33">
    <w:name w:val="Основной текст 3 Знак"/>
    <w:basedOn w:val="a2"/>
    <w:link w:val="32"/>
    <w:rsid w:val="00B6434E"/>
    <w:rPr>
      <w:sz w:val="16"/>
      <w:szCs w:val="16"/>
    </w:rPr>
  </w:style>
  <w:style w:type="paragraph" w:styleId="af0">
    <w:name w:val="Normal (Web)"/>
    <w:aliases w:val="Обычный (Web), Знак Знак1,Знак Знак1"/>
    <w:basedOn w:val="a1"/>
    <w:link w:val="af1"/>
    <w:uiPriority w:val="99"/>
    <w:rsid w:val="006B4879"/>
    <w:pPr>
      <w:spacing w:before="100" w:beforeAutospacing="1" w:after="100" w:afterAutospacing="1"/>
    </w:pPr>
    <w:rPr>
      <w:rFonts w:ascii="Arial Unicode MS" w:eastAsia="Arial Unicode MS" w:hAnsi="Arial Unicode MS" w:cs="Arial Unicode MS"/>
    </w:rPr>
  </w:style>
  <w:style w:type="table" w:styleId="11">
    <w:name w:val="Table Grid 1"/>
    <w:basedOn w:val="a3"/>
    <w:rsid w:val="006B487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0">
    <w:name w:val="Текст ТД"/>
    <w:basedOn w:val="a1"/>
    <w:link w:val="af2"/>
    <w:qFormat/>
    <w:rsid w:val="006B4879"/>
    <w:pPr>
      <w:numPr>
        <w:numId w:val="1"/>
      </w:numPr>
      <w:autoSpaceDE w:val="0"/>
      <w:autoSpaceDN w:val="0"/>
      <w:adjustRightInd w:val="0"/>
      <w:spacing w:after="200"/>
      <w:jc w:val="both"/>
    </w:pPr>
    <w:rPr>
      <w:rFonts w:eastAsia="Calibri"/>
      <w:lang w:eastAsia="en-US"/>
    </w:rPr>
  </w:style>
  <w:style w:type="character" w:customStyle="1" w:styleId="af2">
    <w:name w:val="Текст ТД Знак"/>
    <w:basedOn w:val="a2"/>
    <w:link w:val="a0"/>
    <w:rsid w:val="006B4879"/>
    <w:rPr>
      <w:rFonts w:eastAsia="Calibri"/>
      <w:sz w:val="24"/>
      <w:szCs w:val="24"/>
      <w:lang w:eastAsia="en-US"/>
    </w:rPr>
  </w:style>
  <w:style w:type="paragraph" w:customStyle="1" w:styleId="a">
    <w:name w:val="Приложение"/>
    <w:basedOn w:val="a0"/>
    <w:link w:val="af3"/>
    <w:qFormat/>
    <w:rsid w:val="006B4879"/>
    <w:pPr>
      <w:numPr>
        <w:numId w:val="2"/>
      </w:numPr>
      <w:ind w:left="8080" w:firstLine="0"/>
      <w:jc w:val="right"/>
    </w:pPr>
  </w:style>
  <w:style w:type="character" w:customStyle="1" w:styleId="af3">
    <w:name w:val="Приложение Знак"/>
    <w:basedOn w:val="af2"/>
    <w:link w:val="a"/>
    <w:rsid w:val="006B4879"/>
    <w:rPr>
      <w:rFonts w:eastAsia="Calibri"/>
      <w:sz w:val="24"/>
      <w:szCs w:val="24"/>
      <w:lang w:eastAsia="en-US"/>
    </w:rPr>
  </w:style>
  <w:style w:type="character" w:customStyle="1" w:styleId="af1">
    <w:name w:val="Обычный (веб) Знак"/>
    <w:aliases w:val="Обычный (Web) Знак, Знак Знак1 Знак,Знак Знак1 Знак"/>
    <w:basedOn w:val="a2"/>
    <w:link w:val="af0"/>
    <w:uiPriority w:val="99"/>
    <w:rsid w:val="006B4879"/>
    <w:rPr>
      <w:rFonts w:ascii="Arial Unicode MS" w:eastAsia="Arial Unicode MS" w:hAnsi="Arial Unicode MS" w:cs="Arial Unicode MS"/>
      <w:sz w:val="24"/>
      <w:szCs w:val="24"/>
    </w:rPr>
  </w:style>
  <w:style w:type="paragraph" w:styleId="af4">
    <w:name w:val="Body Text Indent"/>
    <w:basedOn w:val="a1"/>
    <w:link w:val="af5"/>
    <w:rsid w:val="00B608D5"/>
    <w:pPr>
      <w:spacing w:after="120"/>
      <w:ind w:left="283"/>
    </w:pPr>
  </w:style>
  <w:style w:type="character" w:customStyle="1" w:styleId="af5">
    <w:name w:val="Основной текст с отступом Знак"/>
    <w:basedOn w:val="a2"/>
    <w:link w:val="af4"/>
    <w:rsid w:val="00B608D5"/>
    <w:rPr>
      <w:sz w:val="24"/>
      <w:szCs w:val="24"/>
    </w:rPr>
  </w:style>
  <w:style w:type="paragraph" w:customStyle="1" w:styleId="Char1">
    <w:name w:val="Char Знак1"/>
    <w:basedOn w:val="a1"/>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rsid w:val="00D65232"/>
    <w:pPr>
      <w:widowControl w:val="0"/>
      <w:ind w:firstLine="720"/>
    </w:pPr>
    <w:rPr>
      <w:rFonts w:ascii="Arial" w:hAnsi="Arial"/>
    </w:rPr>
  </w:style>
  <w:style w:type="paragraph" w:styleId="af6">
    <w:name w:val="Title"/>
    <w:basedOn w:val="a1"/>
    <w:link w:val="af7"/>
    <w:uiPriority w:val="99"/>
    <w:qFormat/>
    <w:rsid w:val="00707052"/>
    <w:pPr>
      <w:spacing w:before="240" w:after="60"/>
      <w:jc w:val="center"/>
      <w:outlineLvl w:val="0"/>
    </w:pPr>
    <w:rPr>
      <w:rFonts w:ascii="Arial" w:hAnsi="Arial"/>
      <w:b/>
      <w:kern w:val="28"/>
      <w:sz w:val="32"/>
      <w:szCs w:val="20"/>
    </w:rPr>
  </w:style>
  <w:style w:type="character" w:customStyle="1" w:styleId="af7">
    <w:name w:val="Заголовок Знак"/>
    <w:basedOn w:val="a2"/>
    <w:link w:val="af6"/>
    <w:uiPriority w:val="99"/>
    <w:rsid w:val="00707052"/>
    <w:rPr>
      <w:rFonts w:ascii="Arial" w:hAnsi="Arial"/>
      <w:b/>
      <w:kern w:val="28"/>
      <w:sz w:val="32"/>
    </w:rPr>
  </w:style>
  <w:style w:type="paragraph" w:styleId="af8">
    <w:name w:val="List Paragraph"/>
    <w:aliases w:val="ПАРАГРАФ,Выделеный,Текст с номером,Абзац списка для документа,Абзац списка4,Абзац списка основной,Нумерованый список,Содержание. 2 уровень,1,UL,Абзац маркированнный,(с цифрами)"/>
    <w:basedOn w:val="a1"/>
    <w:link w:val="af9"/>
    <w:uiPriority w:val="34"/>
    <w:qFormat/>
    <w:rsid w:val="00C11169"/>
    <w:pPr>
      <w:ind w:left="720"/>
      <w:contextualSpacing/>
    </w:pPr>
  </w:style>
  <w:style w:type="paragraph" w:styleId="afa">
    <w:name w:val="footnote text"/>
    <w:basedOn w:val="a1"/>
    <w:link w:val="afb"/>
    <w:uiPriority w:val="99"/>
    <w:qFormat/>
    <w:rsid w:val="00DC1640"/>
    <w:rPr>
      <w:sz w:val="20"/>
      <w:szCs w:val="20"/>
    </w:rPr>
  </w:style>
  <w:style w:type="character" w:customStyle="1" w:styleId="afb">
    <w:name w:val="Текст сноски Знак"/>
    <w:basedOn w:val="a2"/>
    <w:link w:val="afa"/>
    <w:uiPriority w:val="99"/>
    <w:qFormat/>
    <w:rsid w:val="00DC1640"/>
  </w:style>
  <w:style w:type="character" w:styleId="afc">
    <w:name w:val="footnote reference"/>
    <w:basedOn w:val="a2"/>
    <w:qFormat/>
    <w:rsid w:val="00DC1640"/>
    <w:rPr>
      <w:vertAlign w:val="superscript"/>
    </w:rPr>
  </w:style>
  <w:style w:type="paragraph" w:styleId="afd">
    <w:name w:val="header"/>
    <w:basedOn w:val="a1"/>
    <w:link w:val="afe"/>
    <w:uiPriority w:val="99"/>
    <w:unhideWhenUsed/>
    <w:rsid w:val="005D1F4C"/>
    <w:pPr>
      <w:tabs>
        <w:tab w:val="center" w:pos="4677"/>
        <w:tab w:val="right" w:pos="9355"/>
      </w:tabs>
    </w:pPr>
  </w:style>
  <w:style w:type="character" w:customStyle="1" w:styleId="afe">
    <w:name w:val="Верхний колонтитул Знак"/>
    <w:basedOn w:val="a2"/>
    <w:link w:val="afd"/>
    <w:uiPriority w:val="99"/>
    <w:rsid w:val="005D1F4C"/>
    <w:rPr>
      <w:sz w:val="24"/>
      <w:szCs w:val="24"/>
    </w:rPr>
  </w:style>
  <w:style w:type="character" w:customStyle="1" w:styleId="a9">
    <w:name w:val="Основной текст Знак"/>
    <w:basedOn w:val="a2"/>
    <w:link w:val="a8"/>
    <w:rsid w:val="00907539"/>
    <w:rPr>
      <w:sz w:val="24"/>
      <w:szCs w:val="24"/>
    </w:rPr>
  </w:style>
  <w:style w:type="character" w:customStyle="1" w:styleId="apple-converted-space">
    <w:name w:val="apple-converted-space"/>
    <w:basedOn w:val="a2"/>
    <w:rsid w:val="00423E9D"/>
  </w:style>
  <w:style w:type="character" w:customStyle="1" w:styleId="js-rollover">
    <w:name w:val="js-rollover"/>
    <w:basedOn w:val="a2"/>
    <w:rsid w:val="00B5615F"/>
  </w:style>
  <w:style w:type="character" w:styleId="aff">
    <w:name w:val="Placeholder Text"/>
    <w:basedOn w:val="a2"/>
    <w:uiPriority w:val="99"/>
    <w:semiHidden/>
    <w:rsid w:val="00A80B4A"/>
    <w:rPr>
      <w:color w:val="808080"/>
    </w:rPr>
  </w:style>
  <w:style w:type="paragraph" w:styleId="3">
    <w:name w:val="List Bullet 3"/>
    <w:basedOn w:val="a1"/>
    <w:autoRedefine/>
    <w:qFormat/>
    <w:rsid w:val="002D2082"/>
    <w:pPr>
      <w:numPr>
        <w:numId w:val="4"/>
      </w:numPr>
      <w:spacing w:after="60"/>
      <w:jc w:val="both"/>
    </w:pPr>
    <w:rPr>
      <w:szCs w:val="20"/>
    </w:rPr>
  </w:style>
  <w:style w:type="paragraph" w:customStyle="1" w:styleId="210">
    <w:name w:val="Заголовок 21"/>
    <w:basedOn w:val="a1"/>
    <w:next w:val="a1"/>
    <w:uiPriority w:val="9"/>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2">
    <w:name w:val="Нет списка1"/>
    <w:next w:val="a4"/>
    <w:uiPriority w:val="99"/>
    <w:semiHidden/>
    <w:unhideWhenUsed/>
    <w:rsid w:val="00D44CF8"/>
  </w:style>
  <w:style w:type="paragraph" w:styleId="13">
    <w:name w:val="toc 1"/>
    <w:basedOn w:val="a1"/>
    <w:next w:val="a1"/>
    <w:autoRedefine/>
    <w:uiPriority w:val="39"/>
    <w:rsid w:val="00A526CF"/>
    <w:pPr>
      <w:tabs>
        <w:tab w:val="left" w:pos="-567"/>
        <w:tab w:val="left" w:pos="-426"/>
        <w:tab w:val="left" w:pos="440"/>
        <w:tab w:val="right" w:leader="dot" w:pos="9356"/>
      </w:tabs>
      <w:ind w:left="-567"/>
    </w:pPr>
    <w:rPr>
      <w:b/>
      <w:caps/>
      <w:noProof/>
      <w:color w:val="000000"/>
      <w:sz w:val="28"/>
      <w:szCs w:val="28"/>
    </w:rPr>
  </w:style>
  <w:style w:type="character" w:customStyle="1" w:styleId="ad">
    <w:name w:val="Текст выноски Знак"/>
    <w:basedOn w:val="a2"/>
    <w:link w:val="ac"/>
    <w:uiPriority w:val="99"/>
    <w:semiHidden/>
    <w:rsid w:val="00D44CF8"/>
    <w:rPr>
      <w:rFonts w:ascii="Tahoma" w:hAnsi="Tahoma" w:cs="Tahoma"/>
      <w:sz w:val="16"/>
      <w:szCs w:val="16"/>
    </w:rPr>
  </w:style>
  <w:style w:type="character" w:customStyle="1" w:styleId="10">
    <w:name w:val="Заголовок 1 Знак"/>
    <w:basedOn w:val="a2"/>
    <w:link w:val="1"/>
    <w:uiPriority w:val="9"/>
    <w:rsid w:val="00D44CF8"/>
    <w:rPr>
      <w:rFonts w:ascii="Arial" w:hAnsi="Arial" w:cs="Arial"/>
      <w:b/>
      <w:bCs/>
      <w:kern w:val="32"/>
      <w:sz w:val="32"/>
      <w:szCs w:val="32"/>
    </w:rPr>
  </w:style>
  <w:style w:type="character" w:customStyle="1" w:styleId="20">
    <w:name w:val="Заголовок 2 Знак"/>
    <w:basedOn w:val="a2"/>
    <w:link w:val="2"/>
    <w:uiPriority w:val="9"/>
    <w:rsid w:val="00D44CF8"/>
    <w:rPr>
      <w:rFonts w:ascii="Cambria" w:eastAsia="Times New Roman" w:hAnsi="Cambria" w:cs="Times New Roman"/>
      <w:b/>
      <w:bCs/>
      <w:color w:val="4F81BD"/>
      <w:sz w:val="26"/>
      <w:szCs w:val="26"/>
    </w:rPr>
  </w:style>
  <w:style w:type="paragraph" w:styleId="22">
    <w:name w:val="toc 2"/>
    <w:basedOn w:val="a1"/>
    <w:next w:val="a1"/>
    <w:autoRedefine/>
    <w:uiPriority w:val="39"/>
    <w:unhideWhenUsed/>
    <w:rsid w:val="00EC7FF5"/>
    <w:pPr>
      <w:tabs>
        <w:tab w:val="left" w:pos="880"/>
        <w:tab w:val="right" w:leader="dot" w:pos="9345"/>
      </w:tabs>
      <w:spacing w:line="360" w:lineRule="auto"/>
      <w:ind w:left="220"/>
    </w:pPr>
    <w:rPr>
      <w:rFonts w:eastAsia="Calibri"/>
      <w:noProof/>
      <w:sz w:val="28"/>
      <w:szCs w:val="28"/>
      <w:lang w:eastAsia="en-US"/>
    </w:rPr>
  </w:style>
  <w:style w:type="character" w:customStyle="1" w:styleId="14">
    <w:name w:val="Просмотренная гиперссылка1"/>
    <w:basedOn w:val="a2"/>
    <w:uiPriority w:val="99"/>
    <w:semiHidden/>
    <w:unhideWhenUsed/>
    <w:rsid w:val="00D44CF8"/>
    <w:rPr>
      <w:color w:val="800080"/>
      <w:u w:val="single"/>
    </w:rPr>
  </w:style>
  <w:style w:type="table" w:customStyle="1" w:styleId="15">
    <w:name w:val="Сетка таблицы1"/>
    <w:basedOn w:val="a3"/>
    <w:next w:val="af"/>
    <w:uiPriority w:val="39"/>
    <w:rsid w:val="00D44C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annotation reference"/>
    <w:basedOn w:val="a2"/>
    <w:uiPriority w:val="99"/>
    <w:semiHidden/>
    <w:unhideWhenUsed/>
    <w:rsid w:val="00D44CF8"/>
    <w:rPr>
      <w:sz w:val="16"/>
      <w:szCs w:val="16"/>
    </w:rPr>
  </w:style>
  <w:style w:type="paragraph" w:styleId="aff1">
    <w:name w:val="annotation text"/>
    <w:basedOn w:val="a1"/>
    <w:link w:val="aff2"/>
    <w:uiPriority w:val="99"/>
    <w:unhideWhenUsed/>
    <w:rsid w:val="00D44CF8"/>
    <w:pPr>
      <w:spacing w:after="200"/>
    </w:pPr>
    <w:rPr>
      <w:rFonts w:ascii="Calibri" w:eastAsia="Calibri" w:hAnsi="Calibri"/>
      <w:sz w:val="20"/>
      <w:szCs w:val="20"/>
      <w:lang w:eastAsia="en-US"/>
    </w:rPr>
  </w:style>
  <w:style w:type="character" w:customStyle="1" w:styleId="aff2">
    <w:name w:val="Текст примечания Знак"/>
    <w:basedOn w:val="a2"/>
    <w:link w:val="aff1"/>
    <w:uiPriority w:val="99"/>
    <w:rsid w:val="00D44CF8"/>
    <w:rPr>
      <w:rFonts w:ascii="Calibri" w:eastAsia="Calibri" w:hAnsi="Calibri"/>
      <w:lang w:eastAsia="en-US"/>
    </w:rPr>
  </w:style>
  <w:style w:type="paragraph" w:styleId="aff3">
    <w:name w:val="annotation subject"/>
    <w:basedOn w:val="aff1"/>
    <w:next w:val="aff1"/>
    <w:link w:val="aff4"/>
    <w:uiPriority w:val="99"/>
    <w:semiHidden/>
    <w:unhideWhenUsed/>
    <w:rsid w:val="00D44CF8"/>
    <w:rPr>
      <w:b/>
      <w:bCs/>
    </w:rPr>
  </w:style>
  <w:style w:type="character" w:customStyle="1" w:styleId="aff4">
    <w:name w:val="Тема примечания Знак"/>
    <w:basedOn w:val="aff2"/>
    <w:link w:val="aff3"/>
    <w:uiPriority w:val="99"/>
    <w:semiHidden/>
    <w:rsid w:val="00D44CF8"/>
    <w:rPr>
      <w:rFonts w:ascii="Calibri" w:eastAsia="Calibri" w:hAnsi="Calibri"/>
      <w:b/>
      <w:bCs/>
      <w:lang w:eastAsia="en-US"/>
    </w:rPr>
  </w:style>
  <w:style w:type="character" w:styleId="aff5">
    <w:name w:val="Emphasis"/>
    <w:qFormat/>
    <w:rsid w:val="00D44CF8"/>
    <w:rPr>
      <w:i/>
      <w:iCs/>
    </w:rPr>
  </w:style>
  <w:style w:type="paragraph" w:customStyle="1" w:styleId="-3">
    <w:name w:val="Пункт-3"/>
    <w:basedOn w:val="a1"/>
    <w:rsid w:val="00D44CF8"/>
    <w:pPr>
      <w:numPr>
        <w:ilvl w:val="2"/>
        <w:numId w:val="11"/>
      </w:numPr>
      <w:spacing w:line="288" w:lineRule="auto"/>
      <w:jc w:val="both"/>
    </w:pPr>
    <w:rPr>
      <w:sz w:val="28"/>
    </w:rPr>
  </w:style>
  <w:style w:type="paragraph" w:customStyle="1" w:styleId="-4">
    <w:name w:val="Пункт-4"/>
    <w:basedOn w:val="a1"/>
    <w:qFormat/>
    <w:rsid w:val="00D44CF8"/>
    <w:pPr>
      <w:numPr>
        <w:ilvl w:val="3"/>
        <w:numId w:val="11"/>
      </w:numPr>
      <w:spacing w:line="288" w:lineRule="auto"/>
      <w:jc w:val="both"/>
    </w:pPr>
    <w:rPr>
      <w:sz w:val="28"/>
    </w:rPr>
  </w:style>
  <w:style w:type="paragraph" w:customStyle="1" w:styleId="-6">
    <w:name w:val="Пункт-6"/>
    <w:basedOn w:val="a1"/>
    <w:rsid w:val="00D44CF8"/>
    <w:pPr>
      <w:numPr>
        <w:ilvl w:val="5"/>
        <w:numId w:val="11"/>
      </w:numPr>
      <w:spacing w:line="288" w:lineRule="auto"/>
      <w:jc w:val="both"/>
    </w:pPr>
    <w:rPr>
      <w:sz w:val="28"/>
    </w:rPr>
  </w:style>
  <w:style w:type="paragraph" w:customStyle="1" w:styleId="-7">
    <w:name w:val="Пункт-7"/>
    <w:basedOn w:val="a1"/>
    <w:rsid w:val="00D44CF8"/>
    <w:pPr>
      <w:numPr>
        <w:ilvl w:val="6"/>
        <w:numId w:val="11"/>
      </w:numPr>
      <w:spacing w:line="288" w:lineRule="auto"/>
      <w:jc w:val="both"/>
    </w:pPr>
    <w:rPr>
      <w:sz w:val="28"/>
    </w:rPr>
  </w:style>
  <w:style w:type="character" w:customStyle="1" w:styleId="aff6">
    <w:name w:val="комментарий"/>
    <w:rsid w:val="00D44CF8"/>
    <w:rPr>
      <w:b/>
      <w:bCs w:val="0"/>
      <w:i/>
      <w:iCs w:val="0"/>
      <w:shd w:val="clear" w:color="auto" w:fill="FFFF99"/>
    </w:rPr>
  </w:style>
  <w:style w:type="table" w:customStyle="1" w:styleId="110">
    <w:name w:val="Сетка таблицы11"/>
    <w:basedOn w:val="a3"/>
    <w:next w:val="af"/>
    <w:uiPriority w:val="39"/>
    <w:rsid w:val="00D44C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ODefPara">
    <w:name w:val="AODefPara"/>
    <w:basedOn w:val="a1"/>
    <w:rsid w:val="00D44CF8"/>
    <w:pPr>
      <w:numPr>
        <w:ilvl w:val="1"/>
        <w:numId w:val="17"/>
      </w:numPr>
      <w:spacing w:before="240" w:line="260" w:lineRule="atLeast"/>
      <w:jc w:val="both"/>
    </w:pPr>
    <w:rPr>
      <w:rFonts w:eastAsia="Calibri"/>
      <w:sz w:val="22"/>
      <w:szCs w:val="22"/>
    </w:rPr>
  </w:style>
  <w:style w:type="paragraph" w:styleId="aff7">
    <w:name w:val="Revision"/>
    <w:hidden/>
    <w:uiPriority w:val="99"/>
    <w:semiHidden/>
    <w:rsid w:val="00D44CF8"/>
    <w:rPr>
      <w:rFonts w:ascii="Calibri" w:eastAsia="Calibri" w:hAnsi="Calibri"/>
      <w:sz w:val="22"/>
      <w:szCs w:val="22"/>
      <w:lang w:eastAsia="en-US"/>
    </w:rPr>
  </w:style>
  <w:style w:type="character" w:customStyle="1" w:styleId="211">
    <w:name w:val="Заголовок 2 Знак1"/>
    <w:basedOn w:val="a2"/>
    <w:semiHidden/>
    <w:rsid w:val="00D44CF8"/>
    <w:rPr>
      <w:rFonts w:asciiTheme="majorHAnsi" w:eastAsiaTheme="majorEastAsia" w:hAnsiTheme="majorHAnsi" w:cstheme="majorBidi"/>
      <w:b/>
      <w:bCs/>
      <w:color w:val="4F81BD" w:themeColor="accent1"/>
      <w:sz w:val="26"/>
      <w:szCs w:val="26"/>
    </w:rPr>
  </w:style>
  <w:style w:type="character" w:styleId="aff8">
    <w:name w:val="FollowedHyperlink"/>
    <w:basedOn w:val="a2"/>
    <w:semiHidden/>
    <w:unhideWhenUsed/>
    <w:rsid w:val="00D44CF8"/>
    <w:rPr>
      <w:color w:val="800080" w:themeColor="followedHyperlink"/>
      <w:u w:val="single"/>
    </w:rPr>
  </w:style>
  <w:style w:type="character" w:customStyle="1" w:styleId="a6">
    <w:name w:val="Нижний колонтитул Знак"/>
    <w:basedOn w:val="a2"/>
    <w:link w:val="a5"/>
    <w:uiPriority w:val="99"/>
    <w:rsid w:val="00D44CF8"/>
    <w:rPr>
      <w:sz w:val="24"/>
      <w:szCs w:val="24"/>
    </w:rPr>
  </w:style>
  <w:style w:type="character" w:customStyle="1" w:styleId="af9">
    <w:name w:val="Абзац списка Знак"/>
    <w:aliases w:val="ПАРАГРАФ Знак,Выделеный Знак,Текст с номером Знак,Абзац списка для документа Знак,Абзац списка4 Знак,Абзац списка основной Знак,Нумерованый список Знак,Содержание. 2 уровень Знак,1 Знак,UL Знак,Абзац маркированнный Знак"/>
    <w:link w:val="af8"/>
    <w:uiPriority w:val="34"/>
    <w:qFormat/>
    <w:rsid w:val="005757DF"/>
    <w:rPr>
      <w:sz w:val="24"/>
      <w:szCs w:val="24"/>
    </w:rPr>
  </w:style>
  <w:style w:type="paragraph" w:styleId="23">
    <w:name w:val="Body Text Indent 2"/>
    <w:basedOn w:val="a1"/>
    <w:link w:val="24"/>
    <w:unhideWhenUsed/>
    <w:rsid w:val="006E50E7"/>
    <w:pPr>
      <w:spacing w:after="120" w:line="480" w:lineRule="auto"/>
      <w:ind w:left="283"/>
    </w:pPr>
  </w:style>
  <w:style w:type="character" w:customStyle="1" w:styleId="24">
    <w:name w:val="Основной текст с отступом 2 Знак"/>
    <w:basedOn w:val="a2"/>
    <w:link w:val="23"/>
    <w:rsid w:val="006E50E7"/>
    <w:rPr>
      <w:sz w:val="24"/>
      <w:szCs w:val="24"/>
    </w:rPr>
  </w:style>
  <w:style w:type="character" w:customStyle="1" w:styleId="31">
    <w:name w:val="Заголовок 3 Знак"/>
    <w:basedOn w:val="a2"/>
    <w:link w:val="30"/>
    <w:uiPriority w:val="99"/>
    <w:rsid w:val="006E50E7"/>
    <w:rPr>
      <w:rFonts w:ascii="Cambria" w:hAnsi="Cambria"/>
      <w:b/>
      <w:bCs/>
      <w:sz w:val="26"/>
      <w:szCs w:val="26"/>
      <w:lang w:eastAsia="en-US"/>
    </w:rPr>
  </w:style>
  <w:style w:type="paragraph" w:customStyle="1" w:styleId="Default">
    <w:name w:val="Default"/>
    <w:rsid w:val="006E50E7"/>
    <w:pPr>
      <w:autoSpaceDE w:val="0"/>
      <w:autoSpaceDN w:val="0"/>
      <w:adjustRightInd w:val="0"/>
    </w:pPr>
    <w:rPr>
      <w:rFonts w:ascii="Arial" w:eastAsiaTheme="minorHAnsi" w:hAnsi="Arial" w:cs="Arial"/>
      <w:color w:val="000000"/>
      <w:sz w:val="24"/>
      <w:szCs w:val="24"/>
      <w:lang w:eastAsia="en-US"/>
    </w:rPr>
  </w:style>
  <w:style w:type="paragraph" w:styleId="aff9">
    <w:name w:val="Plain Text"/>
    <w:basedOn w:val="a1"/>
    <w:link w:val="affa"/>
    <w:uiPriority w:val="99"/>
    <w:semiHidden/>
    <w:unhideWhenUsed/>
    <w:rsid w:val="00D73FA5"/>
    <w:rPr>
      <w:rFonts w:ascii="Calibri" w:eastAsiaTheme="minorHAnsi" w:hAnsi="Calibri" w:cstheme="minorBidi"/>
      <w:sz w:val="22"/>
      <w:szCs w:val="21"/>
      <w:lang w:eastAsia="en-US"/>
    </w:rPr>
  </w:style>
  <w:style w:type="character" w:customStyle="1" w:styleId="affa">
    <w:name w:val="Текст Знак"/>
    <w:basedOn w:val="a2"/>
    <w:link w:val="aff9"/>
    <w:uiPriority w:val="99"/>
    <w:semiHidden/>
    <w:rsid w:val="00D73FA5"/>
    <w:rPr>
      <w:rFonts w:ascii="Calibri" w:eastAsiaTheme="minorHAnsi" w:hAnsi="Calibri" w:cstheme="minorBidi"/>
      <w:sz w:val="22"/>
      <w:szCs w:val="21"/>
      <w:lang w:eastAsia="en-US"/>
    </w:rPr>
  </w:style>
  <w:style w:type="character" w:customStyle="1" w:styleId="A20">
    <w:name w:val="A2"/>
    <w:uiPriority w:val="99"/>
    <w:rsid w:val="00E66877"/>
    <w:rPr>
      <w:rFonts w:cs="KazimirText-Book"/>
      <w:color w:val="000000"/>
    </w:rPr>
  </w:style>
  <w:style w:type="paragraph" w:styleId="affb">
    <w:name w:val="Document Map"/>
    <w:basedOn w:val="a1"/>
    <w:link w:val="affc"/>
    <w:uiPriority w:val="99"/>
    <w:semiHidden/>
    <w:unhideWhenUsed/>
    <w:rsid w:val="00E66877"/>
  </w:style>
  <w:style w:type="character" w:customStyle="1" w:styleId="affc">
    <w:name w:val="Схема документа Знак"/>
    <w:basedOn w:val="a2"/>
    <w:link w:val="affb"/>
    <w:uiPriority w:val="99"/>
    <w:semiHidden/>
    <w:rsid w:val="00E66877"/>
    <w:rPr>
      <w:sz w:val="24"/>
      <w:szCs w:val="24"/>
    </w:rPr>
  </w:style>
  <w:style w:type="character" w:customStyle="1" w:styleId="affd">
    <w:name w:val="Основной текст_"/>
    <w:basedOn w:val="a2"/>
    <w:link w:val="25"/>
    <w:rsid w:val="00E66877"/>
    <w:rPr>
      <w:shd w:val="clear" w:color="auto" w:fill="FFFFFF"/>
    </w:rPr>
  </w:style>
  <w:style w:type="paragraph" w:customStyle="1" w:styleId="25">
    <w:name w:val="Основной текст2"/>
    <w:basedOn w:val="a1"/>
    <w:link w:val="affd"/>
    <w:rsid w:val="00E66877"/>
    <w:pPr>
      <w:widowControl w:val="0"/>
      <w:shd w:val="clear" w:color="auto" w:fill="FFFFFF"/>
      <w:spacing w:before="240" w:after="240" w:line="274" w:lineRule="exact"/>
      <w:ind w:hanging="520"/>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788546921">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1989238373">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arbitration@asi.ru" TargetMode="Externa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utp.sberbank-ast.ru/VIP/List/PurchaseList" TargetMode="Externa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si.ru/about_agency/purchase/"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asi.ru"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asi@as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24F1F0-1970-47B3-95AB-211D2D7682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933</TotalTime>
  <Pages>79</Pages>
  <Words>20472</Words>
  <Characters>150145</Characters>
  <Application>Microsoft Office Word</Application>
  <DocSecurity>0</DocSecurity>
  <Lines>1251</Lines>
  <Paragraphs>340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170277</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Институт госзакупок (www.roszakupki.ru)</dc:creator>
  <cp:lastModifiedBy>Москвина Светлана Михайловна</cp:lastModifiedBy>
  <cp:revision>53</cp:revision>
  <cp:lastPrinted>2020-05-15T12:42:00Z</cp:lastPrinted>
  <dcterms:created xsi:type="dcterms:W3CDTF">2020-04-21T17:38:00Z</dcterms:created>
  <dcterms:modified xsi:type="dcterms:W3CDTF">2020-05-26T07:07:00Z</dcterms:modified>
</cp:coreProperties>
</file>