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r>
        <w:rPr>
          <w:sz w:val="28"/>
          <w:szCs w:val="28"/>
        </w:rPr>
        <w:t xml:space="preserve">                                             </w:t>
      </w: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d"/>
        <w:shd w:val="clear" w:color="auto" w:fill="auto"/>
        <w:spacing w:before="0" w:after="258" w:line="230" w:lineRule="exact"/>
      </w:pPr>
    </w:p>
    <w:p w:rsidR="0096091F" w:rsidRPr="00AA0AAB" w:rsidRDefault="0096091F" w:rsidP="00DE0E0F">
      <w:pPr>
        <w:pStyle w:val="2d"/>
        <w:shd w:val="clear" w:color="auto" w:fill="auto"/>
        <w:spacing w:before="0" w:after="0" w:line="288" w:lineRule="auto"/>
        <w:rPr>
          <w:sz w:val="28"/>
          <w:szCs w:val="28"/>
        </w:rPr>
      </w:pPr>
      <w:r w:rsidRPr="00AA0AAB">
        <w:rPr>
          <w:sz w:val="28"/>
          <w:szCs w:val="28"/>
        </w:rPr>
        <w:t>ЗАКУПОЧНАЯ ДОКУМЕНТАЦИЯ</w:t>
      </w:r>
    </w:p>
    <w:p w:rsidR="0096091F" w:rsidRPr="00DB350E" w:rsidRDefault="0096091F" w:rsidP="00DE0E0F">
      <w:pPr>
        <w:pStyle w:val="ac"/>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ЗАПРОСА ПРЕДЛОЖЕНИЙ</w:t>
      </w:r>
      <w:r w:rsidR="00DE0E0F">
        <w:rPr>
          <w:b/>
          <w:sz w:val="28"/>
          <w:szCs w:val="28"/>
        </w:rPr>
        <w:t xml:space="preserve"> НА ОКАЗАНИЕ УСЛУГ</w:t>
      </w:r>
      <w:r w:rsidR="00DE0E0F" w:rsidRPr="00DE0E0F">
        <w:rPr>
          <w:b/>
          <w:sz w:val="28"/>
          <w:szCs w:val="28"/>
        </w:rPr>
        <w:t xml:space="preserve"> ПО ВЕДЕНИЮ МОДЕРАЦИИ ГРУППОВОЙ РАБОТЫ И </w:t>
      </w:r>
      <w:proofErr w:type="gramStart"/>
      <w:r w:rsidR="00DE0E0F" w:rsidRPr="00DE0E0F">
        <w:rPr>
          <w:b/>
          <w:sz w:val="28"/>
          <w:szCs w:val="28"/>
        </w:rPr>
        <w:t>ПОДГОТОВКУ</w:t>
      </w:r>
      <w:proofErr w:type="gramEnd"/>
      <w:r w:rsidR="00DE0E0F" w:rsidRPr="00DE0E0F">
        <w:rPr>
          <w:b/>
          <w:sz w:val="28"/>
          <w:szCs w:val="28"/>
        </w:rPr>
        <w:t xml:space="preserve"> И ПРОВЕДЕНИЕ ОЦЕНКИ МЕТОДОМ НАБЛЮДЕНИЯ.</w:t>
      </w:r>
    </w:p>
    <w:p w:rsidR="0096091F" w:rsidRDefault="0096091F" w:rsidP="00D46172">
      <w:pPr>
        <w:pStyle w:val="43"/>
        <w:shd w:val="clear" w:color="auto" w:fill="auto"/>
        <w:spacing w:after="0" w:line="240" w:lineRule="auto"/>
        <w:ind w:firstLine="0"/>
        <w:jc w:val="center"/>
      </w:pPr>
    </w:p>
    <w:p w:rsidR="004E6DC6" w:rsidRDefault="004E6DC6" w:rsidP="00D46172"/>
    <w:p w:rsidR="004E6DC6" w:rsidRDefault="004E6DC6" w:rsidP="00D46172"/>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D46172" w:rsidRDefault="00D46172" w:rsidP="004E6DC6"/>
    <w:p w:rsidR="00D46172" w:rsidRDefault="00D46172" w:rsidP="004E6DC6"/>
    <w:p w:rsidR="00D46172" w:rsidRDefault="00D46172" w:rsidP="004E6DC6"/>
    <w:p w:rsidR="00D46172" w:rsidRDefault="00D46172"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13E55">
        <w:rPr>
          <w:sz w:val="24"/>
          <w:szCs w:val="24"/>
        </w:rPr>
        <w:t>5</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6733A4">
        <w:t>ЗАПРОСА ПРЕДЛОЖЕНИЙ…………………………………………</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ЗАПРОСА ПРЕДЛОЖЕНИЙ……………………………………</w:t>
      </w:r>
      <w:r w:rsidR="00F5203A">
        <w:t>…………………………</w:t>
      </w:r>
      <w:r w:rsidR="00FD4CD6">
        <w:t>.1</w:t>
      </w:r>
      <w:r w:rsidR="00A410D6">
        <w:t>4</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8137D0">
        <w:rPr>
          <w:b/>
          <w:kern w:val="28"/>
          <w:sz w:val="28"/>
        </w:rPr>
        <w:t>19</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A410D6">
        <w:t>2</w:t>
      </w:r>
      <w:r w:rsidR="00ED5537">
        <w:t>0</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29</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94509F" w:rsidRPr="00AB1421" w:rsidRDefault="0094509F" w:rsidP="0094509F">
      <w:pPr>
        <w:autoSpaceDE w:val="0"/>
        <w:autoSpaceDN w:val="0"/>
        <w:adjustRightInd w:val="0"/>
        <w:ind w:firstLine="540"/>
        <w:jc w:val="both"/>
      </w:pPr>
      <w:bookmarkStart w:id="8" w:name="_Toc168126679"/>
      <w:r w:rsidRPr="00B21033">
        <w:rPr>
          <w:b/>
          <w:sz w:val="24"/>
          <w:szCs w:val="24"/>
        </w:rPr>
        <w:t>Запрос предложений</w:t>
      </w:r>
      <w:r>
        <w:rPr>
          <w:b/>
          <w:sz w:val="24"/>
          <w:szCs w:val="24"/>
        </w:rPr>
        <w:t xml:space="preserve"> </w:t>
      </w:r>
      <w:r w:rsidRPr="00AB1421">
        <w:t xml:space="preserve">– </w:t>
      </w:r>
      <w:r w:rsidRPr="00B21033">
        <w:rPr>
          <w:sz w:val="24"/>
          <w:szCs w:val="24"/>
        </w:rPr>
        <w:t>способ осуществления закупки без проведения торгов, при кото</w:t>
      </w:r>
      <w:r>
        <w:rPr>
          <w:sz w:val="24"/>
          <w:szCs w:val="24"/>
        </w:rPr>
        <w:t xml:space="preserve">ром информация о </w:t>
      </w:r>
      <w:r w:rsidR="0055468B">
        <w:rPr>
          <w:sz w:val="24"/>
          <w:szCs w:val="24"/>
        </w:rPr>
        <w:t xml:space="preserve">потребностях </w:t>
      </w:r>
      <w:r w:rsidR="0055468B" w:rsidRPr="00B21033">
        <w:rPr>
          <w:sz w:val="24"/>
          <w:szCs w:val="24"/>
        </w:rPr>
        <w:t>в</w:t>
      </w:r>
      <w:r>
        <w:rPr>
          <w:sz w:val="24"/>
          <w:szCs w:val="24"/>
        </w:rPr>
        <w:t xml:space="preserve"> товарах, работах, услугах </w:t>
      </w:r>
      <w:r w:rsidRPr="00B21033">
        <w:rPr>
          <w:sz w:val="24"/>
          <w:szCs w:val="24"/>
        </w:rPr>
        <w:t xml:space="preserve">доводится до неограниченного количества поставщиков </w:t>
      </w:r>
      <w:r>
        <w:rPr>
          <w:sz w:val="24"/>
          <w:szCs w:val="24"/>
        </w:rPr>
        <w:t xml:space="preserve">(исполнителей, подрядчиков) </w:t>
      </w:r>
      <w:r w:rsidRPr="00B21033">
        <w:rPr>
          <w:sz w:val="24"/>
          <w:szCs w:val="24"/>
        </w:rPr>
        <w:t xml:space="preserve">путем размещения на официальном сайте </w:t>
      </w:r>
      <w:r w:rsidR="0028788F">
        <w:rPr>
          <w:sz w:val="24"/>
          <w:szCs w:val="24"/>
        </w:rPr>
        <w:t xml:space="preserve">Агентства и на портале ЭТП </w:t>
      </w:r>
      <w:r w:rsidRPr="00B21033">
        <w:rPr>
          <w:sz w:val="24"/>
          <w:szCs w:val="24"/>
        </w:rPr>
        <w:t>извещения о проведении запроса предложений</w:t>
      </w:r>
      <w:r>
        <w:rPr>
          <w:sz w:val="24"/>
          <w:szCs w:val="24"/>
        </w:rPr>
        <w:t>.</w:t>
      </w:r>
      <w:r w:rsidRPr="00B21033">
        <w:rPr>
          <w:sz w:val="24"/>
          <w:szCs w:val="24"/>
        </w:rPr>
        <w:t xml:space="preserve"> </w:t>
      </w:r>
      <w:r>
        <w:rPr>
          <w:sz w:val="24"/>
          <w:szCs w:val="24"/>
        </w:rPr>
        <w:t>П</w:t>
      </w:r>
      <w:r w:rsidRPr="00B21033">
        <w:rPr>
          <w:sz w:val="24"/>
          <w:szCs w:val="24"/>
        </w:rPr>
        <w:t xml:space="preserve">обедителем </w:t>
      </w:r>
      <w:r>
        <w:rPr>
          <w:sz w:val="24"/>
          <w:szCs w:val="24"/>
        </w:rPr>
        <w:t xml:space="preserve">запроса предложений </w:t>
      </w:r>
      <w:r w:rsidRPr="00B21033">
        <w:rPr>
          <w:sz w:val="24"/>
          <w:szCs w:val="24"/>
        </w:rPr>
        <w:t xml:space="preserve">признается </w:t>
      </w:r>
      <w:r>
        <w:rPr>
          <w:sz w:val="24"/>
          <w:szCs w:val="24"/>
        </w:rPr>
        <w:t>участник запроса предложений,</w:t>
      </w:r>
      <w:r w:rsidRPr="00B21033">
        <w:rPr>
          <w:sz w:val="24"/>
          <w:szCs w:val="24"/>
        </w:rPr>
        <w:t xml:space="preserve"> котор</w:t>
      </w:r>
      <w:r>
        <w:rPr>
          <w:sz w:val="24"/>
          <w:szCs w:val="24"/>
        </w:rPr>
        <w:t>ый</w:t>
      </w:r>
      <w:r w:rsidRPr="00B21033">
        <w:rPr>
          <w:sz w:val="24"/>
          <w:szCs w:val="24"/>
        </w:rPr>
        <w:t xml:space="preserve"> по заключению Закупочной комиссии предложил лучшие условия</w:t>
      </w:r>
      <w:r>
        <w:rPr>
          <w:sz w:val="24"/>
          <w:szCs w:val="24"/>
        </w:rPr>
        <w:t xml:space="preserve"> </w:t>
      </w:r>
      <w:r w:rsidRPr="00B21033">
        <w:rPr>
          <w:sz w:val="24"/>
          <w:szCs w:val="24"/>
        </w:rPr>
        <w:t>исполнения договора в соответствии с установленными критериями.</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процедуры закупки, приобретший статус участника запроса предложений</w:t>
      </w:r>
      <w:r w:rsidRPr="00F368E6">
        <w:rPr>
          <w:sz w:val="24"/>
          <w:szCs w:val="24"/>
        </w:rPr>
        <w:t xml:space="preserve"> на основании результатов рассмотрения заявок на участие в </w:t>
      </w:r>
      <w:r>
        <w:rPr>
          <w:sz w:val="24"/>
          <w:szCs w:val="24"/>
        </w:rPr>
        <w:t>запросе предложений</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запросе предложений</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запросе предложений</w:t>
      </w:r>
      <w:r w:rsidRPr="00297AEF">
        <w:rPr>
          <w:sz w:val="24"/>
          <w:szCs w:val="24"/>
        </w:rPr>
        <w:t xml:space="preserve"> на условиях, указанных в извещении о проведении </w:t>
      </w:r>
      <w:r>
        <w:rPr>
          <w:sz w:val="24"/>
          <w:szCs w:val="24"/>
        </w:rPr>
        <w:t>запроса предложений</w:t>
      </w:r>
      <w:r w:rsidRPr="00297AEF">
        <w:rPr>
          <w:sz w:val="24"/>
          <w:szCs w:val="24"/>
        </w:rPr>
        <w:t xml:space="preserve"> и документации</w:t>
      </w:r>
      <w:r>
        <w:rPr>
          <w:sz w:val="24"/>
          <w:szCs w:val="24"/>
        </w:rPr>
        <w:t xml:space="preserve"> о запросе предложений</w:t>
      </w:r>
      <w:r w:rsidRPr="00297AEF">
        <w:rPr>
          <w:sz w:val="24"/>
          <w:szCs w:val="24"/>
        </w:rPr>
        <w:t>, поданное в срок и по форме, установл</w:t>
      </w:r>
      <w:r>
        <w:rPr>
          <w:sz w:val="24"/>
          <w:szCs w:val="24"/>
        </w:rPr>
        <w:t>енной в документации запроса предложений.</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запроса предложений</w:t>
      </w:r>
      <w:r w:rsidRPr="005F2EBB">
        <w:rPr>
          <w:sz w:val="28"/>
          <w:szCs w:val="28"/>
        </w:rPr>
        <w:t xml:space="preserve"> </w:t>
      </w:r>
      <w:r w:rsidRPr="00F368E6">
        <w:rPr>
          <w:sz w:val="24"/>
          <w:szCs w:val="24"/>
        </w:rPr>
        <w:t xml:space="preserve">– участник </w:t>
      </w:r>
      <w:r>
        <w:rPr>
          <w:sz w:val="24"/>
          <w:szCs w:val="24"/>
        </w:rPr>
        <w:t>запроса предложений</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запросе предложений</w:t>
      </w:r>
      <w:r w:rsidRPr="00F368E6">
        <w:rPr>
          <w:sz w:val="24"/>
          <w:szCs w:val="24"/>
        </w:rPr>
        <w:t xml:space="preserve"> котор</w:t>
      </w:r>
      <w:r>
        <w:rPr>
          <w:sz w:val="24"/>
          <w:szCs w:val="24"/>
        </w:rPr>
        <w:t>ого присвоен первый номер.</w:t>
      </w:r>
    </w:p>
    <w:p w:rsidR="0028788F" w:rsidRDefault="0055468B" w:rsidP="0094509F">
      <w:pPr>
        <w:autoSpaceDE w:val="0"/>
        <w:autoSpaceDN w:val="0"/>
        <w:adjustRightInd w:val="0"/>
        <w:ind w:firstLine="567"/>
        <w:jc w:val="both"/>
        <w:rPr>
          <w:sz w:val="24"/>
          <w:szCs w:val="24"/>
        </w:rPr>
      </w:pPr>
      <w:r w:rsidRPr="0028788F">
        <w:rPr>
          <w:b/>
          <w:sz w:val="24"/>
          <w:szCs w:val="24"/>
        </w:rPr>
        <w:t>Сайт Агентства</w:t>
      </w:r>
      <w:r w:rsidR="0028788F" w:rsidRPr="0028788F">
        <w:rPr>
          <w:b/>
          <w:sz w:val="24"/>
          <w:szCs w:val="24"/>
        </w:rPr>
        <w:t xml:space="preserve"> </w:t>
      </w:r>
      <w:r w:rsidR="0028788F" w:rsidRPr="0028788F">
        <w:rPr>
          <w:sz w:val="24"/>
          <w:szCs w:val="24"/>
        </w:rPr>
        <w:t>– сайт в информационно-</w:t>
      </w:r>
      <w:r w:rsidRPr="0028788F">
        <w:rPr>
          <w:sz w:val="24"/>
          <w:szCs w:val="24"/>
        </w:rPr>
        <w:t>телекоммуникационной</w:t>
      </w:r>
      <w:r w:rsidR="0028788F" w:rsidRPr="0028788F">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8" w:history="1">
        <w:r w:rsidR="0028788F" w:rsidRPr="00CC0F19">
          <w:rPr>
            <w:rStyle w:val="a9"/>
            <w:sz w:val="24"/>
            <w:szCs w:val="24"/>
          </w:rPr>
          <w:t>www.asi.ru</w:t>
        </w:r>
      </w:hyperlink>
      <w:r w:rsidR="0028788F" w:rsidRPr="0028788F">
        <w:rPr>
          <w:sz w:val="24"/>
          <w:szCs w:val="24"/>
        </w:rPr>
        <w:t>).</w:t>
      </w:r>
    </w:p>
    <w:p w:rsidR="00706C33" w:rsidRPr="00706C33" w:rsidRDefault="0028788F" w:rsidP="00706C33">
      <w:pPr>
        <w:pStyle w:val="ac"/>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r w:rsidR="00706C33" w:rsidRPr="00706C33">
        <w:rPr>
          <w:color w:val="auto"/>
          <w:szCs w:val="24"/>
        </w:rPr>
        <w:t xml:space="preserve"> (</w:t>
      </w:r>
      <w:hyperlink r:id="rId9" w:history="1">
        <w:r w:rsidR="00706C33" w:rsidRPr="00522E9E">
          <w:rPr>
            <w:rStyle w:val="a9"/>
            <w:szCs w:val="24"/>
          </w:rPr>
          <w:t>http://utp.sberbank-ast.ru</w:t>
        </w:r>
      </w:hyperlink>
      <w:r w:rsidR="00706C33">
        <w:rPr>
          <w:color w:val="auto"/>
          <w:szCs w:val="24"/>
        </w:rPr>
        <w:t>).</w:t>
      </w:r>
    </w:p>
    <w:p w:rsidR="00706C33" w:rsidRPr="00706C33" w:rsidRDefault="00706C33" w:rsidP="00706C33">
      <w:pPr>
        <w:pStyle w:val="ac"/>
        <w:spacing w:after="60"/>
        <w:ind w:firstLine="539"/>
        <w:jc w:val="both"/>
        <w:rPr>
          <w:color w:val="auto"/>
          <w:szCs w:val="24"/>
        </w:rPr>
      </w:pPr>
    </w:p>
    <w:p w:rsidR="00264507" w:rsidRPr="00F01B78" w:rsidRDefault="00264507" w:rsidP="00264507">
      <w:pPr>
        <w:pStyle w:val="ac"/>
        <w:spacing w:after="60"/>
        <w:ind w:firstLine="539"/>
        <w:jc w:val="both"/>
        <w:rPr>
          <w:color w:val="auto"/>
          <w:szCs w:val="24"/>
        </w:rPr>
      </w:pPr>
    </w:p>
    <w:p w:rsidR="00FD2E6B" w:rsidRDefault="00FD2E6B" w:rsidP="00246571">
      <w:pPr>
        <w:pStyle w:val="ac"/>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FD2E6B" w:rsidRDefault="00FD2E6B"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94509F" w:rsidRDefault="0094509F" w:rsidP="004E6DC6">
      <w:pPr>
        <w:pStyle w:val="ac"/>
        <w:spacing w:after="60"/>
        <w:ind w:firstLine="539"/>
        <w:jc w:val="both"/>
        <w:rPr>
          <w:color w:val="auto"/>
          <w:szCs w:val="24"/>
        </w:rPr>
      </w:pPr>
    </w:p>
    <w:p w:rsidR="00FD2E6B" w:rsidRDefault="0096091F" w:rsidP="004E6DC6">
      <w:pPr>
        <w:pStyle w:val="ac"/>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ЗАПРОСА ПРЕДЛОЖЕНИЙ</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предложений</w:t>
      </w:r>
      <w:r w:rsidR="004E6DC6" w:rsidRPr="00297AEF">
        <w:rPr>
          <w:sz w:val="24"/>
          <w:szCs w:val="24"/>
        </w:rPr>
        <w:t xml:space="preserve"> подготовлена в</w:t>
      </w:r>
      <w:r w:rsidR="00706C33">
        <w:rPr>
          <w:sz w:val="24"/>
          <w:szCs w:val="24"/>
        </w:rPr>
        <w:t xml:space="preserve"> соответствии с Положением о закупочной деятельности,</w:t>
      </w:r>
      <w:r w:rsidR="00706C33" w:rsidRPr="00297AEF">
        <w:rPr>
          <w:sz w:val="24"/>
          <w:szCs w:val="24"/>
        </w:rPr>
        <w:t xml:space="preserve"> </w:t>
      </w:r>
      <w:r w:rsidR="00706C33">
        <w:rPr>
          <w:sz w:val="24"/>
          <w:szCs w:val="24"/>
        </w:rPr>
        <w:t xml:space="preserve">и в </w:t>
      </w:r>
      <w:r w:rsidR="004E6DC6" w:rsidRPr="00297AEF">
        <w:rPr>
          <w:sz w:val="24"/>
          <w:szCs w:val="24"/>
        </w:rPr>
        <w:t>соответствии с</w:t>
      </w:r>
      <w:r w:rsidR="00AA02E9">
        <w:rPr>
          <w:sz w:val="24"/>
          <w:szCs w:val="24"/>
        </w:rPr>
        <w:t xml:space="preserve"> </w:t>
      </w:r>
      <w:r w:rsidR="0055468B">
        <w:rPr>
          <w:sz w:val="24"/>
          <w:szCs w:val="24"/>
        </w:rPr>
        <w:t>требованиями</w:t>
      </w:r>
      <w:r w:rsidR="0055468B" w:rsidRPr="00297AEF">
        <w:rPr>
          <w:sz w:val="24"/>
          <w:szCs w:val="24"/>
        </w:rPr>
        <w:t xml:space="preserve"> </w:t>
      </w:r>
      <w:r w:rsidR="0055468B">
        <w:rPr>
          <w:sz w:val="24"/>
          <w:szCs w:val="24"/>
        </w:rPr>
        <w:t>Федерального</w:t>
      </w:r>
      <w:r w:rsidR="007B66B5">
        <w:rPr>
          <w:sz w:val="24"/>
          <w:szCs w:val="24"/>
        </w:rPr>
        <w:t xml:space="preserve"> закона от 26.07.2006 года №135-ФЗ «О защите конкуренции»</w:t>
      </w:r>
      <w:r w:rsidR="0096091F">
        <w:rPr>
          <w:sz w:val="24"/>
          <w:szCs w:val="24"/>
        </w:rPr>
        <w:t xml:space="preserve">. </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1.1.2. Процедура запроса предложений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запроса предложений</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запроса предложений</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предложений </w:t>
      </w:r>
      <w:r w:rsidR="005B0DF3">
        <w:rPr>
          <w:szCs w:val="24"/>
        </w:rPr>
        <w:t>(</w:t>
      </w:r>
      <w:r w:rsidR="0094509F">
        <w:rPr>
          <w:szCs w:val="24"/>
        </w:rPr>
        <w:t xml:space="preserve">далее - </w:t>
      </w:r>
      <w:hyperlink w:anchor="_РАЗДЕЛ_I.3_ИНФОРМАЦИОННАЯ_КАРТА КОН" w:history="1">
        <w:r w:rsidR="005B0DF3" w:rsidRPr="00DB6AF5">
          <w:rPr>
            <w:rStyle w:val="a9"/>
            <w:color w:val="auto"/>
            <w:szCs w:val="24"/>
            <w:u w:val="none"/>
          </w:rPr>
          <w:t>Информационн</w:t>
        </w:r>
        <w:r w:rsidR="005B0DF3">
          <w:rPr>
            <w:rStyle w:val="a9"/>
            <w:color w:val="auto"/>
            <w:szCs w:val="24"/>
            <w:u w:val="none"/>
          </w:rPr>
          <w:t>ая</w:t>
        </w:r>
        <w:r w:rsidR="005B0DF3" w:rsidRPr="00DB6AF5">
          <w:rPr>
            <w:rStyle w:val="a9"/>
            <w:color w:val="auto"/>
            <w:szCs w:val="24"/>
            <w:u w:val="none"/>
          </w:rPr>
          <w:t xml:space="preserve"> карт</w:t>
        </w:r>
        <w:r w:rsidR="005B0DF3">
          <w:rPr>
            <w:rStyle w:val="a9"/>
            <w:color w:val="auto"/>
            <w:szCs w:val="24"/>
            <w:u w:val="none"/>
          </w:rPr>
          <w:t>а</w:t>
        </w:r>
        <w:r w:rsidR="005B0DF3" w:rsidRPr="00DB6AF5">
          <w:rPr>
            <w:rStyle w:val="a9"/>
            <w:color w:val="auto"/>
            <w:szCs w:val="24"/>
            <w:u w:val="none"/>
          </w:rPr>
          <w:t xml:space="preserve"> </w:t>
        </w:r>
        <w:r w:rsidR="00164335">
          <w:rPr>
            <w:rStyle w:val="a9"/>
            <w:color w:val="auto"/>
            <w:szCs w:val="24"/>
            <w:u w:val="none"/>
          </w:rPr>
          <w:t>запроса</w:t>
        </w:r>
      </w:hyperlink>
      <w:r w:rsidR="00164335">
        <w:rPr>
          <w:szCs w:val="24"/>
        </w:rPr>
        <w:t xml:space="preserve"> предложений</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запроса предложений</w:t>
      </w:r>
      <w:r w:rsidR="004E6DC6" w:rsidRPr="00297AEF">
        <w:rPr>
          <w:szCs w:val="24"/>
        </w:rPr>
        <w:t xml:space="preserve"> и возможности подавать заявки на участие в </w:t>
      </w:r>
      <w:r w:rsidR="00717ABA">
        <w:rPr>
          <w:szCs w:val="24"/>
        </w:rPr>
        <w:t>запросе предложений</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9"/>
            <w:color w:val="auto"/>
            <w:szCs w:val="24"/>
            <w:u w:val="none"/>
          </w:rPr>
          <w:t xml:space="preserve">Информационной карте </w:t>
        </w:r>
        <w:r w:rsidR="00717ABA">
          <w:rPr>
            <w:rStyle w:val="a9"/>
            <w:color w:val="auto"/>
            <w:szCs w:val="24"/>
            <w:u w:val="none"/>
          </w:rPr>
          <w:t>запроса</w:t>
        </w:r>
      </w:hyperlink>
      <w:r w:rsidR="00717ABA">
        <w:rPr>
          <w:szCs w:val="24"/>
        </w:rPr>
        <w:t xml:space="preserve"> предложений</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предложений</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8D0CAF">
        <w:rPr>
          <w:szCs w:val="24"/>
        </w:rPr>
        <w:t>предложений</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запроса предложений</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предложений</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sidRPr="00081D21">
        <w:rPr>
          <w:sz w:val="24"/>
          <w:szCs w:val="24"/>
        </w:rPr>
        <w:t>1.</w:t>
      </w:r>
      <w:r w:rsidR="009E0315" w:rsidRPr="00081D21">
        <w:rPr>
          <w:sz w:val="24"/>
          <w:szCs w:val="24"/>
        </w:rPr>
        <w:t>5</w:t>
      </w:r>
      <w:r w:rsidR="004E6DC6" w:rsidRPr="00081D21">
        <w:rPr>
          <w:sz w:val="24"/>
          <w:szCs w:val="24"/>
        </w:rPr>
        <w:t>.3.</w:t>
      </w:r>
      <w:r w:rsidR="004E6DC6" w:rsidRPr="00297AEF">
        <w:rPr>
          <w:sz w:val="24"/>
          <w:szCs w:val="24"/>
        </w:rPr>
        <w:t xml:space="preserve">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запроса предложений</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proofErr w:type="spellStart"/>
      <w:r w:rsidRPr="00E16472">
        <w:rPr>
          <w:sz w:val="24"/>
          <w:szCs w:val="24"/>
        </w:rPr>
        <w:t>непроведение</w:t>
      </w:r>
      <w:proofErr w:type="spellEnd"/>
      <w:r w:rsidRPr="00E16472">
        <w:rPr>
          <w:sz w:val="24"/>
          <w:szCs w:val="24"/>
        </w:rPr>
        <w:t xml:space="preserve">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proofErr w:type="spellStart"/>
      <w:r w:rsidRPr="00297AEF">
        <w:rPr>
          <w:sz w:val="24"/>
          <w:szCs w:val="24"/>
        </w:rPr>
        <w:t>неприостановление</w:t>
      </w:r>
      <w:proofErr w:type="spellEnd"/>
      <w:r w:rsidRPr="00297AEF">
        <w:rPr>
          <w:sz w:val="24"/>
          <w:szCs w:val="24"/>
        </w:rPr>
        <w:t xml:space="preserve">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запросе предложений</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706C33" w:rsidRP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lastRenderedPageBreak/>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706C33" w:rsidRDefault="00706C33" w:rsidP="00706C33">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B07286" w:rsidRPr="00C808BC" w:rsidRDefault="00303294" w:rsidP="00C808BC">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отсутствие у участника процедуры закупки или его бенефициаров аффилированности по отношению к руководящему составу Агентства</w:t>
      </w:r>
      <w:r w:rsidR="00A4769B" w:rsidRPr="00C808BC">
        <w:rPr>
          <w:rFonts w:ascii="Times New Roman" w:hAnsi="Times New Roman"/>
          <w:sz w:val="24"/>
          <w:szCs w:val="24"/>
        </w:rPr>
        <w:t>.</w:t>
      </w:r>
    </w:p>
    <w:p w:rsidR="008B0AB9" w:rsidRPr="00297AEF" w:rsidRDefault="008B0AB9" w:rsidP="008B0AB9">
      <w:pPr>
        <w:pStyle w:val="20"/>
        <w:spacing w:after="0"/>
        <w:ind w:firstLine="540"/>
        <w:jc w:val="both"/>
        <w:rPr>
          <w:sz w:val="24"/>
          <w:szCs w:val="24"/>
        </w:rPr>
      </w:pPr>
      <w:bookmarkStart w:id="24" w:name="_Toc138742688"/>
      <w:bookmarkStart w:id="25" w:name="_Toc168126690"/>
      <w:r>
        <w:rPr>
          <w:sz w:val="24"/>
          <w:szCs w:val="24"/>
        </w:rPr>
        <w:t>1.6</w:t>
      </w:r>
      <w:r w:rsidRPr="00297AEF">
        <w:rPr>
          <w:sz w:val="24"/>
          <w:szCs w:val="24"/>
        </w:rPr>
        <w:t xml:space="preserve">. </w:t>
      </w:r>
      <w:r w:rsidRPr="0070089E">
        <w:rPr>
          <w:sz w:val="24"/>
          <w:szCs w:val="24"/>
        </w:rPr>
        <w:t>Расходы участника процедуры закупки, связанные с участие</w:t>
      </w:r>
      <w:r w:rsidR="006B62D4">
        <w:rPr>
          <w:sz w:val="24"/>
          <w:szCs w:val="24"/>
        </w:rPr>
        <w:t>м</w:t>
      </w:r>
      <w:r w:rsidRPr="0070089E">
        <w:rPr>
          <w:sz w:val="24"/>
          <w:szCs w:val="24"/>
        </w:rPr>
        <w:t xml:space="preserve"> в </w:t>
      </w:r>
      <w:r>
        <w:rPr>
          <w:sz w:val="24"/>
          <w:szCs w:val="24"/>
        </w:rPr>
        <w:t>запросе предложений</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запросе предложений</w:t>
      </w:r>
      <w:r w:rsidRPr="00297AEF">
        <w:rPr>
          <w:sz w:val="24"/>
          <w:szCs w:val="24"/>
        </w:rPr>
        <w:t>.</w:t>
      </w:r>
      <w:bookmarkStart w:id="26" w:name="_Toc168126688"/>
    </w:p>
    <w:p w:rsidR="008B0AB9" w:rsidRPr="00297AEF" w:rsidRDefault="008B0AB9" w:rsidP="008B0AB9">
      <w:pPr>
        <w:pStyle w:val="20"/>
        <w:spacing w:after="0"/>
        <w:ind w:firstLine="540"/>
        <w:jc w:val="both"/>
        <w:rPr>
          <w:sz w:val="24"/>
          <w:szCs w:val="24"/>
        </w:rPr>
      </w:pPr>
      <w:bookmarkStart w:id="27" w:name="_Toc168126689"/>
      <w:bookmarkStart w:id="28" w:name="_Toc253767331"/>
      <w:bookmarkEnd w:id="26"/>
      <w:r>
        <w:rPr>
          <w:sz w:val="24"/>
          <w:szCs w:val="24"/>
        </w:rPr>
        <w:t>1.7</w:t>
      </w:r>
      <w:r w:rsidRPr="00297AEF">
        <w:rPr>
          <w:sz w:val="24"/>
          <w:szCs w:val="24"/>
        </w:rPr>
        <w:t xml:space="preserve">. Условия допуска к участию в </w:t>
      </w:r>
      <w:r>
        <w:rPr>
          <w:sz w:val="24"/>
          <w:szCs w:val="24"/>
        </w:rPr>
        <w:t>запросе предложений</w:t>
      </w:r>
      <w:r w:rsidRPr="00297AEF">
        <w:rPr>
          <w:sz w:val="24"/>
          <w:szCs w:val="24"/>
        </w:rPr>
        <w:t>.</w:t>
      </w:r>
      <w:bookmarkEnd w:id="27"/>
      <w:r w:rsidRPr="00297AEF">
        <w:rPr>
          <w:sz w:val="24"/>
          <w:szCs w:val="24"/>
        </w:rPr>
        <w:t xml:space="preserve"> Отстранение от участия в </w:t>
      </w:r>
      <w:bookmarkEnd w:id="28"/>
      <w:r>
        <w:rPr>
          <w:sz w:val="24"/>
          <w:szCs w:val="24"/>
        </w:rPr>
        <w:t>запросе предложений</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предложений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предложений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запросе предложений</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w:t>
      </w:r>
      <w:r w:rsidR="004129EC">
        <w:rPr>
          <w:sz w:val="24"/>
          <w:szCs w:val="24"/>
        </w:rPr>
        <w:t xml:space="preserve">ованиям, установленным п.1.5.3, 5.2 </w:t>
      </w:r>
      <w:r>
        <w:rPr>
          <w:sz w:val="24"/>
          <w:szCs w:val="24"/>
        </w:rPr>
        <w:t>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запросе предложений</w:t>
      </w:r>
      <w:r w:rsidRPr="00297AEF">
        <w:rPr>
          <w:sz w:val="24"/>
          <w:szCs w:val="24"/>
        </w:rPr>
        <w:t xml:space="preserve"> требованиям </w:t>
      </w:r>
      <w:r>
        <w:rPr>
          <w:sz w:val="24"/>
          <w:szCs w:val="24"/>
        </w:rPr>
        <w:t>документации о запросе предложений.</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запроса предложений</w:t>
      </w:r>
      <w:r w:rsidRPr="00297AEF">
        <w:rPr>
          <w:b/>
          <w:sz w:val="24"/>
          <w:szCs w:val="24"/>
        </w:rPr>
        <w:t xml:space="preserve">, внесение изменений в извещение о проведении </w:t>
      </w:r>
      <w:r>
        <w:rPr>
          <w:b/>
          <w:sz w:val="24"/>
          <w:szCs w:val="24"/>
        </w:rPr>
        <w:t>запроса предложений</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предложений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истечения срока предоставления заявок для участия в запросе предложений.</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4E6DC6" w:rsidRDefault="002454E5" w:rsidP="008B0AB9">
      <w:pPr>
        <w:pStyle w:val="20"/>
        <w:spacing w:after="0"/>
        <w:ind w:firstLine="567"/>
        <w:rPr>
          <w:sz w:val="24"/>
          <w:szCs w:val="24"/>
        </w:rPr>
      </w:pPr>
      <w:bookmarkStart w:id="29" w:name="_Toc253767332"/>
      <w:r>
        <w:rPr>
          <w:sz w:val="24"/>
          <w:szCs w:val="24"/>
        </w:rPr>
        <w:t xml:space="preserve">2. </w:t>
      </w:r>
      <w:r w:rsidR="004E6DC6" w:rsidRPr="00297AEF">
        <w:rPr>
          <w:sz w:val="24"/>
          <w:szCs w:val="24"/>
        </w:rPr>
        <w:t>ДОКУМЕНТАЦИЯ</w:t>
      </w:r>
      <w:bookmarkEnd w:id="24"/>
      <w:bookmarkEnd w:id="25"/>
      <w:bookmarkEnd w:id="29"/>
      <w:r>
        <w:rPr>
          <w:sz w:val="24"/>
          <w:szCs w:val="24"/>
        </w:rPr>
        <w:t xml:space="preserve"> О ЗАПРОСЕ ПРЕДЛОЖЕНИЙ</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предложений</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0" w:name="_Toc138742690"/>
      <w:bookmarkStart w:id="31"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2"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0"/>
      <w:bookmarkEnd w:id="31"/>
      <w:bookmarkEnd w:id="32"/>
      <w:r w:rsidR="00182F6E">
        <w:rPr>
          <w:sz w:val="24"/>
          <w:szCs w:val="24"/>
        </w:rPr>
        <w:t xml:space="preserve"> о проведении запроса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предложений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рабочих дня до окончания срока подачи заявок на участие в запросе предложений.</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предложений</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w:t>
      </w:r>
      <w:r w:rsidRPr="00297AEF">
        <w:rPr>
          <w:sz w:val="24"/>
          <w:szCs w:val="24"/>
        </w:rPr>
        <w:lastRenderedPageBreak/>
        <w:t xml:space="preserve">предмета 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предложений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3" w:name="_Ref119429410"/>
      <w:bookmarkStart w:id="34" w:name="_Toc138742691"/>
      <w:bookmarkStart w:id="35" w:name="_Toc168126693"/>
      <w:bookmarkStart w:id="36"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3"/>
      <w:bookmarkEnd w:id="34"/>
      <w:bookmarkEnd w:id="35"/>
      <w:bookmarkEnd w:id="36"/>
      <w:r w:rsidR="00182F6E">
        <w:rPr>
          <w:sz w:val="24"/>
          <w:szCs w:val="24"/>
        </w:rPr>
        <w:t xml:space="preserve"> о проведении запроса предложений</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предложений в любое время до истечения срока подачи заявок на участие в запросе предложений.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запроса предложений</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предложений</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запроса предложений</w:t>
      </w:r>
      <w:r w:rsidR="004E6DC6" w:rsidRPr="00297AEF">
        <w:rPr>
          <w:sz w:val="24"/>
          <w:szCs w:val="24"/>
        </w:rPr>
        <w:t xml:space="preserve"> и документацию</w:t>
      </w:r>
      <w:r w:rsidR="00AB1CC7">
        <w:rPr>
          <w:sz w:val="24"/>
          <w:szCs w:val="24"/>
        </w:rPr>
        <w:t xml:space="preserve"> о проведении запроса предложений</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7" w:name="_Toc138742692"/>
      <w:bookmarkStart w:id="38" w:name="_Toc168126694"/>
    </w:p>
    <w:p w:rsidR="004E6DC6" w:rsidRDefault="004E6DC6" w:rsidP="00AB1CC7">
      <w:pPr>
        <w:pStyle w:val="20"/>
        <w:numPr>
          <w:ilvl w:val="0"/>
          <w:numId w:val="15"/>
        </w:numPr>
        <w:spacing w:before="60"/>
        <w:rPr>
          <w:sz w:val="24"/>
          <w:szCs w:val="24"/>
        </w:rPr>
      </w:pPr>
      <w:bookmarkStart w:id="39" w:name="_Toc253767337"/>
      <w:bookmarkEnd w:id="37"/>
      <w:bookmarkEnd w:id="38"/>
      <w:r w:rsidRPr="00297AEF">
        <w:rPr>
          <w:sz w:val="24"/>
          <w:szCs w:val="24"/>
        </w:rPr>
        <w:t xml:space="preserve">ИНСТРУКЦИЯ ПО ПОДГОТОВКЕ И ЗАПОЛНЕНИЮ ЗАЯВКИ НА УЧАСТИЕ В </w:t>
      </w:r>
      <w:bookmarkEnd w:id="39"/>
      <w:r w:rsidR="00AB1CC7">
        <w:rPr>
          <w:sz w:val="24"/>
          <w:szCs w:val="24"/>
        </w:rPr>
        <w:t>ЗАПРОСЕ ПРЕДЛОЖЕНИЙ</w:t>
      </w:r>
    </w:p>
    <w:p w:rsidR="00CA2876" w:rsidRPr="00297AEF" w:rsidRDefault="00CA2876" w:rsidP="008B0AB9">
      <w:pPr>
        <w:pStyle w:val="20"/>
        <w:tabs>
          <w:tab w:val="num" w:pos="540"/>
        </w:tabs>
        <w:ind w:firstLine="540"/>
        <w:jc w:val="both"/>
        <w:rPr>
          <w:sz w:val="24"/>
          <w:szCs w:val="24"/>
        </w:rPr>
      </w:pPr>
      <w:bookmarkStart w:id="40" w:name="_Toc168126696"/>
      <w:bookmarkStart w:id="41" w:name="_Toc253767338"/>
      <w:bookmarkStart w:id="42" w:name="_Toc168126697"/>
      <w:bookmarkStart w:id="43" w:name="_Toc253767339"/>
      <w:r w:rsidRPr="00297AEF">
        <w:rPr>
          <w:sz w:val="24"/>
          <w:szCs w:val="24"/>
        </w:rPr>
        <w:t xml:space="preserve">3.1. Форма заявки на участие в </w:t>
      </w:r>
      <w:r>
        <w:rPr>
          <w:sz w:val="24"/>
          <w:szCs w:val="24"/>
        </w:rPr>
        <w:t>запросе предложений</w:t>
      </w:r>
      <w:r w:rsidRPr="00297AEF">
        <w:rPr>
          <w:sz w:val="24"/>
          <w:szCs w:val="24"/>
        </w:rPr>
        <w:t xml:space="preserve"> и требования к ее оформлению</w:t>
      </w:r>
      <w:bookmarkEnd w:id="40"/>
      <w:bookmarkEnd w:id="41"/>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запросе предложений</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запросе предложений</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Pr>
          <w:sz w:val="24"/>
          <w:szCs w:val="24"/>
        </w:rPr>
        <w:t xml:space="preserve"> (Форма 3)</w:t>
      </w:r>
      <w:r>
        <w:rPr>
          <w:sz w:val="24"/>
          <w:szCs w:val="24"/>
        </w:rPr>
        <w:t>,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запросе предложений</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запроса предложений</w:t>
      </w:r>
      <w:r w:rsidRPr="00AB7655">
        <w:rPr>
          <w:sz w:val="24"/>
          <w:szCs w:val="24"/>
        </w:rPr>
        <w:t xml:space="preserve">, на участие в котором подается данная заявка: </w:t>
      </w:r>
    </w:p>
    <w:p w:rsidR="0055468B" w:rsidRDefault="0055468B" w:rsidP="00CA2876">
      <w:pPr>
        <w:ind w:firstLine="540"/>
        <w:jc w:val="both"/>
        <w:rPr>
          <w:sz w:val="24"/>
          <w:szCs w:val="24"/>
        </w:rPr>
      </w:pPr>
    </w:p>
    <w:p w:rsidR="0055468B" w:rsidRDefault="0055468B"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C808BC" w:rsidRDefault="00C808BC"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CA2876" w:rsidRDefault="00CA2876" w:rsidP="00D14D73">
      <w:pPr>
        <w:jc w:val="both"/>
        <w:rPr>
          <w:color w:val="FF0000"/>
          <w:sz w:val="24"/>
          <w:szCs w:val="24"/>
        </w:rPr>
      </w:pPr>
    </w:p>
    <w:p w:rsidR="00CA2876" w:rsidRDefault="00F86599" w:rsidP="00CA2876">
      <w:pPr>
        <w:ind w:firstLine="720"/>
        <w:jc w:val="both"/>
        <w:rPr>
          <w:color w:val="FF0000"/>
          <w:sz w:val="24"/>
          <w:szCs w:val="24"/>
        </w:rPr>
      </w:pPr>
      <w:r>
        <w:rPr>
          <w:noProof/>
          <w:sz w:val="24"/>
          <w:szCs w:val="24"/>
        </w:rPr>
        <mc:AlternateContent>
          <mc:Choice Requires="wps">
            <w:drawing>
              <wp:anchor distT="0" distB="0" distL="114300" distR="114300" simplePos="0" relativeHeight="251657728" behindDoc="1" locked="0" layoutInCell="1" allowOverlap="1" wp14:anchorId="2742A951" wp14:editId="4366614A">
                <wp:simplePos x="0" y="0"/>
                <wp:positionH relativeFrom="column">
                  <wp:posOffset>551180</wp:posOffset>
                </wp:positionH>
                <wp:positionV relativeFrom="paragraph">
                  <wp:posOffset>-308567</wp:posOffset>
                </wp:positionV>
                <wp:extent cx="5372100" cy="2628900"/>
                <wp:effectExtent l="0" t="0" r="57150" b="5715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62890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7B574B" w:rsidRDefault="007B574B" w:rsidP="00CA2876">
                            <w:pPr>
                              <w:pStyle w:val="h4"/>
                              <w:spacing w:before="0"/>
                              <w:jc w:val="right"/>
                            </w:pPr>
                            <w:r w:rsidRPr="00C65751">
                              <w:t xml:space="preserve">Заказчику: </w:t>
                            </w:r>
                            <w:r>
                              <w:rPr>
                                <w:u w:val="single"/>
                              </w:rPr>
                              <w:t>Агентство стратегических инициатив</w:t>
                            </w:r>
                          </w:p>
                          <w:p w:rsidR="007B574B" w:rsidRDefault="007B574B" w:rsidP="00CA2876">
                            <w:pPr>
                              <w:pStyle w:val="h4"/>
                              <w:spacing w:before="0"/>
                              <w:jc w:val="right"/>
                              <w:rPr>
                                <w:i/>
                              </w:rPr>
                            </w:pPr>
                          </w:p>
                          <w:p w:rsidR="007B574B" w:rsidRPr="00C65751" w:rsidRDefault="007B574B" w:rsidP="00CA2876">
                            <w:pPr>
                              <w:pStyle w:val="h4"/>
                              <w:spacing w:before="0"/>
                              <w:jc w:val="right"/>
                              <w:rPr>
                                <w:i/>
                              </w:rPr>
                            </w:pPr>
                          </w:p>
                          <w:p w:rsidR="007B574B" w:rsidRPr="00C65751" w:rsidRDefault="007B574B" w:rsidP="00CA2876">
                            <w:pPr>
                              <w:jc w:val="center"/>
                              <w:rPr>
                                <w:b/>
                                <w:sz w:val="24"/>
                                <w:szCs w:val="24"/>
                              </w:rPr>
                            </w:pPr>
                            <w:r w:rsidRPr="00C65751">
                              <w:rPr>
                                <w:b/>
                                <w:sz w:val="24"/>
                                <w:szCs w:val="24"/>
                              </w:rPr>
                              <w:t>ЗАЯВКА</w:t>
                            </w:r>
                          </w:p>
                          <w:p w:rsidR="007B574B" w:rsidRDefault="007B574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B574B" w:rsidRPr="00166B37" w:rsidRDefault="007B574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7B574B" w:rsidRPr="00C65751" w:rsidRDefault="007B574B" w:rsidP="00CA2876">
                            <w:pPr>
                              <w:pStyle w:val="af"/>
                              <w:spacing w:after="0"/>
                              <w:jc w:val="center"/>
                              <w:rPr>
                                <w:b/>
                                <w:bCs/>
                                <w:iCs/>
                                <w:szCs w:val="24"/>
                                <w:u w:val="single"/>
                              </w:rPr>
                            </w:pPr>
                          </w:p>
                          <w:p w:rsidR="007B574B" w:rsidRDefault="007B574B" w:rsidP="00CA2876">
                            <w:pPr>
                              <w:pStyle w:val="33"/>
                              <w:tabs>
                                <w:tab w:val="clear" w:pos="1307"/>
                              </w:tabs>
                              <w:ind w:left="0"/>
                              <w:rPr>
                                <w:szCs w:val="24"/>
                              </w:rPr>
                            </w:pPr>
                          </w:p>
                          <w:p w:rsidR="007B574B" w:rsidRPr="003708E5" w:rsidRDefault="007B574B" w:rsidP="00CA2876">
                            <w:pPr>
                              <w:pStyle w:val="33"/>
                              <w:tabs>
                                <w:tab w:val="clear" w:pos="1307"/>
                              </w:tabs>
                              <w:ind w:left="0"/>
                              <w:rPr>
                                <w:sz w:val="20"/>
                              </w:rPr>
                            </w:pPr>
                            <w:r w:rsidRPr="003708E5">
                              <w:rPr>
                                <w:sz w:val="20"/>
                              </w:rPr>
                              <w:t>Регистрационный номер заявки №_________</w:t>
                            </w:r>
                          </w:p>
                          <w:p w:rsidR="007B574B" w:rsidRPr="003708E5" w:rsidRDefault="007B574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B574B" w:rsidRPr="003708E5" w:rsidRDefault="007B574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B574B" w:rsidRPr="00C65751" w:rsidRDefault="007B574B" w:rsidP="00CA2876">
                            <w:pPr>
                              <w:pStyle w:val="33"/>
                              <w:tabs>
                                <w:tab w:val="clear" w:pos="1307"/>
                              </w:tabs>
                              <w:ind w:left="0"/>
                              <w:rPr>
                                <w:color w:val="0000FF"/>
                                <w:szCs w:val="24"/>
                              </w:rPr>
                            </w:pPr>
                          </w:p>
                          <w:p w:rsidR="007B574B" w:rsidRDefault="007B574B" w:rsidP="00CA2876">
                            <w:pPr>
                              <w:pStyle w:val="af"/>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42A951" id="_x0000_t202" coordsize="21600,21600" o:spt="202" path="m,l,21600r21600,l21600,xe">
                <v:stroke joinstyle="miter"/>
                <v:path gradientshapeok="t" o:connecttype="rect"/>
              </v:shapetype>
              <v:shape id="Text Box 2" o:spid="_x0000_s1026" type="#_x0000_t202" style="position:absolute;left:0;text-align:left;margin-left:43.4pt;margin-top:-24.3pt;width:423pt;height:20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pF3ZQIAANcEAAAOAAAAZHJzL2Uyb0RvYy54bWysVG1v2yAQ/j5p/wHxfbXjJm1ixam6dp0m&#10;dS9SOu0zAWyjYY4Bid39+h04Tb11n6bZEuK447mX54711dBpcpDOKzAVnZ3llEjDQSjTVPTrw92b&#10;JSU+MCOYBiMr+ig9vdq8frXubSkLaEEL6QiCGF/2tqJtCLbMMs9b2TF/BlYaVNbgOhZQdE0mHOsR&#10;vdNZkecXWQ9OWAdceo+nt6OSbhJ+XUsePte1l4HoimJsIa0urbu4Zps1KxvHbKv4MQz2D1F0TBl0&#10;eoK6ZYGRvVMvoDrFHXiowxmHLoO6VlymHDCbWf5HNtuWWZlyweJ4eyqT/3+w/NPhiyNKIHeUGNYh&#10;RQ9yCOQtDKSI1emtL9Foa9EsDHgcLWOm3t4D/+6JgZuWmUZeOwd9K5nA6GbxZja5OuL4CLLrP4JA&#10;N2wfIAENtesiIBaDIDqy9HhiJobC8XBxflnMclRx1BUXxXKFQvTByqfr1vnwXkJH4qaiDqlP8Oxw&#10;78No+mSSwgetxJ3SOgmu2d1oRw4M2+QufUd0PzXThvQVXS2KxViBqc5PIZZ5/P8G0amA/a5VV9Fl&#10;Hr9oxMpYt3dGpH1gSo97zE6bqJapkzGPKMAeIbat6IlQMdPzxapA8oTCti4uR1DCdIPzyIOjxEH4&#10;pkKbmikW9kXCv0V7Qk/FnThOdEYGRy7DsBsw3MjxDsQjEot+Env4GuCmBfeTkh4nq6L+x545SYn+&#10;YLA5VrP5PI5iEuaLywIFN9XsphpmOEJVNFAybm/COL5761TToqexHQ1cY0PVKlH9HNWxDXF6Uj7H&#10;SY/jOZWT1fN7tPkFAAD//wMAUEsDBBQABgAIAAAAIQCb41Wa4gAAAAoBAAAPAAAAZHJzL2Rvd25y&#10;ZXYueG1sTI/BTsMwEETvSPyDtUjcWidtiZKQTYWQ2gMSB1oQVzc2SUq8jmKnTfl6llM57uxo5k2x&#10;nmwnTmbwrSOEeB6BMFQ53VKN8L7fzFIQPijSqnNkEC7Gw7q8vSlUrt2Z3sxpF2rBIeRzhdCE0OdS&#10;+qoxVvm56w3x78sNVgU+h1rqQZ053HZyEUWJtKolbmhUb54bU33vRovwObrLNt6qTH+8/Gzi7Hh8&#10;3VV7xPu76ekRRDBTuJrhD5/RoWSmgxtJe9EhpAmTB4TZKk1AsCFbLlg5ICyThxXIspD/J5S/AAAA&#10;//8DAFBLAQItABQABgAIAAAAIQC2gziS/gAAAOEBAAATAAAAAAAAAAAAAAAAAAAAAABbQ29udGVu&#10;dF9UeXBlc10ueG1sUEsBAi0AFAAGAAgAAAAhADj9If/WAAAAlAEAAAsAAAAAAAAAAAAAAAAALwEA&#10;AF9yZWxzLy5yZWxzUEsBAi0AFAAGAAgAAAAhACQWkXdlAgAA1wQAAA4AAAAAAAAAAAAAAAAALgIA&#10;AGRycy9lMm9Eb2MueG1sUEsBAi0AFAAGAAgAAAAhAJvjVZriAAAACgEAAA8AAAAAAAAAAAAAAAAA&#10;vwQAAGRycy9kb3ducmV2LnhtbFBLBQYAAAAABAAEAPMAAADOBQAAAAA=&#10;" strokecolor="gray">
                <v:shadow on="t"/>
                <v:textbox>
                  <w:txbxContent>
                    <w:p w:rsidR="007B574B" w:rsidRDefault="007B574B" w:rsidP="00CA2876">
                      <w:pPr>
                        <w:pStyle w:val="h4"/>
                        <w:spacing w:before="0"/>
                        <w:jc w:val="right"/>
                      </w:pPr>
                      <w:r w:rsidRPr="00C65751">
                        <w:t xml:space="preserve">Заказчику: </w:t>
                      </w:r>
                      <w:r>
                        <w:rPr>
                          <w:u w:val="single"/>
                        </w:rPr>
                        <w:t>Агентство стратегических инициатив</w:t>
                      </w:r>
                    </w:p>
                    <w:p w:rsidR="007B574B" w:rsidRDefault="007B574B" w:rsidP="00CA2876">
                      <w:pPr>
                        <w:pStyle w:val="h4"/>
                        <w:spacing w:before="0"/>
                        <w:jc w:val="right"/>
                        <w:rPr>
                          <w:i/>
                        </w:rPr>
                      </w:pPr>
                    </w:p>
                    <w:p w:rsidR="007B574B" w:rsidRPr="00C65751" w:rsidRDefault="007B574B" w:rsidP="00CA2876">
                      <w:pPr>
                        <w:pStyle w:val="h4"/>
                        <w:spacing w:before="0"/>
                        <w:jc w:val="right"/>
                        <w:rPr>
                          <w:i/>
                        </w:rPr>
                      </w:pPr>
                    </w:p>
                    <w:p w:rsidR="007B574B" w:rsidRPr="00C65751" w:rsidRDefault="007B574B" w:rsidP="00CA2876">
                      <w:pPr>
                        <w:jc w:val="center"/>
                        <w:rPr>
                          <w:b/>
                          <w:sz w:val="24"/>
                          <w:szCs w:val="24"/>
                        </w:rPr>
                      </w:pPr>
                      <w:r w:rsidRPr="00C65751">
                        <w:rPr>
                          <w:b/>
                          <w:sz w:val="24"/>
                          <w:szCs w:val="24"/>
                        </w:rPr>
                        <w:t>ЗАЯВКА</w:t>
                      </w:r>
                    </w:p>
                    <w:p w:rsidR="007B574B" w:rsidRDefault="007B574B"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7B574B" w:rsidRPr="00166B37" w:rsidRDefault="007B574B" w:rsidP="00CA2876">
                      <w:pPr>
                        <w:pStyle w:val="af"/>
                        <w:spacing w:after="0"/>
                        <w:jc w:val="center"/>
                        <w:rPr>
                          <w:b/>
                          <w:bCs/>
                          <w:iCs/>
                          <w:szCs w:val="24"/>
                        </w:rPr>
                      </w:pPr>
                      <w:r>
                        <w:rPr>
                          <w:b/>
                          <w:bCs/>
                          <w:iCs/>
                          <w:szCs w:val="24"/>
                        </w:rPr>
                        <w:t>________________________________________________________________</w:t>
                      </w:r>
                      <w:r w:rsidRPr="00166B37">
                        <w:rPr>
                          <w:b/>
                          <w:bCs/>
                          <w:iCs/>
                          <w:szCs w:val="24"/>
                        </w:rPr>
                        <w:t xml:space="preserve"> (реестровый номер закупки _______________________)</w:t>
                      </w:r>
                    </w:p>
                    <w:p w:rsidR="007B574B" w:rsidRPr="00C65751" w:rsidRDefault="007B574B" w:rsidP="00CA2876">
                      <w:pPr>
                        <w:pStyle w:val="af"/>
                        <w:spacing w:after="0"/>
                        <w:jc w:val="center"/>
                        <w:rPr>
                          <w:b/>
                          <w:bCs/>
                          <w:iCs/>
                          <w:szCs w:val="24"/>
                          <w:u w:val="single"/>
                        </w:rPr>
                      </w:pPr>
                    </w:p>
                    <w:p w:rsidR="007B574B" w:rsidRDefault="007B574B" w:rsidP="00CA2876">
                      <w:pPr>
                        <w:pStyle w:val="33"/>
                        <w:tabs>
                          <w:tab w:val="clear" w:pos="1307"/>
                        </w:tabs>
                        <w:ind w:left="0"/>
                        <w:rPr>
                          <w:szCs w:val="24"/>
                        </w:rPr>
                      </w:pPr>
                    </w:p>
                    <w:p w:rsidR="007B574B" w:rsidRPr="003708E5" w:rsidRDefault="007B574B" w:rsidP="00CA2876">
                      <w:pPr>
                        <w:pStyle w:val="33"/>
                        <w:tabs>
                          <w:tab w:val="clear" w:pos="1307"/>
                        </w:tabs>
                        <w:ind w:left="0"/>
                        <w:rPr>
                          <w:sz w:val="20"/>
                        </w:rPr>
                      </w:pPr>
                      <w:r w:rsidRPr="003708E5">
                        <w:rPr>
                          <w:sz w:val="20"/>
                        </w:rPr>
                        <w:t>Регистрационный номер заявки №_________</w:t>
                      </w:r>
                    </w:p>
                    <w:p w:rsidR="007B574B" w:rsidRPr="003708E5" w:rsidRDefault="007B574B" w:rsidP="00CA2876">
                      <w:pPr>
                        <w:pStyle w:val="33"/>
                        <w:tabs>
                          <w:tab w:val="clear" w:pos="1307"/>
                        </w:tabs>
                        <w:ind w:left="0"/>
                        <w:rPr>
                          <w:sz w:val="20"/>
                        </w:rPr>
                      </w:pPr>
                      <w:r w:rsidRPr="003708E5">
                        <w:rPr>
                          <w:sz w:val="20"/>
                        </w:rPr>
                        <w:t>Дата     «___»______ 201</w:t>
                      </w:r>
                      <w:r>
                        <w:rPr>
                          <w:sz w:val="20"/>
                        </w:rPr>
                        <w:t>5</w:t>
                      </w:r>
                      <w:r w:rsidRPr="003708E5">
                        <w:rPr>
                          <w:sz w:val="20"/>
                        </w:rPr>
                        <w:t xml:space="preserve"> г.</w:t>
                      </w:r>
                    </w:p>
                    <w:p w:rsidR="007B574B" w:rsidRPr="003708E5" w:rsidRDefault="007B574B"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7B574B" w:rsidRPr="00C65751" w:rsidRDefault="007B574B" w:rsidP="00CA2876">
                      <w:pPr>
                        <w:pStyle w:val="33"/>
                        <w:tabs>
                          <w:tab w:val="clear" w:pos="1307"/>
                        </w:tabs>
                        <w:ind w:left="0"/>
                        <w:rPr>
                          <w:color w:val="0000FF"/>
                          <w:szCs w:val="24"/>
                        </w:rPr>
                      </w:pPr>
                    </w:p>
                    <w:p w:rsidR="007B574B" w:rsidRDefault="007B574B" w:rsidP="00CA2876">
                      <w:pPr>
                        <w:pStyle w:val="af"/>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запросе предложений</w:t>
      </w:r>
      <w:r w:rsidRPr="00297AEF">
        <w:rPr>
          <w:sz w:val="24"/>
          <w:szCs w:val="24"/>
        </w:rPr>
        <w:t xml:space="preserve">, приложения к ним, а также отдельные документы, входящие в состав заявок на участие в </w:t>
      </w:r>
      <w:r>
        <w:rPr>
          <w:sz w:val="24"/>
          <w:szCs w:val="24"/>
        </w:rPr>
        <w:t>запросе предложений</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запросе предложений</w:t>
      </w:r>
      <w:r w:rsidRPr="00297AEF">
        <w:rPr>
          <w:sz w:val="24"/>
          <w:szCs w:val="24"/>
        </w:rPr>
        <w:t xml:space="preserve">, а также заявок на участие в </w:t>
      </w:r>
      <w:r>
        <w:rPr>
          <w:sz w:val="24"/>
          <w:szCs w:val="24"/>
        </w:rPr>
        <w:t>запросе предложений</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2"/>
      <w:bookmarkEnd w:id="43"/>
      <w:r w:rsidR="00440B48">
        <w:rPr>
          <w:sz w:val="24"/>
          <w:szCs w:val="24"/>
        </w:rPr>
        <w:t>запросе предложений</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запросе предложений</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запросе предложений</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запросе предложений</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4" w:name="_Toc168126700"/>
      <w:bookmarkStart w:id="45"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4"/>
      <w:bookmarkEnd w:id="45"/>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6" w:name="_Toc168126702"/>
      <w:bookmarkStart w:id="47" w:name="_Toc253767368"/>
      <w:r w:rsidRPr="00297AEF">
        <w:rPr>
          <w:sz w:val="24"/>
          <w:szCs w:val="24"/>
        </w:rPr>
        <w:t xml:space="preserve">ПОДАЧА ЗАЯВОК НА УЧАСТИЕ В </w:t>
      </w:r>
      <w:bookmarkEnd w:id="46"/>
      <w:bookmarkEnd w:id="47"/>
      <w:r w:rsidR="00B2113C">
        <w:rPr>
          <w:sz w:val="24"/>
          <w:szCs w:val="24"/>
        </w:rPr>
        <w:t>ЗАПРОСЕ ПРЕДЛОЖЕНИЙ</w:t>
      </w:r>
    </w:p>
    <w:p w:rsidR="004E6DC6" w:rsidRPr="00297AEF" w:rsidRDefault="004E6DC6" w:rsidP="00B4564E">
      <w:pPr>
        <w:pStyle w:val="20"/>
        <w:ind w:firstLine="540"/>
        <w:jc w:val="both"/>
        <w:rPr>
          <w:sz w:val="24"/>
          <w:szCs w:val="24"/>
        </w:rPr>
      </w:pPr>
      <w:bookmarkStart w:id="48" w:name="_Toc168126703"/>
      <w:bookmarkStart w:id="49" w:name="_Toc253767369"/>
      <w:r w:rsidRPr="00297AEF">
        <w:rPr>
          <w:sz w:val="24"/>
          <w:szCs w:val="24"/>
        </w:rPr>
        <w:t xml:space="preserve">4.1. Порядок, место, дата начала и дата окончания срока подачи заявок на участие в </w:t>
      </w:r>
      <w:bookmarkEnd w:id="48"/>
      <w:bookmarkEnd w:id="49"/>
      <w:r w:rsidR="00B2113C">
        <w:rPr>
          <w:sz w:val="24"/>
          <w:szCs w:val="24"/>
        </w:rPr>
        <w:t>запросе предложений</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запросе предложений</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запроса предложений</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запросе предложений</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C13E55" w:rsidRDefault="00230B3A" w:rsidP="00B4564E">
      <w:pPr>
        <w:pStyle w:val="2110"/>
        <w:overflowPunct w:val="0"/>
        <w:autoSpaceDE w:val="0"/>
        <w:spacing w:after="0" w:line="240" w:lineRule="auto"/>
        <w:ind w:firstLine="540"/>
        <w:jc w:val="both"/>
        <w:textAlignment w:val="baseline"/>
        <w:rPr>
          <w:lang w:eastAsia="ru-RU"/>
        </w:rPr>
      </w:pPr>
      <w:r w:rsidRPr="00081D21">
        <w:rPr>
          <w:lang w:eastAsia="ru-RU"/>
        </w:rPr>
        <w:t>4.1.2.1.</w:t>
      </w:r>
      <w:r w:rsidRPr="00C13E55">
        <w:rPr>
          <w:lang w:eastAsia="ru-RU"/>
        </w:rPr>
        <w:t xml:space="preserve"> Сведения и документы об участнике </w:t>
      </w:r>
      <w:r w:rsidR="000A301E" w:rsidRPr="00C13E55">
        <w:rPr>
          <w:lang w:eastAsia="ru-RU"/>
        </w:rPr>
        <w:t>процедуры закупки</w:t>
      </w:r>
      <w:r w:rsidRPr="00C13E55">
        <w:rPr>
          <w:lang w:eastAsia="ru-RU"/>
        </w:rPr>
        <w:t>, подавшем такую заявку</w:t>
      </w:r>
      <w:r w:rsidR="00964A50" w:rsidRPr="00C13E55">
        <w:rPr>
          <w:lang w:eastAsia="ru-RU"/>
        </w:rPr>
        <w:t>, включая сведения о лицах, выступающих на стороне участника процедуры закупки</w:t>
      </w:r>
      <w:r w:rsidRPr="00C13E55">
        <w:rPr>
          <w:lang w:eastAsia="ru-RU"/>
        </w:rPr>
        <w:t>:</w:t>
      </w:r>
    </w:p>
    <w:p w:rsidR="00230B3A" w:rsidRPr="00C13E55" w:rsidRDefault="00230B3A" w:rsidP="00B4564E">
      <w:pPr>
        <w:pStyle w:val="ConsNormal"/>
        <w:ind w:firstLine="540"/>
        <w:jc w:val="both"/>
        <w:rPr>
          <w:rFonts w:ascii="Times New Roman" w:hAnsi="Times New Roman"/>
          <w:sz w:val="24"/>
          <w:szCs w:val="24"/>
        </w:rPr>
      </w:pPr>
      <w:r w:rsidRPr="00C13E55">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sidRPr="00C13E55">
        <w:rPr>
          <w:rFonts w:ascii="Times New Roman" w:hAnsi="Times New Roman"/>
          <w:sz w:val="24"/>
          <w:szCs w:val="24"/>
        </w:rPr>
        <w:t xml:space="preserve"> (для юридического лица)</w:t>
      </w:r>
      <w:r w:rsidRPr="00C13E55">
        <w:rPr>
          <w:rFonts w:ascii="Times New Roman" w:hAnsi="Times New Roman"/>
          <w:sz w:val="24"/>
          <w:szCs w:val="24"/>
        </w:rPr>
        <w:t>,</w:t>
      </w:r>
      <w:r w:rsidR="009159D0" w:rsidRPr="00C13E55">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C13E55">
        <w:rPr>
          <w:rFonts w:ascii="Times New Roman" w:hAnsi="Times New Roman"/>
          <w:sz w:val="24"/>
          <w:szCs w:val="24"/>
        </w:rPr>
        <w:t xml:space="preserve"> номер контактного телефона;</w:t>
      </w:r>
    </w:p>
    <w:p w:rsidR="00EA63E1" w:rsidRPr="00C13E55" w:rsidRDefault="00230B3A" w:rsidP="00B4564E">
      <w:pPr>
        <w:tabs>
          <w:tab w:val="left" w:pos="1260"/>
          <w:tab w:val="left" w:pos="1440"/>
          <w:tab w:val="num" w:pos="2340"/>
        </w:tabs>
        <w:ind w:firstLine="540"/>
        <w:jc w:val="both"/>
        <w:rPr>
          <w:sz w:val="24"/>
          <w:szCs w:val="24"/>
        </w:rPr>
      </w:pPr>
      <w:r w:rsidRPr="00C13E55">
        <w:rPr>
          <w:sz w:val="24"/>
          <w:szCs w:val="24"/>
        </w:rPr>
        <w:t xml:space="preserve">б) </w:t>
      </w:r>
      <w:r w:rsidR="00EA63E1" w:rsidRPr="00C13E55">
        <w:rPr>
          <w:sz w:val="24"/>
          <w:szCs w:val="24"/>
        </w:rPr>
        <w:t xml:space="preserve">полученную не ранее чем за три месяца до дня размещения на официальном сайте </w:t>
      </w:r>
      <w:r w:rsidR="00216BE0" w:rsidRPr="00C13E55">
        <w:rPr>
          <w:sz w:val="24"/>
          <w:szCs w:val="24"/>
        </w:rPr>
        <w:t xml:space="preserve">Агентства </w:t>
      </w:r>
      <w:r w:rsidR="00EA63E1" w:rsidRPr="00C13E55">
        <w:rPr>
          <w:sz w:val="24"/>
          <w:szCs w:val="24"/>
        </w:rPr>
        <w:t xml:space="preserve">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w:t>
      </w:r>
      <w:r w:rsidR="00EA63E1" w:rsidRPr="00C13E55">
        <w:rPr>
          <w:sz w:val="24"/>
          <w:szCs w:val="24"/>
        </w:rPr>
        <w:lastRenderedPageBreak/>
        <w:t xml:space="preserve">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w:t>
      </w:r>
      <w:r w:rsidR="00B2113C" w:rsidRPr="00C13E55">
        <w:rPr>
          <w:sz w:val="24"/>
          <w:szCs w:val="24"/>
        </w:rPr>
        <w:t>запроса предложений</w:t>
      </w:r>
      <w:r w:rsidR="00EA63E1" w:rsidRPr="00C13E55">
        <w:rPr>
          <w:sz w:val="24"/>
          <w:szCs w:val="24"/>
        </w:rPr>
        <w:t>;</w:t>
      </w:r>
    </w:p>
    <w:p w:rsidR="00230B3A" w:rsidRPr="00C13E55" w:rsidRDefault="00230B3A" w:rsidP="00B4564E">
      <w:pPr>
        <w:pStyle w:val="ConsNormal"/>
        <w:tabs>
          <w:tab w:val="left" w:pos="1260"/>
        </w:tabs>
        <w:ind w:firstLine="540"/>
        <w:jc w:val="both"/>
        <w:rPr>
          <w:rFonts w:ascii="Times New Roman" w:hAnsi="Times New Roman"/>
          <w:sz w:val="24"/>
          <w:szCs w:val="24"/>
        </w:rPr>
      </w:pPr>
      <w:r w:rsidRPr="00C13E55">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C13E55">
        <w:rPr>
          <w:rFonts w:ascii="Times New Roman" w:hAnsi="Times New Roman"/>
          <w:sz w:val="24"/>
          <w:szCs w:val="24"/>
        </w:rPr>
        <w:t>процедуры закупки</w:t>
      </w:r>
      <w:r w:rsidRPr="00C13E55">
        <w:rPr>
          <w:rFonts w:ascii="Times New Roman" w:hAnsi="Times New Roman"/>
          <w:sz w:val="24"/>
          <w:szCs w:val="24"/>
        </w:rPr>
        <w:t xml:space="preserve"> без доверенности - руководитель). В случае, если от имени участника </w:t>
      </w:r>
      <w:r w:rsidR="00711CC0" w:rsidRPr="00C13E55">
        <w:rPr>
          <w:rFonts w:ascii="Times New Roman" w:hAnsi="Times New Roman"/>
          <w:sz w:val="24"/>
          <w:szCs w:val="24"/>
        </w:rPr>
        <w:t>процедуры закупки</w:t>
      </w:r>
      <w:r w:rsidRPr="00C13E55">
        <w:rPr>
          <w:rFonts w:ascii="Times New Roman" w:hAnsi="Times New Roman"/>
          <w:sz w:val="24"/>
          <w:szCs w:val="24"/>
        </w:rPr>
        <w:t xml:space="preserve"> действует иное лицо,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заверенную печатью участника </w:t>
      </w:r>
      <w:r w:rsidR="008C2D01" w:rsidRPr="00C13E55">
        <w:rPr>
          <w:rFonts w:ascii="Times New Roman" w:hAnsi="Times New Roman"/>
          <w:sz w:val="24"/>
          <w:szCs w:val="24"/>
        </w:rPr>
        <w:t xml:space="preserve">процедуры закупки </w:t>
      </w:r>
      <w:r w:rsidRPr="00C13E55">
        <w:rPr>
          <w:rFonts w:ascii="Times New Roman" w:hAnsi="Times New Roman"/>
          <w:sz w:val="24"/>
          <w:szCs w:val="24"/>
        </w:rPr>
        <w:t xml:space="preserve">и подписанную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C13E55">
        <w:rPr>
          <w:rFonts w:ascii="Times New Roman" w:hAnsi="Times New Roman"/>
          <w:sz w:val="24"/>
          <w:szCs w:val="24"/>
        </w:rPr>
        <w:t>процедуры закупки</w:t>
      </w:r>
      <w:r w:rsidRPr="00C13E55">
        <w:rPr>
          <w:rFonts w:ascii="Times New Roman" w:hAnsi="Times New Roman"/>
          <w:sz w:val="24"/>
          <w:szCs w:val="24"/>
        </w:rPr>
        <w:t xml:space="preserve">, заявка на участие в </w:t>
      </w:r>
      <w:r w:rsidR="008D0CAF" w:rsidRPr="00C13E55">
        <w:rPr>
          <w:rFonts w:ascii="Times New Roman" w:hAnsi="Times New Roman"/>
          <w:sz w:val="24"/>
          <w:szCs w:val="24"/>
        </w:rPr>
        <w:t>запросе предложений</w:t>
      </w:r>
      <w:r w:rsidRPr="00C13E55">
        <w:rPr>
          <w:rFonts w:ascii="Times New Roman" w:hAnsi="Times New Roman"/>
          <w:sz w:val="24"/>
          <w:szCs w:val="24"/>
        </w:rPr>
        <w:t xml:space="preserve"> должна содержать также документ, подтверж</w:t>
      </w:r>
      <w:r w:rsidR="00260857" w:rsidRPr="00C13E55">
        <w:rPr>
          <w:rFonts w:ascii="Times New Roman" w:hAnsi="Times New Roman"/>
          <w:sz w:val="24"/>
          <w:szCs w:val="24"/>
        </w:rPr>
        <w:t>дающий полномочия такого лица;</w:t>
      </w:r>
    </w:p>
    <w:p w:rsidR="00230B3A" w:rsidRPr="00C13E55" w:rsidRDefault="0055468B" w:rsidP="00B4564E">
      <w:pPr>
        <w:tabs>
          <w:tab w:val="left" w:pos="900"/>
        </w:tabs>
        <w:autoSpaceDE w:val="0"/>
        <w:autoSpaceDN w:val="0"/>
        <w:adjustRightInd w:val="0"/>
        <w:ind w:firstLine="540"/>
        <w:jc w:val="both"/>
        <w:rPr>
          <w:sz w:val="24"/>
          <w:szCs w:val="24"/>
        </w:rPr>
      </w:pPr>
      <w:r w:rsidRPr="00C13E55">
        <w:rPr>
          <w:sz w:val="24"/>
          <w:szCs w:val="24"/>
        </w:rPr>
        <w:t xml:space="preserve">г) </w:t>
      </w:r>
      <w:r w:rsidRPr="00C13E55">
        <w:rPr>
          <w:sz w:val="24"/>
          <w:szCs w:val="24"/>
        </w:rPr>
        <w:tab/>
      </w:r>
      <w:r w:rsidR="00230B3A" w:rsidRPr="00C13E55">
        <w:rPr>
          <w:sz w:val="24"/>
          <w:szCs w:val="24"/>
        </w:rPr>
        <w:t xml:space="preserve">копии учредительных документов участника </w:t>
      </w:r>
      <w:r w:rsidR="008C2D01" w:rsidRPr="00C13E55">
        <w:rPr>
          <w:sz w:val="24"/>
          <w:szCs w:val="24"/>
        </w:rPr>
        <w:t>процедуры закупки</w:t>
      </w:r>
      <w:r w:rsidR="00230B3A" w:rsidRPr="00C13E55">
        <w:rPr>
          <w:sz w:val="24"/>
          <w:szCs w:val="24"/>
        </w:rPr>
        <w:t xml:space="preserve"> </w:t>
      </w:r>
      <w:r w:rsidR="00260857" w:rsidRPr="00C13E55">
        <w:rPr>
          <w:sz w:val="24"/>
          <w:szCs w:val="24"/>
        </w:rPr>
        <w:br/>
      </w:r>
      <w:r w:rsidR="00230B3A" w:rsidRPr="00C13E55">
        <w:rPr>
          <w:sz w:val="24"/>
          <w:szCs w:val="24"/>
        </w:rPr>
        <w:t>(для юридических лиц);</w:t>
      </w:r>
    </w:p>
    <w:p w:rsidR="00230B3A" w:rsidRPr="00C13E55" w:rsidRDefault="00230B3A" w:rsidP="00B109D8">
      <w:pPr>
        <w:autoSpaceDE w:val="0"/>
        <w:autoSpaceDN w:val="0"/>
        <w:adjustRightInd w:val="0"/>
        <w:ind w:firstLine="540"/>
        <w:jc w:val="both"/>
        <w:rPr>
          <w:sz w:val="24"/>
          <w:szCs w:val="24"/>
        </w:rPr>
      </w:pPr>
      <w:r w:rsidRPr="00C13E55">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C13E55">
        <w:rPr>
          <w:sz w:val="24"/>
          <w:szCs w:val="24"/>
        </w:rPr>
        <w:t>,</w:t>
      </w:r>
      <w:r w:rsidRPr="00C13E55">
        <w:rPr>
          <w:sz w:val="24"/>
          <w:szCs w:val="24"/>
        </w:rPr>
        <w:t xml:space="preserve"> если для участника </w:t>
      </w:r>
      <w:r w:rsidR="008C2D01" w:rsidRPr="00C13E55">
        <w:rPr>
          <w:sz w:val="24"/>
          <w:szCs w:val="24"/>
        </w:rPr>
        <w:t>процедуры закупки</w:t>
      </w:r>
      <w:r w:rsidRPr="00C13E55">
        <w:rPr>
          <w:sz w:val="24"/>
          <w:szCs w:val="24"/>
        </w:rPr>
        <w:t xml:space="preserve"> оказание услуг, являющихся предметом дог</w:t>
      </w:r>
      <w:r w:rsidR="008C2D01" w:rsidRPr="00C13E55">
        <w:rPr>
          <w:sz w:val="24"/>
          <w:szCs w:val="24"/>
        </w:rPr>
        <w:t>овора</w:t>
      </w:r>
      <w:r w:rsidR="00260857" w:rsidRPr="00C13E55">
        <w:rPr>
          <w:sz w:val="24"/>
          <w:szCs w:val="24"/>
        </w:rPr>
        <w:t>,</w:t>
      </w:r>
      <w:r w:rsidR="008C2D01" w:rsidRPr="00C13E55">
        <w:rPr>
          <w:sz w:val="24"/>
          <w:szCs w:val="24"/>
        </w:rPr>
        <w:t xml:space="preserve"> является крупной сделкой</w:t>
      </w:r>
      <w:r w:rsidR="00B109D8">
        <w:rPr>
          <w:sz w:val="24"/>
          <w:szCs w:val="24"/>
        </w:rPr>
        <w:t xml:space="preserve">. </w:t>
      </w:r>
      <w:r w:rsidR="00B109D8" w:rsidRPr="004C05C0">
        <w:rPr>
          <w:sz w:val="24"/>
          <w:szCs w:val="24"/>
        </w:rPr>
        <w:t>В случае, если для данного участника закупки поставка товаров, выполнение работ, оказание услуг, являющиеся предметом договора, не являются крупной сделкой, участник закупки представляет соответствующее письмо</w:t>
      </w:r>
      <w:r w:rsidR="00B109D8" w:rsidRPr="004D7423">
        <w:rPr>
          <w:sz w:val="24"/>
          <w:szCs w:val="24"/>
        </w:rPr>
        <w:t>;</w:t>
      </w:r>
    </w:p>
    <w:p w:rsidR="00A4769B" w:rsidRDefault="00D80653" w:rsidP="00D4306D">
      <w:pPr>
        <w:tabs>
          <w:tab w:val="left" w:pos="1080"/>
        </w:tabs>
        <w:autoSpaceDE w:val="0"/>
        <w:autoSpaceDN w:val="0"/>
        <w:adjustRightInd w:val="0"/>
        <w:ind w:firstLine="720"/>
        <w:jc w:val="both"/>
        <w:rPr>
          <w:sz w:val="24"/>
          <w:szCs w:val="24"/>
        </w:rPr>
      </w:pPr>
      <w:r w:rsidRPr="00C13E55">
        <w:rPr>
          <w:sz w:val="24"/>
          <w:szCs w:val="24"/>
        </w:rPr>
        <w:t xml:space="preserve">е) </w:t>
      </w:r>
      <w:r w:rsidR="00164335" w:rsidRPr="00C13E55">
        <w:rPr>
          <w:sz w:val="24"/>
          <w:szCs w:val="24"/>
        </w:rPr>
        <w:t xml:space="preserve">документ, подтверждающий </w:t>
      </w:r>
      <w:r w:rsidR="008C2D01" w:rsidRPr="00C13E55">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sidRPr="00C13E55">
        <w:rPr>
          <w:sz w:val="24"/>
          <w:szCs w:val="24"/>
        </w:rPr>
        <w:t>Агентства</w:t>
      </w:r>
      <w:r w:rsidR="008C2D01" w:rsidRPr="00C13E55">
        <w:rPr>
          <w:sz w:val="24"/>
          <w:szCs w:val="24"/>
        </w:rPr>
        <w:t xml:space="preserve">. Под аффилированностью понимается прямое либо косвенное владение представителем руководящего состава </w:t>
      </w:r>
      <w:r w:rsidR="00216BE0" w:rsidRPr="00C13E55">
        <w:rPr>
          <w:sz w:val="24"/>
          <w:szCs w:val="24"/>
        </w:rPr>
        <w:t>Агентства</w:t>
      </w:r>
      <w:r w:rsidR="008C2D01" w:rsidRPr="00C13E55">
        <w:rPr>
          <w:sz w:val="24"/>
          <w:szCs w:val="24"/>
        </w:rPr>
        <w:t xml:space="preserve"> и (или) его родственниками (супруг (супруга), </w:t>
      </w:r>
      <w:r w:rsidR="000A301E" w:rsidRPr="00C13E55">
        <w:rPr>
          <w:sz w:val="24"/>
          <w:szCs w:val="24"/>
        </w:rPr>
        <w:t>дети</w:t>
      </w:r>
      <w:r w:rsidR="008C2D01" w:rsidRPr="00C13E55">
        <w:rPr>
          <w:sz w:val="24"/>
          <w:szCs w:val="24"/>
        </w:rPr>
        <w:t xml:space="preserve"> (совершеннолетние и несовершеннолетние), родител</w:t>
      </w:r>
      <w:r w:rsidR="000A301E" w:rsidRPr="00C13E55">
        <w:rPr>
          <w:sz w:val="24"/>
          <w:szCs w:val="24"/>
        </w:rPr>
        <w:t>и</w:t>
      </w:r>
      <w:r w:rsidR="008C2D01" w:rsidRPr="00C13E55">
        <w:rPr>
          <w:sz w:val="24"/>
          <w:szCs w:val="24"/>
        </w:rPr>
        <w:t>, родны</w:t>
      </w:r>
      <w:r w:rsidR="000A301E" w:rsidRPr="00C13E55">
        <w:rPr>
          <w:sz w:val="24"/>
          <w:szCs w:val="24"/>
        </w:rPr>
        <w:t>е</w:t>
      </w:r>
      <w:r w:rsidR="008C2D01" w:rsidRPr="00C13E55">
        <w:rPr>
          <w:sz w:val="24"/>
          <w:szCs w:val="24"/>
        </w:rPr>
        <w:t xml:space="preserve"> братья и сестр</w:t>
      </w:r>
      <w:r w:rsidR="000A301E" w:rsidRPr="00C13E55">
        <w:rPr>
          <w:sz w:val="24"/>
          <w:szCs w:val="24"/>
        </w:rPr>
        <w:t>ы</w:t>
      </w:r>
      <w:r w:rsidR="006730C2" w:rsidRPr="00C13E55">
        <w:rPr>
          <w:sz w:val="24"/>
          <w:szCs w:val="24"/>
        </w:rPr>
        <w:t>)</w:t>
      </w:r>
      <w:r w:rsidR="008C2D01" w:rsidRPr="00C13E55">
        <w:rPr>
          <w:sz w:val="24"/>
          <w:szCs w:val="24"/>
        </w:rPr>
        <w:t xml:space="preserve"> более 20% голосо</w:t>
      </w:r>
      <w:r w:rsidR="00FB44A1" w:rsidRPr="00C13E55">
        <w:rPr>
          <w:sz w:val="24"/>
          <w:szCs w:val="24"/>
        </w:rPr>
        <w:t>в в участнике процедуры закупки</w:t>
      </w:r>
      <w:r w:rsidR="00DD3E32" w:rsidRPr="00C13E55">
        <w:rPr>
          <w:sz w:val="24"/>
          <w:szCs w:val="24"/>
        </w:rPr>
        <w:t xml:space="preserve"> (</w:t>
      </w:r>
      <w:r w:rsidR="00DD3E32" w:rsidRPr="00C13E55">
        <w:rPr>
          <w:i/>
          <w:iCs/>
          <w:sz w:val="24"/>
          <w:szCs w:val="24"/>
        </w:rPr>
        <w:t>предоставляется в виде письма в произвольной форме</w:t>
      </w:r>
      <w:r w:rsidR="00DD3E32" w:rsidRPr="00C13E55">
        <w:rPr>
          <w:sz w:val="24"/>
          <w:szCs w:val="24"/>
        </w:rPr>
        <w:t>)</w:t>
      </w:r>
      <w:r w:rsidR="00C808BC">
        <w:rPr>
          <w:sz w:val="24"/>
          <w:szCs w:val="24"/>
        </w:rPr>
        <w:t>.</w:t>
      </w:r>
    </w:p>
    <w:p w:rsidR="00F215F1" w:rsidRPr="00C13E55" w:rsidRDefault="00361A0D" w:rsidP="00471E6F">
      <w:pPr>
        <w:ind w:firstLine="540"/>
        <w:jc w:val="both"/>
        <w:rPr>
          <w:sz w:val="24"/>
          <w:szCs w:val="24"/>
        </w:rPr>
      </w:pPr>
      <w:r w:rsidRPr="00081D21">
        <w:rPr>
          <w:sz w:val="24"/>
          <w:szCs w:val="24"/>
        </w:rPr>
        <w:t>4.1.2</w:t>
      </w:r>
      <w:r w:rsidR="00230B3A" w:rsidRPr="00081D21">
        <w:rPr>
          <w:sz w:val="24"/>
          <w:szCs w:val="24"/>
        </w:rPr>
        <w:t>.</w:t>
      </w:r>
      <w:r w:rsidR="00081BE4" w:rsidRPr="00081D21">
        <w:rPr>
          <w:sz w:val="24"/>
          <w:szCs w:val="24"/>
        </w:rPr>
        <w:t>2</w:t>
      </w:r>
      <w:r w:rsidR="00E370AF" w:rsidRPr="00081D21">
        <w:rPr>
          <w:sz w:val="24"/>
          <w:szCs w:val="24"/>
        </w:rPr>
        <w:t>.</w:t>
      </w:r>
      <w:r w:rsidR="00E370AF" w:rsidRPr="00C13E55">
        <w:rPr>
          <w:sz w:val="24"/>
          <w:szCs w:val="24"/>
        </w:rPr>
        <w:t xml:space="preserve"> </w:t>
      </w:r>
      <w:r w:rsidR="00F215F1" w:rsidRPr="00C13E55">
        <w:rPr>
          <w:sz w:val="24"/>
          <w:szCs w:val="24"/>
        </w:rPr>
        <w:t xml:space="preserve">Помимо документов, указанных в подпункте </w:t>
      </w:r>
      <w:r w:rsidR="0028511A">
        <w:rPr>
          <w:sz w:val="24"/>
          <w:szCs w:val="24"/>
        </w:rPr>
        <w:t>4.1.2.1,</w:t>
      </w:r>
      <w:r w:rsidR="00F215F1" w:rsidRPr="00C13E55">
        <w:rPr>
          <w:sz w:val="24"/>
          <w:szCs w:val="24"/>
        </w:rPr>
        <w:t xml:space="preserve"> участник процедуры закупки к своей заявке прикладывает следующие документы:</w:t>
      </w:r>
    </w:p>
    <w:p w:rsidR="00F215F1" w:rsidRPr="00C13E55" w:rsidRDefault="00F215F1" w:rsidP="00471E6F">
      <w:pPr>
        <w:suppressAutoHyphens/>
        <w:ind w:firstLine="540"/>
        <w:jc w:val="both"/>
        <w:rPr>
          <w:sz w:val="24"/>
          <w:szCs w:val="24"/>
        </w:rPr>
      </w:pPr>
      <w:r w:rsidRPr="00C13E55">
        <w:rPr>
          <w:sz w:val="24"/>
          <w:szCs w:val="24"/>
        </w:rPr>
        <w:t xml:space="preserve">а) заявку на участие в </w:t>
      </w:r>
      <w:r w:rsidR="00B2113C" w:rsidRPr="00C13E55">
        <w:rPr>
          <w:sz w:val="24"/>
          <w:szCs w:val="24"/>
        </w:rPr>
        <w:t>запросе предложений</w:t>
      </w:r>
      <w:r w:rsidRPr="00C13E55">
        <w:rPr>
          <w:sz w:val="24"/>
          <w:szCs w:val="24"/>
        </w:rPr>
        <w:t xml:space="preserve">, заполненную </w:t>
      </w:r>
      <w:r w:rsidR="00B2113C" w:rsidRPr="00C13E55">
        <w:rPr>
          <w:sz w:val="24"/>
          <w:szCs w:val="24"/>
        </w:rPr>
        <w:t>по прилагаемой форме</w:t>
      </w:r>
      <w:r w:rsidR="00B2412F" w:rsidRPr="00C13E55">
        <w:rPr>
          <w:sz w:val="24"/>
          <w:szCs w:val="24"/>
        </w:rPr>
        <w:t xml:space="preserve"> (форма 1</w:t>
      </w:r>
      <w:r w:rsidRPr="00C13E55">
        <w:rPr>
          <w:sz w:val="24"/>
          <w:szCs w:val="24"/>
        </w:rPr>
        <w:t>);</w:t>
      </w:r>
    </w:p>
    <w:p w:rsidR="00F215F1" w:rsidRPr="00C13E55" w:rsidRDefault="00F215F1" w:rsidP="00471E6F">
      <w:pPr>
        <w:suppressAutoHyphens/>
        <w:ind w:firstLine="540"/>
        <w:jc w:val="both"/>
        <w:rPr>
          <w:sz w:val="24"/>
          <w:szCs w:val="24"/>
        </w:rPr>
      </w:pPr>
      <w:r w:rsidRPr="00C13E55">
        <w:rPr>
          <w:sz w:val="24"/>
          <w:szCs w:val="24"/>
        </w:rPr>
        <w:t xml:space="preserve">б) анкету участника процедуры закупки, заполненную </w:t>
      </w:r>
      <w:r w:rsidR="00B2113C" w:rsidRPr="00C13E55">
        <w:rPr>
          <w:sz w:val="24"/>
          <w:szCs w:val="24"/>
        </w:rPr>
        <w:t xml:space="preserve">по прилагаемой форме </w:t>
      </w:r>
      <w:r w:rsidR="00B2412F" w:rsidRPr="00C13E55">
        <w:rPr>
          <w:sz w:val="24"/>
          <w:szCs w:val="24"/>
        </w:rPr>
        <w:t>(форма 2</w:t>
      </w:r>
      <w:r w:rsidRPr="00C13E55">
        <w:rPr>
          <w:sz w:val="24"/>
          <w:szCs w:val="24"/>
        </w:rPr>
        <w:t>);</w:t>
      </w:r>
    </w:p>
    <w:p w:rsidR="00D4306D" w:rsidRDefault="00D4306D" w:rsidP="00D4306D">
      <w:pPr>
        <w:suppressAutoHyphens/>
        <w:ind w:firstLine="540"/>
        <w:jc w:val="both"/>
        <w:rPr>
          <w:sz w:val="24"/>
          <w:szCs w:val="24"/>
        </w:rPr>
      </w:pPr>
      <w:r w:rsidRPr="00C13E55">
        <w:rPr>
          <w:sz w:val="24"/>
          <w:szCs w:val="24"/>
        </w:rPr>
        <w:t>в)</w:t>
      </w:r>
      <w:r w:rsidRPr="00C13E55">
        <w:rPr>
          <w:i/>
          <w:sz w:val="24"/>
          <w:szCs w:val="24"/>
        </w:rPr>
        <w:t xml:space="preserve"> </w:t>
      </w:r>
      <w:r w:rsidRPr="00C13E55">
        <w:rPr>
          <w:sz w:val="24"/>
          <w:szCs w:val="24"/>
        </w:rPr>
        <w:t>опись документов, скрепленная печатью участника закупки и подписанная участником закупки или лицом, уполномоченным таким участником закупки (форма № 3)</w:t>
      </w:r>
      <w:r w:rsidR="0028511A">
        <w:rPr>
          <w:sz w:val="24"/>
          <w:szCs w:val="24"/>
        </w:rPr>
        <w:t>;</w:t>
      </w:r>
    </w:p>
    <w:p w:rsidR="00A4769B" w:rsidRDefault="00A4769B" w:rsidP="00A4769B">
      <w:pPr>
        <w:suppressAutoHyphens/>
        <w:ind w:firstLine="540"/>
        <w:jc w:val="both"/>
        <w:rPr>
          <w:sz w:val="24"/>
          <w:szCs w:val="24"/>
        </w:rPr>
      </w:pPr>
      <w:r>
        <w:rPr>
          <w:sz w:val="24"/>
          <w:szCs w:val="24"/>
        </w:rPr>
        <w:t>г) сведения о наличии опыта оказания аналогичных услуг, подтверждается копиями договоров (форма № 4);</w:t>
      </w:r>
    </w:p>
    <w:p w:rsidR="00983D9F" w:rsidRDefault="00A4769B" w:rsidP="00C808BC">
      <w:pPr>
        <w:suppressAutoHyphens/>
        <w:ind w:firstLine="540"/>
        <w:jc w:val="both"/>
        <w:rPr>
          <w:sz w:val="24"/>
          <w:szCs w:val="24"/>
        </w:rPr>
      </w:pPr>
      <w:r>
        <w:rPr>
          <w:sz w:val="24"/>
          <w:szCs w:val="24"/>
        </w:rPr>
        <w:t>д</w:t>
      </w:r>
      <w:r w:rsidR="00517B2B">
        <w:rPr>
          <w:sz w:val="24"/>
          <w:szCs w:val="24"/>
        </w:rPr>
        <w:t xml:space="preserve">) </w:t>
      </w:r>
      <w:r w:rsidR="006B62D4">
        <w:rPr>
          <w:sz w:val="24"/>
          <w:szCs w:val="24"/>
        </w:rPr>
        <w:t xml:space="preserve">сведения о </w:t>
      </w:r>
      <w:r w:rsidR="00C808BC">
        <w:rPr>
          <w:sz w:val="24"/>
          <w:szCs w:val="24"/>
        </w:rPr>
        <w:t>кадровых ресурсах</w:t>
      </w:r>
      <w:r w:rsidR="002A7C49">
        <w:rPr>
          <w:sz w:val="24"/>
          <w:szCs w:val="24"/>
        </w:rPr>
        <w:t xml:space="preserve"> </w:t>
      </w:r>
      <w:r w:rsidR="00C808BC">
        <w:rPr>
          <w:sz w:val="24"/>
          <w:szCs w:val="24"/>
        </w:rPr>
        <w:t>(форма № 5), подтверждается резюме сотрудников, копиями дипломов</w:t>
      </w:r>
      <w:r w:rsidR="00EA3924">
        <w:rPr>
          <w:sz w:val="24"/>
          <w:szCs w:val="24"/>
        </w:rPr>
        <w:t xml:space="preserve">, </w:t>
      </w:r>
      <w:proofErr w:type="spellStart"/>
      <w:r w:rsidR="00EA3924">
        <w:rPr>
          <w:sz w:val="24"/>
          <w:szCs w:val="24"/>
        </w:rPr>
        <w:t>сертификами</w:t>
      </w:r>
      <w:proofErr w:type="spellEnd"/>
      <w:r w:rsidR="00EA3924">
        <w:rPr>
          <w:sz w:val="24"/>
          <w:szCs w:val="24"/>
        </w:rPr>
        <w:t>.</w:t>
      </w:r>
    </w:p>
    <w:p w:rsidR="00471E6F" w:rsidRPr="00C13E55" w:rsidRDefault="00471E6F" w:rsidP="00471E6F">
      <w:pPr>
        <w:autoSpaceDE w:val="0"/>
        <w:autoSpaceDN w:val="0"/>
        <w:adjustRightInd w:val="0"/>
        <w:ind w:firstLine="540"/>
        <w:jc w:val="both"/>
        <w:rPr>
          <w:sz w:val="24"/>
          <w:szCs w:val="24"/>
        </w:rPr>
      </w:pPr>
      <w:r w:rsidRPr="00C13E55">
        <w:rPr>
          <w:sz w:val="24"/>
          <w:szCs w:val="24"/>
        </w:rPr>
        <w:t xml:space="preserve">4.1.2.3. Участник процедуры закупки по своему усмотрению </w:t>
      </w:r>
      <w:r w:rsidRPr="00C13E55">
        <w:rPr>
          <w:color w:val="000000"/>
          <w:sz w:val="24"/>
          <w:szCs w:val="24"/>
        </w:rPr>
        <w:t>может включить</w:t>
      </w:r>
      <w:r w:rsidRPr="00C13E55">
        <w:rPr>
          <w:sz w:val="24"/>
          <w:szCs w:val="24"/>
        </w:rPr>
        <w:t xml:space="preserve">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C13E55">
        <w:rPr>
          <w:sz w:val="24"/>
          <w:szCs w:val="24"/>
        </w:rPr>
        <w:t xml:space="preserve">. </w:t>
      </w:r>
    </w:p>
    <w:p w:rsidR="004E6DC6" w:rsidRPr="00297AEF" w:rsidRDefault="004E6DC6" w:rsidP="0072197D">
      <w:pPr>
        <w:ind w:firstLine="540"/>
        <w:jc w:val="both"/>
        <w:rPr>
          <w:sz w:val="24"/>
          <w:szCs w:val="24"/>
        </w:rPr>
      </w:pPr>
      <w:r w:rsidRPr="00297AEF">
        <w:rPr>
          <w:sz w:val="24"/>
          <w:szCs w:val="24"/>
        </w:rPr>
        <w:lastRenderedPageBreak/>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запросе предложений</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предложений.</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Заявки на участие в запросе предложений</w:t>
      </w:r>
      <w:r w:rsidRPr="00297AEF">
        <w:rPr>
          <w:sz w:val="24"/>
          <w:szCs w:val="24"/>
        </w:rPr>
        <w:t xml:space="preserve"> подаются по адресу, указанному</w:t>
      </w:r>
      <w:r w:rsidR="007A0A0C">
        <w:rPr>
          <w:sz w:val="24"/>
          <w:szCs w:val="24"/>
        </w:rPr>
        <w:t xml:space="preserve"> </w:t>
      </w:r>
      <w:r w:rsidR="0028511A">
        <w:rPr>
          <w:sz w:val="24"/>
          <w:szCs w:val="24"/>
        </w:rPr>
        <w:t>в извещении</w:t>
      </w:r>
      <w:r w:rsidR="00E370AF">
        <w:rPr>
          <w:sz w:val="24"/>
          <w:szCs w:val="24"/>
        </w:rPr>
        <w:t xml:space="preserve"> о проведении настоящего </w:t>
      </w:r>
      <w:r w:rsidR="0072197D">
        <w:rPr>
          <w:sz w:val="24"/>
          <w:szCs w:val="24"/>
        </w:rPr>
        <w:t>запроса предложений</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запросе предложений</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запросе предложений</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запросе предложений</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 xml:space="preserve">о обеспечивает защищенность и </w:t>
      </w:r>
      <w:r w:rsidR="0055468B">
        <w:rPr>
          <w:sz w:val="24"/>
          <w:szCs w:val="24"/>
        </w:rPr>
        <w:t>конфиденциальность заявок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запросе предложений</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запросе предложений</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запросе предложений</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0" w:name="_Toc149542939"/>
      <w:bookmarkStart w:id="51" w:name="_Toc168126646"/>
      <w:bookmarkStart w:id="52"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запросе предложений</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запросе предложений</w:t>
      </w:r>
      <w:r w:rsidRPr="00297AEF">
        <w:rPr>
          <w:sz w:val="24"/>
          <w:szCs w:val="24"/>
        </w:rPr>
        <w:t xml:space="preserve">, вправе отозвать заявку на участие в </w:t>
      </w:r>
      <w:r>
        <w:rPr>
          <w:sz w:val="24"/>
          <w:szCs w:val="24"/>
        </w:rPr>
        <w:t>запросе предложений</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предложений</w:t>
      </w:r>
      <w:r w:rsidRPr="00297AEF">
        <w:rPr>
          <w:sz w:val="24"/>
          <w:szCs w:val="24"/>
        </w:rPr>
        <w:t>.</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.2. Заявки на участие в </w:t>
      </w:r>
      <w:r>
        <w:rPr>
          <w:sz w:val="24"/>
          <w:szCs w:val="24"/>
        </w:rPr>
        <w:t>запросе предложений</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w:t>
      </w:r>
      <w:r w:rsidR="0028511A" w:rsidRPr="00297AEF">
        <w:rPr>
          <w:sz w:val="24"/>
          <w:szCs w:val="24"/>
        </w:rPr>
        <w:t>скрепленное печатью</w:t>
      </w:r>
      <w:r>
        <w:rPr>
          <w:sz w:val="24"/>
          <w:szCs w:val="24"/>
        </w:rPr>
        <w:t xml:space="preserve">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предложений.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предложений;</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запросе предложений</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запросе предложений</w:t>
      </w:r>
      <w:r w:rsidRPr="00297AEF">
        <w:rPr>
          <w:sz w:val="24"/>
          <w:szCs w:val="24"/>
        </w:rPr>
        <w:t xml:space="preserve"> регистрируются в Журнале регистрации заявок на участие в </w:t>
      </w:r>
      <w:r>
        <w:rPr>
          <w:sz w:val="24"/>
          <w:szCs w:val="24"/>
        </w:rPr>
        <w:t>запросе предложений</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запросе предложений</w:t>
      </w:r>
      <w:r w:rsidRPr="00297AEF">
        <w:rPr>
          <w:sz w:val="24"/>
          <w:szCs w:val="24"/>
        </w:rPr>
        <w:t xml:space="preserve"> отзыв заявок на участие </w:t>
      </w:r>
      <w:r>
        <w:rPr>
          <w:sz w:val="24"/>
          <w:szCs w:val="24"/>
        </w:rPr>
        <w:t>в запросе предложений</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3" w:name="_Toc168126706"/>
      <w:bookmarkStart w:id="54" w:name="_Toc253767372"/>
      <w:r>
        <w:rPr>
          <w:sz w:val="24"/>
          <w:szCs w:val="24"/>
        </w:rPr>
        <w:t>4.4. Заявки на участие в запросе предложений</w:t>
      </w:r>
      <w:r w:rsidRPr="00297AEF">
        <w:rPr>
          <w:sz w:val="24"/>
          <w:szCs w:val="24"/>
        </w:rPr>
        <w:t>, поданные с опозданием</w:t>
      </w:r>
      <w:bookmarkEnd w:id="53"/>
      <w:bookmarkEnd w:id="54"/>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5" w:name="_Toc253767374"/>
      <w:r w:rsidRPr="00297AEF">
        <w:rPr>
          <w:sz w:val="24"/>
          <w:szCs w:val="24"/>
        </w:rPr>
        <w:t xml:space="preserve">РАССМОТРЕНИЕ, ОЦЕНКА И СОПОСТАВЛЕНИЕ ЗАЯВОК НА УЧАСТИЕ В </w:t>
      </w:r>
      <w:bookmarkEnd w:id="55"/>
      <w:r>
        <w:rPr>
          <w:sz w:val="24"/>
          <w:szCs w:val="24"/>
        </w:rPr>
        <w:t>ЗАПРОСЕ ПРЕДЛОЖЕНИЙ</w:t>
      </w:r>
    </w:p>
    <w:p w:rsidR="00A0702B" w:rsidRPr="006E65BA" w:rsidRDefault="00A0702B" w:rsidP="00A0702B">
      <w:pPr>
        <w:pStyle w:val="20"/>
        <w:ind w:firstLine="540"/>
        <w:jc w:val="left"/>
        <w:rPr>
          <w:bCs/>
          <w:sz w:val="24"/>
          <w:szCs w:val="24"/>
        </w:rPr>
      </w:pPr>
      <w:bookmarkStart w:id="56" w:name="_Toc253767376"/>
      <w:bookmarkStart w:id="57"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6"/>
      <w:r>
        <w:rPr>
          <w:bCs/>
          <w:sz w:val="24"/>
          <w:szCs w:val="24"/>
        </w:rPr>
        <w:t xml:space="preserve">запросе предложений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предложений</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Pr>
          <w:sz w:val="24"/>
          <w:szCs w:val="24"/>
        </w:rPr>
        <w:lastRenderedPageBreak/>
        <w:t>предложений</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предложений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предложений</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A0702B" w:rsidRPr="00A02EEA" w:rsidRDefault="00A0702B" w:rsidP="00A0702B">
      <w:pPr>
        <w:autoSpaceDE w:val="0"/>
        <w:autoSpaceDN w:val="0"/>
        <w:adjustRightInd w:val="0"/>
        <w:ind w:firstLine="540"/>
        <w:jc w:val="both"/>
        <w:rPr>
          <w:sz w:val="24"/>
          <w:szCs w:val="24"/>
        </w:rPr>
      </w:pPr>
      <w:bookmarkStart w:id="58"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в запросе предложений. Протокол должен содержать сведения о</w:t>
      </w:r>
      <w:r>
        <w:rPr>
          <w:sz w:val="24"/>
          <w:szCs w:val="24"/>
        </w:rPr>
        <w:t>б участниках процедуры закупки</w:t>
      </w:r>
      <w:r w:rsidRPr="00A02EEA">
        <w:rPr>
          <w:sz w:val="24"/>
          <w:szCs w:val="24"/>
        </w:rPr>
        <w:t>, подавших заявки на участие в запросе предложений, решение о допуске</w:t>
      </w:r>
      <w:r>
        <w:rPr>
          <w:sz w:val="24"/>
          <w:szCs w:val="24"/>
        </w:rPr>
        <w:t xml:space="preserve"> участника процедуры закупки</w:t>
      </w:r>
      <w:r w:rsidRPr="00A02EEA">
        <w:rPr>
          <w:sz w:val="24"/>
          <w:szCs w:val="24"/>
        </w:rPr>
        <w:t xml:space="preserve"> к участию в запросе предложений и о признании</w:t>
      </w:r>
      <w:r>
        <w:rPr>
          <w:sz w:val="24"/>
          <w:szCs w:val="24"/>
        </w:rPr>
        <w:t xml:space="preserve"> </w:t>
      </w:r>
      <w:r w:rsidRPr="00A02EEA">
        <w:rPr>
          <w:sz w:val="24"/>
          <w:szCs w:val="24"/>
        </w:rPr>
        <w:t xml:space="preserve">его участником запроса предложений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предложений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Pr="00A02EEA">
        <w:rPr>
          <w:sz w:val="24"/>
          <w:szCs w:val="24"/>
        </w:rPr>
        <w:t xml:space="preserve">предложений,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w:t>
      </w:r>
      <w:r w:rsidR="00B109D8" w:rsidRPr="00B109D8">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r w:rsidR="00B109D8" w:rsidRPr="00C808BC">
        <w:rPr>
          <w:sz w:val="24"/>
          <w:szCs w:val="24"/>
        </w:rPr>
        <w:t>п.</w:t>
      </w:r>
      <w:r w:rsidR="00B109D8" w:rsidRPr="00B109D8">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предложений не вправе отказаться от заключения договора. </w:t>
      </w:r>
    </w:p>
    <w:p w:rsidR="006C2ED2" w:rsidRDefault="003E19A1" w:rsidP="003E19A1">
      <w:pPr>
        <w:pStyle w:val="20"/>
        <w:numPr>
          <w:ilvl w:val="1"/>
          <w:numId w:val="13"/>
        </w:numPr>
        <w:spacing w:after="0"/>
        <w:jc w:val="both"/>
        <w:rPr>
          <w:bCs/>
          <w:sz w:val="24"/>
          <w:szCs w:val="24"/>
        </w:rPr>
      </w:pPr>
      <w:r>
        <w:rPr>
          <w:bCs/>
          <w:sz w:val="24"/>
          <w:szCs w:val="24"/>
        </w:rPr>
        <w:t>Антидемпинговые меры при проведении запроса предложений.</w:t>
      </w:r>
    </w:p>
    <w:p w:rsidR="006C2ED2" w:rsidRPr="00860F95" w:rsidRDefault="003E19A1" w:rsidP="00860F95">
      <w:pPr>
        <w:pStyle w:val="afff2"/>
        <w:numPr>
          <w:ilvl w:val="2"/>
          <w:numId w:val="13"/>
        </w:numPr>
        <w:ind w:left="0" w:firstLine="567"/>
        <w:jc w:val="both"/>
        <w:rPr>
          <w:bCs/>
          <w:sz w:val="24"/>
          <w:szCs w:val="24"/>
        </w:rPr>
      </w:pPr>
      <w:r w:rsidRPr="00860F95">
        <w:rPr>
          <w:sz w:val="24"/>
          <w:szCs w:val="24"/>
        </w:rPr>
        <w:t>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0" w:history="1">
        <w:r w:rsidR="00860F95" w:rsidRPr="00860F95">
          <w:rPr>
            <w:rStyle w:val="a9"/>
            <w:sz w:val="24"/>
            <w:szCs w:val="24"/>
          </w:rPr>
          <w:t>http://zakupki.gov.ru/epz/contract/contractQuickSearch/search.html</w:t>
        </w:r>
      </w:hyperlink>
      <w:r w:rsidRPr="00860F95">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860F95">
        <w:rPr>
          <w:sz w:val="24"/>
          <w:szCs w:val="24"/>
        </w:rPr>
        <w:t xml:space="preserve">на участие в закупочной процедуре </w:t>
      </w:r>
      <w:r w:rsidR="00844981">
        <w:rPr>
          <w:sz w:val="24"/>
          <w:szCs w:val="24"/>
        </w:rPr>
        <w:t>четырех</w:t>
      </w:r>
      <w:r w:rsidR="00635308" w:rsidRPr="00860F95">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rsidR="00635308" w:rsidRPr="004A7D8F" w:rsidRDefault="00635308" w:rsidP="00BD7DC0">
      <w:pPr>
        <w:pStyle w:val="afff2"/>
        <w:numPr>
          <w:ilvl w:val="2"/>
          <w:numId w:val="13"/>
        </w:numPr>
        <w:ind w:left="0" w:firstLine="567"/>
        <w:jc w:val="both"/>
        <w:rPr>
          <w:bCs/>
          <w:sz w:val="24"/>
          <w:szCs w:val="24"/>
        </w:rPr>
      </w:pPr>
      <w:r>
        <w:rPr>
          <w:sz w:val="24"/>
          <w:szCs w:val="24"/>
        </w:rPr>
        <w:t>И</w:t>
      </w:r>
      <w:r w:rsidRPr="00635308">
        <w:rPr>
          <w:sz w:val="24"/>
          <w:szCs w:val="24"/>
        </w:rPr>
        <w:t>нформаци</w:t>
      </w:r>
      <w:r>
        <w:rPr>
          <w:sz w:val="24"/>
          <w:szCs w:val="24"/>
        </w:rPr>
        <w:t>я</w:t>
      </w:r>
      <w:r w:rsidRPr="00635308">
        <w:rPr>
          <w:sz w:val="24"/>
          <w:szCs w:val="24"/>
        </w:rPr>
        <w:t>, подтверждающую добросовестность участника закупки</w:t>
      </w:r>
      <w:r>
        <w:rPr>
          <w:sz w:val="24"/>
          <w:szCs w:val="24"/>
        </w:rPr>
        <w:t xml:space="preserve">, предусмотренная в п. 5.2.1 предоставляется участником закупки в составе заявки на участие в запросе предложений. </w:t>
      </w:r>
    </w:p>
    <w:p w:rsidR="004A7D8F" w:rsidRPr="00635308" w:rsidRDefault="004A7D8F" w:rsidP="00BD7DC0">
      <w:pPr>
        <w:pStyle w:val="afff2"/>
        <w:numPr>
          <w:ilvl w:val="2"/>
          <w:numId w:val="13"/>
        </w:numPr>
        <w:ind w:left="0" w:firstLine="567"/>
        <w:jc w:val="both"/>
        <w:rPr>
          <w:bCs/>
          <w:sz w:val="24"/>
          <w:szCs w:val="24"/>
        </w:rPr>
      </w:pPr>
      <w:r>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rsidR="00A0702B" w:rsidRPr="00297AEF" w:rsidRDefault="006C2ED2" w:rsidP="006C2ED2">
      <w:pPr>
        <w:pStyle w:val="20"/>
        <w:spacing w:after="0"/>
        <w:ind w:firstLine="539"/>
        <w:jc w:val="both"/>
        <w:rPr>
          <w:bCs/>
          <w:sz w:val="24"/>
          <w:szCs w:val="24"/>
        </w:rPr>
      </w:pPr>
      <w:r w:rsidRPr="006C2ED2">
        <w:rPr>
          <w:bCs/>
          <w:sz w:val="24"/>
          <w:szCs w:val="24"/>
        </w:rPr>
        <w:lastRenderedPageBreak/>
        <w:t xml:space="preserve">5.3. </w:t>
      </w:r>
      <w:r w:rsidR="00A0702B" w:rsidRPr="00297AEF">
        <w:rPr>
          <w:bCs/>
          <w:sz w:val="24"/>
          <w:szCs w:val="24"/>
        </w:rPr>
        <w:t xml:space="preserve">Критерии оценки заявок на участие в </w:t>
      </w:r>
      <w:r w:rsidR="00A0702B">
        <w:rPr>
          <w:bCs/>
          <w:sz w:val="24"/>
          <w:szCs w:val="24"/>
        </w:rPr>
        <w:t>запросе предложений</w:t>
      </w:r>
      <w:r w:rsidR="00A0702B" w:rsidRPr="00297AEF">
        <w:rPr>
          <w:bCs/>
          <w:sz w:val="24"/>
          <w:szCs w:val="24"/>
        </w:rPr>
        <w:t>, их содержание и значимость</w:t>
      </w:r>
      <w:bookmarkEnd w:id="58"/>
    </w:p>
    <w:p w:rsidR="00A0702B" w:rsidRPr="003F6A57" w:rsidRDefault="00A0702B" w:rsidP="00A0702B">
      <w:pPr>
        <w:ind w:firstLine="539"/>
        <w:jc w:val="both"/>
        <w:rPr>
          <w:sz w:val="24"/>
          <w:szCs w:val="24"/>
        </w:rPr>
      </w:pPr>
      <w:r w:rsidRPr="00297AEF">
        <w:rPr>
          <w:sz w:val="24"/>
          <w:szCs w:val="24"/>
        </w:rPr>
        <w:t>5.</w:t>
      </w:r>
      <w:r w:rsidR="006C2ED2" w:rsidRPr="00D13A84">
        <w:rPr>
          <w:sz w:val="24"/>
          <w:szCs w:val="24"/>
        </w:rPr>
        <w:t>3</w:t>
      </w:r>
      <w:r w:rsidRPr="00297AEF">
        <w:rPr>
          <w:sz w:val="24"/>
          <w:szCs w:val="24"/>
        </w:rPr>
        <w:t xml:space="preserve">.1. Заявки на участие в </w:t>
      </w:r>
      <w:r>
        <w:rPr>
          <w:sz w:val="24"/>
          <w:szCs w:val="24"/>
        </w:rPr>
        <w:t>запросе предложений</w:t>
      </w:r>
      <w:r w:rsidRPr="00297AEF">
        <w:rPr>
          <w:sz w:val="24"/>
          <w:szCs w:val="24"/>
        </w:rPr>
        <w:t xml:space="preserve"> участников </w:t>
      </w:r>
      <w:r>
        <w:rPr>
          <w:sz w:val="24"/>
          <w:szCs w:val="24"/>
        </w:rPr>
        <w:t>запроса предложений</w:t>
      </w:r>
      <w:r w:rsidRPr="00297AEF">
        <w:rPr>
          <w:sz w:val="24"/>
          <w:szCs w:val="24"/>
        </w:rPr>
        <w:t xml:space="preserve"> </w:t>
      </w:r>
      <w:r>
        <w:rPr>
          <w:sz w:val="24"/>
          <w:szCs w:val="24"/>
        </w:rPr>
        <w:t>оцениваются исходя из критериев, установленных в Информационной карте запроса предложений.</w:t>
      </w:r>
    </w:p>
    <w:p w:rsidR="00A0702B" w:rsidRPr="00297AEF" w:rsidRDefault="00A0702B" w:rsidP="00A0702B">
      <w:pPr>
        <w:pStyle w:val="20"/>
        <w:spacing w:after="0"/>
        <w:ind w:firstLine="539"/>
        <w:jc w:val="both"/>
        <w:rPr>
          <w:bCs/>
          <w:sz w:val="24"/>
          <w:szCs w:val="24"/>
        </w:rPr>
      </w:pPr>
      <w:bookmarkStart w:id="59" w:name="_Toc253767378"/>
      <w:r w:rsidRPr="00297AEF">
        <w:rPr>
          <w:bCs/>
          <w:sz w:val="24"/>
          <w:szCs w:val="24"/>
        </w:rPr>
        <w:t>5.</w:t>
      </w:r>
      <w:r w:rsidR="006C2ED2" w:rsidRPr="006C2ED2">
        <w:rPr>
          <w:bCs/>
          <w:sz w:val="24"/>
          <w:szCs w:val="24"/>
        </w:rPr>
        <w:t>4</w:t>
      </w:r>
      <w:r w:rsidRPr="00297AEF">
        <w:rPr>
          <w:bCs/>
          <w:sz w:val="24"/>
          <w:szCs w:val="24"/>
        </w:rPr>
        <w:t xml:space="preserve">. Порядок и методика оценки заявок по критериям оценки заявок на участие в </w:t>
      </w:r>
      <w:bookmarkEnd w:id="59"/>
      <w:r>
        <w:rPr>
          <w:bCs/>
          <w:sz w:val="24"/>
          <w:szCs w:val="24"/>
        </w:rPr>
        <w:t>запросе предложений</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запросе предложений</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запроса предложений,</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предложений.</w:t>
      </w:r>
    </w:p>
    <w:p w:rsidR="00A0702B" w:rsidRPr="00297AEF" w:rsidRDefault="00A0702B" w:rsidP="00A0702B">
      <w:pPr>
        <w:ind w:firstLine="539"/>
        <w:jc w:val="both"/>
        <w:rPr>
          <w:sz w:val="24"/>
          <w:szCs w:val="24"/>
        </w:rPr>
      </w:pPr>
      <w:r w:rsidRPr="00297AEF">
        <w:rPr>
          <w:sz w:val="24"/>
          <w:szCs w:val="24"/>
        </w:rPr>
        <w:t>5.</w:t>
      </w:r>
      <w:r w:rsidR="006C2ED2" w:rsidRPr="00D13A84">
        <w:rPr>
          <w:sz w:val="24"/>
          <w:szCs w:val="24"/>
        </w:rPr>
        <w:t>4</w:t>
      </w:r>
      <w:r w:rsidRPr="00297AEF">
        <w:rPr>
          <w:sz w:val="24"/>
          <w:szCs w:val="24"/>
        </w:rPr>
        <w:t xml:space="preserve">.2. Оценка и сопоставление заявок на участие в </w:t>
      </w:r>
      <w:r>
        <w:rPr>
          <w:sz w:val="24"/>
          <w:szCs w:val="24"/>
        </w:rPr>
        <w:t>запросе предложений</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 xml:space="preserve">.3. Оценка и сопоставление заявок на участие в </w:t>
      </w:r>
      <w:r>
        <w:rPr>
          <w:sz w:val="24"/>
          <w:szCs w:val="24"/>
        </w:rPr>
        <w:t>запросе предложений</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.4. </w:t>
      </w:r>
      <w:r w:rsidRPr="00B114C3">
        <w:rPr>
          <w:sz w:val="24"/>
          <w:szCs w:val="24"/>
        </w:rPr>
        <w:t>На основании результатов оценки заявок на участие в запросе предложений</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B114C3">
        <w:rPr>
          <w:sz w:val="24"/>
          <w:szCs w:val="24"/>
        </w:rPr>
        <w:t>выгодности,</w:t>
      </w:r>
      <w:r w:rsidRPr="00B114C3">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A0702B" w:rsidRPr="00297AEF" w:rsidRDefault="00A0702B" w:rsidP="00A0702B">
      <w:pPr>
        <w:ind w:firstLine="540"/>
        <w:jc w:val="both"/>
        <w:rPr>
          <w:sz w:val="24"/>
          <w:szCs w:val="24"/>
        </w:rPr>
      </w:pPr>
      <w:r w:rsidRPr="00297AEF">
        <w:rPr>
          <w:sz w:val="24"/>
          <w:szCs w:val="24"/>
        </w:rPr>
        <w:t>5.</w:t>
      </w:r>
      <w:r w:rsidR="006C2ED2" w:rsidRPr="00D13A84">
        <w:rPr>
          <w:sz w:val="24"/>
          <w:szCs w:val="24"/>
        </w:rPr>
        <w:t>4</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предложений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запроса предложений</w:t>
      </w:r>
      <w:r w:rsidRPr="00297AEF">
        <w:rPr>
          <w:sz w:val="24"/>
          <w:szCs w:val="24"/>
        </w:rPr>
        <w:t>. Победител</w:t>
      </w:r>
      <w:r>
        <w:rPr>
          <w:sz w:val="24"/>
          <w:szCs w:val="24"/>
        </w:rPr>
        <w:t>ем</w:t>
      </w:r>
      <w:r w:rsidRPr="00297AEF">
        <w:rPr>
          <w:sz w:val="24"/>
          <w:szCs w:val="24"/>
        </w:rPr>
        <w:t xml:space="preserve"> </w:t>
      </w:r>
      <w:r>
        <w:rPr>
          <w:sz w:val="24"/>
          <w:szCs w:val="24"/>
        </w:rPr>
        <w:t>запроса предложений</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запроса предложений</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sidR="00777D8F">
        <w:rPr>
          <w:sz w:val="24"/>
          <w:szCs w:val="24"/>
        </w:rPr>
        <w:t>запросе предложений,</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 xml:space="preserve">.6. </w:t>
      </w:r>
      <w:r w:rsidRPr="00592C8D">
        <w:rPr>
          <w:sz w:val="24"/>
          <w:szCs w:val="24"/>
        </w:rPr>
        <w:t xml:space="preserve">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предложений.</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sidR="006C2ED2" w:rsidRPr="00D13A84">
        <w:rPr>
          <w:sz w:val="24"/>
          <w:szCs w:val="24"/>
        </w:rPr>
        <w:t>4</w:t>
      </w:r>
      <w:r w:rsidRPr="00592C8D">
        <w:rPr>
          <w:sz w:val="24"/>
          <w:szCs w:val="24"/>
        </w:rPr>
        <w:t>.</w:t>
      </w:r>
      <w:r>
        <w:rPr>
          <w:sz w:val="24"/>
          <w:szCs w:val="24"/>
        </w:rPr>
        <w:t>7</w:t>
      </w:r>
      <w:r w:rsidRPr="00592C8D">
        <w:rPr>
          <w:sz w:val="24"/>
          <w:szCs w:val="24"/>
        </w:rPr>
        <w:t xml:space="preserve">. Не позднее </w:t>
      </w:r>
      <w:r w:rsidR="006C2ED2">
        <w:rPr>
          <w:sz w:val="24"/>
          <w:szCs w:val="24"/>
        </w:rPr>
        <w:t>5 (Пяти)</w:t>
      </w:r>
      <w:r w:rsidRPr="00592C8D">
        <w:rPr>
          <w:sz w:val="24"/>
          <w:szCs w:val="24"/>
        </w:rPr>
        <w:t xml:space="preserve">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006C2ED2">
        <w:rPr>
          <w:sz w:val="24"/>
          <w:szCs w:val="24"/>
        </w:rPr>
        <w:t xml:space="preserve"> (</w:t>
      </w:r>
      <w:r w:rsidR="006C2ED2">
        <w:rPr>
          <w:sz w:val="24"/>
          <w:szCs w:val="24"/>
          <w:lang w:val="en-US"/>
        </w:rPr>
        <w:t>www</w:t>
      </w:r>
      <w:r w:rsidR="006C2ED2" w:rsidRPr="006C2ED2">
        <w:rPr>
          <w:sz w:val="24"/>
          <w:szCs w:val="24"/>
        </w:rPr>
        <w:t>.</w:t>
      </w:r>
      <w:r w:rsidR="006C2ED2">
        <w:rPr>
          <w:sz w:val="24"/>
          <w:szCs w:val="24"/>
          <w:lang w:val="en-US"/>
        </w:rPr>
        <w:t>asi</w:t>
      </w:r>
      <w:r w:rsidR="006C2ED2" w:rsidRPr="006C2ED2">
        <w:rPr>
          <w:sz w:val="24"/>
          <w:szCs w:val="24"/>
        </w:rPr>
        <w:t>.</w:t>
      </w:r>
      <w:r w:rsidR="006C2ED2">
        <w:rPr>
          <w:sz w:val="24"/>
          <w:szCs w:val="24"/>
          <w:lang w:val="en-US"/>
        </w:rPr>
        <w:t>ru</w:t>
      </w:r>
      <w:r w:rsidR="006C2ED2" w:rsidRPr="006C2ED2">
        <w:rPr>
          <w:sz w:val="24"/>
          <w:szCs w:val="24"/>
        </w:rPr>
        <w:t>)</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w:t>
      </w:r>
      <w:r w:rsidR="006C2ED2" w:rsidRPr="00D13A84">
        <w:rPr>
          <w:sz w:val="24"/>
          <w:szCs w:val="24"/>
        </w:rPr>
        <w:t>4</w:t>
      </w:r>
      <w:r>
        <w:rPr>
          <w:sz w:val="24"/>
          <w:szCs w:val="24"/>
        </w:rPr>
        <w:t>.8.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Победитель запроса предложений не вправе отказаться от заключения договора</w:t>
      </w:r>
      <w:r>
        <w:rPr>
          <w:rFonts w:ascii="TimesNewRomanPSMT" w:hAnsi="TimesNewRomanPSMT" w:cs="TimesNewRomanPSMT"/>
          <w:sz w:val="22"/>
          <w:szCs w:val="22"/>
        </w:rPr>
        <w:t>.</w:t>
      </w:r>
    </w:p>
    <w:bookmarkEnd w:id="57"/>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0" w:name="_Toc138742698"/>
      <w:bookmarkStart w:id="61" w:name="_Toc168126713"/>
      <w:bookmarkStart w:id="62"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3" w:name="_Ref119429973"/>
      <w:bookmarkStart w:id="64" w:name="_Toc138742699"/>
      <w:bookmarkStart w:id="65" w:name="_Toc168126714"/>
      <w:bookmarkStart w:id="66" w:name="_Toc253767380"/>
      <w:bookmarkEnd w:id="60"/>
      <w:bookmarkEnd w:id="61"/>
      <w:bookmarkEnd w:id="62"/>
      <w:r>
        <w:rPr>
          <w:sz w:val="24"/>
          <w:szCs w:val="24"/>
        </w:rPr>
        <w:t>ЗАПРОСА ПРЕДЛОЖЕНИЙ</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3"/>
      <w:bookmarkEnd w:id="64"/>
      <w:bookmarkEnd w:id="65"/>
      <w:bookmarkEnd w:id="66"/>
      <w:r>
        <w:rPr>
          <w:sz w:val="24"/>
          <w:szCs w:val="24"/>
        </w:rPr>
        <w:t>договора</w:t>
      </w:r>
    </w:p>
    <w:p w:rsidR="00A0702B" w:rsidRPr="00C13E55" w:rsidRDefault="00A0702B" w:rsidP="00A0702B">
      <w:pPr>
        <w:autoSpaceDE w:val="0"/>
        <w:autoSpaceDN w:val="0"/>
        <w:adjustRightInd w:val="0"/>
        <w:ind w:firstLine="540"/>
        <w:jc w:val="both"/>
        <w:rPr>
          <w:sz w:val="24"/>
          <w:szCs w:val="24"/>
        </w:rPr>
      </w:pPr>
      <w:bookmarkStart w:id="67" w:name="_Ref130891676"/>
      <w:bookmarkStart w:id="68" w:name="_Ref137365072"/>
      <w:r w:rsidRPr="00297AEF">
        <w:rPr>
          <w:sz w:val="24"/>
          <w:szCs w:val="24"/>
        </w:rPr>
        <w:t xml:space="preserve">6.1.1. </w:t>
      </w:r>
      <w:r w:rsidRPr="00C13E55">
        <w:rPr>
          <w:sz w:val="24"/>
          <w:szCs w:val="24"/>
        </w:rPr>
        <w:t xml:space="preserve">В течение 5 (пяти) рабочих дней с даты получения от </w:t>
      </w:r>
      <w:r w:rsidR="00765B8A" w:rsidRPr="00C13E55">
        <w:rPr>
          <w:sz w:val="24"/>
          <w:szCs w:val="24"/>
        </w:rPr>
        <w:t>Агентст</w:t>
      </w:r>
      <w:r w:rsidRPr="00C13E55">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C13E55">
        <w:rPr>
          <w:sz w:val="24"/>
          <w:szCs w:val="24"/>
        </w:rPr>
        <w:t>Агентст</w:t>
      </w:r>
      <w:r w:rsidRPr="00C13E55">
        <w:rPr>
          <w:sz w:val="24"/>
          <w:szCs w:val="24"/>
        </w:rPr>
        <w:t>ву.</w:t>
      </w:r>
    </w:p>
    <w:p w:rsidR="00A0702B" w:rsidRPr="00C13E55" w:rsidRDefault="00A0702B" w:rsidP="00A0702B">
      <w:pPr>
        <w:autoSpaceDE w:val="0"/>
        <w:autoSpaceDN w:val="0"/>
        <w:adjustRightInd w:val="0"/>
        <w:ind w:firstLine="540"/>
        <w:jc w:val="both"/>
        <w:rPr>
          <w:sz w:val="24"/>
          <w:szCs w:val="24"/>
        </w:rPr>
      </w:pPr>
      <w:r w:rsidRPr="00C13E55">
        <w:rPr>
          <w:sz w:val="24"/>
          <w:szCs w:val="24"/>
        </w:rPr>
        <w:lastRenderedPageBreak/>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C13E55" w:rsidRDefault="00A0702B" w:rsidP="00A0702B">
      <w:pPr>
        <w:autoSpaceDE w:val="0"/>
        <w:autoSpaceDN w:val="0"/>
        <w:adjustRightInd w:val="0"/>
        <w:ind w:firstLine="540"/>
        <w:jc w:val="both"/>
        <w:rPr>
          <w:sz w:val="24"/>
          <w:szCs w:val="24"/>
        </w:rPr>
      </w:pPr>
      <w:r w:rsidRPr="00C13E55">
        <w:rPr>
          <w:sz w:val="24"/>
          <w:szCs w:val="24"/>
        </w:rPr>
        <w:t>6.1</w:t>
      </w:r>
      <w:r w:rsidR="00912484" w:rsidRPr="00C13E55">
        <w:rPr>
          <w:sz w:val="24"/>
          <w:szCs w:val="24"/>
        </w:rPr>
        <w:t>.3</w:t>
      </w:r>
      <w:r w:rsidRPr="00C13E55">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C13E55">
        <w:rPr>
          <w:sz w:val="24"/>
          <w:szCs w:val="24"/>
        </w:rPr>
        <w:t>Агентст</w:t>
      </w:r>
      <w:r w:rsidRPr="00C13E55">
        <w:rPr>
          <w:sz w:val="24"/>
          <w:szCs w:val="24"/>
        </w:rPr>
        <w:t>во вправе обратиться в суд с требованием о взыскании убытков, причиненных уклонением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6.1.4</w:t>
      </w:r>
      <w:r w:rsidR="00A0702B" w:rsidRPr="00C13E55">
        <w:rPr>
          <w:sz w:val="24"/>
          <w:szCs w:val="24"/>
        </w:rPr>
        <w:t xml:space="preserve">. При уклонении победителя запроса предложений от заключения договора </w:t>
      </w:r>
      <w:r w:rsidR="00765B8A" w:rsidRPr="00C13E55">
        <w:rPr>
          <w:sz w:val="24"/>
          <w:szCs w:val="24"/>
        </w:rPr>
        <w:t>Агентст</w:t>
      </w:r>
      <w:r w:rsidR="00A0702B" w:rsidRPr="00C13E55">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C13E55" w:rsidRDefault="00912484" w:rsidP="00A0702B">
      <w:pPr>
        <w:autoSpaceDE w:val="0"/>
        <w:autoSpaceDN w:val="0"/>
        <w:adjustRightInd w:val="0"/>
        <w:ind w:firstLine="540"/>
        <w:jc w:val="both"/>
        <w:rPr>
          <w:sz w:val="24"/>
          <w:szCs w:val="24"/>
        </w:rPr>
      </w:pPr>
      <w:r w:rsidRPr="00C13E55">
        <w:rPr>
          <w:sz w:val="24"/>
          <w:szCs w:val="24"/>
        </w:rPr>
        <w:t>6.1.5</w:t>
      </w:r>
      <w:r w:rsidR="00A0702B" w:rsidRPr="00C13E55">
        <w:rPr>
          <w:sz w:val="24"/>
          <w:szCs w:val="24"/>
        </w:rPr>
        <w:t xml:space="preserve">. Проект договора, заключаемый с участником, заявке которого был присвоен второй номер, составляется </w:t>
      </w:r>
      <w:r w:rsidR="00765B8A" w:rsidRPr="00C13E55">
        <w:rPr>
          <w:sz w:val="24"/>
          <w:szCs w:val="24"/>
        </w:rPr>
        <w:t>Агентст</w:t>
      </w:r>
      <w:r w:rsidR="00A0702B" w:rsidRPr="00C13E55">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C13E55">
        <w:rPr>
          <w:sz w:val="24"/>
          <w:szCs w:val="24"/>
        </w:rPr>
        <w:t>Агентст</w:t>
      </w:r>
      <w:r w:rsidR="00A0702B" w:rsidRPr="00C13E55">
        <w:rPr>
          <w:sz w:val="24"/>
          <w:szCs w:val="24"/>
        </w:rPr>
        <w:t>вом в адрес указанного участника в срок, не превышающий 10 (десять) рабочих дней с даты признания победителя уклонившимся от заключения договора.</w:t>
      </w:r>
    </w:p>
    <w:p w:rsidR="00A0702B" w:rsidRPr="00C13E55" w:rsidRDefault="00912484" w:rsidP="00A0702B">
      <w:pPr>
        <w:autoSpaceDE w:val="0"/>
        <w:autoSpaceDN w:val="0"/>
        <w:adjustRightInd w:val="0"/>
        <w:ind w:firstLine="540"/>
        <w:jc w:val="both"/>
        <w:rPr>
          <w:sz w:val="24"/>
          <w:szCs w:val="24"/>
        </w:rPr>
      </w:pPr>
      <w:r w:rsidRPr="00C13E55">
        <w:rPr>
          <w:sz w:val="24"/>
          <w:szCs w:val="24"/>
        </w:rPr>
        <w:t>6.1.6</w:t>
      </w:r>
      <w:r w:rsidR="00A0702B" w:rsidRPr="00C13E55">
        <w:rPr>
          <w:sz w:val="24"/>
          <w:szCs w:val="24"/>
        </w:rPr>
        <w:t xml:space="preserve">. Участник, заявке которого присвоен второй номер, обязан подписать договор и передать его </w:t>
      </w:r>
      <w:r w:rsidR="00765B8A" w:rsidRPr="00C13E55">
        <w:rPr>
          <w:sz w:val="24"/>
          <w:szCs w:val="24"/>
        </w:rPr>
        <w:t>Агентству</w:t>
      </w:r>
      <w:r w:rsidR="00A0702B" w:rsidRPr="00C13E55">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C13E55" w:rsidRDefault="00912484" w:rsidP="00A0702B">
      <w:pPr>
        <w:autoSpaceDE w:val="0"/>
        <w:autoSpaceDN w:val="0"/>
        <w:adjustRightInd w:val="0"/>
        <w:ind w:firstLine="540"/>
        <w:jc w:val="both"/>
        <w:rPr>
          <w:sz w:val="24"/>
          <w:szCs w:val="24"/>
        </w:rPr>
      </w:pPr>
      <w:r w:rsidRPr="00C13E55">
        <w:rPr>
          <w:sz w:val="24"/>
          <w:szCs w:val="24"/>
        </w:rPr>
        <w:t>6.1.7</w:t>
      </w:r>
      <w:r w:rsidR="00A0702B" w:rsidRPr="00C13E55">
        <w:rPr>
          <w:sz w:val="24"/>
          <w:szCs w:val="24"/>
        </w:rPr>
        <w:t xml:space="preserve">. Непредставление участником, заявке которого присвоен второй номер, </w:t>
      </w:r>
      <w:r w:rsidR="00765B8A" w:rsidRPr="00C13E55">
        <w:rPr>
          <w:sz w:val="24"/>
          <w:szCs w:val="24"/>
        </w:rPr>
        <w:t>Агентств</w:t>
      </w:r>
      <w:r w:rsidR="00A0702B" w:rsidRPr="00C13E55">
        <w:rPr>
          <w:sz w:val="24"/>
          <w:szCs w:val="24"/>
        </w:rPr>
        <w:t xml:space="preserve">у в срок, установленный </w:t>
      </w:r>
      <w:r w:rsidRPr="00C13E55">
        <w:rPr>
          <w:sz w:val="24"/>
          <w:szCs w:val="24"/>
        </w:rPr>
        <w:t>подпунктом 6.1.6</w:t>
      </w:r>
      <w:r w:rsidR="00A0702B" w:rsidRPr="00C13E55">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Default="00912484" w:rsidP="00A0702B">
      <w:pPr>
        <w:autoSpaceDE w:val="0"/>
        <w:autoSpaceDN w:val="0"/>
        <w:adjustRightInd w:val="0"/>
        <w:ind w:firstLine="540"/>
        <w:jc w:val="both"/>
        <w:rPr>
          <w:sz w:val="24"/>
          <w:szCs w:val="24"/>
        </w:rPr>
      </w:pPr>
      <w:r w:rsidRPr="00C13E55">
        <w:rPr>
          <w:sz w:val="24"/>
          <w:szCs w:val="24"/>
        </w:rPr>
        <w:t xml:space="preserve">6.1.8. </w:t>
      </w:r>
      <w:r w:rsidR="00765B8A" w:rsidRPr="00C13E55">
        <w:rPr>
          <w:sz w:val="24"/>
          <w:szCs w:val="24"/>
        </w:rPr>
        <w:t>Агентст</w:t>
      </w:r>
      <w:r w:rsidR="00A0702B" w:rsidRPr="00C13E55">
        <w:rPr>
          <w:sz w:val="24"/>
          <w:szCs w:val="24"/>
        </w:rPr>
        <w:t xml:space="preserve">во вправе направить проект договора иному участнику в соответствии с порядком, установленным подпунктами </w:t>
      </w:r>
      <w:r w:rsidR="0028511A" w:rsidRPr="00C13E55">
        <w:rPr>
          <w:sz w:val="24"/>
          <w:szCs w:val="24"/>
        </w:rPr>
        <w:t>6.1.5. -</w:t>
      </w:r>
      <w:r w:rsidR="00A0702B" w:rsidRPr="00C13E55">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C13E55" w:rsidRDefault="00A0702B" w:rsidP="00A0702B">
      <w:pPr>
        <w:autoSpaceDE w:val="0"/>
        <w:autoSpaceDN w:val="0"/>
        <w:adjustRightInd w:val="0"/>
        <w:ind w:firstLine="540"/>
        <w:jc w:val="both"/>
        <w:rPr>
          <w:sz w:val="24"/>
          <w:szCs w:val="24"/>
        </w:rPr>
      </w:pPr>
      <w:r>
        <w:rPr>
          <w:sz w:val="24"/>
          <w:szCs w:val="24"/>
        </w:rPr>
        <w:t>6.2.2</w:t>
      </w:r>
      <w:r w:rsidRPr="00C13E55">
        <w:rPr>
          <w:sz w:val="24"/>
          <w:szCs w:val="24"/>
        </w:rPr>
        <w:t xml:space="preserve">. </w:t>
      </w:r>
      <w:r w:rsidR="00765B8A" w:rsidRPr="00C13E55">
        <w:rPr>
          <w:sz w:val="24"/>
          <w:szCs w:val="24"/>
        </w:rPr>
        <w:t>Агентст</w:t>
      </w:r>
      <w:r w:rsidRPr="00C13E55">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C13E55">
        <w:rPr>
          <w:sz w:val="24"/>
          <w:szCs w:val="24"/>
        </w:rPr>
        <w:t>купаемых товаров, работ, услуг.</w:t>
      </w:r>
    </w:p>
    <w:p w:rsidR="00A0702B" w:rsidRDefault="00A0702B" w:rsidP="00A0702B">
      <w:pPr>
        <w:autoSpaceDE w:val="0"/>
        <w:autoSpaceDN w:val="0"/>
        <w:adjustRightInd w:val="0"/>
        <w:ind w:firstLine="540"/>
        <w:jc w:val="both"/>
        <w:rPr>
          <w:sz w:val="24"/>
          <w:szCs w:val="24"/>
        </w:rPr>
      </w:pPr>
      <w:r w:rsidRPr="00C13E55">
        <w:rPr>
          <w:sz w:val="24"/>
          <w:szCs w:val="24"/>
        </w:rPr>
        <w:t>6.2.3. В случае увеличения</w:t>
      </w:r>
      <w:r>
        <w:rPr>
          <w:sz w:val="24"/>
          <w:szCs w:val="24"/>
        </w:rPr>
        <w:t xml:space="preserve">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69" w:name="_Toc138742703"/>
      <w:bookmarkStart w:id="70" w:name="_Toc168126718"/>
      <w:bookmarkStart w:id="71" w:name="_Toc253767385"/>
      <w:bookmarkEnd w:id="67"/>
      <w:bookmarkEnd w:id="68"/>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69"/>
      <w:bookmarkEnd w:id="70"/>
      <w:bookmarkEnd w:id="71"/>
      <w:r>
        <w:rPr>
          <w:sz w:val="24"/>
          <w:szCs w:val="24"/>
        </w:rPr>
        <w:t>ПРОЦЕДУРЫ ЗАКУПКИ</w:t>
      </w:r>
    </w:p>
    <w:p w:rsidR="00A0702B" w:rsidRPr="00297AEF" w:rsidRDefault="00A0702B" w:rsidP="00A0702B">
      <w:pPr>
        <w:pStyle w:val="20"/>
        <w:ind w:firstLine="540"/>
        <w:jc w:val="left"/>
        <w:rPr>
          <w:bCs/>
          <w:sz w:val="24"/>
          <w:szCs w:val="24"/>
        </w:rPr>
      </w:pPr>
      <w:bookmarkStart w:id="72" w:name="_Toc253767386"/>
      <w:r>
        <w:rPr>
          <w:bCs/>
          <w:sz w:val="24"/>
          <w:szCs w:val="24"/>
        </w:rPr>
        <w:t>7</w:t>
      </w:r>
      <w:r w:rsidRPr="00297AEF">
        <w:rPr>
          <w:bCs/>
          <w:sz w:val="24"/>
          <w:szCs w:val="24"/>
        </w:rPr>
        <w:t xml:space="preserve">.1. Обжалование результатов </w:t>
      </w:r>
      <w:bookmarkEnd w:id="72"/>
      <w:r>
        <w:rPr>
          <w:bCs/>
          <w:sz w:val="24"/>
          <w:szCs w:val="24"/>
        </w:rPr>
        <w:t>процедуры закупки</w:t>
      </w:r>
    </w:p>
    <w:p w:rsidR="00160EA1" w:rsidRDefault="00A0702B" w:rsidP="00D56E9C">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bookmarkStart w:id="73" w:name="_Toc253767387"/>
    </w:p>
    <w:p w:rsidR="00706C33" w:rsidRDefault="00706C33" w:rsidP="00D56E9C">
      <w:pPr>
        <w:ind w:firstLine="540"/>
        <w:jc w:val="both"/>
        <w:rPr>
          <w:sz w:val="24"/>
          <w:szCs w:val="24"/>
        </w:rPr>
      </w:pPr>
      <w:r>
        <w:rPr>
          <w:sz w:val="24"/>
          <w:szCs w:val="24"/>
        </w:rPr>
        <w:br w:type="page"/>
      </w:r>
    </w:p>
    <w:p w:rsidR="004E6DC6" w:rsidRPr="00297AEF" w:rsidRDefault="0033651A" w:rsidP="00493A22">
      <w:pPr>
        <w:pStyle w:val="10"/>
      </w:pPr>
      <w:r w:rsidRPr="00081D21">
        <w:lastRenderedPageBreak/>
        <w:t>III</w:t>
      </w:r>
      <w:r>
        <w:t>.</w:t>
      </w:r>
      <w:r w:rsidR="00FC177C">
        <w:t xml:space="preserve">     </w:t>
      </w:r>
      <w:r>
        <w:t xml:space="preserve"> </w:t>
      </w:r>
      <w:r w:rsidR="0092644C">
        <w:t xml:space="preserve">ИНФОРМАЦИОННАЯ </w:t>
      </w:r>
      <w:r w:rsidR="004E6DC6" w:rsidRPr="00297AEF">
        <w:t xml:space="preserve">КАРТА </w:t>
      </w:r>
      <w:bookmarkEnd w:id="50"/>
      <w:bookmarkEnd w:id="51"/>
      <w:bookmarkEnd w:id="52"/>
      <w:bookmarkEnd w:id="73"/>
      <w:r w:rsidR="00493A22">
        <w:t>ЗАПРОСА ПРЕДЛОЖЕНИЙ</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4" w:name="_Toc253767388"/>
      <w:r w:rsidRPr="00297AEF">
        <w:rPr>
          <w:sz w:val="24"/>
          <w:szCs w:val="24"/>
        </w:rPr>
        <w:t xml:space="preserve">8. ИНФОРМАЦИЯ О ПРОВОДИМОМ </w:t>
      </w:r>
      <w:r w:rsidR="00414DF1">
        <w:rPr>
          <w:sz w:val="24"/>
          <w:szCs w:val="24"/>
        </w:rPr>
        <w:t>ЗАПРОСЕ ПРЕДЛОЖЕНИЙ</w:t>
      </w:r>
      <w:r w:rsidRPr="00297AEF">
        <w:rPr>
          <w:sz w:val="24"/>
          <w:szCs w:val="24"/>
        </w:rPr>
        <w:t>:</w:t>
      </w:r>
      <w:bookmarkEnd w:id="74"/>
    </w:p>
    <w:tbl>
      <w:tblPr>
        <w:tblW w:w="10708"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353"/>
        <w:gridCol w:w="131"/>
        <w:gridCol w:w="17"/>
        <w:gridCol w:w="9207"/>
      </w:tblGrid>
      <w:tr w:rsidR="00F92A41" w:rsidRPr="00C9553C" w:rsidTr="00A57A5B">
        <w:tc>
          <w:tcPr>
            <w:tcW w:w="1501" w:type="dxa"/>
            <w:gridSpan w:val="3"/>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rsidTr="004823A5">
        <w:trPr>
          <w:trHeight w:val="508"/>
        </w:trPr>
        <w:tc>
          <w:tcPr>
            <w:tcW w:w="10708" w:type="dxa"/>
            <w:gridSpan w:val="4"/>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4823A5">
        <w:trPr>
          <w:trHeight w:val="1385"/>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3A0A69" w:rsidRPr="005B0A5E" w:rsidRDefault="003A0A69" w:rsidP="003A0A69">
            <w:pPr>
              <w:jc w:val="both"/>
              <w:rPr>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7B574B" w:rsidRPr="007B574B">
              <w:rPr>
                <w:bCs/>
                <w:sz w:val="24"/>
                <w:szCs w:val="24"/>
              </w:rPr>
              <w:t>1.</w:t>
            </w:r>
            <w:r w:rsidR="007B574B">
              <w:rPr>
                <w:b/>
                <w:bCs/>
                <w:sz w:val="24"/>
                <w:szCs w:val="24"/>
              </w:rPr>
              <w:t xml:space="preserve"> </w:t>
            </w:r>
            <w:r w:rsidRPr="005B0A5E">
              <w:rPr>
                <w:sz w:val="24"/>
                <w:szCs w:val="24"/>
              </w:rPr>
              <w:t xml:space="preserve">Руководитель </w:t>
            </w:r>
            <w:r>
              <w:rPr>
                <w:sz w:val="24"/>
                <w:szCs w:val="24"/>
              </w:rPr>
              <w:t>проекта Горькова Ирина Геннадьевна</w:t>
            </w:r>
            <w:r w:rsidRPr="005B0A5E">
              <w:rPr>
                <w:sz w:val="24"/>
                <w:szCs w:val="24"/>
              </w:rPr>
              <w:t>, адрес эл. почты</w:t>
            </w:r>
            <w:r>
              <w:rPr>
                <w:i/>
                <w:color w:val="0000FF"/>
                <w:sz w:val="24"/>
                <w:szCs w:val="24"/>
                <w:u w:val="single"/>
              </w:rPr>
              <w:t xml:space="preserve"> i</w:t>
            </w:r>
            <w:r>
              <w:rPr>
                <w:i/>
                <w:color w:val="0000FF"/>
                <w:sz w:val="24"/>
                <w:szCs w:val="24"/>
                <w:u w:val="single"/>
                <w:lang w:val="en-US"/>
              </w:rPr>
              <w:t>g</w:t>
            </w:r>
            <w:r w:rsidRPr="003A0A69">
              <w:rPr>
                <w:i/>
                <w:color w:val="0000FF"/>
                <w:sz w:val="24"/>
                <w:szCs w:val="24"/>
                <w:u w:val="single"/>
              </w:rPr>
              <w:t>.</w:t>
            </w:r>
            <w:proofErr w:type="spellStart"/>
            <w:r>
              <w:rPr>
                <w:i/>
                <w:color w:val="0000FF"/>
                <w:sz w:val="24"/>
                <w:szCs w:val="24"/>
                <w:u w:val="single"/>
                <w:lang w:val="en-US"/>
              </w:rPr>
              <w:t>gorkova</w:t>
            </w:r>
            <w:proofErr w:type="spellEnd"/>
            <w:r w:rsidRPr="005B0A5E">
              <w:rPr>
                <w:i/>
                <w:color w:val="0000FF"/>
                <w:sz w:val="24"/>
                <w:szCs w:val="24"/>
                <w:u w:val="single"/>
              </w:rPr>
              <w:t>@asi.ru</w:t>
            </w:r>
            <w:r>
              <w:rPr>
                <w:sz w:val="24"/>
                <w:szCs w:val="24"/>
              </w:rPr>
              <w:t>, контактный телефон: +7-926-</w:t>
            </w:r>
            <w:r w:rsidRPr="003A0A69">
              <w:rPr>
                <w:sz w:val="24"/>
                <w:szCs w:val="24"/>
              </w:rPr>
              <w:t>440</w:t>
            </w:r>
            <w:r>
              <w:rPr>
                <w:sz w:val="24"/>
                <w:szCs w:val="24"/>
              </w:rPr>
              <w:t>-</w:t>
            </w:r>
            <w:r w:rsidRPr="003A0A69">
              <w:rPr>
                <w:sz w:val="24"/>
                <w:szCs w:val="24"/>
              </w:rPr>
              <w:t>15</w:t>
            </w:r>
            <w:r>
              <w:rPr>
                <w:sz w:val="24"/>
                <w:szCs w:val="24"/>
              </w:rPr>
              <w:t>-1</w:t>
            </w:r>
            <w:r w:rsidRPr="003A0A69">
              <w:rPr>
                <w:sz w:val="24"/>
                <w:szCs w:val="24"/>
              </w:rPr>
              <w:t>7</w:t>
            </w:r>
            <w:r w:rsidRPr="005B0A5E">
              <w:rPr>
                <w:sz w:val="24"/>
                <w:szCs w:val="24"/>
              </w:rPr>
              <w:t>; +7 (495) 690-91-29 (доб. 255)</w:t>
            </w:r>
          </w:p>
          <w:p w:rsidR="00EF7B54" w:rsidRPr="00FA638A" w:rsidRDefault="003A0A69" w:rsidP="007B574B">
            <w:pPr>
              <w:rPr>
                <w:i/>
                <w:sz w:val="24"/>
                <w:szCs w:val="24"/>
              </w:rPr>
            </w:pPr>
            <w:r w:rsidRPr="005B0A5E">
              <w:rPr>
                <w:sz w:val="24"/>
                <w:szCs w:val="24"/>
              </w:rPr>
              <w:t>2. Руководитель проекта Заикина Татьяна Николаевна, адрес эл. почты</w:t>
            </w:r>
            <w:r w:rsidRPr="005B0A5E">
              <w:rPr>
                <w:i/>
                <w:sz w:val="24"/>
                <w:szCs w:val="24"/>
              </w:rPr>
              <w:t xml:space="preserve">: </w:t>
            </w:r>
            <w:proofErr w:type="spellStart"/>
            <w:r w:rsidRPr="005B0A5E">
              <w:rPr>
                <w:i/>
                <w:sz w:val="24"/>
                <w:szCs w:val="24"/>
                <w:lang w:val="en-US"/>
              </w:rPr>
              <w:t>tn</w:t>
            </w:r>
            <w:proofErr w:type="spellEnd"/>
            <w:r w:rsidRPr="005B0A5E">
              <w:rPr>
                <w:i/>
                <w:sz w:val="24"/>
                <w:szCs w:val="24"/>
              </w:rPr>
              <w:t>.</w:t>
            </w:r>
            <w:proofErr w:type="spellStart"/>
            <w:r w:rsidRPr="005B0A5E">
              <w:rPr>
                <w:i/>
                <w:sz w:val="24"/>
                <w:szCs w:val="24"/>
                <w:lang w:val="en-US"/>
              </w:rPr>
              <w:t>zaikina</w:t>
            </w:r>
            <w:proofErr w:type="spellEnd"/>
            <w:r w:rsidRPr="005B0A5E">
              <w:rPr>
                <w:i/>
                <w:sz w:val="24"/>
                <w:szCs w:val="24"/>
              </w:rPr>
              <w:t>@</w:t>
            </w:r>
            <w:r w:rsidRPr="005B0A5E">
              <w:rPr>
                <w:i/>
                <w:sz w:val="24"/>
                <w:szCs w:val="24"/>
                <w:lang w:val="en-US"/>
              </w:rPr>
              <w:t>asi</w:t>
            </w:r>
            <w:r w:rsidRPr="005B0A5E">
              <w:rPr>
                <w:i/>
                <w:sz w:val="24"/>
                <w:szCs w:val="24"/>
              </w:rPr>
              <w:t>.</w:t>
            </w:r>
            <w:r w:rsidRPr="005B0A5E">
              <w:rPr>
                <w:i/>
                <w:sz w:val="24"/>
                <w:szCs w:val="24"/>
                <w:lang w:val="en-US"/>
              </w:rPr>
              <w:t>ru</w:t>
            </w:r>
            <w:r w:rsidRPr="005B0A5E">
              <w:rPr>
                <w:i/>
                <w:sz w:val="24"/>
                <w:szCs w:val="24"/>
              </w:rPr>
              <w:t xml:space="preserve">, </w:t>
            </w:r>
            <w:r w:rsidRPr="005B0A5E">
              <w:rPr>
                <w:sz w:val="24"/>
                <w:szCs w:val="24"/>
              </w:rPr>
              <w:t xml:space="preserve">контактный </w:t>
            </w:r>
            <w:r w:rsidR="003C4DCD" w:rsidRPr="005B0A5E">
              <w:rPr>
                <w:sz w:val="24"/>
                <w:szCs w:val="24"/>
              </w:rPr>
              <w:t>телефон: +</w:t>
            </w:r>
            <w:r w:rsidRPr="005B0A5E">
              <w:rPr>
                <w:sz w:val="24"/>
                <w:szCs w:val="24"/>
              </w:rPr>
              <w:t>7 (495) 690-91-29 (доб. 185)</w:t>
            </w:r>
            <w:r w:rsidR="007B574B">
              <w:rPr>
                <w:sz w:val="24"/>
                <w:szCs w:val="24"/>
              </w:rPr>
              <w:t>.</w:t>
            </w:r>
          </w:p>
        </w:tc>
      </w:tr>
      <w:tr w:rsidR="00F92A41" w:rsidRPr="00C9553C" w:rsidTr="004823A5">
        <w:trPr>
          <w:trHeight w:val="510"/>
        </w:trPr>
        <w:tc>
          <w:tcPr>
            <w:tcW w:w="10708" w:type="dxa"/>
            <w:gridSpan w:val="4"/>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F21764" w:rsidP="00F21764">
            <w:pPr>
              <w:pStyle w:val="a6"/>
              <w:spacing w:before="0" w:after="0"/>
              <w:jc w:val="left"/>
            </w:pPr>
            <w:r w:rsidRPr="004823A5">
              <w:rPr>
                <w:rFonts w:ascii="Times New Roman" w:hAnsi="Times New Roman"/>
                <w:b w:val="0"/>
                <w:kern w:val="0"/>
                <w:sz w:val="24"/>
                <w:szCs w:val="24"/>
              </w:rPr>
              <w:t>Открытый з</w:t>
            </w:r>
            <w:r w:rsidR="00947BBF" w:rsidRPr="004823A5">
              <w:rPr>
                <w:rFonts w:ascii="Times New Roman" w:hAnsi="Times New Roman"/>
                <w:b w:val="0"/>
                <w:kern w:val="0"/>
                <w:sz w:val="24"/>
                <w:szCs w:val="24"/>
              </w:rPr>
              <w:t>апрос предложений</w:t>
            </w:r>
            <w:r w:rsidR="00F92A41" w:rsidRPr="004823A5">
              <w:rPr>
                <w:rFonts w:ascii="Times New Roman" w:hAnsi="Times New Roman"/>
                <w:b w:val="0"/>
                <w:kern w:val="0"/>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C808BC" w:rsidRPr="003A0A69" w:rsidRDefault="00F92A41" w:rsidP="007B574B">
            <w:pPr>
              <w:jc w:val="both"/>
              <w:rPr>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A0A69" w:rsidRPr="003A0A69">
              <w:rPr>
                <w:sz w:val="24"/>
                <w:szCs w:val="24"/>
              </w:rPr>
              <w:t>Оказание услуг по веден</w:t>
            </w:r>
            <w:r w:rsidR="007B574B">
              <w:rPr>
                <w:sz w:val="24"/>
                <w:szCs w:val="24"/>
              </w:rPr>
              <w:t xml:space="preserve">ию модерации групповой работы, по </w:t>
            </w:r>
            <w:r w:rsidR="003A0A69" w:rsidRPr="003A0A69">
              <w:rPr>
                <w:sz w:val="24"/>
                <w:szCs w:val="24"/>
              </w:rPr>
              <w:t>подготовк</w:t>
            </w:r>
            <w:r w:rsidR="007B574B">
              <w:rPr>
                <w:sz w:val="24"/>
                <w:szCs w:val="24"/>
              </w:rPr>
              <w:t>е</w:t>
            </w:r>
            <w:r w:rsidR="003A0A69" w:rsidRPr="003A0A69">
              <w:rPr>
                <w:sz w:val="24"/>
                <w:szCs w:val="24"/>
              </w:rPr>
              <w:t xml:space="preserve"> и проведени</w:t>
            </w:r>
            <w:r w:rsidR="007B574B">
              <w:rPr>
                <w:sz w:val="24"/>
                <w:szCs w:val="24"/>
              </w:rPr>
              <w:t>ю</w:t>
            </w:r>
            <w:r w:rsidR="003A0A69" w:rsidRPr="003A0A69">
              <w:rPr>
                <w:sz w:val="24"/>
                <w:szCs w:val="24"/>
              </w:rPr>
              <w:t xml:space="preserve"> оценки методом наблюдения </w:t>
            </w:r>
            <w:r w:rsidR="00694517">
              <w:rPr>
                <w:sz w:val="24"/>
                <w:szCs w:val="24"/>
              </w:rPr>
              <w:t>в</w:t>
            </w:r>
            <w:r w:rsidR="003A0A69" w:rsidRPr="003A0A69">
              <w:rPr>
                <w:sz w:val="24"/>
                <w:szCs w:val="24"/>
              </w:rPr>
              <w:t xml:space="preserve"> рамках Образовательной программы по лучшим практикам, выявленным при реализации Национального рейтинга состояния инвестиционного климата в субъектах Российской Федерации.</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rsidR="004C6CA1" w:rsidRPr="00900176" w:rsidRDefault="006730C2" w:rsidP="006730C2">
            <w:pPr>
              <w:jc w:val="both"/>
              <w:rPr>
                <w:sz w:val="24"/>
                <w:szCs w:val="24"/>
              </w:rPr>
            </w:pPr>
            <w:r>
              <w:rPr>
                <w:sz w:val="24"/>
                <w:szCs w:val="24"/>
              </w:rPr>
              <w:t xml:space="preserve">Официальный сайт </w:t>
            </w:r>
            <w:r w:rsidR="00777D8F">
              <w:rPr>
                <w:sz w:val="24"/>
                <w:szCs w:val="24"/>
              </w:rPr>
              <w:t xml:space="preserve">Агентства </w:t>
            </w:r>
            <w:hyperlink r:id="rId11" w:history="1">
              <w:r w:rsidR="004C6CA1" w:rsidRPr="00F36B69">
                <w:rPr>
                  <w:rStyle w:val="a9"/>
                  <w:sz w:val="24"/>
                  <w:szCs w:val="24"/>
                </w:rPr>
                <w:t>www.asi.ru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2" w:history="1">
              <w:r w:rsidRPr="00CC0F19">
                <w:rPr>
                  <w:rStyle w:val="a9"/>
                  <w:sz w:val="24"/>
                  <w:szCs w:val="24"/>
                  <w:lang w:val="en-US"/>
                </w:rPr>
                <w:t>www</w:t>
              </w:r>
              <w:r w:rsidRPr="00CC0F19">
                <w:rPr>
                  <w:rStyle w:val="a9"/>
                  <w:sz w:val="24"/>
                  <w:szCs w:val="24"/>
                </w:rPr>
                <w:t>.</w:t>
              </w:r>
              <w:r w:rsidRPr="00CC0F19">
                <w:rPr>
                  <w:rStyle w:val="a9"/>
                  <w:sz w:val="24"/>
                  <w:szCs w:val="24"/>
                  <w:lang w:val="en-US"/>
                </w:rPr>
                <w:t>utp</w:t>
              </w:r>
              <w:r w:rsidRPr="00CC0F19">
                <w:rPr>
                  <w:rStyle w:val="a9"/>
                  <w:sz w:val="24"/>
                  <w:szCs w:val="24"/>
                </w:rPr>
                <w:t>.</w:t>
              </w:r>
              <w:r w:rsidRPr="00CC0F19">
                <w:rPr>
                  <w:rStyle w:val="a9"/>
                  <w:sz w:val="24"/>
                  <w:szCs w:val="24"/>
                  <w:lang w:val="en-US"/>
                </w:rPr>
                <w:t>sberbank</w:t>
              </w:r>
              <w:r w:rsidRPr="00CC0F19">
                <w:rPr>
                  <w:rStyle w:val="a9"/>
                  <w:sz w:val="24"/>
                  <w:szCs w:val="24"/>
                </w:rPr>
                <w:t>-</w:t>
              </w:r>
              <w:r w:rsidRPr="00CC0F19">
                <w:rPr>
                  <w:rStyle w:val="a9"/>
                  <w:sz w:val="24"/>
                  <w:szCs w:val="24"/>
                  <w:lang w:val="en-US"/>
                </w:rPr>
                <w:t>ast</w:t>
              </w:r>
              <w:r w:rsidRPr="00CC0F19">
                <w:rPr>
                  <w:rStyle w:val="a9"/>
                  <w:sz w:val="24"/>
                  <w:szCs w:val="24"/>
                </w:rPr>
                <w:t>.</w:t>
              </w:r>
              <w:r w:rsidRPr="00CC0F19">
                <w:rPr>
                  <w:rStyle w:val="a9"/>
                  <w:sz w:val="24"/>
                  <w:szCs w:val="24"/>
                  <w:lang w:val="en-US"/>
                </w:rPr>
                <w:t>ru</w:t>
              </w:r>
            </w:hyperlink>
            <w:r w:rsidRPr="00900176">
              <w:rPr>
                <w:sz w:val="24"/>
                <w:szCs w:val="24"/>
              </w:rPr>
              <w:t xml:space="preserve"> </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4823A5">
        <w:trPr>
          <w:trHeight w:val="500"/>
        </w:trPr>
        <w:tc>
          <w:tcPr>
            <w:tcW w:w="10708" w:type="dxa"/>
            <w:gridSpan w:val="4"/>
            <w:tcBorders>
              <w:top w:val="single" w:sz="6" w:space="0" w:color="auto"/>
              <w:left w:val="single" w:sz="4" w:space="0" w:color="auto"/>
              <w:bottom w:val="single" w:sz="6" w:space="0" w:color="auto"/>
              <w:right w:val="single" w:sz="4" w:space="0" w:color="auto"/>
            </w:tcBorders>
          </w:tcPr>
          <w:p w:rsidR="00F92A41" w:rsidRPr="004C6CA1" w:rsidRDefault="004C6CA1" w:rsidP="00900176">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rsidTr="00A57A5B">
        <w:tc>
          <w:tcPr>
            <w:tcW w:w="1501" w:type="dxa"/>
            <w:gridSpan w:val="3"/>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4823A5" w:rsidTr="004823A5">
        <w:trPr>
          <w:trHeight w:val="684"/>
        </w:trPr>
        <w:tc>
          <w:tcPr>
            <w:tcW w:w="10708" w:type="dxa"/>
            <w:gridSpan w:val="4"/>
            <w:tcBorders>
              <w:top w:val="single" w:sz="6" w:space="0" w:color="auto"/>
              <w:left w:val="single" w:sz="4" w:space="0" w:color="auto"/>
              <w:bottom w:val="single" w:sz="4" w:space="0" w:color="auto"/>
              <w:right w:val="single" w:sz="4" w:space="0" w:color="auto"/>
            </w:tcBorders>
          </w:tcPr>
          <w:p w:rsidR="00C13E55" w:rsidRPr="004C6CA1" w:rsidRDefault="004C6CA1" w:rsidP="004C6CA1">
            <w:pPr>
              <w:tabs>
                <w:tab w:val="left" w:pos="360"/>
              </w:tabs>
              <w:jc w:val="both"/>
              <w:rPr>
                <w:sz w:val="24"/>
                <w:szCs w:val="24"/>
              </w:rPr>
            </w:pP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00C808BC" w:rsidRPr="003A0A69">
              <w:rPr>
                <w:b/>
                <w:sz w:val="24"/>
                <w:szCs w:val="24"/>
              </w:rPr>
              <w:t>договора:</w:t>
            </w:r>
            <w:r>
              <w:rPr>
                <w:sz w:val="24"/>
                <w:szCs w:val="24"/>
              </w:rPr>
              <w:t xml:space="preserve"> </w:t>
            </w:r>
            <w:r w:rsidR="003A0A69">
              <w:rPr>
                <w:sz w:val="24"/>
                <w:szCs w:val="24"/>
              </w:rPr>
              <w:t>3 600 000</w:t>
            </w:r>
            <w:r w:rsidRPr="00FF21DC">
              <w:rPr>
                <w:sz w:val="24"/>
                <w:szCs w:val="24"/>
              </w:rPr>
              <w:t xml:space="preserve"> (</w:t>
            </w:r>
            <w:r w:rsidR="003A0A69">
              <w:rPr>
                <w:sz w:val="24"/>
                <w:szCs w:val="24"/>
              </w:rPr>
              <w:t>Три миллиона шестьсот</w:t>
            </w:r>
            <w:r w:rsidR="00694517">
              <w:rPr>
                <w:sz w:val="24"/>
                <w:szCs w:val="24"/>
              </w:rPr>
              <w:t xml:space="preserve"> тысяч</w:t>
            </w:r>
            <w:r w:rsidRPr="00FF21DC">
              <w:rPr>
                <w:sz w:val="24"/>
                <w:szCs w:val="24"/>
              </w:rPr>
              <w:t>) рублей 00 копеек, в том числе НДС 18%</w:t>
            </w:r>
            <w:r w:rsidR="003A0A69">
              <w:rPr>
                <w:sz w:val="24"/>
                <w:szCs w:val="24"/>
              </w:rPr>
              <w:t>.</w:t>
            </w:r>
          </w:p>
        </w:tc>
      </w:tr>
      <w:tr w:rsidR="00F92A41" w:rsidRPr="00C9553C" w:rsidTr="00A57A5B">
        <w:trPr>
          <w:trHeight w:val="261"/>
        </w:trPr>
        <w:tc>
          <w:tcPr>
            <w:tcW w:w="148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4"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4823A5">
        <w:trPr>
          <w:trHeight w:val="421"/>
        </w:trPr>
        <w:tc>
          <w:tcPr>
            <w:tcW w:w="10708" w:type="dxa"/>
            <w:gridSpan w:val="4"/>
            <w:tcBorders>
              <w:top w:val="single" w:sz="4" w:space="0" w:color="auto"/>
              <w:left w:val="single" w:sz="4" w:space="0" w:color="auto"/>
              <w:bottom w:val="single" w:sz="4" w:space="0" w:color="auto"/>
              <w:right w:val="single" w:sz="4" w:space="0" w:color="auto"/>
            </w:tcBorders>
          </w:tcPr>
          <w:p w:rsidR="00C808BC" w:rsidRPr="005779A1" w:rsidRDefault="003A0A69" w:rsidP="000E2180">
            <w:pPr>
              <w:tabs>
                <w:tab w:val="left" w:pos="360"/>
              </w:tabs>
              <w:jc w:val="both"/>
              <w:rPr>
                <w:sz w:val="24"/>
                <w:szCs w:val="24"/>
              </w:rPr>
            </w:pPr>
            <w:r w:rsidRPr="005B0A5E">
              <w:rPr>
                <w:iCs/>
                <w:snapToGrid w:val="0"/>
                <w:sz w:val="24"/>
                <w:szCs w:val="24"/>
              </w:rPr>
              <w:t>Оплата осуществляется в безналичной форме посредством перечисления денежных средств на расчетный счет Исполнителя в соответствии с условиями договора</w:t>
            </w:r>
          </w:p>
        </w:tc>
      </w:tr>
      <w:tr w:rsidR="00F92A41" w:rsidRPr="00C9553C" w:rsidTr="00A57A5B">
        <w:trPr>
          <w:trHeight w:val="242"/>
        </w:trPr>
        <w:tc>
          <w:tcPr>
            <w:tcW w:w="1501" w:type="dxa"/>
            <w:gridSpan w:val="3"/>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r w:rsidR="000E5E52">
              <w:rPr>
                <w:b/>
                <w:bCs/>
                <w:sz w:val="24"/>
                <w:szCs w:val="24"/>
              </w:rPr>
              <w:t xml:space="preserve"> и поставки товара</w:t>
            </w:r>
          </w:p>
        </w:tc>
      </w:tr>
      <w:tr w:rsidR="00F92A41" w:rsidRPr="00C9553C" w:rsidTr="004823A5">
        <w:trPr>
          <w:trHeight w:val="360"/>
        </w:trPr>
        <w:tc>
          <w:tcPr>
            <w:tcW w:w="10708" w:type="dxa"/>
            <w:gridSpan w:val="4"/>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r w:rsidR="000E5E52">
              <w:rPr>
                <w:b/>
                <w:sz w:val="24"/>
                <w:szCs w:val="24"/>
              </w:rPr>
              <w:t xml:space="preserve"> и поставки товара:</w:t>
            </w:r>
          </w:p>
          <w:p w:rsidR="003A0A69" w:rsidRDefault="003A0A69" w:rsidP="006127CE">
            <w:pPr>
              <w:jc w:val="both"/>
              <w:rPr>
                <w:bCs/>
                <w:sz w:val="24"/>
                <w:szCs w:val="24"/>
              </w:rPr>
            </w:pPr>
            <w:r w:rsidRPr="003A0A69">
              <w:rPr>
                <w:bCs/>
                <w:sz w:val="24"/>
                <w:szCs w:val="24"/>
              </w:rPr>
              <w:t>РАНХиГС  (г. Москва, проспект Вернадского, 82, стр.1)</w:t>
            </w:r>
            <w:r>
              <w:rPr>
                <w:bCs/>
                <w:sz w:val="24"/>
                <w:szCs w:val="24"/>
              </w:rPr>
              <w:t xml:space="preserve">; </w:t>
            </w:r>
            <w:r w:rsidRPr="003A0A69">
              <w:rPr>
                <w:bCs/>
                <w:sz w:val="24"/>
                <w:szCs w:val="24"/>
              </w:rPr>
              <w:t>г. Москва Малый Конюшковский пер., д. 2</w:t>
            </w:r>
            <w:r>
              <w:rPr>
                <w:bCs/>
                <w:sz w:val="24"/>
                <w:szCs w:val="24"/>
              </w:rPr>
              <w:t>.</w:t>
            </w:r>
          </w:p>
          <w:p w:rsidR="000E5E52" w:rsidRDefault="000E2180" w:rsidP="006127CE">
            <w:pPr>
              <w:jc w:val="both"/>
              <w:rPr>
                <w:b/>
                <w:sz w:val="24"/>
                <w:szCs w:val="24"/>
              </w:rPr>
            </w:pPr>
            <w:r>
              <w:rPr>
                <w:b/>
                <w:sz w:val="24"/>
                <w:szCs w:val="24"/>
              </w:rPr>
              <w:t xml:space="preserve">Срок </w:t>
            </w:r>
            <w:r w:rsidR="000E5E52">
              <w:rPr>
                <w:b/>
                <w:sz w:val="24"/>
                <w:szCs w:val="24"/>
              </w:rPr>
              <w:t>оказания услуг:</w:t>
            </w:r>
          </w:p>
          <w:p w:rsidR="000E5E52" w:rsidRPr="000E5E52" w:rsidRDefault="00A045A1" w:rsidP="000E5E52">
            <w:pPr>
              <w:jc w:val="both"/>
              <w:rPr>
                <w:sz w:val="24"/>
                <w:szCs w:val="24"/>
              </w:rPr>
            </w:pPr>
            <w:r>
              <w:rPr>
                <w:sz w:val="24"/>
                <w:szCs w:val="24"/>
              </w:rPr>
              <w:t>С</w:t>
            </w:r>
            <w:r w:rsidR="000E5E52">
              <w:rPr>
                <w:sz w:val="24"/>
                <w:szCs w:val="24"/>
              </w:rPr>
              <w:t xml:space="preserve"> </w:t>
            </w:r>
            <w:r>
              <w:rPr>
                <w:sz w:val="24"/>
                <w:szCs w:val="24"/>
              </w:rPr>
              <w:t>ноября по конец декабря</w:t>
            </w:r>
            <w:r w:rsidR="003A0A69">
              <w:rPr>
                <w:sz w:val="24"/>
                <w:szCs w:val="24"/>
              </w:rPr>
              <w:t xml:space="preserve"> 2015 года.</w:t>
            </w:r>
          </w:p>
        </w:tc>
      </w:tr>
      <w:tr w:rsidR="00F92A41" w:rsidRPr="00C9553C" w:rsidTr="00A57A5B">
        <w:tc>
          <w:tcPr>
            <w:tcW w:w="1501" w:type="dxa"/>
            <w:gridSpan w:val="3"/>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rsidTr="004823A5">
        <w:tc>
          <w:tcPr>
            <w:tcW w:w="10708" w:type="dxa"/>
            <w:gridSpan w:val="4"/>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28511A"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7B574B">
              <w:rPr>
                <w:bCs/>
                <w:sz w:val="24"/>
                <w:szCs w:val="24"/>
              </w:rPr>
              <w:t>17</w:t>
            </w:r>
            <w:r w:rsidR="00A045A1" w:rsidRPr="009F57FB">
              <w:rPr>
                <w:bCs/>
                <w:sz w:val="24"/>
                <w:szCs w:val="24"/>
              </w:rPr>
              <w:t xml:space="preserve"> ноября</w:t>
            </w:r>
            <w:r w:rsidR="00F86C28" w:rsidRPr="009F57FB">
              <w:rPr>
                <w:bCs/>
                <w:sz w:val="24"/>
                <w:szCs w:val="24"/>
              </w:rPr>
              <w:t xml:space="preserve"> </w:t>
            </w:r>
            <w:r w:rsidR="00C13E55" w:rsidRPr="009F57FB">
              <w:rPr>
                <w:bCs/>
                <w:sz w:val="24"/>
                <w:szCs w:val="24"/>
              </w:rPr>
              <w:t>2015</w:t>
            </w:r>
            <w:r w:rsidR="00F86C28" w:rsidRPr="009F57FB">
              <w:rPr>
                <w:bCs/>
                <w:sz w:val="24"/>
                <w:szCs w:val="24"/>
              </w:rPr>
              <w:t xml:space="preserve"> года</w:t>
            </w:r>
          </w:p>
          <w:p w:rsidR="00EF7B54" w:rsidRPr="00FF5D2F" w:rsidRDefault="00EF7B54" w:rsidP="00EF7B54">
            <w:pPr>
              <w:tabs>
                <w:tab w:val="left" w:pos="360"/>
              </w:tabs>
              <w:jc w:val="both"/>
              <w:rPr>
                <w:b/>
                <w:bCs/>
                <w:sz w:val="24"/>
                <w:szCs w:val="24"/>
              </w:rPr>
            </w:pPr>
            <w:r w:rsidRPr="0028511A">
              <w:rPr>
                <w:b/>
                <w:bCs/>
                <w:sz w:val="24"/>
                <w:szCs w:val="24"/>
              </w:rPr>
              <w:t xml:space="preserve">Дата и время окончания срока подачи заявок: </w:t>
            </w:r>
            <w:r w:rsidR="002A24A5">
              <w:rPr>
                <w:bCs/>
                <w:sz w:val="24"/>
                <w:szCs w:val="24"/>
              </w:rPr>
              <w:t>2</w:t>
            </w:r>
            <w:r w:rsidR="007B574B">
              <w:rPr>
                <w:bCs/>
                <w:sz w:val="24"/>
                <w:szCs w:val="24"/>
              </w:rPr>
              <w:t>3</w:t>
            </w:r>
            <w:r w:rsidR="00A045A1" w:rsidRPr="009F57FB">
              <w:rPr>
                <w:bCs/>
                <w:sz w:val="24"/>
                <w:szCs w:val="24"/>
              </w:rPr>
              <w:t xml:space="preserve"> ноября</w:t>
            </w:r>
            <w:r w:rsidR="00F86C28" w:rsidRPr="009F57FB">
              <w:rPr>
                <w:bCs/>
                <w:sz w:val="24"/>
                <w:szCs w:val="24"/>
              </w:rPr>
              <w:t xml:space="preserve"> </w:t>
            </w:r>
            <w:r w:rsidR="00C13E55" w:rsidRPr="009F57FB">
              <w:rPr>
                <w:bCs/>
                <w:sz w:val="24"/>
                <w:szCs w:val="24"/>
              </w:rPr>
              <w:t>2015</w:t>
            </w:r>
            <w:r w:rsidR="00F86C28" w:rsidRPr="009F57FB">
              <w:rPr>
                <w:bCs/>
                <w:sz w:val="24"/>
                <w:szCs w:val="24"/>
              </w:rPr>
              <w:t xml:space="preserve"> года</w:t>
            </w:r>
            <w:r w:rsidR="00C808BC" w:rsidRPr="009F57FB">
              <w:rPr>
                <w:bCs/>
                <w:sz w:val="24"/>
                <w:szCs w:val="24"/>
              </w:rPr>
              <w:t xml:space="preserve"> </w:t>
            </w:r>
            <w:r w:rsidR="00A045A1" w:rsidRPr="009F57FB">
              <w:rPr>
                <w:bCs/>
                <w:sz w:val="24"/>
                <w:szCs w:val="24"/>
              </w:rPr>
              <w:t>1</w:t>
            </w:r>
            <w:r w:rsidR="007B574B">
              <w:rPr>
                <w:bCs/>
                <w:sz w:val="24"/>
                <w:szCs w:val="24"/>
              </w:rPr>
              <w:t>5</w:t>
            </w:r>
            <w:r w:rsidR="00B52704" w:rsidRPr="009F57FB">
              <w:rPr>
                <w:bCs/>
                <w:sz w:val="24"/>
                <w:szCs w:val="24"/>
              </w:rPr>
              <w:t xml:space="preserve"> </w:t>
            </w:r>
            <w:r w:rsidR="00A045A1" w:rsidRPr="009F57FB">
              <w:rPr>
                <w:bCs/>
                <w:sz w:val="24"/>
                <w:szCs w:val="24"/>
              </w:rPr>
              <w:t xml:space="preserve">ч. 00 мин. (время </w:t>
            </w:r>
            <w:r w:rsidRPr="009F57FB">
              <w:rPr>
                <w:bCs/>
                <w:sz w:val="24"/>
                <w:szCs w:val="24"/>
              </w:rPr>
              <w:t>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A57A5B">
        <w:trPr>
          <w:trHeight w:val="315"/>
        </w:trPr>
        <w:tc>
          <w:tcPr>
            <w:tcW w:w="1501" w:type="dxa"/>
            <w:gridSpan w:val="3"/>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486355" w:rsidRDefault="00EF7B54" w:rsidP="009F57FB">
            <w:pPr>
              <w:tabs>
                <w:tab w:val="left" w:pos="360"/>
              </w:tabs>
              <w:jc w:val="both"/>
              <w:rPr>
                <w:b/>
                <w:bCs/>
                <w:sz w:val="24"/>
                <w:szCs w:val="24"/>
              </w:rPr>
            </w:pPr>
            <w:r w:rsidRPr="009B367B">
              <w:rPr>
                <w:sz w:val="24"/>
                <w:szCs w:val="24"/>
              </w:rPr>
              <w:lastRenderedPageBreak/>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2A24A5">
              <w:rPr>
                <w:sz w:val="24"/>
                <w:szCs w:val="24"/>
              </w:rPr>
              <w:t>2</w:t>
            </w:r>
            <w:r w:rsidR="00C47898" w:rsidRPr="00C47898">
              <w:rPr>
                <w:sz w:val="24"/>
                <w:szCs w:val="24"/>
              </w:rPr>
              <w:t>4</w:t>
            </w:r>
            <w:r w:rsidR="009F57FB">
              <w:rPr>
                <w:sz w:val="24"/>
                <w:szCs w:val="24"/>
              </w:rPr>
              <w:t xml:space="preserve"> ноября</w:t>
            </w:r>
            <w:r w:rsidR="002372B2" w:rsidRPr="0028511A">
              <w:rPr>
                <w:b/>
                <w:sz w:val="24"/>
                <w:szCs w:val="24"/>
              </w:rPr>
              <w:t xml:space="preserve"> </w:t>
            </w:r>
            <w:r w:rsidR="00C13E55" w:rsidRPr="009F57FB">
              <w:rPr>
                <w:sz w:val="24"/>
                <w:szCs w:val="24"/>
              </w:rPr>
              <w:t>2015</w:t>
            </w:r>
            <w:r w:rsidR="00F86C28" w:rsidRPr="009F57FB">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rsidTr="00A57A5B">
        <w:trPr>
          <w:trHeight w:val="315"/>
        </w:trPr>
        <w:tc>
          <w:tcPr>
            <w:tcW w:w="1501" w:type="dxa"/>
            <w:gridSpan w:val="3"/>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rsidTr="004823A5">
        <w:trPr>
          <w:trHeight w:val="315"/>
        </w:trPr>
        <w:tc>
          <w:tcPr>
            <w:tcW w:w="10708" w:type="dxa"/>
            <w:gridSpan w:val="4"/>
            <w:tcBorders>
              <w:top w:val="single" w:sz="6" w:space="0" w:color="auto"/>
              <w:left w:val="single" w:sz="4" w:space="0" w:color="auto"/>
              <w:bottom w:val="single" w:sz="4" w:space="0" w:color="auto"/>
              <w:right w:val="single" w:sz="4" w:space="0" w:color="auto"/>
            </w:tcBorders>
          </w:tcPr>
          <w:p w:rsidR="00F92A41" w:rsidRPr="00B70DAC" w:rsidRDefault="00EF7B54" w:rsidP="007B574B">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C47898">
              <w:rPr>
                <w:sz w:val="24"/>
                <w:szCs w:val="24"/>
              </w:rPr>
              <w:t>2</w:t>
            </w:r>
            <w:r w:rsidR="007B574B">
              <w:rPr>
                <w:sz w:val="24"/>
                <w:szCs w:val="24"/>
              </w:rPr>
              <w:t>4</w:t>
            </w:r>
            <w:r w:rsidR="009F57FB" w:rsidRPr="009F57FB">
              <w:rPr>
                <w:sz w:val="24"/>
                <w:szCs w:val="24"/>
              </w:rPr>
              <w:t xml:space="preserve"> ноября</w:t>
            </w:r>
            <w:r w:rsidR="00F86C28" w:rsidRPr="009F57FB">
              <w:rPr>
                <w:sz w:val="24"/>
                <w:szCs w:val="24"/>
              </w:rPr>
              <w:t xml:space="preserve"> </w:t>
            </w:r>
            <w:r w:rsidR="00C13E55" w:rsidRPr="009F57FB">
              <w:rPr>
                <w:bCs/>
                <w:sz w:val="24"/>
                <w:szCs w:val="24"/>
              </w:rPr>
              <w:t>2015</w:t>
            </w:r>
            <w:r w:rsidR="00F86C28" w:rsidRPr="009F57FB">
              <w:rPr>
                <w:bCs/>
                <w:sz w:val="24"/>
                <w:szCs w:val="24"/>
              </w:rPr>
              <w:t xml:space="preserve"> года</w:t>
            </w:r>
            <w:r w:rsidRPr="00B70DAC">
              <w:rPr>
                <w:sz w:val="24"/>
                <w:szCs w:val="24"/>
              </w:rPr>
              <w:t xml:space="preserve"> по адресу места нахождения </w:t>
            </w:r>
            <w:r w:rsidR="001622D1" w:rsidRPr="00B70DAC">
              <w:rPr>
                <w:sz w:val="24"/>
                <w:szCs w:val="24"/>
              </w:rPr>
              <w:t>Агентства</w:t>
            </w:r>
            <w:r w:rsidRPr="00B70DAC">
              <w:rPr>
                <w:sz w:val="24"/>
                <w:szCs w:val="24"/>
              </w:rPr>
              <w:t>.</w:t>
            </w:r>
          </w:p>
        </w:tc>
      </w:tr>
      <w:tr w:rsidR="00F92A41" w:rsidRPr="00C9553C" w:rsidTr="00A57A5B">
        <w:trPr>
          <w:trHeight w:val="718"/>
        </w:trPr>
        <w:tc>
          <w:tcPr>
            <w:tcW w:w="1353" w:type="dxa"/>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355" w:type="dxa"/>
            <w:gridSpan w:val="3"/>
            <w:tcBorders>
              <w:top w:val="single" w:sz="6" w:space="0" w:color="auto"/>
              <w:left w:val="single" w:sz="4" w:space="0" w:color="auto"/>
              <w:bottom w:val="single" w:sz="4" w:space="0" w:color="auto"/>
              <w:right w:val="single" w:sz="4" w:space="0" w:color="auto"/>
            </w:tcBorders>
          </w:tcPr>
          <w:p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B70DAC" w:rsidTr="00706C33">
              <w:trPr>
                <w:trHeight w:val="902"/>
              </w:trPr>
              <w:tc>
                <w:tcPr>
                  <w:tcW w:w="4107" w:type="dxa"/>
                  <w:shd w:val="clear" w:color="auto" w:fill="D9D9D9"/>
                  <w:vAlign w:val="center"/>
                </w:tcPr>
                <w:p w:rsidR="00F92A41" w:rsidRPr="00B70DAC" w:rsidRDefault="00F92A41" w:rsidP="00ED5EE4">
                  <w:pPr>
                    <w:jc w:val="center"/>
                    <w:rPr>
                      <w:b/>
                      <w:sz w:val="24"/>
                      <w:szCs w:val="24"/>
                    </w:rPr>
                  </w:pPr>
                  <w:r w:rsidRPr="00B70DAC">
                    <w:rPr>
                      <w:b/>
                      <w:sz w:val="24"/>
                      <w:szCs w:val="24"/>
                    </w:rPr>
                    <w:t>Наименование критерия</w:t>
                  </w:r>
                </w:p>
              </w:tc>
              <w:tc>
                <w:tcPr>
                  <w:tcW w:w="2268" w:type="dxa"/>
                  <w:shd w:val="clear" w:color="auto" w:fill="D9D9D9"/>
                  <w:vAlign w:val="center"/>
                </w:tcPr>
                <w:p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rsidR="00F92A41" w:rsidRPr="00B70DAC" w:rsidRDefault="00F92A41" w:rsidP="00ED5EE4">
                  <w:pPr>
                    <w:jc w:val="center"/>
                    <w:rPr>
                      <w:b/>
                      <w:sz w:val="24"/>
                      <w:szCs w:val="24"/>
                    </w:rPr>
                  </w:pPr>
                  <w:r w:rsidRPr="00B70DAC">
                    <w:rPr>
                      <w:b/>
                      <w:sz w:val="24"/>
                      <w:szCs w:val="24"/>
                    </w:rPr>
                    <w:t>%</w:t>
                  </w:r>
                </w:p>
              </w:tc>
              <w:tc>
                <w:tcPr>
                  <w:tcW w:w="2606" w:type="dxa"/>
                  <w:shd w:val="clear" w:color="auto" w:fill="D9D9D9"/>
                  <w:vAlign w:val="center"/>
                </w:tcPr>
                <w:p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FD66B8" w:rsidRPr="00B70DAC" w:rsidTr="0028511A">
              <w:trPr>
                <w:trHeight w:val="423"/>
              </w:trPr>
              <w:tc>
                <w:tcPr>
                  <w:tcW w:w="4107" w:type="dxa"/>
                  <w:vAlign w:val="center"/>
                </w:tcPr>
                <w:p w:rsidR="00FD66B8" w:rsidRPr="0028511A" w:rsidRDefault="00D46172" w:rsidP="007B574B">
                  <w:pPr>
                    <w:pStyle w:val="afff2"/>
                    <w:numPr>
                      <w:ilvl w:val="0"/>
                      <w:numId w:val="17"/>
                    </w:numPr>
                    <w:ind w:left="-80" w:firstLine="142"/>
                    <w:rPr>
                      <w:sz w:val="24"/>
                    </w:rPr>
                  </w:pPr>
                  <w:r>
                    <w:rPr>
                      <w:sz w:val="24"/>
                    </w:rPr>
                    <w:t xml:space="preserve">Цена </w:t>
                  </w:r>
                  <w:r w:rsidR="00C808BC">
                    <w:rPr>
                      <w:sz w:val="24"/>
                    </w:rPr>
                    <w:t>договора</w:t>
                  </w:r>
                  <w:r>
                    <w:rPr>
                      <w:sz w:val="24"/>
                    </w:rPr>
                    <w:t>.</w:t>
                  </w:r>
                </w:p>
              </w:tc>
              <w:tc>
                <w:tcPr>
                  <w:tcW w:w="2268" w:type="dxa"/>
                  <w:vAlign w:val="center"/>
                </w:tcPr>
                <w:p w:rsidR="00FD66B8" w:rsidRPr="000005C9" w:rsidRDefault="000005C9" w:rsidP="0028511A">
                  <w:pPr>
                    <w:jc w:val="center"/>
                    <w:rPr>
                      <w:b/>
                      <w:sz w:val="24"/>
                      <w:lang w:val="en-US"/>
                    </w:rPr>
                  </w:pPr>
                  <w:r>
                    <w:rPr>
                      <w:b/>
                      <w:sz w:val="24"/>
                      <w:lang w:val="en-US"/>
                    </w:rPr>
                    <w:t>30</w:t>
                  </w:r>
                </w:p>
              </w:tc>
              <w:tc>
                <w:tcPr>
                  <w:tcW w:w="2606" w:type="dxa"/>
                  <w:vAlign w:val="center"/>
                </w:tcPr>
                <w:p w:rsidR="00FD66B8" w:rsidRPr="000005C9" w:rsidRDefault="006C27B1" w:rsidP="000005C9">
                  <w:pPr>
                    <w:jc w:val="center"/>
                    <w:rPr>
                      <w:b/>
                      <w:bCs/>
                      <w:sz w:val="24"/>
                      <w:szCs w:val="24"/>
                      <w:lang w:val="en-US"/>
                    </w:rPr>
                  </w:pPr>
                  <w:r>
                    <w:rPr>
                      <w:b/>
                      <w:bCs/>
                      <w:sz w:val="24"/>
                      <w:szCs w:val="24"/>
                    </w:rPr>
                    <w:t>0,</w:t>
                  </w:r>
                  <w:r w:rsidR="000005C9">
                    <w:rPr>
                      <w:b/>
                      <w:bCs/>
                      <w:sz w:val="24"/>
                      <w:szCs w:val="24"/>
                      <w:lang w:val="en-US"/>
                    </w:rPr>
                    <w:t>30</w:t>
                  </w:r>
                </w:p>
              </w:tc>
            </w:tr>
            <w:tr w:rsidR="00FD66B8" w:rsidRPr="00B70DAC" w:rsidTr="0028511A">
              <w:trPr>
                <w:trHeight w:val="362"/>
              </w:trPr>
              <w:tc>
                <w:tcPr>
                  <w:tcW w:w="4107" w:type="dxa"/>
                  <w:vAlign w:val="center"/>
                </w:tcPr>
                <w:p w:rsidR="00FD66B8" w:rsidRPr="0028511A" w:rsidRDefault="00D46172" w:rsidP="00844160">
                  <w:pPr>
                    <w:pStyle w:val="afff2"/>
                    <w:numPr>
                      <w:ilvl w:val="0"/>
                      <w:numId w:val="17"/>
                    </w:numPr>
                    <w:ind w:left="0" w:firstLine="62"/>
                    <w:rPr>
                      <w:sz w:val="24"/>
                    </w:rPr>
                  </w:pPr>
                  <w:r w:rsidRPr="00D46172">
                    <w:rPr>
                      <w:sz w:val="24"/>
                    </w:rPr>
                    <w:t>Квалификация участника</w:t>
                  </w:r>
                  <w:r>
                    <w:rPr>
                      <w:sz w:val="24"/>
                    </w:rPr>
                    <w:t xml:space="preserve"> закупки</w:t>
                  </w:r>
                  <w:r w:rsidR="006C27B1">
                    <w:rPr>
                      <w:sz w:val="24"/>
                    </w:rPr>
                    <w:t xml:space="preserve"> </w:t>
                  </w:r>
                </w:p>
              </w:tc>
              <w:tc>
                <w:tcPr>
                  <w:tcW w:w="2268" w:type="dxa"/>
                  <w:vAlign w:val="center"/>
                </w:tcPr>
                <w:p w:rsidR="00FD66B8" w:rsidRPr="000005C9" w:rsidRDefault="000005C9" w:rsidP="0028511A">
                  <w:pPr>
                    <w:jc w:val="center"/>
                    <w:rPr>
                      <w:b/>
                      <w:sz w:val="24"/>
                      <w:lang w:val="en-US"/>
                    </w:rPr>
                  </w:pPr>
                  <w:r>
                    <w:rPr>
                      <w:b/>
                      <w:sz w:val="24"/>
                      <w:lang w:val="en-US"/>
                    </w:rPr>
                    <w:t>70</w:t>
                  </w:r>
                </w:p>
              </w:tc>
              <w:tc>
                <w:tcPr>
                  <w:tcW w:w="2606" w:type="dxa"/>
                  <w:vAlign w:val="center"/>
                </w:tcPr>
                <w:p w:rsidR="00FD66B8" w:rsidRPr="000005C9" w:rsidRDefault="008D1AB6" w:rsidP="000005C9">
                  <w:pPr>
                    <w:jc w:val="center"/>
                    <w:rPr>
                      <w:b/>
                      <w:bCs/>
                      <w:sz w:val="24"/>
                      <w:szCs w:val="24"/>
                      <w:lang w:val="en-US"/>
                    </w:rPr>
                  </w:pPr>
                  <w:r>
                    <w:rPr>
                      <w:b/>
                      <w:bCs/>
                      <w:sz w:val="24"/>
                      <w:szCs w:val="24"/>
                    </w:rPr>
                    <w:t>0,</w:t>
                  </w:r>
                  <w:r w:rsidR="000005C9">
                    <w:rPr>
                      <w:b/>
                      <w:bCs/>
                      <w:sz w:val="24"/>
                      <w:szCs w:val="24"/>
                      <w:lang w:val="en-US"/>
                    </w:rPr>
                    <w:t>70</w:t>
                  </w:r>
                </w:p>
              </w:tc>
            </w:tr>
          </w:tbl>
          <w:p w:rsidR="008D1AB6" w:rsidRPr="002A24A5" w:rsidRDefault="008D1AB6" w:rsidP="00D13429">
            <w:pPr>
              <w:tabs>
                <w:tab w:val="left" w:pos="360"/>
                <w:tab w:val="left" w:pos="3383"/>
              </w:tabs>
              <w:ind w:firstLine="279"/>
              <w:jc w:val="both"/>
              <w:rPr>
                <w:sz w:val="24"/>
                <w:szCs w:val="24"/>
              </w:rPr>
            </w:pPr>
          </w:p>
          <w:p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rsidR="00F92A41" w:rsidRPr="00B70DAC" w:rsidRDefault="00F92A41" w:rsidP="00ED5EE4">
            <w:pPr>
              <w:autoSpaceDE w:val="0"/>
              <w:autoSpaceDN w:val="0"/>
              <w:adjustRightInd w:val="0"/>
              <w:ind w:firstLine="284"/>
              <w:jc w:val="both"/>
              <w:rPr>
                <w:color w:val="FF0000"/>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rsidR="005211BB" w:rsidRPr="006B4F0A"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rsidR="00F92A41" w:rsidRPr="00B70DAC" w:rsidRDefault="00F92A41" w:rsidP="00ED5EE4">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B70DAC" w:rsidRDefault="00F92A41" w:rsidP="00D13429">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F92A41" w:rsidRPr="00B70DAC" w:rsidRDefault="00F92A41" w:rsidP="00D13429">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rsidR="00F92A41" w:rsidRPr="00B70DAC" w:rsidRDefault="00F92A41" w:rsidP="00D13429">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Pr="00B70DAC">
              <w:rPr>
                <w:sz w:val="24"/>
                <w:szCs w:val="24"/>
              </w:rPr>
              <w:t>, умноженных на их значимость.</w:t>
            </w:r>
          </w:p>
          <w:p w:rsidR="00F92A41" w:rsidRPr="00B70DAC" w:rsidRDefault="00F92A41" w:rsidP="00ED5EE4">
            <w:pPr>
              <w:autoSpaceDE w:val="0"/>
              <w:autoSpaceDN w:val="0"/>
              <w:adjustRightInd w:val="0"/>
              <w:ind w:firstLine="284"/>
              <w:jc w:val="both"/>
              <w:rPr>
                <w:sz w:val="24"/>
                <w:szCs w:val="24"/>
              </w:rPr>
            </w:pPr>
            <w:r w:rsidRPr="00B70DAC">
              <w:rPr>
                <w:sz w:val="24"/>
                <w:szCs w:val="24"/>
              </w:rPr>
              <w:t xml:space="preserve">5.Присуждение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rsidR="00F92A41" w:rsidRPr="00B70DAC" w:rsidRDefault="00F92A41" w:rsidP="00ED5EE4">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195"/>
        </w:trPr>
        <w:tc>
          <w:tcPr>
            <w:tcW w:w="1353" w:type="dxa"/>
            <w:tcBorders>
              <w:top w:val="single" w:sz="4" w:space="0" w:color="auto"/>
              <w:left w:val="single" w:sz="4" w:space="0" w:color="auto"/>
              <w:bottom w:val="single" w:sz="4" w:space="0" w:color="auto"/>
              <w:right w:val="single" w:sz="4" w:space="0" w:color="auto"/>
            </w:tcBorders>
          </w:tcPr>
          <w:p w:rsidR="00F92A41" w:rsidRPr="007D2FFC" w:rsidRDefault="00F92A41" w:rsidP="00B747F3">
            <w:pPr>
              <w:rPr>
                <w:b/>
                <w:sz w:val="24"/>
                <w:szCs w:val="24"/>
              </w:rPr>
            </w:pPr>
            <w:r>
              <w:rPr>
                <w:b/>
                <w:sz w:val="24"/>
                <w:szCs w:val="24"/>
              </w:rPr>
              <w:t>8.</w:t>
            </w:r>
            <w:r w:rsidR="00B747F3">
              <w:rPr>
                <w:b/>
                <w:sz w:val="24"/>
                <w:szCs w:val="24"/>
              </w:rPr>
              <w:t>9</w:t>
            </w:r>
            <w:r>
              <w:rPr>
                <w:b/>
                <w:sz w:val="24"/>
                <w:szCs w:val="24"/>
              </w:rPr>
              <w:t>.1</w:t>
            </w:r>
          </w:p>
        </w:tc>
        <w:tc>
          <w:tcPr>
            <w:tcW w:w="9355" w:type="dxa"/>
            <w:gridSpan w:val="3"/>
            <w:tcBorders>
              <w:top w:val="single" w:sz="4" w:space="0" w:color="auto"/>
              <w:left w:val="single" w:sz="4" w:space="0" w:color="auto"/>
              <w:bottom w:val="single" w:sz="4" w:space="0" w:color="auto"/>
              <w:right w:val="single" w:sz="4" w:space="0" w:color="auto"/>
            </w:tcBorders>
          </w:tcPr>
          <w:p w:rsidR="00F92A41" w:rsidRPr="007D2FFC" w:rsidRDefault="00F92A41" w:rsidP="00ED5EE4">
            <w:pPr>
              <w:rPr>
                <w:b/>
                <w:sz w:val="24"/>
                <w:szCs w:val="24"/>
              </w:rPr>
            </w:pPr>
            <w:r w:rsidRPr="007D2FFC">
              <w:rPr>
                <w:b/>
                <w:bCs/>
                <w:sz w:val="24"/>
                <w:szCs w:val="24"/>
              </w:rPr>
              <w:t>Порядок оценки:</w:t>
            </w:r>
          </w:p>
        </w:tc>
      </w:tr>
      <w:tr w:rsidR="00F92A41" w:rsidRPr="00C9553C" w:rsidTr="004823A5">
        <w:trPr>
          <w:trHeight w:val="338"/>
        </w:trPr>
        <w:tc>
          <w:tcPr>
            <w:tcW w:w="10708" w:type="dxa"/>
            <w:gridSpan w:val="4"/>
            <w:tcBorders>
              <w:top w:val="single" w:sz="4" w:space="0" w:color="auto"/>
              <w:left w:val="single" w:sz="4" w:space="0" w:color="auto"/>
              <w:bottom w:val="single" w:sz="6" w:space="0" w:color="auto"/>
              <w:right w:val="single" w:sz="4" w:space="0" w:color="auto"/>
            </w:tcBorders>
          </w:tcPr>
          <w:p w:rsidR="000E5E52" w:rsidRPr="009A0243" w:rsidRDefault="000E5E52" w:rsidP="000E5E52">
            <w:pPr>
              <w:suppressAutoHyphens/>
              <w:rPr>
                <w:b/>
                <w:sz w:val="24"/>
                <w:szCs w:val="24"/>
              </w:rPr>
            </w:pPr>
            <w:r w:rsidRPr="009A0243">
              <w:rPr>
                <w:b/>
                <w:sz w:val="24"/>
                <w:szCs w:val="24"/>
              </w:rPr>
              <w:t>1. Критерий «</w:t>
            </w:r>
            <w:r w:rsidRPr="003A177E">
              <w:rPr>
                <w:b/>
                <w:sz w:val="24"/>
                <w:szCs w:val="24"/>
              </w:rPr>
              <w:t xml:space="preserve">Стоимость </w:t>
            </w:r>
            <w:r w:rsidR="00C808BC">
              <w:rPr>
                <w:b/>
                <w:sz w:val="24"/>
                <w:szCs w:val="24"/>
              </w:rPr>
              <w:t>договора</w:t>
            </w:r>
            <w:r w:rsidRPr="009A0243">
              <w:rPr>
                <w:b/>
                <w:sz w:val="24"/>
                <w:szCs w:val="24"/>
              </w:rPr>
              <w:t>»</w:t>
            </w:r>
          </w:p>
          <w:p w:rsidR="000E5E52" w:rsidRPr="009A0243" w:rsidRDefault="000E5E52" w:rsidP="000E5E52">
            <w:pPr>
              <w:autoSpaceDE w:val="0"/>
              <w:autoSpaceDN w:val="0"/>
              <w:adjustRightInd w:val="0"/>
              <w:jc w:val="both"/>
              <w:rPr>
                <w:sz w:val="24"/>
                <w:szCs w:val="24"/>
              </w:rPr>
            </w:pPr>
            <w:r w:rsidRPr="009A0243">
              <w:rPr>
                <w:sz w:val="24"/>
                <w:szCs w:val="24"/>
              </w:rPr>
              <w:t>1.1.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использование подкритериев не допускается.</w:t>
            </w:r>
          </w:p>
          <w:p w:rsidR="000E5E52" w:rsidRPr="009A0243" w:rsidRDefault="000E5E52" w:rsidP="000E5E52">
            <w:pPr>
              <w:autoSpaceDE w:val="0"/>
              <w:autoSpaceDN w:val="0"/>
              <w:adjustRightInd w:val="0"/>
              <w:jc w:val="both"/>
              <w:rPr>
                <w:sz w:val="24"/>
                <w:szCs w:val="24"/>
              </w:rPr>
            </w:pPr>
            <w:r w:rsidRPr="009A0243">
              <w:rPr>
                <w:sz w:val="24"/>
                <w:szCs w:val="24"/>
              </w:rPr>
              <w:t>1.2. Для определения рейтинга заявки по критерию «</w:t>
            </w:r>
            <w:r w:rsidRPr="003A177E">
              <w:rPr>
                <w:sz w:val="24"/>
                <w:szCs w:val="24"/>
              </w:rPr>
              <w:t xml:space="preserve">Стоимость </w:t>
            </w:r>
            <w:r w:rsidR="00C808BC">
              <w:rPr>
                <w:sz w:val="24"/>
                <w:szCs w:val="24"/>
              </w:rPr>
              <w:t>договора</w:t>
            </w:r>
            <w:r w:rsidRPr="009A0243">
              <w:rPr>
                <w:sz w:val="24"/>
                <w:szCs w:val="24"/>
              </w:rPr>
              <w:t>» в документации о проведении запроса предложений установлена начальная цена договора.</w:t>
            </w:r>
          </w:p>
          <w:p w:rsidR="000E5E52" w:rsidRPr="009A0243" w:rsidRDefault="000E5E52" w:rsidP="000E5E52">
            <w:pPr>
              <w:autoSpaceDE w:val="0"/>
              <w:autoSpaceDN w:val="0"/>
              <w:adjustRightInd w:val="0"/>
              <w:jc w:val="both"/>
              <w:rPr>
                <w:sz w:val="24"/>
                <w:szCs w:val="24"/>
              </w:rPr>
            </w:pPr>
            <w:r w:rsidRPr="009A0243">
              <w:rPr>
                <w:sz w:val="24"/>
                <w:szCs w:val="24"/>
              </w:rPr>
              <w:t>1.3. Рейтинг, присуждаемый заявке по критерию «</w:t>
            </w:r>
            <w:r w:rsidRPr="003A177E">
              <w:rPr>
                <w:sz w:val="24"/>
                <w:szCs w:val="24"/>
              </w:rPr>
              <w:t xml:space="preserve">Стоимость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rsidR="000E5E52" w:rsidRPr="009A0243" w:rsidRDefault="000E5E52" w:rsidP="000E5E52">
            <w:pPr>
              <w:autoSpaceDE w:val="0"/>
              <w:autoSpaceDN w:val="0"/>
              <w:adjustRightInd w:val="0"/>
              <w:rPr>
                <w:rFonts w:ascii="Courier New" w:hAnsi="Courier New" w:cs="Courier New"/>
              </w:rPr>
            </w:pPr>
          </w:p>
          <w:p w:rsidR="000E5E52" w:rsidRPr="009A0243" w:rsidRDefault="000E5E52" w:rsidP="000E5E52">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49AF3E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pt;height:36.75pt" o:ole="">
                  <v:imagedata r:id="rId13" o:title=""/>
                </v:shape>
                <o:OLEObject Type="Embed" ProgID="Equation.3" ShapeID="_x0000_i1025" DrawAspect="Content" ObjectID="_1509198782" r:id="rId14"/>
              </w:object>
            </w:r>
          </w:p>
          <w:p w:rsidR="000E5E52" w:rsidRPr="009A0243" w:rsidRDefault="000E5E52" w:rsidP="000E5E52">
            <w:pPr>
              <w:autoSpaceDE w:val="0"/>
              <w:autoSpaceDN w:val="0"/>
              <w:adjustRightInd w:val="0"/>
              <w:rPr>
                <w:sz w:val="24"/>
                <w:szCs w:val="24"/>
              </w:rPr>
            </w:pPr>
            <w:r w:rsidRPr="009A0243">
              <w:rPr>
                <w:rFonts w:ascii="Courier New" w:hAnsi="Courier New" w:cs="Courier New"/>
              </w:rPr>
              <w:lastRenderedPageBreak/>
              <w:t xml:space="preserve">    </w:t>
            </w:r>
            <w:r w:rsidRPr="009A0243">
              <w:rPr>
                <w:sz w:val="24"/>
                <w:szCs w:val="24"/>
              </w:rPr>
              <w:t>где:</w:t>
            </w:r>
          </w:p>
          <w:p w:rsidR="000E5E52" w:rsidRPr="009A0243" w:rsidRDefault="000E5E52" w:rsidP="000E5E52">
            <w:pPr>
              <w:autoSpaceDE w:val="0"/>
              <w:autoSpaceDN w:val="0"/>
              <w:adjustRightInd w:val="0"/>
              <w:rPr>
                <w:i/>
                <w:iCs/>
                <w:sz w:val="24"/>
                <w:szCs w:val="24"/>
              </w:rPr>
            </w:pPr>
            <w:r w:rsidRPr="009A0243">
              <w:rPr>
                <w:position w:val="-18"/>
              </w:rPr>
              <w:object w:dxaOrig="560" w:dyaOrig="420" w14:anchorId="62EC87AF">
                <v:shape id="_x0000_i1026" type="#_x0000_t75" style="width:28.5pt;height:21.75pt" o:ole="">
                  <v:imagedata r:id="rId15" o:title=""/>
                </v:shape>
                <o:OLEObject Type="Embed" ProgID="Equation.3" ShapeID="_x0000_i1026" DrawAspect="Content" ObjectID="_1509198783" r:id="rId16"/>
              </w:object>
            </w:r>
            <w:r w:rsidRPr="009A0243">
              <w:t xml:space="preserve">- </w:t>
            </w:r>
            <w:r w:rsidRPr="009A0243">
              <w:rPr>
                <w:i/>
                <w:iCs/>
                <w:sz w:val="24"/>
                <w:szCs w:val="24"/>
              </w:rPr>
              <w:t>рейтинг, присуждаемый i-й заявке по указанному критерию;</w:t>
            </w:r>
          </w:p>
          <w:p w:rsidR="000E5E52" w:rsidRPr="009A0243" w:rsidRDefault="000E5E52" w:rsidP="000E5E52">
            <w:pPr>
              <w:autoSpaceDE w:val="0"/>
              <w:autoSpaceDN w:val="0"/>
              <w:adjustRightInd w:val="0"/>
              <w:jc w:val="both"/>
              <w:rPr>
                <w:i/>
                <w:iCs/>
                <w:sz w:val="24"/>
                <w:szCs w:val="24"/>
              </w:rPr>
            </w:pPr>
            <w:r w:rsidRPr="009A0243">
              <w:rPr>
                <w:position w:val="-20"/>
              </w:rPr>
              <w:object w:dxaOrig="700" w:dyaOrig="499" w14:anchorId="271E344B">
                <v:shape id="_x0000_i1027" type="#_x0000_t75" style="width:35.25pt;height:24pt" o:ole="">
                  <v:imagedata r:id="rId17" o:title=""/>
                </v:shape>
                <o:OLEObject Type="Embed" ProgID="Equation.3" ShapeID="_x0000_i1027" DrawAspect="Content" ObjectID="_1509198784" r:id="rId18"/>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 xml:space="preserve">стоимость </w:t>
            </w:r>
            <w:r w:rsidR="00C808BC">
              <w:rPr>
                <w:i/>
                <w:iCs/>
                <w:sz w:val="24"/>
                <w:szCs w:val="24"/>
              </w:rPr>
              <w:t>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rsidR="000E5E52" w:rsidRPr="009A0243" w:rsidRDefault="000E5E52" w:rsidP="000E5E52">
            <w:pPr>
              <w:autoSpaceDE w:val="0"/>
              <w:autoSpaceDN w:val="0"/>
              <w:adjustRightInd w:val="0"/>
              <w:rPr>
                <w:rFonts w:ascii="Courier New" w:hAnsi="Courier New" w:cs="Courier New"/>
              </w:rPr>
            </w:pPr>
            <w:r w:rsidRPr="009A0243">
              <w:rPr>
                <w:position w:val="-20"/>
              </w:rPr>
              <w:object w:dxaOrig="360" w:dyaOrig="499" w14:anchorId="4CC8F46B">
                <v:shape id="_x0000_i1028" type="#_x0000_t75" style="width:18.75pt;height:24pt" o:ole="">
                  <v:imagedata r:id="rId19" o:title=""/>
                </v:shape>
                <o:OLEObject Type="Embed" ProgID="Equation.3" ShapeID="_x0000_i1028" DrawAspect="Content" ObjectID="_1509198785" r:id="rId20"/>
              </w:object>
            </w:r>
            <w:r w:rsidRPr="009A0243">
              <w:t xml:space="preserve">- </w:t>
            </w:r>
            <w:r w:rsidRPr="009A0243">
              <w:rPr>
                <w:i/>
                <w:iCs/>
                <w:sz w:val="24"/>
                <w:szCs w:val="24"/>
              </w:rPr>
              <w:t>предложение i-</w:t>
            </w:r>
            <w:proofErr w:type="spellStart"/>
            <w:r w:rsidRPr="009A0243">
              <w:rPr>
                <w:i/>
                <w:iCs/>
                <w:sz w:val="24"/>
                <w:szCs w:val="24"/>
              </w:rPr>
              <w:t>го</w:t>
            </w:r>
            <w:proofErr w:type="spellEnd"/>
            <w:r w:rsidRPr="009A0243">
              <w:rPr>
                <w:i/>
                <w:iCs/>
                <w:sz w:val="24"/>
                <w:szCs w:val="24"/>
              </w:rPr>
              <w:t xml:space="preserve"> участника запроса предложений по</w:t>
            </w:r>
            <w:r>
              <w:rPr>
                <w:i/>
                <w:iCs/>
                <w:sz w:val="24"/>
                <w:szCs w:val="24"/>
              </w:rPr>
              <w:t xml:space="preserve"> стоимости </w:t>
            </w:r>
            <w:r w:rsidR="00C808BC">
              <w:rPr>
                <w:i/>
                <w:iCs/>
                <w:sz w:val="24"/>
                <w:szCs w:val="24"/>
              </w:rPr>
              <w:t>договора</w:t>
            </w:r>
            <w:r w:rsidRPr="009A0243">
              <w:rPr>
                <w:rFonts w:ascii="Courier New" w:hAnsi="Courier New" w:cs="Courier New"/>
              </w:rPr>
              <w:t>.</w:t>
            </w:r>
          </w:p>
          <w:p w:rsidR="000E5E52" w:rsidRPr="009A0243" w:rsidRDefault="000E5E52" w:rsidP="000E5E52">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 xml:space="preserve">Стоимость </w:t>
            </w:r>
            <w:r w:rsidR="00C808BC">
              <w:rPr>
                <w:bCs/>
                <w:sz w:val="24"/>
                <w:szCs w:val="24"/>
              </w:rPr>
              <w:t>договора</w:t>
            </w:r>
            <w:r w:rsidRPr="009A0243">
              <w:rPr>
                <w:sz w:val="24"/>
                <w:szCs w:val="24"/>
              </w:rPr>
              <w:t>», умножается на соответствующую указанному критерию значимость.</w:t>
            </w:r>
          </w:p>
          <w:p w:rsidR="000E5E52" w:rsidRPr="009A0243" w:rsidRDefault="000E5E52" w:rsidP="000E5E52">
            <w:pPr>
              <w:autoSpaceDE w:val="0"/>
              <w:autoSpaceDN w:val="0"/>
              <w:adjustRightInd w:val="0"/>
              <w:jc w:val="both"/>
              <w:rPr>
                <w:sz w:val="24"/>
                <w:szCs w:val="24"/>
              </w:rPr>
            </w:pPr>
            <w:r w:rsidRPr="009A0243">
              <w:rPr>
                <w:sz w:val="24"/>
                <w:szCs w:val="24"/>
              </w:rPr>
              <w:t>1.5. При оценке заявок по критерию «</w:t>
            </w:r>
            <w:r w:rsidRPr="003A177E">
              <w:rPr>
                <w:sz w:val="24"/>
                <w:szCs w:val="24"/>
              </w:rPr>
              <w:t xml:space="preserve">Стоимость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Pr="003A177E">
              <w:rPr>
                <w:sz w:val="24"/>
                <w:szCs w:val="24"/>
              </w:rPr>
              <w:t>Стоимость</w:t>
            </w:r>
            <w:r>
              <w:rPr>
                <w:sz w:val="24"/>
                <w:szCs w:val="24"/>
              </w:rPr>
              <w:t>ю</w:t>
            </w:r>
            <w:r w:rsidRPr="003A177E">
              <w:rPr>
                <w:sz w:val="24"/>
                <w:szCs w:val="24"/>
              </w:rPr>
              <w:t xml:space="preserve"> </w:t>
            </w:r>
            <w:r w:rsidR="00C808BC">
              <w:rPr>
                <w:sz w:val="24"/>
                <w:szCs w:val="24"/>
              </w:rPr>
              <w:t>договора</w:t>
            </w:r>
            <w:r w:rsidRPr="009A0243">
              <w:rPr>
                <w:sz w:val="24"/>
                <w:szCs w:val="24"/>
              </w:rPr>
              <w:t>.</w:t>
            </w:r>
          </w:p>
          <w:p w:rsidR="00F92A41" w:rsidRPr="00833BF7" w:rsidRDefault="00F92A41" w:rsidP="00AF5AF6">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rsidR="00F92A41" w:rsidRPr="007D2FFC" w:rsidRDefault="00F92A41" w:rsidP="00E63D32">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sidR="00F16A1B">
              <w:rPr>
                <w:sz w:val="24"/>
                <w:szCs w:val="24"/>
              </w:rPr>
              <w:t xml:space="preserve"> о запросе предложений</w:t>
            </w:r>
            <w:r w:rsidRPr="007D2FFC">
              <w:rPr>
                <w:sz w:val="24"/>
                <w:szCs w:val="24"/>
              </w:rPr>
              <w:t>, должна составлять 100 баллов.</w:t>
            </w:r>
          </w:p>
          <w:p w:rsidR="00F92A41" w:rsidRPr="007D2FFC" w:rsidRDefault="00F92A41" w:rsidP="00E63D32">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 xml:space="preserve">Квалификация участника </w:t>
            </w:r>
            <w:r w:rsidR="00AF5AF6">
              <w:rPr>
                <w:sz w:val="24"/>
                <w:szCs w:val="24"/>
              </w:rPr>
              <w:t>запроса предложений</w:t>
            </w:r>
            <w:r w:rsidRPr="007D2FFC">
              <w:rPr>
                <w:sz w:val="24"/>
                <w:szCs w:val="24"/>
              </w:rPr>
              <w:t xml:space="preserve">» в документации </w:t>
            </w:r>
            <w:r w:rsidR="00AF5AF6">
              <w:rPr>
                <w:sz w:val="24"/>
                <w:szCs w:val="24"/>
              </w:rPr>
              <w:t xml:space="preserve">о запросе предложений </w:t>
            </w:r>
            <w:r w:rsidRPr="007D2FFC">
              <w:rPr>
                <w:sz w:val="24"/>
                <w:szCs w:val="24"/>
              </w:rPr>
              <w:t>устанавливаются:</w:t>
            </w:r>
          </w:p>
          <w:p w:rsidR="00F92A41" w:rsidRPr="00F83B74" w:rsidRDefault="00F92A41" w:rsidP="00ED5EE4">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rsidR="00F92A41" w:rsidRPr="00F83B74" w:rsidRDefault="00F92A41" w:rsidP="00ED5EE4">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w:t>
            </w:r>
            <w:r w:rsidR="00AF5AF6">
              <w:rPr>
                <w:sz w:val="24"/>
                <w:szCs w:val="24"/>
              </w:rPr>
              <w:t>запроса предложений</w:t>
            </w:r>
            <w:r w:rsidRPr="00F83B74">
              <w:rPr>
                <w:sz w:val="24"/>
                <w:szCs w:val="24"/>
              </w:rPr>
              <w:t xml:space="preserve">», определяется как среднее арифметическое оценок в баллах всех членов </w:t>
            </w:r>
            <w:r w:rsidR="00700C0B">
              <w:rPr>
                <w:sz w:val="24"/>
                <w:szCs w:val="24"/>
              </w:rPr>
              <w:t>Комиссии по закупкам</w:t>
            </w:r>
            <w:r w:rsidRPr="00F83B74">
              <w:rPr>
                <w:sz w:val="24"/>
                <w:szCs w:val="24"/>
              </w:rPr>
              <w:t xml:space="preserve">, присуждаемых этой заявке по указанному критерию. В случае применения показателей рейтинг, </w:t>
            </w:r>
            <w:r>
              <w:rPr>
                <w:sz w:val="24"/>
                <w:szCs w:val="24"/>
              </w:rPr>
              <w:t>присуждаемый</w:t>
            </w:r>
            <w:r w:rsidRPr="00F83B74">
              <w:rPr>
                <w:sz w:val="24"/>
                <w:szCs w:val="24"/>
              </w:rPr>
              <w:t xml:space="preserve"> i-й заявке по данному критерию, определяется по формуле:</w:t>
            </w:r>
          </w:p>
          <w:p w:rsidR="00F92A41" w:rsidRPr="00F60266" w:rsidRDefault="00F92A41" w:rsidP="00ED5EE4">
            <w:pPr>
              <w:autoSpaceDE w:val="0"/>
              <w:autoSpaceDN w:val="0"/>
              <w:adjustRightInd w:val="0"/>
              <w:ind w:firstLine="540"/>
              <w:jc w:val="both"/>
              <w:rPr>
                <w:sz w:val="24"/>
                <w:szCs w:val="24"/>
              </w:rPr>
            </w:pPr>
          </w:p>
          <w:p w:rsidR="00F92A41" w:rsidRPr="00F60266" w:rsidRDefault="00F92A41" w:rsidP="00ED5EE4">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5455782C">
                <v:shape id="_x0000_i1029" type="#_x0000_t75" style="width:157.5pt;height:24pt" o:ole="">
                  <v:imagedata r:id="rId21" o:title=""/>
                </v:shape>
                <o:OLEObject Type="Embed" ProgID="Equation.3" ShapeID="_x0000_i1029" DrawAspect="Content" ObjectID="_1509198786" r:id="rId22"/>
              </w:object>
            </w:r>
          </w:p>
          <w:p w:rsidR="00F92A41" w:rsidRPr="00F60266" w:rsidRDefault="00F92A41" w:rsidP="00ED5EE4">
            <w:pPr>
              <w:autoSpaceDE w:val="0"/>
              <w:autoSpaceDN w:val="0"/>
              <w:adjustRightInd w:val="0"/>
              <w:rPr>
                <w:sz w:val="24"/>
                <w:szCs w:val="24"/>
              </w:rPr>
            </w:pPr>
            <w:r w:rsidRPr="00F60266">
              <w:rPr>
                <w:sz w:val="24"/>
                <w:szCs w:val="24"/>
              </w:rPr>
              <w:t xml:space="preserve">    где:</w:t>
            </w:r>
          </w:p>
          <w:p w:rsidR="00F92A41" w:rsidRPr="00F60266" w:rsidRDefault="00F92A41" w:rsidP="00ED5EE4">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6DF01EE0">
                <v:shape id="_x0000_i1030" type="#_x0000_t75" style="width:21.75pt;height:17.25pt" o:ole="">
                  <v:imagedata r:id="rId23" o:title=""/>
                </v:shape>
                <o:OLEObject Type="Embed" ProgID="Equation.3" ShapeID="_x0000_i1030" DrawAspect="Content" ObjectID="_1509198787" r:id="rId24"/>
              </w:object>
            </w:r>
            <w:r w:rsidRPr="00F60266">
              <w:rPr>
                <w:sz w:val="24"/>
                <w:szCs w:val="24"/>
              </w:rPr>
              <w:t xml:space="preserve">  </w:t>
            </w:r>
            <w:r w:rsidRPr="0067202B">
              <w:rPr>
                <w:i/>
                <w:iCs/>
                <w:sz w:val="24"/>
                <w:szCs w:val="24"/>
              </w:rPr>
              <w:t>- рейтинг, присуждаемый i-й заявке по указанному критерию;</w:t>
            </w:r>
          </w:p>
          <w:p w:rsidR="00F92A41" w:rsidRDefault="00F92A41" w:rsidP="004F682F">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2FDD70FC">
                <v:shape id="_x0000_i1031" type="#_x0000_t75" style="width:21.75pt;height:21.75pt" o:ole="">
                  <v:imagedata r:id="rId25" o:title=""/>
                </v:shape>
                <o:OLEObject Type="Embed" ProgID="Equation.3" ShapeID="_x0000_i1031" DrawAspect="Content" ObjectID="_1509198788" r:id="rId26"/>
              </w:object>
            </w:r>
            <w:r w:rsidRPr="00F60266">
              <w:rPr>
                <w:sz w:val="24"/>
                <w:szCs w:val="24"/>
              </w:rPr>
              <w:t xml:space="preserve">  -  </w:t>
            </w:r>
            <w:r w:rsidR="0028511A" w:rsidRPr="0067202B">
              <w:rPr>
                <w:i/>
                <w:iCs/>
                <w:sz w:val="24"/>
                <w:szCs w:val="24"/>
              </w:rPr>
              <w:t>значение в</w:t>
            </w:r>
            <w:r w:rsidRPr="0067202B">
              <w:rPr>
                <w:i/>
                <w:iCs/>
                <w:sz w:val="24"/>
                <w:szCs w:val="24"/>
              </w:rPr>
              <w:t xml:space="preserve"> баллах (среднее арифметическое оценок в баллах всех членов </w:t>
            </w:r>
            <w:r w:rsidR="00700C0B">
              <w:rPr>
                <w:i/>
                <w:iCs/>
                <w:sz w:val="24"/>
                <w:szCs w:val="24"/>
              </w:rPr>
              <w:t>Комиссии по закупкам</w:t>
            </w:r>
            <w:r w:rsidRPr="0067202B">
              <w:rPr>
                <w:i/>
                <w:iCs/>
                <w:sz w:val="24"/>
                <w:szCs w:val="24"/>
              </w:rPr>
              <w:t xml:space="preserve">), присуждаемое комиссией i-й заявке на участие в </w:t>
            </w:r>
            <w:r w:rsidR="004F682F">
              <w:rPr>
                <w:i/>
                <w:iCs/>
                <w:sz w:val="24"/>
                <w:szCs w:val="24"/>
              </w:rPr>
              <w:t>запросе предложений</w:t>
            </w:r>
            <w:r w:rsidRPr="0067202B">
              <w:rPr>
                <w:i/>
                <w:iCs/>
                <w:sz w:val="24"/>
                <w:szCs w:val="24"/>
              </w:rPr>
              <w:t xml:space="preserve"> по k-</w:t>
            </w:r>
            <w:proofErr w:type="spellStart"/>
            <w:r w:rsidRPr="0067202B">
              <w:rPr>
                <w:i/>
                <w:iCs/>
                <w:sz w:val="24"/>
                <w:szCs w:val="24"/>
              </w:rPr>
              <w:t>му</w:t>
            </w:r>
            <w:proofErr w:type="spellEnd"/>
            <w:r w:rsidRPr="0067202B">
              <w:rPr>
                <w:i/>
                <w:iCs/>
                <w:sz w:val="24"/>
                <w:szCs w:val="24"/>
              </w:rPr>
              <w:t xml:space="preserve"> показателю, где k - количество установленных показателей</w:t>
            </w:r>
            <w:r w:rsidRPr="00F60266">
              <w:rPr>
                <w:sz w:val="24"/>
                <w:szCs w:val="24"/>
              </w:rPr>
              <w:t>.</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 xml:space="preserve">.4. Для получения оценки (значения в баллах) по критерию для каждой заявки вычисляется среднее арифметическое оценок в баллах, присвоенных всеми членами </w:t>
            </w:r>
            <w:r w:rsidR="00700C0B">
              <w:rPr>
                <w:sz w:val="24"/>
                <w:szCs w:val="24"/>
              </w:rPr>
              <w:t>Комиссии по закупкам</w:t>
            </w:r>
            <w:r w:rsidRPr="00F83B74">
              <w:rPr>
                <w:sz w:val="24"/>
                <w:szCs w:val="24"/>
              </w:rPr>
              <w:t xml:space="preserve"> по критерию.</w:t>
            </w:r>
          </w:p>
          <w:p w:rsidR="00F92A41" w:rsidRPr="00F83B74" w:rsidRDefault="00F92A41" w:rsidP="00E63D32">
            <w:pPr>
              <w:autoSpaceDE w:val="0"/>
              <w:autoSpaceDN w:val="0"/>
              <w:adjustRightInd w:val="0"/>
              <w:jc w:val="both"/>
              <w:rPr>
                <w:sz w:val="24"/>
                <w:szCs w:val="24"/>
              </w:rPr>
            </w:pPr>
            <w:r>
              <w:rPr>
                <w:sz w:val="24"/>
                <w:szCs w:val="24"/>
              </w:rPr>
              <w:t>2</w:t>
            </w:r>
            <w:r w:rsidRPr="00F83B74">
              <w:rPr>
                <w:sz w:val="24"/>
                <w:szCs w:val="24"/>
              </w:rPr>
              <w:t>.5. Для получения итогового рейтинга по заявке, рейтинг, присуждаемый этой заявке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умножается на соответствующую указанному критерию значимость.</w:t>
            </w:r>
          </w:p>
          <w:p w:rsidR="00F92A41" w:rsidRPr="002A24A5" w:rsidRDefault="00F92A41" w:rsidP="00E63D32">
            <w:pPr>
              <w:autoSpaceDE w:val="0"/>
              <w:autoSpaceDN w:val="0"/>
              <w:adjustRightInd w:val="0"/>
              <w:jc w:val="both"/>
              <w:rPr>
                <w:sz w:val="24"/>
                <w:szCs w:val="24"/>
              </w:rPr>
            </w:pPr>
            <w:r>
              <w:rPr>
                <w:sz w:val="24"/>
                <w:szCs w:val="24"/>
              </w:rPr>
              <w:t>2</w:t>
            </w:r>
            <w:r w:rsidRPr="00F83B74">
              <w:rPr>
                <w:sz w:val="24"/>
                <w:szCs w:val="24"/>
              </w:rPr>
              <w:t>.6. При оценке заявок по критерию «</w:t>
            </w:r>
            <w:r>
              <w:rPr>
                <w:sz w:val="24"/>
                <w:szCs w:val="24"/>
              </w:rPr>
              <w:t xml:space="preserve">Квалификация участника </w:t>
            </w:r>
            <w:r w:rsidR="004F682F">
              <w:rPr>
                <w:sz w:val="24"/>
                <w:szCs w:val="24"/>
              </w:rPr>
              <w:t>запроса предложений</w:t>
            </w:r>
            <w:r w:rsidRPr="00F83B74">
              <w:rPr>
                <w:sz w:val="24"/>
                <w:szCs w:val="24"/>
              </w:rPr>
              <w:t xml:space="preserve">» </w:t>
            </w:r>
            <w:r>
              <w:rPr>
                <w:sz w:val="24"/>
                <w:szCs w:val="24"/>
              </w:rPr>
              <w:t>применяются следующие показатели:</w:t>
            </w:r>
          </w:p>
          <w:p w:rsidR="008D1AB6" w:rsidRPr="002A24A5" w:rsidRDefault="008D1AB6" w:rsidP="00E63D32">
            <w:pPr>
              <w:autoSpaceDE w:val="0"/>
              <w:autoSpaceDN w:val="0"/>
              <w:adjustRightInd w:val="0"/>
              <w:jc w:val="both"/>
              <w:rPr>
                <w:sz w:val="24"/>
                <w:szCs w:val="24"/>
              </w:rPr>
            </w:pPr>
          </w:p>
          <w:p w:rsidR="00844160" w:rsidRDefault="00356286" w:rsidP="00356286">
            <w:pPr>
              <w:suppressAutoHyphens/>
              <w:rPr>
                <w:b/>
                <w:sz w:val="24"/>
                <w:szCs w:val="24"/>
              </w:rPr>
            </w:pPr>
            <w:r>
              <w:rPr>
                <w:b/>
                <w:sz w:val="24"/>
                <w:szCs w:val="24"/>
              </w:rPr>
              <w:t xml:space="preserve">  </w:t>
            </w:r>
          </w:p>
          <w:tbl>
            <w:tblPr>
              <w:tblW w:w="10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4"/>
              <w:gridCol w:w="7229"/>
            </w:tblGrid>
            <w:tr w:rsidR="00844160" w:rsidRPr="009436A7" w:rsidTr="00B2744C">
              <w:trPr>
                <w:trHeight w:val="1181"/>
              </w:trPr>
              <w:tc>
                <w:tcPr>
                  <w:tcW w:w="3224" w:type="dxa"/>
                </w:tcPr>
                <w:p w:rsidR="00844160" w:rsidRDefault="00844160" w:rsidP="00844160">
                  <w:pPr>
                    <w:snapToGrid w:val="0"/>
                    <w:rPr>
                      <w:i/>
                      <w:iCs/>
                      <w:sz w:val="24"/>
                    </w:rPr>
                  </w:pPr>
                  <w:r w:rsidRPr="00164489">
                    <w:rPr>
                      <w:b/>
                      <w:i/>
                      <w:iCs/>
                      <w:sz w:val="24"/>
                    </w:rPr>
                    <w:t>Показатель 1.</w:t>
                  </w:r>
                  <w:r w:rsidRPr="00164489">
                    <w:rPr>
                      <w:i/>
                      <w:iCs/>
                      <w:sz w:val="24"/>
                    </w:rPr>
                    <w:t xml:space="preserve"> </w:t>
                  </w:r>
                </w:p>
                <w:p w:rsidR="00844160" w:rsidRPr="002E5014" w:rsidRDefault="00844160" w:rsidP="00844160">
                  <w:pPr>
                    <w:snapToGrid w:val="0"/>
                    <w:rPr>
                      <w:i/>
                    </w:rPr>
                  </w:pPr>
                  <w:bookmarkStart w:id="75" w:name="OLE_LINK13"/>
                  <w:r>
                    <w:rPr>
                      <w:i/>
                      <w:iCs/>
                      <w:sz w:val="24"/>
                    </w:rPr>
                    <w:t>О</w:t>
                  </w:r>
                  <w:r w:rsidRPr="00164489">
                    <w:rPr>
                      <w:i/>
                      <w:iCs/>
                      <w:sz w:val="24"/>
                    </w:rPr>
                    <w:t xml:space="preserve">пыт </w:t>
                  </w:r>
                  <w:r>
                    <w:rPr>
                      <w:i/>
                      <w:iCs/>
                      <w:sz w:val="24"/>
                    </w:rPr>
                    <w:t xml:space="preserve">выполнения работ (услуг) аналогичных предмету закупки </w:t>
                  </w:r>
                  <w:r w:rsidRPr="00164489">
                    <w:rPr>
                      <w:i/>
                      <w:iCs/>
                      <w:sz w:val="24"/>
                    </w:rPr>
                    <w:t>за период 201</w:t>
                  </w:r>
                  <w:r>
                    <w:rPr>
                      <w:i/>
                      <w:iCs/>
                      <w:sz w:val="24"/>
                    </w:rPr>
                    <w:t>1</w:t>
                  </w:r>
                  <w:r w:rsidRPr="00164489">
                    <w:rPr>
                      <w:i/>
                      <w:iCs/>
                      <w:sz w:val="24"/>
                    </w:rPr>
                    <w:t>-2014гг</w:t>
                  </w:r>
                  <w:bookmarkEnd w:id="75"/>
                  <w:r w:rsidRPr="00164489">
                    <w:rPr>
                      <w:i/>
                      <w:iCs/>
                      <w:sz w:val="24"/>
                    </w:rPr>
                    <w:t>.</w:t>
                  </w:r>
                </w:p>
              </w:tc>
              <w:tc>
                <w:tcPr>
                  <w:tcW w:w="7229" w:type="dxa"/>
                </w:tcPr>
                <w:p w:rsidR="00844160" w:rsidRPr="00EA3924" w:rsidRDefault="00844160" w:rsidP="00844160">
                  <w:pPr>
                    <w:keepNext/>
                    <w:snapToGrid w:val="0"/>
                    <w:ind w:firstLine="317"/>
                    <w:jc w:val="both"/>
                    <w:rPr>
                      <w:b/>
                      <w:bCs/>
                      <w:sz w:val="24"/>
                    </w:rPr>
                  </w:pPr>
                  <w:r w:rsidRPr="00164489">
                    <w:rPr>
                      <w:b/>
                      <w:bCs/>
                      <w:sz w:val="24"/>
                    </w:rPr>
                    <w:t xml:space="preserve">Максимальный балл – </w:t>
                  </w:r>
                  <w:r w:rsidR="000005C9" w:rsidRPr="00EA3924">
                    <w:rPr>
                      <w:b/>
                      <w:bCs/>
                      <w:sz w:val="24"/>
                    </w:rPr>
                    <w:t>25</w:t>
                  </w:r>
                </w:p>
                <w:p w:rsidR="00844160" w:rsidRDefault="00844160" w:rsidP="00844160">
                  <w:pPr>
                    <w:snapToGrid w:val="0"/>
                    <w:ind w:firstLine="317"/>
                    <w:jc w:val="both"/>
                    <w:rPr>
                      <w:sz w:val="24"/>
                    </w:rPr>
                  </w:pPr>
                  <w:r w:rsidRPr="008833DB">
                    <w:rPr>
                      <w:sz w:val="24"/>
                    </w:rPr>
                    <w:t>Участник закупки</w:t>
                  </w:r>
                  <w:r>
                    <w:rPr>
                      <w:sz w:val="24"/>
                    </w:rPr>
                    <w:t xml:space="preserve"> </w:t>
                  </w:r>
                  <w:r w:rsidRPr="008833DB">
                    <w:rPr>
                      <w:sz w:val="24"/>
                    </w:rPr>
                    <w:t xml:space="preserve">предоставляет </w:t>
                  </w:r>
                  <w:bookmarkStart w:id="76" w:name="OLE_LINK19"/>
                  <w:r w:rsidRPr="008833DB">
                    <w:rPr>
                      <w:sz w:val="24"/>
                    </w:rPr>
                    <w:t xml:space="preserve">сведения о наличии опыта </w:t>
                  </w:r>
                  <w:r>
                    <w:rPr>
                      <w:sz w:val="24"/>
                    </w:rPr>
                    <w:t>выполнения работ (услуг) за период 2011</w:t>
                  </w:r>
                  <w:r w:rsidRPr="008833DB">
                    <w:rPr>
                      <w:sz w:val="24"/>
                    </w:rPr>
                    <w:t>-201</w:t>
                  </w:r>
                  <w:r>
                    <w:rPr>
                      <w:sz w:val="24"/>
                    </w:rPr>
                    <w:t>4</w:t>
                  </w:r>
                  <w:r w:rsidRPr="008833DB">
                    <w:rPr>
                      <w:sz w:val="24"/>
                    </w:rPr>
                    <w:t xml:space="preserve"> гг.</w:t>
                  </w:r>
                  <w:bookmarkEnd w:id="76"/>
                </w:p>
                <w:p w:rsidR="00844160" w:rsidRPr="00627FE6" w:rsidRDefault="00844160" w:rsidP="00844160">
                  <w:pPr>
                    <w:snapToGrid w:val="0"/>
                    <w:jc w:val="both"/>
                    <w:rPr>
                      <w:sz w:val="24"/>
                    </w:rPr>
                  </w:pPr>
                  <w:r w:rsidRPr="00627FE6">
                    <w:rPr>
                      <w:sz w:val="24"/>
                    </w:rPr>
                    <w:t xml:space="preserve">Оценка заявок осуществляется путем выставления баллов от 0 до </w:t>
                  </w:r>
                  <w:r w:rsidR="003C4DCD">
                    <w:rPr>
                      <w:sz w:val="24"/>
                    </w:rPr>
                    <w:t>30</w:t>
                  </w:r>
                  <w:r w:rsidRPr="00627FE6">
                    <w:rPr>
                      <w:sz w:val="24"/>
                    </w:rPr>
                    <w:t xml:space="preserve"> баллов следующим образом:</w:t>
                  </w:r>
                </w:p>
                <w:p w:rsidR="00844160" w:rsidRDefault="00844160" w:rsidP="00844160">
                  <w:pPr>
                    <w:snapToGrid w:val="0"/>
                    <w:jc w:val="both"/>
                    <w:rPr>
                      <w:sz w:val="24"/>
                    </w:rPr>
                  </w:pPr>
                  <w:r>
                    <w:rPr>
                      <w:sz w:val="24"/>
                    </w:rPr>
                    <w:t xml:space="preserve">- 10 и </w:t>
                  </w:r>
                  <w:r w:rsidRPr="00627FE6">
                    <w:rPr>
                      <w:sz w:val="24"/>
                    </w:rPr>
                    <w:t>более</w:t>
                  </w:r>
                  <w:r>
                    <w:rPr>
                      <w:sz w:val="24"/>
                    </w:rPr>
                    <w:t xml:space="preserve"> договоров (контрактов) с аналогичным предметом закупки </w:t>
                  </w:r>
                  <w:r w:rsidRPr="00627FE6">
                    <w:rPr>
                      <w:sz w:val="24"/>
                    </w:rPr>
                    <w:t xml:space="preserve">– </w:t>
                  </w:r>
                  <w:r w:rsidR="000005C9" w:rsidRPr="000005C9">
                    <w:rPr>
                      <w:sz w:val="24"/>
                    </w:rPr>
                    <w:t xml:space="preserve">25 </w:t>
                  </w:r>
                  <w:r w:rsidRPr="00627FE6">
                    <w:rPr>
                      <w:sz w:val="24"/>
                    </w:rPr>
                    <w:t>баллов;</w:t>
                  </w:r>
                </w:p>
                <w:p w:rsidR="00844160" w:rsidRDefault="00844160" w:rsidP="00844160">
                  <w:pPr>
                    <w:snapToGrid w:val="0"/>
                    <w:jc w:val="both"/>
                    <w:rPr>
                      <w:sz w:val="24"/>
                    </w:rPr>
                  </w:pPr>
                  <w:r>
                    <w:rPr>
                      <w:sz w:val="24"/>
                    </w:rPr>
                    <w:t xml:space="preserve">- от 5 до 9 договоров (контрактов) </w:t>
                  </w:r>
                  <w:r w:rsidRPr="00844160">
                    <w:rPr>
                      <w:sz w:val="24"/>
                    </w:rPr>
                    <w:t xml:space="preserve">с аналогичным предметом закупки </w:t>
                  </w:r>
                  <w:r>
                    <w:rPr>
                      <w:sz w:val="24"/>
                    </w:rPr>
                    <w:t>– 15 баллов;</w:t>
                  </w:r>
                </w:p>
                <w:p w:rsidR="00844160" w:rsidRPr="00627FE6" w:rsidRDefault="00844160" w:rsidP="00844160">
                  <w:pPr>
                    <w:snapToGrid w:val="0"/>
                    <w:jc w:val="both"/>
                    <w:rPr>
                      <w:sz w:val="24"/>
                    </w:rPr>
                  </w:pPr>
                  <w:r>
                    <w:rPr>
                      <w:sz w:val="24"/>
                    </w:rPr>
                    <w:t xml:space="preserve">- менее 5 договоров </w:t>
                  </w:r>
                  <w:r w:rsidRPr="00844160">
                    <w:rPr>
                      <w:sz w:val="24"/>
                    </w:rPr>
                    <w:t>с аналогичным предметом закупки</w:t>
                  </w:r>
                  <w:r>
                    <w:rPr>
                      <w:sz w:val="24"/>
                    </w:rPr>
                    <w:t xml:space="preserve"> или непредставление копий договоров (контрактов) и актов – 0 баллов.</w:t>
                  </w:r>
                </w:p>
                <w:p w:rsidR="00844160" w:rsidRPr="009436A7" w:rsidRDefault="00844160" w:rsidP="00844160">
                  <w:pPr>
                    <w:keepNext/>
                    <w:snapToGrid w:val="0"/>
                    <w:ind w:firstLine="317"/>
                    <w:jc w:val="both"/>
                    <w:rPr>
                      <w:bCs/>
                      <w:sz w:val="24"/>
                    </w:rPr>
                  </w:pPr>
                  <w:r w:rsidRPr="00627FE6">
                    <w:rPr>
                      <w:sz w:val="24"/>
                    </w:rPr>
                    <w:lastRenderedPageBreak/>
                    <w:t xml:space="preserve">Наличие у участника закупки опыта осуществления указанных </w:t>
                  </w:r>
                  <w:r>
                    <w:rPr>
                      <w:sz w:val="24"/>
                    </w:rPr>
                    <w:t xml:space="preserve">работ (услуг) </w:t>
                  </w:r>
                  <w:r w:rsidRPr="00627FE6">
                    <w:rPr>
                      <w:sz w:val="24"/>
                    </w:rPr>
                    <w:t>подтверждается</w:t>
                  </w:r>
                  <w:r>
                    <w:rPr>
                      <w:sz w:val="24"/>
                    </w:rPr>
                    <w:t xml:space="preserve"> копиями</w:t>
                  </w:r>
                  <w:r w:rsidRPr="003C713D">
                    <w:rPr>
                      <w:sz w:val="24"/>
                    </w:rPr>
                    <w:t xml:space="preserve"> договор</w:t>
                  </w:r>
                  <w:r>
                    <w:rPr>
                      <w:sz w:val="24"/>
                    </w:rPr>
                    <w:t>ов (контрактов)</w:t>
                  </w:r>
                  <w:r w:rsidRPr="003C713D">
                    <w:rPr>
                      <w:sz w:val="24"/>
                    </w:rPr>
                    <w:t xml:space="preserve"> с клиентами, актами оказанных услуг</w:t>
                  </w:r>
                  <w:r>
                    <w:rPr>
                      <w:sz w:val="24"/>
                    </w:rPr>
                    <w:t>.</w:t>
                  </w:r>
                </w:p>
              </w:tc>
            </w:tr>
            <w:tr w:rsidR="003C4DCD" w:rsidRPr="00164489" w:rsidTr="00B2744C">
              <w:tc>
                <w:tcPr>
                  <w:tcW w:w="3224" w:type="dxa"/>
                </w:tcPr>
                <w:p w:rsidR="003C4DCD" w:rsidRDefault="003C4DCD" w:rsidP="00844160">
                  <w:pPr>
                    <w:pStyle w:val="a"/>
                    <w:widowControl w:val="0"/>
                    <w:numPr>
                      <w:ilvl w:val="0"/>
                      <w:numId w:val="0"/>
                    </w:numPr>
                    <w:adjustRightInd w:val="0"/>
                    <w:rPr>
                      <w:b/>
                      <w:i/>
                      <w:sz w:val="24"/>
                    </w:rPr>
                  </w:pPr>
                  <w:r>
                    <w:rPr>
                      <w:b/>
                      <w:i/>
                      <w:sz w:val="24"/>
                    </w:rPr>
                    <w:lastRenderedPageBreak/>
                    <w:t>Показатель 2.</w:t>
                  </w:r>
                </w:p>
                <w:p w:rsidR="003C4DCD" w:rsidRPr="003C4DCD" w:rsidRDefault="003C4DCD" w:rsidP="00844160">
                  <w:pPr>
                    <w:pStyle w:val="a"/>
                    <w:widowControl w:val="0"/>
                    <w:numPr>
                      <w:ilvl w:val="0"/>
                      <w:numId w:val="0"/>
                    </w:numPr>
                    <w:adjustRightInd w:val="0"/>
                    <w:rPr>
                      <w:i/>
                      <w:sz w:val="24"/>
                    </w:rPr>
                  </w:pPr>
                  <w:r>
                    <w:rPr>
                      <w:i/>
                      <w:sz w:val="24"/>
                    </w:rPr>
                    <w:t>Квалификация участника закупки.</w:t>
                  </w:r>
                </w:p>
                <w:p w:rsidR="003C4DCD" w:rsidRDefault="003C4DCD" w:rsidP="00844160">
                  <w:pPr>
                    <w:pStyle w:val="a"/>
                    <w:widowControl w:val="0"/>
                    <w:numPr>
                      <w:ilvl w:val="0"/>
                      <w:numId w:val="0"/>
                    </w:numPr>
                    <w:adjustRightInd w:val="0"/>
                    <w:rPr>
                      <w:b/>
                      <w:i/>
                      <w:sz w:val="24"/>
                    </w:rPr>
                  </w:pPr>
                </w:p>
              </w:tc>
              <w:tc>
                <w:tcPr>
                  <w:tcW w:w="7229" w:type="dxa"/>
                </w:tcPr>
                <w:p w:rsidR="003C4DCD" w:rsidRPr="00EA3924" w:rsidRDefault="003C4DCD" w:rsidP="003C4DCD">
                  <w:pPr>
                    <w:autoSpaceDE w:val="0"/>
                    <w:autoSpaceDN w:val="0"/>
                    <w:adjustRightInd w:val="0"/>
                    <w:jc w:val="both"/>
                    <w:rPr>
                      <w:b/>
                      <w:bCs/>
                      <w:sz w:val="24"/>
                    </w:rPr>
                  </w:pPr>
                  <w:r>
                    <w:rPr>
                      <w:b/>
                      <w:bCs/>
                      <w:sz w:val="24"/>
                    </w:rPr>
                    <w:t xml:space="preserve">Максимальный балл – </w:t>
                  </w:r>
                  <w:r w:rsidR="001A0679">
                    <w:rPr>
                      <w:b/>
                      <w:bCs/>
                      <w:sz w:val="24"/>
                    </w:rPr>
                    <w:t>6</w:t>
                  </w:r>
                  <w:r w:rsidR="000005C9" w:rsidRPr="00EA3924">
                    <w:rPr>
                      <w:b/>
                      <w:bCs/>
                      <w:sz w:val="24"/>
                    </w:rPr>
                    <w:t>0</w:t>
                  </w:r>
                </w:p>
                <w:p w:rsidR="003C4DCD" w:rsidRPr="003C4DCD" w:rsidRDefault="003C4DCD" w:rsidP="003C4DCD">
                  <w:pPr>
                    <w:autoSpaceDE w:val="0"/>
                    <w:autoSpaceDN w:val="0"/>
                    <w:adjustRightInd w:val="0"/>
                    <w:jc w:val="both"/>
                    <w:rPr>
                      <w:bCs/>
                      <w:sz w:val="24"/>
                    </w:rPr>
                  </w:pPr>
                  <w:r w:rsidRPr="003C4DCD">
                    <w:rPr>
                      <w:bCs/>
                      <w:sz w:val="24"/>
                    </w:rPr>
                    <w:t>Оценивается наличие кадровых ресурсов у участника закупки для оказания услуг, описанных в техническом здании.</w:t>
                  </w:r>
                </w:p>
                <w:p w:rsidR="003C4DCD" w:rsidRPr="003C4DCD" w:rsidRDefault="003C4DCD" w:rsidP="003C4DCD">
                  <w:pPr>
                    <w:autoSpaceDE w:val="0"/>
                    <w:autoSpaceDN w:val="0"/>
                    <w:adjustRightInd w:val="0"/>
                    <w:jc w:val="both"/>
                    <w:rPr>
                      <w:bCs/>
                      <w:sz w:val="24"/>
                    </w:rPr>
                  </w:pPr>
                  <w:r w:rsidRPr="003C4DCD">
                    <w:rPr>
                      <w:bCs/>
                      <w:sz w:val="24"/>
                    </w:rPr>
                    <w:t>Участник закупки представляет сведения о кадровых ресурсах и об опыте работы сотрудников в сфере услуг, описанных в техническом задании (форма 5), сведения должны быть подтверждены копией штатного расписания, резюме</w:t>
                  </w:r>
                  <w:r>
                    <w:rPr>
                      <w:bCs/>
                      <w:sz w:val="24"/>
                    </w:rPr>
                    <w:t xml:space="preserve"> сотрудников, копиями сертификатов</w:t>
                  </w:r>
                  <w:r w:rsidR="00EA3924">
                    <w:rPr>
                      <w:bCs/>
                      <w:sz w:val="24"/>
                    </w:rPr>
                    <w:t xml:space="preserve">, свидетельствующих о владении методикой </w:t>
                  </w:r>
                  <w:r w:rsidR="00EA3924">
                    <w:rPr>
                      <w:bCs/>
                      <w:sz w:val="24"/>
                      <w:lang w:val="en-US"/>
                    </w:rPr>
                    <w:t>rapid</w:t>
                  </w:r>
                  <w:r w:rsidR="00EA3924" w:rsidRPr="000005C9">
                    <w:rPr>
                      <w:bCs/>
                      <w:sz w:val="24"/>
                    </w:rPr>
                    <w:t xml:space="preserve"> </w:t>
                  </w:r>
                  <w:r w:rsidR="00EA3924">
                    <w:rPr>
                      <w:bCs/>
                      <w:sz w:val="24"/>
                      <w:lang w:val="en-US"/>
                    </w:rPr>
                    <w:t>foresight</w:t>
                  </w:r>
                  <w:r>
                    <w:rPr>
                      <w:bCs/>
                      <w:sz w:val="24"/>
                    </w:rPr>
                    <w:t>, дипломов.</w:t>
                  </w:r>
                  <w:r w:rsidR="000005C9">
                    <w:rPr>
                      <w:bCs/>
                      <w:sz w:val="24"/>
                    </w:rPr>
                    <w:t xml:space="preserve">  </w:t>
                  </w:r>
                </w:p>
                <w:p w:rsidR="003C4DCD" w:rsidRPr="003C4DCD" w:rsidRDefault="003C4DCD" w:rsidP="003C4DCD">
                  <w:pPr>
                    <w:autoSpaceDE w:val="0"/>
                    <w:autoSpaceDN w:val="0"/>
                    <w:adjustRightInd w:val="0"/>
                    <w:jc w:val="both"/>
                    <w:rPr>
                      <w:bCs/>
                      <w:sz w:val="24"/>
                    </w:rPr>
                  </w:pPr>
                  <w:r w:rsidRPr="003C4DCD">
                    <w:rPr>
                      <w:bCs/>
                      <w:sz w:val="24"/>
                    </w:rPr>
                    <w:t>Оценка заявок осуществляется путем выставления баллов следующим образом:</w:t>
                  </w:r>
                </w:p>
                <w:p w:rsidR="003C4DCD" w:rsidRPr="003C4DCD" w:rsidRDefault="003C4DCD" w:rsidP="003C4DCD">
                  <w:pPr>
                    <w:autoSpaceDE w:val="0"/>
                    <w:autoSpaceDN w:val="0"/>
                    <w:adjustRightInd w:val="0"/>
                    <w:jc w:val="both"/>
                    <w:rPr>
                      <w:bCs/>
                      <w:sz w:val="24"/>
                    </w:rPr>
                  </w:pPr>
                  <w:r w:rsidRPr="003C4DCD">
                    <w:rPr>
                      <w:bCs/>
                      <w:sz w:val="24"/>
                    </w:rPr>
                    <w:t xml:space="preserve">- при наличии численности сотрудников, задействованных для выполнения </w:t>
                  </w:r>
                  <w:r w:rsidR="000005C9">
                    <w:rPr>
                      <w:bCs/>
                      <w:sz w:val="24"/>
                    </w:rPr>
                    <w:t>работ (услуг) по</w:t>
                  </w:r>
                  <w:r w:rsidRPr="003C4DCD">
                    <w:rPr>
                      <w:bCs/>
                      <w:sz w:val="24"/>
                    </w:rPr>
                    <w:t xml:space="preserve"> договор</w:t>
                  </w:r>
                  <w:r w:rsidR="000005C9">
                    <w:rPr>
                      <w:bCs/>
                      <w:sz w:val="24"/>
                    </w:rPr>
                    <w:t>у</w:t>
                  </w:r>
                  <w:r w:rsidRPr="003C4DCD">
                    <w:rPr>
                      <w:bCs/>
                      <w:sz w:val="24"/>
                    </w:rPr>
                    <w:t xml:space="preserve">, 10 человек и более – </w:t>
                  </w:r>
                  <w:r w:rsidR="001A0679">
                    <w:rPr>
                      <w:bCs/>
                      <w:sz w:val="24"/>
                    </w:rPr>
                    <w:t>15</w:t>
                  </w:r>
                  <w:r w:rsidRPr="003C4DCD">
                    <w:rPr>
                      <w:bCs/>
                      <w:sz w:val="24"/>
                    </w:rPr>
                    <w:t xml:space="preserve"> баллов;</w:t>
                  </w:r>
                </w:p>
                <w:p w:rsidR="003C4DCD" w:rsidRPr="003C4DCD" w:rsidRDefault="003C4DCD" w:rsidP="003C4DCD">
                  <w:pPr>
                    <w:autoSpaceDE w:val="0"/>
                    <w:autoSpaceDN w:val="0"/>
                    <w:adjustRightInd w:val="0"/>
                    <w:jc w:val="both"/>
                    <w:rPr>
                      <w:bCs/>
                      <w:sz w:val="24"/>
                    </w:rPr>
                  </w:pPr>
                  <w:r w:rsidRPr="003C4DCD">
                    <w:rPr>
                      <w:bCs/>
                      <w:sz w:val="24"/>
                    </w:rPr>
                    <w:t xml:space="preserve">- при наличии численности сотрудников, задействованных для выполнения </w:t>
                  </w:r>
                  <w:r w:rsidR="000005C9">
                    <w:rPr>
                      <w:bCs/>
                      <w:sz w:val="24"/>
                    </w:rPr>
                    <w:t>работ (услуг) по</w:t>
                  </w:r>
                  <w:r w:rsidRPr="003C4DCD">
                    <w:rPr>
                      <w:bCs/>
                      <w:sz w:val="24"/>
                    </w:rPr>
                    <w:t xml:space="preserve"> договор</w:t>
                  </w:r>
                  <w:r w:rsidR="000005C9">
                    <w:rPr>
                      <w:bCs/>
                      <w:sz w:val="24"/>
                    </w:rPr>
                    <w:t>у</w:t>
                  </w:r>
                  <w:r w:rsidRPr="003C4DCD">
                    <w:rPr>
                      <w:bCs/>
                      <w:sz w:val="24"/>
                    </w:rPr>
                    <w:t>, 9 человек и менее – 0 баллов;</w:t>
                  </w:r>
                </w:p>
                <w:p w:rsidR="003C4DCD" w:rsidRPr="003C4DCD" w:rsidRDefault="003C4DCD" w:rsidP="003C4DCD">
                  <w:pPr>
                    <w:autoSpaceDE w:val="0"/>
                    <w:autoSpaceDN w:val="0"/>
                    <w:adjustRightInd w:val="0"/>
                    <w:jc w:val="both"/>
                    <w:rPr>
                      <w:bCs/>
                      <w:sz w:val="24"/>
                    </w:rPr>
                  </w:pPr>
                  <w:r w:rsidRPr="003C4DCD">
                    <w:rPr>
                      <w:bCs/>
                      <w:sz w:val="24"/>
                    </w:rPr>
                    <w:t xml:space="preserve">- при наличии опыта выполнения работ аналогичных запросу предложений среди сотрудников, задействованных для выполнения договора у </w:t>
                  </w:r>
                  <w:r w:rsidR="000005C9" w:rsidRPr="000005C9">
                    <w:rPr>
                      <w:bCs/>
                      <w:sz w:val="24"/>
                    </w:rPr>
                    <w:t>100</w:t>
                  </w:r>
                  <w:r w:rsidR="000005C9">
                    <w:rPr>
                      <w:bCs/>
                      <w:sz w:val="24"/>
                      <w:lang w:val="en-US"/>
                    </w:rPr>
                    <w:t> </w:t>
                  </w:r>
                  <w:r w:rsidRPr="003C4DCD">
                    <w:rPr>
                      <w:bCs/>
                      <w:sz w:val="24"/>
                    </w:rPr>
                    <w:t xml:space="preserve">% -  </w:t>
                  </w:r>
                  <w:r w:rsidR="001A0679">
                    <w:rPr>
                      <w:bCs/>
                      <w:sz w:val="24"/>
                    </w:rPr>
                    <w:t>15</w:t>
                  </w:r>
                  <w:r w:rsidRPr="003C4DCD">
                    <w:rPr>
                      <w:bCs/>
                      <w:sz w:val="24"/>
                    </w:rPr>
                    <w:t xml:space="preserve"> баллов;</w:t>
                  </w:r>
                </w:p>
                <w:p w:rsidR="003C4DCD" w:rsidRDefault="003C4DCD" w:rsidP="003C4DCD">
                  <w:pPr>
                    <w:autoSpaceDE w:val="0"/>
                    <w:autoSpaceDN w:val="0"/>
                    <w:adjustRightInd w:val="0"/>
                    <w:jc w:val="both"/>
                    <w:rPr>
                      <w:bCs/>
                      <w:sz w:val="24"/>
                    </w:rPr>
                  </w:pPr>
                  <w:r w:rsidRPr="003C4DCD">
                    <w:rPr>
                      <w:bCs/>
                      <w:sz w:val="24"/>
                    </w:rPr>
                    <w:t xml:space="preserve">- при наличии опыта выполнения работ аналогичных запросу предложений среди сотрудников, задействованных для выполнения договора у </w:t>
                  </w:r>
                  <w:r w:rsidR="000005C9" w:rsidRPr="000005C9">
                    <w:rPr>
                      <w:bCs/>
                      <w:sz w:val="24"/>
                    </w:rPr>
                    <w:t>50</w:t>
                  </w:r>
                  <w:r w:rsidRPr="003C4DCD">
                    <w:rPr>
                      <w:bCs/>
                      <w:sz w:val="24"/>
                    </w:rPr>
                    <w:t xml:space="preserve"> % -  5 баллов</w:t>
                  </w:r>
                  <w:r>
                    <w:rPr>
                      <w:bCs/>
                      <w:sz w:val="24"/>
                    </w:rPr>
                    <w:t>:</w:t>
                  </w:r>
                </w:p>
                <w:p w:rsidR="000005C9" w:rsidRDefault="000005C9" w:rsidP="000005C9">
                  <w:pPr>
                    <w:autoSpaceDE w:val="0"/>
                    <w:autoSpaceDN w:val="0"/>
                    <w:adjustRightInd w:val="0"/>
                    <w:jc w:val="both"/>
                    <w:rPr>
                      <w:bCs/>
                      <w:sz w:val="24"/>
                    </w:rPr>
                  </w:pPr>
                  <w:r>
                    <w:rPr>
                      <w:bCs/>
                      <w:sz w:val="24"/>
                    </w:rPr>
                    <w:t xml:space="preserve">- при условии, что </w:t>
                  </w:r>
                  <w:r w:rsidRPr="000005C9">
                    <w:rPr>
                      <w:bCs/>
                      <w:sz w:val="24"/>
                    </w:rPr>
                    <w:t>100</w:t>
                  </w:r>
                  <w:r>
                    <w:rPr>
                      <w:bCs/>
                      <w:sz w:val="24"/>
                    </w:rPr>
                    <w:t xml:space="preserve"> % сотрудников, задействованных для выполнения работ (услуг) по договору владеют методикой </w:t>
                  </w:r>
                  <w:r>
                    <w:rPr>
                      <w:bCs/>
                      <w:sz w:val="24"/>
                      <w:lang w:val="en-US"/>
                    </w:rPr>
                    <w:t>rapid</w:t>
                  </w:r>
                  <w:r w:rsidRPr="000005C9">
                    <w:rPr>
                      <w:bCs/>
                      <w:sz w:val="24"/>
                    </w:rPr>
                    <w:t xml:space="preserve"> </w:t>
                  </w:r>
                  <w:r>
                    <w:rPr>
                      <w:bCs/>
                      <w:sz w:val="24"/>
                      <w:lang w:val="en-US"/>
                    </w:rPr>
                    <w:t>foresight</w:t>
                  </w:r>
                  <w:r w:rsidRPr="000005C9">
                    <w:rPr>
                      <w:bCs/>
                      <w:sz w:val="24"/>
                    </w:rPr>
                    <w:t xml:space="preserve"> – </w:t>
                  </w:r>
                  <w:r w:rsidR="001A0679">
                    <w:rPr>
                      <w:bCs/>
                      <w:sz w:val="24"/>
                    </w:rPr>
                    <w:t>3</w:t>
                  </w:r>
                  <w:r w:rsidRPr="000005C9">
                    <w:rPr>
                      <w:bCs/>
                      <w:sz w:val="24"/>
                    </w:rPr>
                    <w:t xml:space="preserve">0 </w:t>
                  </w:r>
                  <w:r>
                    <w:rPr>
                      <w:bCs/>
                      <w:sz w:val="24"/>
                    </w:rPr>
                    <w:t>баллов;</w:t>
                  </w:r>
                </w:p>
                <w:p w:rsidR="000005C9" w:rsidRDefault="000005C9" w:rsidP="000005C9">
                  <w:pPr>
                    <w:autoSpaceDE w:val="0"/>
                    <w:autoSpaceDN w:val="0"/>
                    <w:adjustRightInd w:val="0"/>
                    <w:jc w:val="both"/>
                    <w:rPr>
                      <w:bCs/>
                      <w:sz w:val="24"/>
                    </w:rPr>
                  </w:pPr>
                  <w:r w:rsidRPr="000005C9">
                    <w:rPr>
                      <w:bCs/>
                      <w:sz w:val="24"/>
                    </w:rPr>
                    <w:t xml:space="preserve"> </w:t>
                  </w:r>
                  <w:r>
                    <w:rPr>
                      <w:bCs/>
                      <w:sz w:val="24"/>
                    </w:rPr>
                    <w:t xml:space="preserve">- при условии, что 70 % сотрудников, задействованных для выполнения работ (услуг) по договору владеют методикой </w:t>
                  </w:r>
                  <w:r>
                    <w:rPr>
                      <w:bCs/>
                      <w:sz w:val="24"/>
                      <w:lang w:val="en-US"/>
                    </w:rPr>
                    <w:t>rapid</w:t>
                  </w:r>
                  <w:r w:rsidRPr="000005C9">
                    <w:rPr>
                      <w:bCs/>
                      <w:sz w:val="24"/>
                    </w:rPr>
                    <w:t xml:space="preserve"> </w:t>
                  </w:r>
                  <w:r>
                    <w:rPr>
                      <w:bCs/>
                      <w:sz w:val="24"/>
                      <w:lang w:val="en-US"/>
                    </w:rPr>
                    <w:t>foresight</w:t>
                  </w:r>
                  <w:r w:rsidRPr="000005C9">
                    <w:rPr>
                      <w:bCs/>
                      <w:sz w:val="24"/>
                    </w:rPr>
                    <w:t xml:space="preserve"> – </w:t>
                  </w:r>
                  <w:r w:rsidR="001A0679">
                    <w:rPr>
                      <w:bCs/>
                      <w:sz w:val="24"/>
                    </w:rPr>
                    <w:t>15</w:t>
                  </w:r>
                  <w:r w:rsidRPr="000005C9">
                    <w:rPr>
                      <w:bCs/>
                      <w:sz w:val="24"/>
                    </w:rPr>
                    <w:t xml:space="preserve"> </w:t>
                  </w:r>
                  <w:r>
                    <w:rPr>
                      <w:bCs/>
                      <w:sz w:val="24"/>
                    </w:rPr>
                    <w:t>баллов;</w:t>
                  </w:r>
                </w:p>
                <w:p w:rsidR="003C4DCD" w:rsidRPr="001A0679" w:rsidRDefault="000005C9" w:rsidP="000005C9">
                  <w:pPr>
                    <w:autoSpaceDE w:val="0"/>
                    <w:autoSpaceDN w:val="0"/>
                    <w:adjustRightInd w:val="0"/>
                    <w:jc w:val="both"/>
                    <w:rPr>
                      <w:bCs/>
                      <w:sz w:val="24"/>
                    </w:rPr>
                  </w:pPr>
                  <w:r>
                    <w:rPr>
                      <w:bCs/>
                      <w:sz w:val="24"/>
                    </w:rPr>
                    <w:t xml:space="preserve">- </w:t>
                  </w:r>
                  <w:r w:rsidRPr="000005C9">
                    <w:rPr>
                      <w:bCs/>
                      <w:sz w:val="24"/>
                    </w:rPr>
                    <w:t xml:space="preserve">при условии, что </w:t>
                  </w:r>
                  <w:r>
                    <w:rPr>
                      <w:bCs/>
                      <w:sz w:val="24"/>
                    </w:rPr>
                    <w:t xml:space="preserve">менее </w:t>
                  </w:r>
                  <w:r w:rsidRPr="000005C9">
                    <w:rPr>
                      <w:bCs/>
                      <w:sz w:val="24"/>
                    </w:rPr>
                    <w:t xml:space="preserve">70 % сотрудников, задействованных для выполнения работ (услуг) по договору владеют методикой </w:t>
                  </w:r>
                  <w:proofErr w:type="spellStart"/>
                  <w:r w:rsidRPr="000005C9">
                    <w:rPr>
                      <w:bCs/>
                      <w:sz w:val="24"/>
                    </w:rPr>
                    <w:t>rapid</w:t>
                  </w:r>
                  <w:proofErr w:type="spellEnd"/>
                  <w:r w:rsidRPr="000005C9">
                    <w:rPr>
                      <w:bCs/>
                      <w:sz w:val="24"/>
                    </w:rPr>
                    <w:t xml:space="preserve"> </w:t>
                  </w:r>
                  <w:proofErr w:type="spellStart"/>
                  <w:r w:rsidRPr="000005C9">
                    <w:rPr>
                      <w:bCs/>
                      <w:sz w:val="24"/>
                    </w:rPr>
                    <w:t>foresight</w:t>
                  </w:r>
                  <w:proofErr w:type="spellEnd"/>
                  <w:r w:rsidRPr="000005C9">
                    <w:rPr>
                      <w:bCs/>
                      <w:sz w:val="24"/>
                    </w:rPr>
                    <w:t xml:space="preserve"> –</w:t>
                  </w:r>
                  <w:r>
                    <w:rPr>
                      <w:bCs/>
                      <w:sz w:val="24"/>
                    </w:rPr>
                    <w:t xml:space="preserve"> 0 баллов.</w:t>
                  </w:r>
                </w:p>
              </w:tc>
            </w:tr>
            <w:tr w:rsidR="003C4DCD" w:rsidRPr="00164489" w:rsidTr="00B2744C">
              <w:tc>
                <w:tcPr>
                  <w:tcW w:w="3224" w:type="dxa"/>
                </w:tcPr>
                <w:p w:rsidR="003C4DCD" w:rsidRPr="003C4DCD" w:rsidRDefault="003C4DCD" w:rsidP="003C4DCD">
                  <w:pPr>
                    <w:widowControl w:val="0"/>
                    <w:autoSpaceDE w:val="0"/>
                    <w:autoSpaceDN w:val="0"/>
                    <w:adjustRightInd w:val="0"/>
                    <w:rPr>
                      <w:b/>
                      <w:i/>
                      <w:sz w:val="24"/>
                    </w:rPr>
                  </w:pPr>
                  <w:r>
                    <w:rPr>
                      <w:b/>
                      <w:i/>
                      <w:sz w:val="24"/>
                    </w:rPr>
                    <w:t>Показатель 4</w:t>
                  </w:r>
                  <w:r w:rsidRPr="003C4DCD">
                    <w:rPr>
                      <w:b/>
                      <w:i/>
                      <w:sz w:val="24"/>
                    </w:rPr>
                    <w:t>.</w:t>
                  </w:r>
                </w:p>
                <w:p w:rsidR="003C4DCD" w:rsidRPr="006B0EF9" w:rsidRDefault="003C4DCD" w:rsidP="003C4DCD">
                  <w:pPr>
                    <w:widowControl w:val="0"/>
                    <w:autoSpaceDE w:val="0"/>
                    <w:autoSpaceDN w:val="0"/>
                    <w:adjustRightInd w:val="0"/>
                    <w:rPr>
                      <w:i/>
                      <w:sz w:val="24"/>
                    </w:rPr>
                  </w:pPr>
                  <w:r w:rsidRPr="006B0EF9">
                    <w:rPr>
                      <w:i/>
                      <w:sz w:val="24"/>
                    </w:rPr>
                    <w:t xml:space="preserve">Деловая репутация участника </w:t>
                  </w:r>
                  <w:r w:rsidRPr="006B0EF9">
                    <w:rPr>
                      <w:i/>
                      <w:sz w:val="22"/>
                      <w:szCs w:val="22"/>
                    </w:rPr>
                    <w:t>закупки</w:t>
                  </w:r>
                  <w:r w:rsidRPr="006B0EF9">
                    <w:rPr>
                      <w:i/>
                      <w:sz w:val="24"/>
                    </w:rPr>
                    <w:t>.</w:t>
                  </w:r>
                </w:p>
              </w:tc>
              <w:tc>
                <w:tcPr>
                  <w:tcW w:w="7229" w:type="dxa"/>
                </w:tcPr>
                <w:p w:rsidR="003C4DCD" w:rsidRPr="006B0EF9" w:rsidRDefault="003C4DCD" w:rsidP="003C4DCD">
                  <w:pPr>
                    <w:keepNext/>
                    <w:snapToGrid w:val="0"/>
                    <w:rPr>
                      <w:b/>
                      <w:bCs/>
                      <w:sz w:val="24"/>
                      <w:szCs w:val="24"/>
                    </w:rPr>
                  </w:pPr>
                  <w:r w:rsidRPr="006B0EF9">
                    <w:rPr>
                      <w:b/>
                      <w:bCs/>
                      <w:sz w:val="24"/>
                      <w:szCs w:val="24"/>
                    </w:rPr>
                    <w:t xml:space="preserve">Максимальный балл – </w:t>
                  </w:r>
                  <w:r>
                    <w:rPr>
                      <w:b/>
                      <w:bCs/>
                      <w:sz w:val="24"/>
                      <w:szCs w:val="24"/>
                    </w:rPr>
                    <w:t>15</w:t>
                  </w:r>
                </w:p>
                <w:p w:rsidR="003C4DCD" w:rsidRPr="006B0EF9" w:rsidRDefault="003C4DCD" w:rsidP="003C4DCD">
                  <w:pPr>
                    <w:autoSpaceDE w:val="0"/>
                    <w:autoSpaceDN w:val="0"/>
                    <w:adjustRightInd w:val="0"/>
                    <w:jc w:val="both"/>
                    <w:rPr>
                      <w:sz w:val="24"/>
                      <w:szCs w:val="24"/>
                    </w:rPr>
                  </w:pPr>
                  <w:r w:rsidRPr="006B0EF9">
                    <w:rPr>
                      <w:sz w:val="24"/>
                      <w:szCs w:val="24"/>
                    </w:rPr>
                    <w:t>Оценивается наличие государственных наград, премий, дипломов, благодарственных и рекомендательных писем государственных компаний; отсутствие претензий по выполненным договорам.</w:t>
                  </w:r>
                </w:p>
                <w:p w:rsidR="003C4DCD" w:rsidRPr="006B0EF9" w:rsidRDefault="003C4DCD" w:rsidP="003C4DCD">
                  <w:pPr>
                    <w:autoSpaceDE w:val="0"/>
                    <w:autoSpaceDN w:val="0"/>
                    <w:adjustRightInd w:val="0"/>
                    <w:jc w:val="both"/>
                    <w:rPr>
                      <w:sz w:val="24"/>
                      <w:szCs w:val="24"/>
                    </w:rPr>
                  </w:pPr>
                  <w:r w:rsidRPr="006B0EF9">
                    <w:rPr>
                      <w:sz w:val="24"/>
                      <w:szCs w:val="24"/>
                    </w:rPr>
                    <w:t>Участник закупки предоставляет копии документов, подтверждающих наличие государственных наград, премий, дипломов, благодарственных и рекомендательных писем государственных компаний и органов власти; предоставляет гарантийное письмо об отсутствии претензий от заказчиков по выполненным договорам.</w:t>
                  </w:r>
                </w:p>
                <w:p w:rsidR="003C4DCD" w:rsidRPr="006B0EF9" w:rsidRDefault="003C4DCD" w:rsidP="003C4DCD">
                  <w:pPr>
                    <w:autoSpaceDE w:val="0"/>
                    <w:autoSpaceDN w:val="0"/>
                    <w:adjustRightInd w:val="0"/>
                    <w:jc w:val="both"/>
                    <w:rPr>
                      <w:i/>
                      <w:sz w:val="24"/>
                      <w:szCs w:val="24"/>
                    </w:rPr>
                  </w:pPr>
                  <w:r w:rsidRPr="006B0EF9">
                    <w:rPr>
                      <w:i/>
                      <w:sz w:val="24"/>
                      <w:szCs w:val="24"/>
                    </w:rPr>
                    <w:t>Порядок распределения баллов:</w:t>
                  </w:r>
                </w:p>
                <w:p w:rsidR="003C4DCD" w:rsidRPr="006B0EF9" w:rsidRDefault="003C4DCD" w:rsidP="003C4DCD">
                  <w:pPr>
                    <w:autoSpaceDE w:val="0"/>
                    <w:autoSpaceDN w:val="0"/>
                    <w:adjustRightInd w:val="0"/>
                    <w:jc w:val="both"/>
                    <w:rPr>
                      <w:i/>
                      <w:sz w:val="24"/>
                      <w:szCs w:val="24"/>
                    </w:rPr>
                  </w:pPr>
                  <w:r w:rsidRPr="006B0EF9">
                    <w:rPr>
                      <w:i/>
                      <w:sz w:val="24"/>
                      <w:szCs w:val="24"/>
                    </w:rPr>
                    <w:t xml:space="preserve">а) наличие </w:t>
                  </w:r>
                  <w:r w:rsidR="001A0679">
                    <w:rPr>
                      <w:i/>
                      <w:sz w:val="24"/>
                      <w:szCs w:val="24"/>
                    </w:rPr>
                    <w:t xml:space="preserve">10 </w:t>
                  </w:r>
                  <w:r w:rsidRPr="006B0EF9">
                    <w:rPr>
                      <w:i/>
                      <w:sz w:val="24"/>
                      <w:szCs w:val="24"/>
                    </w:rPr>
                    <w:t xml:space="preserve">наград, премий, </w:t>
                  </w:r>
                  <w:r w:rsidR="001A0679" w:rsidRPr="006B0EF9">
                    <w:rPr>
                      <w:i/>
                      <w:sz w:val="24"/>
                      <w:szCs w:val="24"/>
                    </w:rPr>
                    <w:t>дипломов</w:t>
                  </w:r>
                  <w:r w:rsidR="001A0679">
                    <w:rPr>
                      <w:i/>
                      <w:sz w:val="24"/>
                      <w:szCs w:val="24"/>
                    </w:rPr>
                    <w:t xml:space="preserve"> </w:t>
                  </w:r>
                  <w:r w:rsidR="001A0679" w:rsidRPr="006B0EF9">
                    <w:rPr>
                      <w:i/>
                      <w:sz w:val="24"/>
                      <w:szCs w:val="24"/>
                    </w:rPr>
                    <w:t>–</w:t>
                  </w:r>
                  <w:r w:rsidRPr="006B0EF9">
                    <w:rPr>
                      <w:i/>
                      <w:sz w:val="24"/>
                      <w:szCs w:val="24"/>
                    </w:rPr>
                    <w:t xml:space="preserve"> 5 баллов;</w:t>
                  </w:r>
                </w:p>
                <w:p w:rsidR="003C4DCD" w:rsidRPr="006B0EF9" w:rsidRDefault="003C4DCD" w:rsidP="003C4DCD">
                  <w:pPr>
                    <w:autoSpaceDE w:val="0"/>
                    <w:autoSpaceDN w:val="0"/>
                    <w:adjustRightInd w:val="0"/>
                    <w:jc w:val="both"/>
                    <w:rPr>
                      <w:i/>
                      <w:sz w:val="24"/>
                      <w:szCs w:val="24"/>
                    </w:rPr>
                  </w:pPr>
                  <w:r w:rsidRPr="006B0EF9">
                    <w:rPr>
                      <w:i/>
                      <w:sz w:val="24"/>
                      <w:szCs w:val="24"/>
                    </w:rPr>
                    <w:t xml:space="preserve">б) наличие </w:t>
                  </w:r>
                  <w:r w:rsidR="001A0679">
                    <w:rPr>
                      <w:i/>
                      <w:sz w:val="24"/>
                      <w:szCs w:val="24"/>
                    </w:rPr>
                    <w:t xml:space="preserve">20 </w:t>
                  </w:r>
                  <w:r w:rsidRPr="006B0EF9">
                    <w:rPr>
                      <w:i/>
                      <w:sz w:val="24"/>
                      <w:szCs w:val="24"/>
                    </w:rPr>
                    <w:t>благодарственных и рекомендательных писем – 5 баллов;</w:t>
                  </w:r>
                </w:p>
                <w:p w:rsidR="003C4DCD" w:rsidRPr="006B0EF9" w:rsidRDefault="001A0679" w:rsidP="001A0679">
                  <w:pPr>
                    <w:autoSpaceDE w:val="0"/>
                    <w:autoSpaceDN w:val="0"/>
                    <w:adjustRightInd w:val="0"/>
                    <w:jc w:val="both"/>
                    <w:rPr>
                      <w:rFonts w:eastAsia="Calibri"/>
                      <w:i/>
                      <w:noProof/>
                      <w:lang w:eastAsia="en-US"/>
                    </w:rPr>
                  </w:pPr>
                  <w:r>
                    <w:rPr>
                      <w:i/>
                      <w:sz w:val="24"/>
                      <w:szCs w:val="24"/>
                    </w:rPr>
                    <w:t xml:space="preserve">в) наличие информации в реестре договоров </w:t>
                  </w:r>
                  <w:r>
                    <w:rPr>
                      <w:i/>
                      <w:sz w:val="24"/>
                      <w:szCs w:val="24"/>
                      <w:lang w:val="en-US"/>
                    </w:rPr>
                    <w:t>www</w:t>
                  </w:r>
                  <w:r w:rsidRPr="001A0679">
                    <w:rPr>
                      <w:i/>
                      <w:sz w:val="24"/>
                      <w:szCs w:val="24"/>
                    </w:rPr>
                    <w:t>.</w:t>
                  </w:r>
                  <w:proofErr w:type="spellStart"/>
                  <w:r>
                    <w:rPr>
                      <w:i/>
                      <w:sz w:val="24"/>
                      <w:szCs w:val="24"/>
                      <w:lang w:val="en-US"/>
                    </w:rPr>
                    <w:t>zakupki</w:t>
                  </w:r>
                  <w:proofErr w:type="spellEnd"/>
                  <w:r w:rsidRPr="001A0679">
                    <w:rPr>
                      <w:i/>
                      <w:sz w:val="24"/>
                      <w:szCs w:val="24"/>
                    </w:rPr>
                    <w:t>.</w:t>
                  </w:r>
                  <w:proofErr w:type="spellStart"/>
                  <w:r>
                    <w:rPr>
                      <w:i/>
                      <w:sz w:val="24"/>
                      <w:szCs w:val="24"/>
                      <w:lang w:val="en-US"/>
                    </w:rPr>
                    <w:t>gov</w:t>
                  </w:r>
                  <w:proofErr w:type="spellEnd"/>
                  <w:r w:rsidRPr="001A0679">
                    <w:rPr>
                      <w:i/>
                      <w:sz w:val="24"/>
                      <w:szCs w:val="24"/>
                    </w:rPr>
                    <w:t>.</w:t>
                  </w:r>
                  <w:r>
                    <w:rPr>
                      <w:i/>
                      <w:sz w:val="24"/>
                      <w:szCs w:val="24"/>
                      <w:lang w:val="en-US"/>
                    </w:rPr>
                    <w:t>ru</w:t>
                  </w:r>
                  <w:r>
                    <w:rPr>
                      <w:i/>
                      <w:sz w:val="24"/>
                      <w:szCs w:val="24"/>
                    </w:rPr>
                    <w:t>, как минимум, о пяти государственных контрактов, исполненных без претензий</w:t>
                  </w:r>
                  <w:r w:rsidRPr="001A0679">
                    <w:rPr>
                      <w:i/>
                      <w:sz w:val="24"/>
                      <w:szCs w:val="24"/>
                    </w:rPr>
                    <w:t xml:space="preserve"> </w:t>
                  </w:r>
                  <w:r w:rsidRPr="006B0EF9">
                    <w:rPr>
                      <w:i/>
                      <w:sz w:val="24"/>
                      <w:szCs w:val="24"/>
                    </w:rPr>
                    <w:t>–</w:t>
                  </w:r>
                  <w:r>
                    <w:rPr>
                      <w:i/>
                      <w:sz w:val="24"/>
                      <w:szCs w:val="24"/>
                    </w:rPr>
                    <w:t xml:space="preserve"> </w:t>
                  </w:r>
                  <w:r w:rsidR="003C4DCD">
                    <w:rPr>
                      <w:i/>
                      <w:sz w:val="24"/>
                      <w:szCs w:val="24"/>
                    </w:rPr>
                    <w:t>5</w:t>
                  </w:r>
                  <w:r w:rsidR="003C4DCD" w:rsidRPr="006B0EF9">
                    <w:rPr>
                      <w:i/>
                      <w:sz w:val="24"/>
                      <w:szCs w:val="24"/>
                    </w:rPr>
                    <w:t xml:space="preserve"> баллов.</w:t>
                  </w:r>
                </w:p>
              </w:tc>
            </w:tr>
          </w:tbl>
          <w:p w:rsidR="006B4F0A" w:rsidRDefault="006B4F0A" w:rsidP="003B438B">
            <w:pPr>
              <w:suppressAutoHyphens/>
              <w:rPr>
                <w:b/>
                <w:sz w:val="24"/>
                <w:szCs w:val="24"/>
              </w:rPr>
            </w:pPr>
          </w:p>
          <w:p w:rsidR="00F92A41" w:rsidRDefault="00C808BC" w:rsidP="00ED5EE4">
            <w:pPr>
              <w:jc w:val="both"/>
              <w:rPr>
                <w:b/>
                <w:sz w:val="24"/>
                <w:szCs w:val="24"/>
              </w:rPr>
            </w:pPr>
            <w:r>
              <w:rPr>
                <w:b/>
                <w:sz w:val="24"/>
                <w:szCs w:val="24"/>
              </w:rPr>
              <w:t>3</w:t>
            </w:r>
            <w:r w:rsidR="002C4FF8">
              <w:rPr>
                <w:b/>
                <w:sz w:val="24"/>
                <w:szCs w:val="24"/>
              </w:rPr>
              <w:t xml:space="preserve">. </w:t>
            </w:r>
            <w:r w:rsidR="00F92A41" w:rsidRPr="00AF713C">
              <w:rPr>
                <w:b/>
                <w:sz w:val="24"/>
                <w:szCs w:val="24"/>
              </w:rPr>
              <w:t>Расчет Итогового рейтинга по каждой заявке.</w:t>
            </w:r>
          </w:p>
          <w:p w:rsidR="00356286" w:rsidRPr="00AF713C" w:rsidRDefault="00356286" w:rsidP="00ED5EE4">
            <w:pPr>
              <w:jc w:val="both"/>
              <w:rPr>
                <w:b/>
                <w:sz w:val="24"/>
                <w:szCs w:val="24"/>
              </w:rPr>
            </w:pPr>
          </w:p>
          <w:p w:rsidR="00F92A41" w:rsidRPr="00AF713C" w:rsidRDefault="00C808BC" w:rsidP="00E63D32">
            <w:pPr>
              <w:jc w:val="both"/>
              <w:rPr>
                <w:sz w:val="24"/>
                <w:szCs w:val="24"/>
              </w:rPr>
            </w:pPr>
            <w:r>
              <w:rPr>
                <w:sz w:val="24"/>
                <w:szCs w:val="24"/>
              </w:rPr>
              <w:t>3</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rsidR="00F92A41" w:rsidRPr="00AF713C" w:rsidRDefault="00C808BC" w:rsidP="00E63D32">
            <w:pPr>
              <w:autoSpaceDE w:val="0"/>
              <w:autoSpaceDN w:val="0"/>
              <w:adjustRightInd w:val="0"/>
              <w:rPr>
                <w:sz w:val="24"/>
                <w:szCs w:val="24"/>
              </w:rPr>
            </w:pPr>
            <w:r>
              <w:rPr>
                <w:sz w:val="24"/>
                <w:szCs w:val="24"/>
              </w:rPr>
              <w:t>3</w:t>
            </w:r>
            <w:r w:rsidR="00F92A41" w:rsidRPr="00AF713C">
              <w:rPr>
                <w:sz w:val="24"/>
                <w:szCs w:val="24"/>
              </w:rPr>
              <w:t>.2. Заявке, набравшей наибольший итоговый рейтинг, присваивается первый номер.</w:t>
            </w:r>
          </w:p>
          <w:p w:rsidR="00F92A41" w:rsidRPr="00AF713C" w:rsidRDefault="00C808BC" w:rsidP="00E63D32">
            <w:pPr>
              <w:jc w:val="both"/>
              <w:rPr>
                <w:sz w:val="24"/>
                <w:szCs w:val="24"/>
              </w:rPr>
            </w:pPr>
            <w:r>
              <w:rPr>
                <w:sz w:val="24"/>
                <w:szCs w:val="24"/>
              </w:rPr>
              <w:t>3</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rsidTr="00A57A5B">
        <w:trPr>
          <w:trHeight w:val="405"/>
        </w:trPr>
        <w:tc>
          <w:tcPr>
            <w:tcW w:w="1501" w:type="dxa"/>
            <w:gridSpan w:val="3"/>
            <w:tcBorders>
              <w:top w:val="single" w:sz="6" w:space="0" w:color="auto"/>
              <w:left w:val="single" w:sz="4" w:space="0" w:color="auto"/>
              <w:bottom w:val="single" w:sz="4" w:space="0" w:color="auto"/>
              <w:right w:val="single" w:sz="4" w:space="0" w:color="auto"/>
            </w:tcBorders>
          </w:tcPr>
          <w:p w:rsidR="00F92A41" w:rsidRPr="00F83B74" w:rsidRDefault="00F92A41" w:rsidP="00BC66EC">
            <w:pPr>
              <w:tabs>
                <w:tab w:val="left" w:pos="360"/>
              </w:tabs>
              <w:jc w:val="both"/>
              <w:rPr>
                <w:sz w:val="24"/>
                <w:szCs w:val="24"/>
              </w:rPr>
            </w:pPr>
            <w:r>
              <w:rPr>
                <w:b/>
                <w:bCs/>
                <w:sz w:val="24"/>
                <w:szCs w:val="24"/>
              </w:rPr>
              <w:lastRenderedPageBreak/>
              <w:t>8.</w:t>
            </w:r>
            <w:r w:rsidR="00BC66EC">
              <w:rPr>
                <w:b/>
                <w:bCs/>
                <w:sz w:val="24"/>
                <w:szCs w:val="24"/>
              </w:rPr>
              <w:t>10.</w:t>
            </w:r>
          </w:p>
        </w:tc>
        <w:tc>
          <w:tcPr>
            <w:tcW w:w="9207" w:type="dxa"/>
            <w:tcBorders>
              <w:top w:val="single" w:sz="6" w:space="0" w:color="auto"/>
              <w:left w:val="single" w:sz="4" w:space="0" w:color="auto"/>
              <w:bottom w:val="single" w:sz="4" w:space="0" w:color="auto"/>
              <w:right w:val="single" w:sz="4" w:space="0" w:color="auto"/>
            </w:tcBorders>
          </w:tcPr>
          <w:p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rsidR="00C25790" w:rsidRDefault="00C25790" w:rsidP="0028511A">
      <w:pPr>
        <w:tabs>
          <w:tab w:val="left" w:pos="360"/>
        </w:tabs>
        <w:rPr>
          <w:b/>
          <w:sz w:val="32"/>
          <w:szCs w:val="32"/>
        </w:rPr>
      </w:pPr>
      <w:bookmarkStart w:id="77" w:name="_Toc149542940"/>
      <w:bookmarkStart w:id="78" w:name="_Toc166101215"/>
      <w:bookmarkStart w:id="79" w:name="_Ref166101288"/>
      <w:bookmarkStart w:id="80" w:name="_Ref166101291"/>
      <w:bookmarkStart w:id="81" w:name="_Ref166158276"/>
      <w:bookmarkStart w:id="82" w:name="_Ref166158279"/>
      <w:bookmarkStart w:id="83" w:name="_Ref166329210"/>
      <w:bookmarkStart w:id="84" w:name="_Ref166329212"/>
      <w:bookmarkStart w:id="85" w:name="_Ref166329217"/>
      <w:bookmarkStart w:id="86" w:name="_Toc167251515"/>
      <w:bookmarkStart w:id="87" w:name="_Toc180912174"/>
      <w:bookmarkStart w:id="88" w:name="_Toc253767389"/>
    </w:p>
    <w:p w:rsidR="00C25790" w:rsidRDefault="00C25790">
      <w:pPr>
        <w:rPr>
          <w:b/>
          <w:sz w:val="32"/>
          <w:szCs w:val="32"/>
        </w:rPr>
      </w:pPr>
      <w:r>
        <w:rPr>
          <w:b/>
          <w:sz w:val="32"/>
          <w:szCs w:val="32"/>
        </w:rPr>
        <w:br w:type="page"/>
      </w:r>
    </w:p>
    <w:p w:rsidR="002379E8" w:rsidRPr="002228FF" w:rsidRDefault="00051A5A" w:rsidP="002379E8">
      <w:pPr>
        <w:tabs>
          <w:tab w:val="left" w:pos="360"/>
        </w:tabs>
        <w:jc w:val="center"/>
        <w:rPr>
          <w:b/>
          <w:sz w:val="32"/>
          <w:szCs w:val="32"/>
        </w:rPr>
      </w:pPr>
      <w:r>
        <w:rPr>
          <w:b/>
          <w:sz w:val="32"/>
          <w:szCs w:val="32"/>
          <w:lang w:val="en-US"/>
        </w:rPr>
        <w:lastRenderedPageBreak/>
        <w:t>IV</w:t>
      </w:r>
      <w:r w:rsidRPr="00051A5A">
        <w:rPr>
          <w:b/>
          <w:sz w:val="32"/>
          <w:szCs w:val="32"/>
        </w:rPr>
        <w:t xml:space="preserve">. </w:t>
      </w:r>
      <w:r w:rsidR="002379E8">
        <w:rPr>
          <w:b/>
          <w:sz w:val="32"/>
          <w:szCs w:val="32"/>
        </w:rPr>
        <w:t>ТЕХНИЧЕСКОЕ ЗАДАНИЕ</w:t>
      </w:r>
    </w:p>
    <w:p w:rsidR="00DE6833" w:rsidRPr="00931A5C" w:rsidRDefault="00DE6833" w:rsidP="00DE6833">
      <w:pPr>
        <w:spacing w:line="360" w:lineRule="auto"/>
        <w:jc w:val="center"/>
        <w:rPr>
          <w:b/>
          <w:sz w:val="28"/>
          <w:szCs w:val="28"/>
        </w:rPr>
      </w:pPr>
      <w:r w:rsidRPr="00931A5C">
        <w:rPr>
          <w:b/>
          <w:sz w:val="28"/>
          <w:szCs w:val="28"/>
        </w:rPr>
        <w:t xml:space="preserve">на </w:t>
      </w:r>
      <w:r w:rsidRPr="00F522E7">
        <w:rPr>
          <w:b/>
          <w:sz w:val="28"/>
          <w:szCs w:val="28"/>
        </w:rPr>
        <w:t xml:space="preserve">ведение модерации групповой работы </w:t>
      </w:r>
      <w:r>
        <w:rPr>
          <w:b/>
          <w:sz w:val="28"/>
          <w:szCs w:val="28"/>
        </w:rPr>
        <w:t>и подготовку и проведение оценки методом наблюдения в ходе</w:t>
      </w:r>
      <w:r w:rsidRPr="00DF4752">
        <w:rPr>
          <w:b/>
          <w:sz w:val="28"/>
          <w:szCs w:val="28"/>
        </w:rPr>
        <w:t xml:space="preserve"> </w:t>
      </w:r>
      <w:r>
        <w:rPr>
          <w:b/>
          <w:sz w:val="28"/>
          <w:szCs w:val="28"/>
        </w:rPr>
        <w:t xml:space="preserve">проведения </w:t>
      </w:r>
      <w:r w:rsidRPr="00DF4752">
        <w:rPr>
          <w:b/>
          <w:sz w:val="28"/>
          <w:szCs w:val="28"/>
        </w:rPr>
        <w:t>Образовательн</w:t>
      </w:r>
      <w:r>
        <w:rPr>
          <w:b/>
          <w:sz w:val="28"/>
          <w:szCs w:val="28"/>
        </w:rPr>
        <w:t>ой</w:t>
      </w:r>
      <w:r w:rsidRPr="00DF4752">
        <w:rPr>
          <w:b/>
          <w:sz w:val="28"/>
          <w:szCs w:val="28"/>
        </w:rPr>
        <w:t xml:space="preserve"> программ</w:t>
      </w:r>
      <w:r>
        <w:rPr>
          <w:b/>
          <w:sz w:val="28"/>
          <w:szCs w:val="28"/>
        </w:rPr>
        <w:t>ы</w:t>
      </w:r>
      <w:r w:rsidRPr="00DF4752">
        <w:rPr>
          <w:b/>
          <w:sz w:val="28"/>
          <w:szCs w:val="28"/>
        </w:rPr>
        <w:t xml:space="preserve">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w:t>
      </w:r>
    </w:p>
    <w:p w:rsidR="00DE6833" w:rsidRPr="00931A5C" w:rsidRDefault="00DE6833" w:rsidP="00AA0838">
      <w:pPr>
        <w:pStyle w:val="afff2"/>
        <w:numPr>
          <w:ilvl w:val="0"/>
          <w:numId w:val="24"/>
        </w:numPr>
        <w:spacing w:after="200" w:line="360" w:lineRule="auto"/>
        <w:jc w:val="both"/>
        <w:rPr>
          <w:sz w:val="28"/>
          <w:szCs w:val="28"/>
        </w:rPr>
      </w:pPr>
      <w:r>
        <w:rPr>
          <w:b/>
          <w:sz w:val="28"/>
          <w:szCs w:val="28"/>
        </w:rPr>
        <w:t>Основание для проведения работ</w:t>
      </w:r>
      <w:r>
        <w:rPr>
          <w:sz w:val="28"/>
          <w:szCs w:val="28"/>
        </w:rPr>
        <w:t>.</w:t>
      </w:r>
    </w:p>
    <w:p w:rsidR="00DE6833" w:rsidRPr="005347F6" w:rsidRDefault="00DE6833" w:rsidP="00DE6833">
      <w:pPr>
        <w:spacing w:line="360" w:lineRule="auto"/>
        <w:ind w:firstLine="567"/>
        <w:jc w:val="both"/>
        <w:rPr>
          <w:sz w:val="28"/>
          <w:szCs w:val="28"/>
        </w:rPr>
      </w:pPr>
      <w:r w:rsidRPr="00931A5C">
        <w:rPr>
          <w:sz w:val="28"/>
          <w:szCs w:val="28"/>
        </w:rPr>
        <w:t>Основ</w:t>
      </w:r>
      <w:r>
        <w:rPr>
          <w:sz w:val="28"/>
          <w:szCs w:val="28"/>
        </w:rPr>
        <w:t>анием для проведения работ являю</w:t>
      </w:r>
      <w:r w:rsidRPr="00931A5C">
        <w:rPr>
          <w:sz w:val="28"/>
          <w:szCs w:val="28"/>
        </w:rPr>
        <w:t xml:space="preserve">тся </w:t>
      </w:r>
      <w:r>
        <w:rPr>
          <w:sz w:val="28"/>
          <w:szCs w:val="28"/>
        </w:rPr>
        <w:t>пункты 2 и 8 перечня поручений Президента Российской Федерации</w:t>
      </w:r>
      <w:r w:rsidRPr="008800EC">
        <w:rPr>
          <w:sz w:val="28"/>
          <w:szCs w:val="28"/>
        </w:rPr>
        <w:t xml:space="preserve"> №</w:t>
      </w:r>
      <w:r w:rsidRPr="007A4EBA">
        <w:rPr>
          <w:sz w:val="28"/>
          <w:szCs w:val="28"/>
        </w:rPr>
        <w:t xml:space="preserve"> </w:t>
      </w:r>
      <w:r w:rsidRPr="008800EC">
        <w:rPr>
          <w:sz w:val="28"/>
          <w:szCs w:val="28"/>
        </w:rPr>
        <w:t>1366 от 14</w:t>
      </w:r>
      <w:r>
        <w:rPr>
          <w:sz w:val="28"/>
          <w:szCs w:val="28"/>
        </w:rPr>
        <w:t xml:space="preserve">июля </w:t>
      </w:r>
      <w:r w:rsidRPr="008800EC">
        <w:rPr>
          <w:sz w:val="28"/>
          <w:szCs w:val="28"/>
        </w:rPr>
        <w:t>2015</w:t>
      </w:r>
      <w:r>
        <w:rPr>
          <w:sz w:val="28"/>
          <w:szCs w:val="28"/>
        </w:rPr>
        <w:t xml:space="preserve"> г.</w:t>
      </w:r>
      <w:r w:rsidRPr="008800EC">
        <w:rPr>
          <w:sz w:val="28"/>
          <w:szCs w:val="28"/>
        </w:rPr>
        <w:t xml:space="preserve"> </w:t>
      </w:r>
      <w:r>
        <w:rPr>
          <w:sz w:val="28"/>
          <w:szCs w:val="28"/>
        </w:rPr>
        <w:t xml:space="preserve">(пункт </w:t>
      </w:r>
      <w:r w:rsidRPr="008800EC">
        <w:rPr>
          <w:sz w:val="28"/>
          <w:szCs w:val="28"/>
        </w:rPr>
        <w:t>2</w:t>
      </w:r>
      <w:r>
        <w:rPr>
          <w:sz w:val="28"/>
          <w:szCs w:val="28"/>
        </w:rPr>
        <w:t>:</w:t>
      </w:r>
      <w:r w:rsidRPr="008800EC">
        <w:rPr>
          <w:sz w:val="28"/>
          <w:szCs w:val="28"/>
        </w:rPr>
        <w:t xml:space="preserve"> </w:t>
      </w:r>
      <w:r>
        <w:rPr>
          <w:sz w:val="28"/>
          <w:szCs w:val="28"/>
        </w:rPr>
        <w:t>«</w:t>
      </w:r>
      <w:r w:rsidRPr="008800EC">
        <w:rPr>
          <w:sz w:val="28"/>
          <w:szCs w:val="28"/>
        </w:rPr>
        <w:t>Правительству Р</w:t>
      </w:r>
      <w:r>
        <w:rPr>
          <w:sz w:val="28"/>
          <w:szCs w:val="28"/>
        </w:rPr>
        <w:t>оссийской Федерации</w:t>
      </w:r>
      <w:r w:rsidRPr="008800EC">
        <w:rPr>
          <w:sz w:val="28"/>
          <w:szCs w:val="28"/>
        </w:rPr>
        <w:t xml:space="preserve"> (Минэкономразвития Р</w:t>
      </w:r>
      <w:r>
        <w:rPr>
          <w:sz w:val="28"/>
          <w:szCs w:val="28"/>
        </w:rPr>
        <w:t>оссии</w:t>
      </w:r>
      <w:r w:rsidRPr="008800EC">
        <w:rPr>
          <w:sz w:val="28"/>
          <w:szCs w:val="28"/>
        </w:rPr>
        <w:t>) совместно с А</w:t>
      </w:r>
      <w:r>
        <w:rPr>
          <w:sz w:val="28"/>
          <w:szCs w:val="28"/>
        </w:rPr>
        <w:t>гентством стратегических инициатив по продвижению новых проектов</w:t>
      </w:r>
      <w:r w:rsidRPr="008800EC">
        <w:rPr>
          <w:sz w:val="28"/>
          <w:szCs w:val="28"/>
        </w:rPr>
        <w:t xml:space="preserve"> принять меры по созданию на базе РАНХиГС центра обмена  лучшими практиками государственного управления и формирования инвестиционного климата в субъектах Р</w:t>
      </w:r>
      <w:r>
        <w:rPr>
          <w:sz w:val="28"/>
          <w:szCs w:val="28"/>
        </w:rPr>
        <w:t xml:space="preserve">оссийской </w:t>
      </w:r>
      <w:r w:rsidRPr="008800EC">
        <w:rPr>
          <w:sz w:val="28"/>
          <w:szCs w:val="28"/>
        </w:rPr>
        <w:t>Ф</w:t>
      </w:r>
      <w:r>
        <w:rPr>
          <w:sz w:val="28"/>
          <w:szCs w:val="28"/>
        </w:rPr>
        <w:t>едерации»</w:t>
      </w:r>
      <w:r w:rsidRPr="008800EC">
        <w:rPr>
          <w:sz w:val="28"/>
          <w:szCs w:val="28"/>
        </w:rPr>
        <w:t xml:space="preserve">, </w:t>
      </w:r>
      <w:r>
        <w:rPr>
          <w:sz w:val="28"/>
          <w:szCs w:val="28"/>
        </w:rPr>
        <w:t xml:space="preserve">срок 01 сентября </w:t>
      </w:r>
      <w:r w:rsidRPr="008800EC">
        <w:rPr>
          <w:sz w:val="28"/>
          <w:szCs w:val="28"/>
        </w:rPr>
        <w:t>2015</w:t>
      </w:r>
      <w:r>
        <w:rPr>
          <w:sz w:val="28"/>
          <w:szCs w:val="28"/>
        </w:rPr>
        <w:t xml:space="preserve"> </w:t>
      </w:r>
      <w:r w:rsidRPr="008800EC">
        <w:rPr>
          <w:sz w:val="28"/>
          <w:szCs w:val="28"/>
        </w:rPr>
        <w:t>г.</w:t>
      </w:r>
      <w:r>
        <w:rPr>
          <w:sz w:val="28"/>
          <w:szCs w:val="28"/>
        </w:rPr>
        <w:t xml:space="preserve">; пункт </w:t>
      </w:r>
      <w:r w:rsidRPr="008800EC">
        <w:rPr>
          <w:sz w:val="28"/>
          <w:szCs w:val="28"/>
        </w:rPr>
        <w:t>8</w:t>
      </w:r>
      <w:r>
        <w:rPr>
          <w:sz w:val="28"/>
          <w:szCs w:val="28"/>
        </w:rPr>
        <w:t>:</w:t>
      </w:r>
      <w:r w:rsidRPr="008800EC">
        <w:rPr>
          <w:sz w:val="28"/>
          <w:szCs w:val="28"/>
        </w:rPr>
        <w:t xml:space="preserve"> </w:t>
      </w:r>
      <w:r>
        <w:rPr>
          <w:sz w:val="28"/>
          <w:szCs w:val="28"/>
        </w:rPr>
        <w:t>«</w:t>
      </w:r>
      <w:r w:rsidRPr="008800EC">
        <w:rPr>
          <w:sz w:val="28"/>
          <w:szCs w:val="28"/>
        </w:rPr>
        <w:t>Высшим должностным лицам (руководителям высших исполнительных органов власти) субъектов Р</w:t>
      </w:r>
      <w:r>
        <w:rPr>
          <w:sz w:val="28"/>
          <w:szCs w:val="28"/>
        </w:rPr>
        <w:t xml:space="preserve">оссийской Федерации </w:t>
      </w:r>
      <w:r w:rsidRPr="008800EC">
        <w:rPr>
          <w:sz w:val="28"/>
          <w:szCs w:val="28"/>
        </w:rPr>
        <w:t>сформировать специализированные организационные штабы («проектный офис»)</w:t>
      </w:r>
      <w:r>
        <w:rPr>
          <w:sz w:val="28"/>
          <w:szCs w:val="28"/>
        </w:rPr>
        <w:t xml:space="preserve">», срок 01 ноября </w:t>
      </w:r>
      <w:r w:rsidRPr="008800EC">
        <w:rPr>
          <w:sz w:val="28"/>
          <w:szCs w:val="28"/>
        </w:rPr>
        <w:t>2015</w:t>
      </w:r>
      <w:r>
        <w:rPr>
          <w:sz w:val="28"/>
          <w:szCs w:val="28"/>
        </w:rPr>
        <w:t xml:space="preserve"> </w:t>
      </w:r>
      <w:r w:rsidRPr="008800EC">
        <w:rPr>
          <w:sz w:val="28"/>
          <w:szCs w:val="28"/>
        </w:rPr>
        <w:t>г</w:t>
      </w:r>
      <w:r>
        <w:rPr>
          <w:sz w:val="28"/>
          <w:szCs w:val="28"/>
        </w:rPr>
        <w:t>.</w:t>
      </w:r>
    </w:p>
    <w:p w:rsidR="00DE6833" w:rsidRDefault="00DE6833" w:rsidP="00DE6833">
      <w:pPr>
        <w:spacing w:line="360" w:lineRule="auto"/>
        <w:ind w:firstLine="567"/>
        <w:jc w:val="both"/>
      </w:pPr>
      <w:r w:rsidRPr="00DF4752">
        <w:rPr>
          <w:sz w:val="28"/>
          <w:szCs w:val="28"/>
        </w:rPr>
        <w:t xml:space="preserve">Образовательная программа по обучению лучшим практикам, выявленным по итогам проведения Национального рейтинга состояния инвестиционного климата в субъектах Российской Федерации </w:t>
      </w:r>
      <w:r>
        <w:rPr>
          <w:sz w:val="28"/>
          <w:szCs w:val="28"/>
        </w:rPr>
        <w:t>(далее – Образовательная программа) проводится как пилотный проект в рамках исполнения вышеуказанных поручений и нацелена на дальнейшее развертывание основной образовательной программы на основе результатов, полученных в ходе осенней сессии, на базе центра обмена лучшими практиками</w:t>
      </w:r>
      <w:r w:rsidRPr="00F522E7">
        <w:rPr>
          <w:sz w:val="28"/>
          <w:szCs w:val="28"/>
        </w:rPr>
        <w:t xml:space="preserve"> </w:t>
      </w:r>
      <w:r w:rsidRPr="008800EC">
        <w:rPr>
          <w:sz w:val="28"/>
          <w:szCs w:val="28"/>
        </w:rPr>
        <w:t>государственного управления и формирования инвестиционного климата в субъектах Р</w:t>
      </w:r>
      <w:r>
        <w:rPr>
          <w:sz w:val="28"/>
          <w:szCs w:val="28"/>
        </w:rPr>
        <w:t xml:space="preserve">оссийской </w:t>
      </w:r>
      <w:r w:rsidRPr="008800EC">
        <w:rPr>
          <w:sz w:val="28"/>
          <w:szCs w:val="28"/>
        </w:rPr>
        <w:t>Ф</w:t>
      </w:r>
      <w:r>
        <w:rPr>
          <w:sz w:val="28"/>
          <w:szCs w:val="28"/>
        </w:rPr>
        <w:t>едерации.</w:t>
      </w:r>
      <w:r w:rsidRPr="0030784D">
        <w:t xml:space="preserve"> </w:t>
      </w:r>
    </w:p>
    <w:p w:rsidR="00DE6833" w:rsidRDefault="00DE6833" w:rsidP="00DE6833">
      <w:pPr>
        <w:spacing w:line="360" w:lineRule="auto"/>
        <w:ind w:firstLine="567"/>
        <w:jc w:val="both"/>
        <w:rPr>
          <w:sz w:val="28"/>
          <w:szCs w:val="28"/>
        </w:rPr>
      </w:pPr>
      <w:r w:rsidRPr="0030784D">
        <w:rPr>
          <w:sz w:val="28"/>
          <w:szCs w:val="28"/>
        </w:rPr>
        <w:t>Образовательная программа пройдет в ноябре 2015 года при участии 85 субъектов Российской Федерации (в среднем по 11 человек от каждого субъекта Российской Федерации).</w:t>
      </w:r>
    </w:p>
    <w:p w:rsidR="00DE6833" w:rsidRDefault="00DE6833" w:rsidP="00DE6833">
      <w:pPr>
        <w:spacing w:line="360" w:lineRule="auto"/>
        <w:ind w:firstLine="567"/>
        <w:jc w:val="both"/>
        <w:rPr>
          <w:sz w:val="28"/>
          <w:szCs w:val="28"/>
        </w:rPr>
      </w:pPr>
      <w:r>
        <w:rPr>
          <w:sz w:val="28"/>
          <w:szCs w:val="28"/>
        </w:rPr>
        <w:t xml:space="preserve">Участниками Образовательной программы (далее – региональные управленческие команды) станут преимущественно представители специализированных организационных штабов («проектных офисов»), </w:t>
      </w:r>
      <w:r>
        <w:rPr>
          <w:sz w:val="28"/>
          <w:szCs w:val="28"/>
        </w:rPr>
        <w:lastRenderedPageBreak/>
        <w:t>сформированных в субъектах Российской Федерации, включая представителей руководства субъектов Российской Федерации.</w:t>
      </w:r>
    </w:p>
    <w:p w:rsidR="00DE6833" w:rsidRPr="0030784D" w:rsidRDefault="00DE6833" w:rsidP="00DE6833">
      <w:pPr>
        <w:spacing w:line="360" w:lineRule="auto"/>
        <w:ind w:firstLine="567"/>
        <w:jc w:val="both"/>
        <w:rPr>
          <w:sz w:val="28"/>
          <w:szCs w:val="28"/>
        </w:rPr>
      </w:pPr>
      <w:r>
        <w:rPr>
          <w:sz w:val="28"/>
          <w:szCs w:val="28"/>
        </w:rPr>
        <w:t>Целью проведения Образовательной программы является с</w:t>
      </w:r>
      <w:r w:rsidRPr="0030784D">
        <w:rPr>
          <w:sz w:val="28"/>
          <w:szCs w:val="28"/>
        </w:rPr>
        <w:t>оздание системы развития управленческого мастерства региональных команд, осуществляющих изменения для улучшения инвестиционного климата</w:t>
      </w:r>
      <w:r>
        <w:rPr>
          <w:sz w:val="28"/>
          <w:szCs w:val="28"/>
        </w:rPr>
        <w:t>.</w:t>
      </w:r>
    </w:p>
    <w:p w:rsidR="00DE6833" w:rsidRPr="0030784D" w:rsidRDefault="00DE6833" w:rsidP="00DE6833">
      <w:pPr>
        <w:spacing w:line="360" w:lineRule="auto"/>
        <w:ind w:firstLine="567"/>
        <w:jc w:val="both"/>
        <w:rPr>
          <w:sz w:val="28"/>
          <w:szCs w:val="28"/>
        </w:rPr>
      </w:pPr>
      <w:r w:rsidRPr="0030784D">
        <w:rPr>
          <w:sz w:val="28"/>
          <w:szCs w:val="28"/>
        </w:rPr>
        <w:t>Задачи программы:</w:t>
      </w:r>
    </w:p>
    <w:p w:rsidR="00DE6833" w:rsidRPr="0030784D" w:rsidRDefault="00DE6833" w:rsidP="00AA0838">
      <w:pPr>
        <w:pStyle w:val="afff2"/>
        <w:numPr>
          <w:ilvl w:val="0"/>
          <w:numId w:val="27"/>
        </w:numPr>
        <w:spacing w:line="360" w:lineRule="auto"/>
        <w:jc w:val="both"/>
        <w:rPr>
          <w:sz w:val="28"/>
          <w:szCs w:val="28"/>
        </w:rPr>
      </w:pPr>
      <w:r>
        <w:rPr>
          <w:sz w:val="28"/>
          <w:szCs w:val="28"/>
        </w:rPr>
        <w:t>и</w:t>
      </w:r>
      <w:r w:rsidRPr="0030784D">
        <w:rPr>
          <w:sz w:val="28"/>
          <w:szCs w:val="28"/>
        </w:rPr>
        <w:t>зучить лучшие управленческие практики и найти возможности для их адаптации и практического применения в собственном регионе;</w:t>
      </w:r>
    </w:p>
    <w:p w:rsidR="00DE6833" w:rsidRPr="0030784D" w:rsidRDefault="00DE6833" w:rsidP="00AA0838">
      <w:pPr>
        <w:pStyle w:val="afff2"/>
        <w:numPr>
          <w:ilvl w:val="0"/>
          <w:numId w:val="27"/>
        </w:numPr>
        <w:spacing w:line="360" w:lineRule="auto"/>
        <w:jc w:val="both"/>
        <w:rPr>
          <w:sz w:val="28"/>
          <w:szCs w:val="28"/>
        </w:rPr>
      </w:pPr>
      <w:r>
        <w:rPr>
          <w:sz w:val="28"/>
          <w:szCs w:val="28"/>
        </w:rPr>
        <w:t>о</w:t>
      </w:r>
      <w:r w:rsidRPr="0030784D">
        <w:rPr>
          <w:sz w:val="28"/>
          <w:szCs w:val="28"/>
        </w:rPr>
        <w:t>владеть системным подходом к повышению управленческого мастерства;</w:t>
      </w:r>
    </w:p>
    <w:p w:rsidR="00DE6833" w:rsidRPr="0030784D" w:rsidRDefault="00DE6833" w:rsidP="00AA0838">
      <w:pPr>
        <w:pStyle w:val="afff2"/>
        <w:numPr>
          <w:ilvl w:val="0"/>
          <w:numId w:val="27"/>
        </w:numPr>
        <w:spacing w:line="360" w:lineRule="auto"/>
        <w:jc w:val="both"/>
        <w:rPr>
          <w:sz w:val="28"/>
          <w:szCs w:val="28"/>
        </w:rPr>
      </w:pPr>
      <w:r>
        <w:rPr>
          <w:sz w:val="28"/>
          <w:szCs w:val="28"/>
        </w:rPr>
        <w:t>д</w:t>
      </w:r>
      <w:r w:rsidRPr="0030784D">
        <w:rPr>
          <w:sz w:val="28"/>
          <w:szCs w:val="28"/>
        </w:rPr>
        <w:t>оговориться об общем языке управления изменениями, командного взаимодействия и проектного управления;</w:t>
      </w:r>
    </w:p>
    <w:p w:rsidR="00DE6833" w:rsidRDefault="00DE6833" w:rsidP="00AA0838">
      <w:pPr>
        <w:pStyle w:val="afff2"/>
        <w:numPr>
          <w:ilvl w:val="0"/>
          <w:numId w:val="27"/>
        </w:numPr>
        <w:spacing w:line="360" w:lineRule="auto"/>
        <w:jc w:val="both"/>
        <w:rPr>
          <w:sz w:val="28"/>
          <w:szCs w:val="28"/>
        </w:rPr>
      </w:pPr>
      <w:r>
        <w:rPr>
          <w:sz w:val="28"/>
          <w:szCs w:val="28"/>
        </w:rPr>
        <w:t>и</w:t>
      </w:r>
      <w:r w:rsidRPr="0030784D">
        <w:rPr>
          <w:sz w:val="28"/>
          <w:szCs w:val="28"/>
        </w:rPr>
        <w:t>дентифицировать лидеров изменений, получить рекомендации по личному управленческому и лидерскому развитию во время программы и по ее результатам.</w:t>
      </w:r>
    </w:p>
    <w:p w:rsidR="00DE6833" w:rsidRPr="00BC7536" w:rsidRDefault="00DE6833" w:rsidP="00DE6833">
      <w:pPr>
        <w:pStyle w:val="afff2"/>
        <w:spacing w:line="360" w:lineRule="auto"/>
        <w:ind w:left="1287"/>
        <w:jc w:val="both"/>
        <w:rPr>
          <w:sz w:val="28"/>
          <w:szCs w:val="28"/>
        </w:rPr>
      </w:pPr>
    </w:p>
    <w:p w:rsidR="00DE6833" w:rsidRPr="00931A5C" w:rsidRDefault="00DE6833" w:rsidP="00AA0838">
      <w:pPr>
        <w:pStyle w:val="afff2"/>
        <w:numPr>
          <w:ilvl w:val="0"/>
          <w:numId w:val="24"/>
        </w:numPr>
        <w:spacing w:after="200" w:line="360" w:lineRule="auto"/>
        <w:jc w:val="both"/>
        <w:rPr>
          <w:sz w:val="28"/>
          <w:szCs w:val="28"/>
        </w:rPr>
      </w:pPr>
      <w:r w:rsidRPr="00931A5C">
        <w:rPr>
          <w:b/>
          <w:sz w:val="28"/>
          <w:szCs w:val="28"/>
        </w:rPr>
        <w:t>Предмет технического задания</w:t>
      </w:r>
      <w:r>
        <w:rPr>
          <w:sz w:val="28"/>
          <w:szCs w:val="28"/>
        </w:rPr>
        <w:t>.</w:t>
      </w:r>
    </w:p>
    <w:p w:rsidR="00DE6833" w:rsidRDefault="00DE6833" w:rsidP="00DE6833">
      <w:pPr>
        <w:spacing w:line="360" w:lineRule="auto"/>
        <w:ind w:firstLine="567"/>
        <w:jc w:val="both"/>
        <w:rPr>
          <w:sz w:val="28"/>
          <w:szCs w:val="28"/>
        </w:rPr>
      </w:pPr>
      <w:r w:rsidRPr="00931A5C">
        <w:rPr>
          <w:sz w:val="28"/>
          <w:szCs w:val="28"/>
        </w:rPr>
        <w:t>Предметом технического задания является</w:t>
      </w:r>
      <w:r>
        <w:rPr>
          <w:sz w:val="28"/>
          <w:szCs w:val="28"/>
        </w:rPr>
        <w:t>:</w:t>
      </w:r>
    </w:p>
    <w:p w:rsidR="00DE6833" w:rsidRPr="00DD0FF4" w:rsidRDefault="00DE6833" w:rsidP="00AA0838">
      <w:pPr>
        <w:pStyle w:val="afff2"/>
        <w:numPr>
          <w:ilvl w:val="0"/>
          <w:numId w:val="28"/>
        </w:numPr>
        <w:spacing w:after="200" w:line="360" w:lineRule="auto"/>
        <w:ind w:left="0" w:firstLine="1134"/>
        <w:jc w:val="both"/>
        <w:rPr>
          <w:sz w:val="28"/>
          <w:szCs w:val="28"/>
        </w:rPr>
      </w:pPr>
      <w:r>
        <w:rPr>
          <w:sz w:val="28"/>
          <w:szCs w:val="28"/>
        </w:rPr>
        <w:t xml:space="preserve">  П</w:t>
      </w:r>
      <w:r w:rsidRPr="00DD0FF4">
        <w:rPr>
          <w:sz w:val="28"/>
          <w:szCs w:val="28"/>
        </w:rPr>
        <w:t xml:space="preserve">одготовка и ведение модерации групповой работы во время проведения Образовательной программы, а именно: </w:t>
      </w:r>
    </w:p>
    <w:p w:rsidR="00DE6833" w:rsidRPr="00295A26" w:rsidRDefault="00DE6833" w:rsidP="00AA0838">
      <w:pPr>
        <w:pStyle w:val="afff2"/>
        <w:numPr>
          <w:ilvl w:val="0"/>
          <w:numId w:val="29"/>
        </w:numPr>
        <w:spacing w:after="200" w:line="360" w:lineRule="auto"/>
        <w:ind w:left="567"/>
        <w:jc w:val="both"/>
        <w:rPr>
          <w:sz w:val="28"/>
          <w:szCs w:val="28"/>
        </w:rPr>
      </w:pPr>
      <w:r w:rsidRPr="00295A26">
        <w:rPr>
          <w:sz w:val="28"/>
          <w:szCs w:val="28"/>
        </w:rPr>
        <w:t xml:space="preserve">подготовка нескольких вариантов коммуникационных моделей работы с группами  участников  Образовательной программы, включающих </w:t>
      </w:r>
      <w:proofErr w:type="spellStart"/>
      <w:r w:rsidRPr="00295A26">
        <w:rPr>
          <w:sz w:val="28"/>
          <w:szCs w:val="28"/>
        </w:rPr>
        <w:t>игропрактические</w:t>
      </w:r>
      <w:proofErr w:type="spellEnd"/>
      <w:r w:rsidRPr="00295A26">
        <w:rPr>
          <w:sz w:val="28"/>
          <w:szCs w:val="28"/>
        </w:rPr>
        <w:t xml:space="preserve"> методики (с согласованием с ведущими и спикерами образовательных модулей);</w:t>
      </w:r>
    </w:p>
    <w:p w:rsidR="00DE6833" w:rsidRPr="00295A26" w:rsidRDefault="00DE6833" w:rsidP="00AA0838">
      <w:pPr>
        <w:pStyle w:val="afff2"/>
        <w:numPr>
          <w:ilvl w:val="0"/>
          <w:numId w:val="25"/>
        </w:numPr>
        <w:spacing w:after="200" w:line="360" w:lineRule="auto"/>
        <w:ind w:left="567"/>
        <w:jc w:val="both"/>
        <w:rPr>
          <w:sz w:val="28"/>
          <w:szCs w:val="28"/>
        </w:rPr>
      </w:pPr>
      <w:r w:rsidRPr="00295A26">
        <w:rPr>
          <w:sz w:val="28"/>
          <w:szCs w:val="28"/>
        </w:rPr>
        <w:t>групповая практическая проработка полученного ранее теоретического материала с применением инструментов проектной работы;</w:t>
      </w:r>
    </w:p>
    <w:p w:rsidR="00DE6833" w:rsidRPr="00295A26" w:rsidRDefault="00DE6833" w:rsidP="00AA0838">
      <w:pPr>
        <w:pStyle w:val="afff2"/>
        <w:numPr>
          <w:ilvl w:val="0"/>
          <w:numId w:val="29"/>
        </w:numPr>
        <w:spacing w:after="200" w:line="360" w:lineRule="auto"/>
        <w:ind w:left="567"/>
        <w:jc w:val="both"/>
        <w:rPr>
          <w:sz w:val="28"/>
          <w:szCs w:val="28"/>
        </w:rPr>
      </w:pPr>
      <w:r w:rsidRPr="00295A26">
        <w:rPr>
          <w:sz w:val="28"/>
          <w:szCs w:val="28"/>
        </w:rPr>
        <w:t>сопровождение работы участников региональных команд в ходе выполнения ими практических заданий, кейсов, заданий, упражнений</w:t>
      </w:r>
      <w:r>
        <w:rPr>
          <w:sz w:val="28"/>
          <w:szCs w:val="28"/>
        </w:rPr>
        <w:t>,</w:t>
      </w:r>
      <w:r w:rsidRPr="00295A26">
        <w:rPr>
          <w:sz w:val="28"/>
          <w:szCs w:val="28"/>
        </w:rPr>
        <w:t xml:space="preserve"> в том числе разъяснение условий поставленной задачи, методологическое сопровождение, содействие в формировании  и оформлении решений и </w:t>
      </w:r>
      <w:r w:rsidRPr="00295A26">
        <w:rPr>
          <w:sz w:val="28"/>
          <w:szCs w:val="28"/>
        </w:rPr>
        <w:lastRenderedPageBreak/>
        <w:t xml:space="preserve">выводов, ведение внутригрупповой коммуникации на прояснение проблемных и трудноусвояемых тем Образовательной программы; </w:t>
      </w:r>
    </w:p>
    <w:p w:rsidR="00DE6833" w:rsidRPr="00295A26" w:rsidRDefault="00DE6833" w:rsidP="00AA0838">
      <w:pPr>
        <w:pStyle w:val="afff2"/>
        <w:numPr>
          <w:ilvl w:val="0"/>
          <w:numId w:val="29"/>
        </w:numPr>
        <w:spacing w:after="200" w:line="360" w:lineRule="auto"/>
        <w:ind w:left="567"/>
        <w:jc w:val="both"/>
        <w:rPr>
          <w:sz w:val="28"/>
          <w:szCs w:val="28"/>
        </w:rPr>
      </w:pPr>
      <w:r w:rsidRPr="00295A26">
        <w:rPr>
          <w:sz w:val="28"/>
          <w:szCs w:val="28"/>
        </w:rPr>
        <w:t>фиксация содержательного материала, возникающего в ходе образовательного процесса (вопросы-ответы; дополнительные тезисы, схемы, примеры лучших практик от слушателей и т.п.);</w:t>
      </w:r>
    </w:p>
    <w:p w:rsidR="00DE6833" w:rsidRPr="00295A26" w:rsidRDefault="00DE6833" w:rsidP="00AA0838">
      <w:pPr>
        <w:pStyle w:val="afff2"/>
        <w:numPr>
          <w:ilvl w:val="0"/>
          <w:numId w:val="29"/>
        </w:numPr>
        <w:spacing w:after="200" w:line="360" w:lineRule="auto"/>
        <w:ind w:left="567"/>
        <w:jc w:val="both"/>
        <w:rPr>
          <w:sz w:val="28"/>
          <w:szCs w:val="28"/>
        </w:rPr>
      </w:pPr>
      <w:r w:rsidRPr="00295A26">
        <w:rPr>
          <w:sz w:val="28"/>
          <w:szCs w:val="28"/>
        </w:rPr>
        <w:t>содействие ведущим и спикерам в организации образовательного процесса, выполнение требований ведущих и спикеров;</w:t>
      </w:r>
    </w:p>
    <w:p w:rsidR="00DE6833" w:rsidRPr="00295A26" w:rsidRDefault="00DE6833" w:rsidP="00AA0838">
      <w:pPr>
        <w:pStyle w:val="afff2"/>
        <w:numPr>
          <w:ilvl w:val="0"/>
          <w:numId w:val="25"/>
        </w:numPr>
        <w:spacing w:after="200" w:line="360" w:lineRule="auto"/>
        <w:ind w:left="567"/>
        <w:jc w:val="both"/>
        <w:rPr>
          <w:sz w:val="28"/>
          <w:szCs w:val="28"/>
        </w:rPr>
      </w:pPr>
      <w:r w:rsidRPr="00295A26">
        <w:rPr>
          <w:sz w:val="28"/>
          <w:szCs w:val="28"/>
        </w:rPr>
        <w:t>содействие оценщикам в выполнении наблюдений за проявлениями у слушателей оцениваемых управленческих компетенций;</w:t>
      </w:r>
    </w:p>
    <w:p w:rsidR="00DE6833" w:rsidRDefault="00DE6833" w:rsidP="00AA0838">
      <w:pPr>
        <w:pStyle w:val="afff2"/>
        <w:numPr>
          <w:ilvl w:val="0"/>
          <w:numId w:val="25"/>
        </w:numPr>
        <w:spacing w:after="200" w:line="360" w:lineRule="auto"/>
        <w:ind w:left="567"/>
        <w:jc w:val="both"/>
        <w:rPr>
          <w:sz w:val="28"/>
          <w:szCs w:val="28"/>
        </w:rPr>
      </w:pPr>
      <w:r w:rsidRPr="00295A26">
        <w:rPr>
          <w:sz w:val="28"/>
          <w:szCs w:val="28"/>
        </w:rPr>
        <w:t xml:space="preserve">организационное сопровождение образовательных мероприятий, </w:t>
      </w:r>
      <w:r>
        <w:rPr>
          <w:sz w:val="28"/>
          <w:szCs w:val="28"/>
        </w:rPr>
        <w:t>организация работы руководителей групп;</w:t>
      </w:r>
    </w:p>
    <w:p w:rsidR="00DE6833" w:rsidRPr="00295A26" w:rsidRDefault="00DE6833" w:rsidP="00AA0838">
      <w:pPr>
        <w:pStyle w:val="afff2"/>
        <w:numPr>
          <w:ilvl w:val="0"/>
          <w:numId w:val="25"/>
        </w:numPr>
        <w:spacing w:after="200" w:line="360" w:lineRule="auto"/>
        <w:ind w:left="567"/>
        <w:jc w:val="both"/>
        <w:rPr>
          <w:sz w:val="28"/>
          <w:szCs w:val="28"/>
        </w:rPr>
      </w:pPr>
      <w:r w:rsidRPr="00295A26">
        <w:rPr>
          <w:sz w:val="28"/>
          <w:szCs w:val="28"/>
        </w:rPr>
        <w:t>контроль за обеспечением участников Образовательной программы раздаточными материалами, канцелярскими принадлежностями;</w:t>
      </w:r>
    </w:p>
    <w:p w:rsidR="00DE6833" w:rsidRDefault="00DE6833" w:rsidP="00AA0838">
      <w:pPr>
        <w:pStyle w:val="afff2"/>
        <w:numPr>
          <w:ilvl w:val="0"/>
          <w:numId w:val="25"/>
        </w:numPr>
        <w:spacing w:after="200" w:line="360" w:lineRule="auto"/>
        <w:ind w:left="567"/>
        <w:jc w:val="both"/>
        <w:rPr>
          <w:sz w:val="28"/>
          <w:szCs w:val="28"/>
        </w:rPr>
      </w:pPr>
      <w:r w:rsidRPr="00295A26">
        <w:rPr>
          <w:sz w:val="28"/>
          <w:szCs w:val="28"/>
        </w:rPr>
        <w:t>информационная поддержка участ</w:t>
      </w:r>
      <w:r>
        <w:rPr>
          <w:sz w:val="28"/>
          <w:szCs w:val="28"/>
        </w:rPr>
        <w:t>ников Образовательной программы;</w:t>
      </w:r>
    </w:p>
    <w:p w:rsidR="00DE6833" w:rsidRPr="00DD0FF4" w:rsidRDefault="00DE6833" w:rsidP="00AA0838">
      <w:pPr>
        <w:pStyle w:val="afff2"/>
        <w:numPr>
          <w:ilvl w:val="0"/>
          <w:numId w:val="25"/>
        </w:numPr>
        <w:spacing w:after="200" w:line="360" w:lineRule="auto"/>
        <w:ind w:left="567"/>
        <w:jc w:val="both"/>
        <w:rPr>
          <w:sz w:val="28"/>
          <w:szCs w:val="28"/>
        </w:rPr>
      </w:pPr>
      <w:r w:rsidRPr="00DD0FF4">
        <w:rPr>
          <w:sz w:val="28"/>
          <w:szCs w:val="28"/>
        </w:rPr>
        <w:t>подготовка организационного отчета о проделанной работе, который включает в себя:</w:t>
      </w:r>
    </w:p>
    <w:p w:rsidR="00DE6833" w:rsidRPr="00295A26" w:rsidRDefault="00DE6833" w:rsidP="00AA0838">
      <w:pPr>
        <w:pStyle w:val="afff2"/>
        <w:numPr>
          <w:ilvl w:val="0"/>
          <w:numId w:val="30"/>
        </w:numPr>
        <w:spacing w:after="200" w:line="360" w:lineRule="auto"/>
        <w:jc w:val="both"/>
        <w:rPr>
          <w:sz w:val="28"/>
          <w:szCs w:val="28"/>
        </w:rPr>
      </w:pPr>
      <w:r w:rsidRPr="00295A26">
        <w:rPr>
          <w:sz w:val="28"/>
          <w:szCs w:val="28"/>
        </w:rPr>
        <w:t>методическое описание проводимых групповых упражнений;</w:t>
      </w:r>
    </w:p>
    <w:p w:rsidR="00DE6833" w:rsidRPr="00295A26" w:rsidRDefault="00DE6833" w:rsidP="00AA0838">
      <w:pPr>
        <w:pStyle w:val="afff2"/>
        <w:numPr>
          <w:ilvl w:val="0"/>
          <w:numId w:val="30"/>
        </w:numPr>
        <w:spacing w:after="200" w:line="360" w:lineRule="auto"/>
        <w:jc w:val="both"/>
        <w:rPr>
          <w:sz w:val="28"/>
          <w:szCs w:val="28"/>
        </w:rPr>
      </w:pPr>
      <w:r w:rsidRPr="00295A26">
        <w:rPr>
          <w:sz w:val="28"/>
          <w:szCs w:val="28"/>
        </w:rPr>
        <w:t>описание шаблона по</w:t>
      </w:r>
      <w:r>
        <w:rPr>
          <w:sz w:val="28"/>
          <w:szCs w:val="28"/>
        </w:rPr>
        <w:t>дготовки сценария второго дня работы Образовательной п</w:t>
      </w:r>
      <w:r w:rsidRPr="00295A26">
        <w:rPr>
          <w:sz w:val="28"/>
          <w:szCs w:val="28"/>
        </w:rPr>
        <w:t>рограммы (Приложение 1);</w:t>
      </w:r>
    </w:p>
    <w:p w:rsidR="00DE6833" w:rsidRDefault="00DE6833" w:rsidP="00AA0838">
      <w:pPr>
        <w:pStyle w:val="afff2"/>
        <w:numPr>
          <w:ilvl w:val="0"/>
          <w:numId w:val="30"/>
        </w:numPr>
        <w:spacing w:after="200" w:line="360" w:lineRule="auto"/>
        <w:jc w:val="both"/>
        <w:rPr>
          <w:sz w:val="28"/>
          <w:szCs w:val="28"/>
        </w:rPr>
      </w:pPr>
      <w:r w:rsidRPr="00295A26">
        <w:rPr>
          <w:sz w:val="28"/>
          <w:szCs w:val="28"/>
        </w:rPr>
        <w:t>сбор выходных мате</w:t>
      </w:r>
      <w:r>
        <w:rPr>
          <w:sz w:val="28"/>
          <w:szCs w:val="28"/>
        </w:rPr>
        <w:t>риалов рабочих групп, в сценариях</w:t>
      </w:r>
      <w:r w:rsidRPr="00295A26">
        <w:rPr>
          <w:sz w:val="28"/>
          <w:szCs w:val="28"/>
        </w:rPr>
        <w:t xml:space="preserve"> </w:t>
      </w:r>
      <w:r w:rsidR="0014726E" w:rsidRPr="00295A26">
        <w:rPr>
          <w:sz w:val="28"/>
          <w:szCs w:val="28"/>
        </w:rPr>
        <w:t>работы,</w:t>
      </w:r>
      <w:r w:rsidRPr="00295A26">
        <w:rPr>
          <w:sz w:val="28"/>
          <w:szCs w:val="28"/>
        </w:rPr>
        <w:t xml:space="preserve"> которых это предусмотрено.</w:t>
      </w:r>
    </w:p>
    <w:p w:rsidR="00DE6833" w:rsidRPr="00F522E7" w:rsidRDefault="00DE6833" w:rsidP="00DE6833">
      <w:pPr>
        <w:pStyle w:val="afff2"/>
        <w:spacing w:line="360" w:lineRule="auto"/>
        <w:ind w:left="1287"/>
        <w:jc w:val="both"/>
        <w:rPr>
          <w:sz w:val="28"/>
          <w:szCs w:val="28"/>
        </w:rPr>
      </w:pPr>
    </w:p>
    <w:p w:rsidR="00DE6833" w:rsidRPr="00DD0FF4" w:rsidRDefault="00DE6833" w:rsidP="00AA0838">
      <w:pPr>
        <w:pStyle w:val="afff2"/>
        <w:numPr>
          <w:ilvl w:val="0"/>
          <w:numId w:val="28"/>
        </w:numPr>
        <w:spacing w:line="360" w:lineRule="auto"/>
        <w:ind w:left="0" w:firstLine="1134"/>
        <w:jc w:val="both"/>
        <w:rPr>
          <w:sz w:val="28"/>
          <w:szCs w:val="28"/>
        </w:rPr>
      </w:pPr>
      <w:r>
        <w:rPr>
          <w:sz w:val="28"/>
          <w:szCs w:val="28"/>
        </w:rPr>
        <w:t xml:space="preserve">  П</w:t>
      </w:r>
      <w:r w:rsidRPr="00DD0FF4">
        <w:rPr>
          <w:sz w:val="28"/>
          <w:szCs w:val="28"/>
        </w:rPr>
        <w:t>одготовка и проведение оценки</w:t>
      </w:r>
      <w:r w:rsidRPr="00DD0FF4">
        <w:rPr>
          <w:b/>
          <w:sz w:val="28"/>
          <w:szCs w:val="28"/>
        </w:rPr>
        <w:t xml:space="preserve"> </w:t>
      </w:r>
      <w:r w:rsidRPr="00DD0FF4">
        <w:rPr>
          <w:sz w:val="28"/>
          <w:szCs w:val="28"/>
        </w:rPr>
        <w:t>методом наблюдения в ходе обучения региональных управленческих команд в ходе Образовательной программы.</w:t>
      </w:r>
    </w:p>
    <w:p w:rsidR="00DE6833" w:rsidRDefault="00DE6833" w:rsidP="00DE6833">
      <w:pPr>
        <w:spacing w:line="360" w:lineRule="auto"/>
        <w:ind w:firstLine="567"/>
        <w:jc w:val="both"/>
        <w:rPr>
          <w:sz w:val="28"/>
          <w:szCs w:val="28"/>
        </w:rPr>
      </w:pPr>
      <w:r>
        <w:rPr>
          <w:sz w:val="28"/>
          <w:szCs w:val="28"/>
        </w:rPr>
        <w:t>Мероприятия по проведению оценки включают:</w:t>
      </w:r>
    </w:p>
    <w:p w:rsidR="00DE6833" w:rsidRDefault="00DE6833" w:rsidP="00AA0838">
      <w:pPr>
        <w:pStyle w:val="afff2"/>
        <w:numPr>
          <w:ilvl w:val="0"/>
          <w:numId w:val="25"/>
        </w:numPr>
        <w:spacing w:after="200" w:line="360" w:lineRule="auto"/>
        <w:jc w:val="both"/>
        <w:rPr>
          <w:sz w:val="28"/>
          <w:szCs w:val="28"/>
        </w:rPr>
      </w:pPr>
      <w:r>
        <w:rPr>
          <w:sz w:val="28"/>
          <w:szCs w:val="28"/>
        </w:rPr>
        <w:t>определение перечня компетенций, значимых с точки зрения эффективности работы управленческих команд;</w:t>
      </w:r>
    </w:p>
    <w:p w:rsidR="00DE6833" w:rsidRDefault="00DE6833" w:rsidP="00AA0838">
      <w:pPr>
        <w:pStyle w:val="afff2"/>
        <w:numPr>
          <w:ilvl w:val="0"/>
          <w:numId w:val="25"/>
        </w:numPr>
        <w:spacing w:after="200" w:line="360" w:lineRule="auto"/>
        <w:jc w:val="both"/>
        <w:rPr>
          <w:sz w:val="28"/>
          <w:szCs w:val="28"/>
        </w:rPr>
      </w:pPr>
      <w:r>
        <w:rPr>
          <w:sz w:val="28"/>
          <w:szCs w:val="28"/>
        </w:rPr>
        <w:t>определение критериев (видимых в наблюдении за деятельностью проявлений) компетенций;</w:t>
      </w:r>
    </w:p>
    <w:p w:rsidR="00DE6833" w:rsidRDefault="00DE6833" w:rsidP="00AA0838">
      <w:pPr>
        <w:pStyle w:val="afff2"/>
        <w:numPr>
          <w:ilvl w:val="0"/>
          <w:numId w:val="25"/>
        </w:numPr>
        <w:spacing w:after="200" w:line="360" w:lineRule="auto"/>
        <w:jc w:val="both"/>
        <w:rPr>
          <w:sz w:val="28"/>
          <w:szCs w:val="28"/>
        </w:rPr>
      </w:pPr>
      <w:r>
        <w:rPr>
          <w:sz w:val="28"/>
          <w:szCs w:val="28"/>
        </w:rPr>
        <w:lastRenderedPageBreak/>
        <w:t>формирование команды оценщиков, которые будут проводить наблюдения (оценку) в ходе Образовательной программы и проведение обучения с учетом особенностей Образовательной программы (специфика задач, сценарий, состав участников и другие факторы);</w:t>
      </w:r>
    </w:p>
    <w:p w:rsidR="00DE6833" w:rsidRDefault="00DE6833" w:rsidP="00AA0838">
      <w:pPr>
        <w:pStyle w:val="afff2"/>
        <w:numPr>
          <w:ilvl w:val="0"/>
          <w:numId w:val="25"/>
        </w:numPr>
        <w:spacing w:after="200" w:line="360" w:lineRule="auto"/>
        <w:jc w:val="both"/>
        <w:rPr>
          <w:sz w:val="28"/>
          <w:szCs w:val="28"/>
        </w:rPr>
      </w:pPr>
      <w:r>
        <w:rPr>
          <w:sz w:val="28"/>
          <w:szCs w:val="28"/>
        </w:rPr>
        <w:t>проведение наблюдений в ходе Образовательной программы и фиксация проявлений компетенций, в соответствии с установленными критериями;</w:t>
      </w:r>
    </w:p>
    <w:p w:rsidR="00DE6833" w:rsidRPr="00DD0FF4" w:rsidRDefault="00DE6833" w:rsidP="00AA0838">
      <w:pPr>
        <w:pStyle w:val="afff2"/>
        <w:numPr>
          <w:ilvl w:val="0"/>
          <w:numId w:val="25"/>
        </w:numPr>
        <w:spacing w:after="200" w:line="360" w:lineRule="auto"/>
        <w:jc w:val="both"/>
        <w:rPr>
          <w:sz w:val="28"/>
          <w:szCs w:val="28"/>
        </w:rPr>
      </w:pPr>
      <w:r w:rsidRPr="00DD0FF4">
        <w:rPr>
          <w:sz w:val="28"/>
          <w:szCs w:val="28"/>
        </w:rPr>
        <w:t>подготовка единой базы по всем участникам Образовательной программы. База участников должна содержать результаты проведенной оценки по каждому участнику и комментарии по работе региональных управленческих команд</w:t>
      </w:r>
      <w:r>
        <w:rPr>
          <w:sz w:val="28"/>
          <w:szCs w:val="28"/>
        </w:rPr>
        <w:t>.</w:t>
      </w:r>
    </w:p>
    <w:p w:rsidR="00DE6833" w:rsidRDefault="00DE6833" w:rsidP="00DE6833">
      <w:pPr>
        <w:spacing w:line="360" w:lineRule="auto"/>
        <w:ind w:firstLine="567"/>
        <w:jc w:val="both"/>
        <w:rPr>
          <w:sz w:val="28"/>
          <w:szCs w:val="28"/>
        </w:rPr>
      </w:pPr>
      <w:r>
        <w:rPr>
          <w:sz w:val="28"/>
          <w:szCs w:val="28"/>
        </w:rPr>
        <w:t>Во время работы оценщикам необходимо использовать шаблоны, приведенные в Приложении 2 и 3.</w:t>
      </w:r>
    </w:p>
    <w:p w:rsidR="00DE6833" w:rsidRPr="00295A26" w:rsidRDefault="00DE6833" w:rsidP="00AA0838">
      <w:pPr>
        <w:pStyle w:val="afff2"/>
        <w:numPr>
          <w:ilvl w:val="0"/>
          <w:numId w:val="24"/>
        </w:numPr>
        <w:spacing w:after="200" w:line="360" w:lineRule="auto"/>
        <w:jc w:val="both"/>
        <w:rPr>
          <w:b/>
          <w:sz w:val="28"/>
          <w:szCs w:val="28"/>
        </w:rPr>
      </w:pPr>
      <w:r w:rsidRPr="00295A26">
        <w:rPr>
          <w:b/>
          <w:sz w:val="28"/>
          <w:szCs w:val="28"/>
        </w:rPr>
        <w:t>Требования к модераторам.</w:t>
      </w:r>
    </w:p>
    <w:p w:rsidR="00DE6833" w:rsidRPr="00295A26" w:rsidRDefault="00DE6833" w:rsidP="00DE6833">
      <w:pPr>
        <w:spacing w:line="360" w:lineRule="auto"/>
        <w:ind w:firstLine="709"/>
        <w:jc w:val="both"/>
        <w:rPr>
          <w:sz w:val="36"/>
          <w:szCs w:val="28"/>
        </w:rPr>
      </w:pPr>
      <w:r w:rsidRPr="00295A26">
        <w:rPr>
          <w:sz w:val="28"/>
        </w:rPr>
        <w:t>Основная задача модератора группы - восстановление целостности и упорядочивание профессиональных и позиционных представлений участников семинара независимо от  состава и их целевой группы для того, чтобы используя создание  своего проекта как модель, вернувшись на рабочее место</w:t>
      </w:r>
      <w:r>
        <w:rPr>
          <w:sz w:val="28"/>
        </w:rPr>
        <w:t>,</w:t>
      </w:r>
      <w:r w:rsidRPr="00295A26">
        <w:rPr>
          <w:sz w:val="28"/>
        </w:rPr>
        <w:t xml:space="preserve"> создать аналогичный проект вместе с заинтересованными сторонами и  участниками. Это – не единственный, но необходимый аспект результата каждой встречи модератора с группой. Результатом совместной групповой и пленарной работы в </w:t>
      </w:r>
      <w:r w:rsidRPr="00295A26">
        <w:rPr>
          <w:sz w:val="28"/>
          <w:szCs w:val="28"/>
        </w:rPr>
        <w:t>Образовательной программе</w:t>
      </w:r>
      <w:r w:rsidRPr="00295A26">
        <w:rPr>
          <w:sz w:val="28"/>
        </w:rPr>
        <w:t xml:space="preserve"> является опыт создания типового группового проекта,  который он сможет повторить, разрабатывая, реализуя и оценивая новый проект при возвращении на свое рабочее место в регионе и на территории.</w:t>
      </w:r>
    </w:p>
    <w:p w:rsidR="00DE6833" w:rsidRPr="00295A26" w:rsidRDefault="00DE6833" w:rsidP="00DE6833">
      <w:pPr>
        <w:spacing w:line="360" w:lineRule="auto"/>
        <w:ind w:firstLine="709"/>
        <w:jc w:val="both"/>
        <w:rPr>
          <w:sz w:val="28"/>
          <w:szCs w:val="28"/>
        </w:rPr>
      </w:pPr>
      <w:r w:rsidRPr="00295A26">
        <w:rPr>
          <w:sz w:val="28"/>
          <w:szCs w:val="28"/>
        </w:rPr>
        <w:t>Количество модераторов должно соответствовать колич</w:t>
      </w:r>
      <w:r>
        <w:rPr>
          <w:sz w:val="28"/>
          <w:szCs w:val="28"/>
        </w:rPr>
        <w:t>еству тематических направлений Образовательной п</w:t>
      </w:r>
      <w:r w:rsidRPr="00295A26">
        <w:rPr>
          <w:sz w:val="28"/>
          <w:szCs w:val="28"/>
        </w:rPr>
        <w:t xml:space="preserve">рограммы и быть достаточным для </w:t>
      </w:r>
      <w:r>
        <w:rPr>
          <w:sz w:val="28"/>
          <w:szCs w:val="28"/>
        </w:rPr>
        <w:t>успешной работы (не менее 10 человек</w:t>
      </w:r>
      <w:r w:rsidRPr="00295A26">
        <w:rPr>
          <w:sz w:val="28"/>
          <w:szCs w:val="28"/>
        </w:rPr>
        <w:t>)</w:t>
      </w:r>
      <w:r>
        <w:rPr>
          <w:sz w:val="28"/>
          <w:szCs w:val="28"/>
        </w:rPr>
        <w:t>.</w:t>
      </w:r>
    </w:p>
    <w:p w:rsidR="00DE6833" w:rsidRPr="00295A26" w:rsidRDefault="00DE6833" w:rsidP="00DE6833">
      <w:pPr>
        <w:spacing w:line="360" w:lineRule="auto"/>
        <w:ind w:firstLine="709"/>
        <w:jc w:val="both"/>
        <w:rPr>
          <w:sz w:val="28"/>
          <w:szCs w:val="28"/>
        </w:rPr>
      </w:pPr>
      <w:r w:rsidRPr="00295A26">
        <w:rPr>
          <w:sz w:val="28"/>
          <w:szCs w:val="28"/>
        </w:rPr>
        <w:lastRenderedPageBreak/>
        <w:t xml:space="preserve"> Состав модераторов, занятый в Образовательной программе, должен состоять из экспертов, имеющих практический опыт в области ведения групповой коммуникации, а именно:</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опыт ведения групповой работы с аудиторией, состоящей из государственных служащих;</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опыт ведения групповой работы с аудиторией, состоящей из руководителей первого звена;</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опыт работы на мероприятиях отраслевого и межотраслевого уровня;</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 xml:space="preserve">опыт работы с группами, собранными по территориальному и региональному принципу; </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 xml:space="preserve">опыт в проведении стратегических сессий по методике </w:t>
      </w:r>
      <w:r w:rsidRPr="00295A26">
        <w:rPr>
          <w:sz w:val="28"/>
          <w:szCs w:val="28"/>
          <w:lang w:val="en-US"/>
        </w:rPr>
        <w:t>Rapid</w:t>
      </w:r>
      <w:r w:rsidRPr="00295A26">
        <w:rPr>
          <w:sz w:val="28"/>
          <w:szCs w:val="28"/>
        </w:rPr>
        <w:t xml:space="preserve"> </w:t>
      </w:r>
      <w:r w:rsidRPr="00295A26">
        <w:rPr>
          <w:sz w:val="28"/>
          <w:szCs w:val="28"/>
          <w:lang w:val="en-US"/>
        </w:rPr>
        <w:t>Foresight</w:t>
      </w:r>
      <w:r w:rsidRPr="00295A26">
        <w:rPr>
          <w:sz w:val="28"/>
          <w:szCs w:val="28"/>
        </w:rPr>
        <w:t>;</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опыт работы с группами численностью 50 чел и более;</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 xml:space="preserve">опыт ведения групповой работы с применением </w:t>
      </w:r>
      <w:proofErr w:type="spellStart"/>
      <w:r w:rsidRPr="00295A26">
        <w:rPr>
          <w:sz w:val="28"/>
          <w:szCs w:val="28"/>
        </w:rPr>
        <w:t>игропрактических</w:t>
      </w:r>
      <w:proofErr w:type="spellEnd"/>
      <w:r w:rsidRPr="00295A26">
        <w:rPr>
          <w:sz w:val="28"/>
          <w:szCs w:val="28"/>
        </w:rPr>
        <w:t xml:space="preserve"> инструментов;</w:t>
      </w:r>
    </w:p>
    <w:p w:rsidR="00DE6833" w:rsidRPr="00295A26" w:rsidRDefault="00DE6833" w:rsidP="00AA0838">
      <w:pPr>
        <w:pStyle w:val="afff2"/>
        <w:numPr>
          <w:ilvl w:val="0"/>
          <w:numId w:val="31"/>
        </w:numPr>
        <w:spacing w:line="360" w:lineRule="auto"/>
        <w:ind w:left="709"/>
        <w:jc w:val="both"/>
        <w:rPr>
          <w:sz w:val="28"/>
          <w:szCs w:val="28"/>
        </w:rPr>
      </w:pPr>
      <w:r w:rsidRPr="00295A26">
        <w:rPr>
          <w:sz w:val="28"/>
          <w:szCs w:val="28"/>
        </w:rPr>
        <w:t>умение вести групповую рефлексию;</w:t>
      </w:r>
    </w:p>
    <w:p w:rsidR="00DE6833" w:rsidRPr="00295A26" w:rsidRDefault="00DE6833" w:rsidP="00AA0838">
      <w:pPr>
        <w:pStyle w:val="afff2"/>
        <w:numPr>
          <w:ilvl w:val="0"/>
          <w:numId w:val="31"/>
        </w:numPr>
        <w:spacing w:line="360" w:lineRule="auto"/>
        <w:ind w:left="709"/>
        <w:jc w:val="both"/>
        <w:rPr>
          <w:sz w:val="28"/>
          <w:szCs w:val="28"/>
        </w:rPr>
      </w:pPr>
      <w:r w:rsidRPr="00295A26">
        <w:rPr>
          <w:color w:val="000000" w:themeColor="text1"/>
          <w:sz w:val="28"/>
          <w:szCs w:val="28"/>
        </w:rPr>
        <w:t xml:space="preserve">обладание </w:t>
      </w:r>
      <w:r>
        <w:rPr>
          <w:color w:val="000000" w:themeColor="text1"/>
          <w:sz w:val="28"/>
          <w:szCs w:val="28"/>
        </w:rPr>
        <w:t xml:space="preserve">общими </w:t>
      </w:r>
      <w:r w:rsidRPr="00295A26">
        <w:rPr>
          <w:color w:val="000000" w:themeColor="text1"/>
          <w:sz w:val="28"/>
          <w:szCs w:val="28"/>
        </w:rPr>
        <w:t xml:space="preserve">знаниями в области проектного управления, мастерства </w:t>
      </w:r>
      <w:proofErr w:type="spellStart"/>
      <w:r w:rsidRPr="00295A26">
        <w:rPr>
          <w:color w:val="000000" w:themeColor="text1"/>
          <w:sz w:val="28"/>
          <w:szCs w:val="28"/>
        </w:rPr>
        <w:t>командообразования</w:t>
      </w:r>
      <w:proofErr w:type="spellEnd"/>
      <w:r w:rsidRPr="00295A26">
        <w:rPr>
          <w:color w:val="000000" w:themeColor="text1"/>
          <w:sz w:val="28"/>
          <w:szCs w:val="28"/>
        </w:rPr>
        <w:t>, а также в области регуляторной среды, институтов для бизнеса, поддержки предпринимательства и инвестиционного климата в связи с необходимостью быстрой ориентации в тематике проводимых занятий;</w:t>
      </w:r>
    </w:p>
    <w:p w:rsidR="00DE6833" w:rsidRPr="00295A26" w:rsidRDefault="00DE6833" w:rsidP="00AA0838">
      <w:pPr>
        <w:pStyle w:val="afff2"/>
        <w:numPr>
          <w:ilvl w:val="0"/>
          <w:numId w:val="31"/>
        </w:numPr>
        <w:spacing w:line="360" w:lineRule="auto"/>
        <w:ind w:left="709"/>
        <w:jc w:val="both"/>
        <w:rPr>
          <w:sz w:val="28"/>
          <w:szCs w:val="28"/>
        </w:rPr>
      </w:pPr>
      <w:r w:rsidRPr="00295A26">
        <w:rPr>
          <w:color w:val="000000" w:themeColor="text1"/>
          <w:sz w:val="28"/>
          <w:szCs w:val="28"/>
        </w:rPr>
        <w:t>опыт работы с АНО «Агентство стратегических  инициатив по продвижению новых проектов» будет преимуществом.</w:t>
      </w:r>
    </w:p>
    <w:p w:rsidR="00DE6833" w:rsidRDefault="00DE6833" w:rsidP="00DE6833">
      <w:pPr>
        <w:spacing w:line="360" w:lineRule="auto"/>
        <w:ind w:firstLine="709"/>
        <w:jc w:val="both"/>
        <w:rPr>
          <w:sz w:val="28"/>
          <w:szCs w:val="28"/>
        </w:rPr>
      </w:pPr>
      <w:r w:rsidRPr="00295A26">
        <w:rPr>
          <w:sz w:val="28"/>
          <w:szCs w:val="28"/>
        </w:rPr>
        <w:t>Количество участников рабочей группы может варьироваться от 7 до 30 человек.</w:t>
      </w:r>
    </w:p>
    <w:p w:rsidR="00DE6833" w:rsidRDefault="00DE6833" w:rsidP="00DE6833">
      <w:pPr>
        <w:spacing w:line="360" w:lineRule="auto"/>
        <w:ind w:firstLine="709"/>
        <w:jc w:val="both"/>
        <w:rPr>
          <w:sz w:val="28"/>
          <w:szCs w:val="28"/>
        </w:rPr>
      </w:pPr>
      <w:r>
        <w:rPr>
          <w:sz w:val="28"/>
          <w:szCs w:val="28"/>
        </w:rPr>
        <w:t>Навыки, которыми должны обладать модераторы, включают в себя:</w:t>
      </w:r>
    </w:p>
    <w:p w:rsidR="00DE6833" w:rsidRPr="00CC1FF6" w:rsidRDefault="00DE6833" w:rsidP="00AA0838">
      <w:pPr>
        <w:pStyle w:val="afff2"/>
        <w:numPr>
          <w:ilvl w:val="1"/>
          <w:numId w:val="36"/>
        </w:numPr>
        <w:spacing w:line="360" w:lineRule="auto"/>
        <w:ind w:left="0" w:firstLine="709"/>
        <w:jc w:val="both"/>
        <w:rPr>
          <w:sz w:val="28"/>
          <w:szCs w:val="28"/>
        </w:rPr>
      </w:pPr>
      <w:r>
        <w:rPr>
          <w:sz w:val="28"/>
          <w:szCs w:val="28"/>
        </w:rPr>
        <w:t>т</w:t>
      </w:r>
      <w:r w:rsidRPr="00CC1FF6">
        <w:rPr>
          <w:sz w:val="28"/>
          <w:szCs w:val="28"/>
        </w:rPr>
        <w:t xml:space="preserve">ерпимость к чужому мнению, вежливость и уважение к другим участникам </w:t>
      </w:r>
      <w:r>
        <w:rPr>
          <w:sz w:val="28"/>
          <w:szCs w:val="28"/>
        </w:rPr>
        <w:t>Образовательной программы;</w:t>
      </w:r>
    </w:p>
    <w:p w:rsidR="00DE6833" w:rsidRPr="00CC1FF6" w:rsidRDefault="00DE6833" w:rsidP="00AA0838">
      <w:pPr>
        <w:pStyle w:val="afff2"/>
        <w:numPr>
          <w:ilvl w:val="1"/>
          <w:numId w:val="36"/>
        </w:numPr>
        <w:spacing w:line="360" w:lineRule="auto"/>
        <w:ind w:left="0" w:firstLine="709"/>
        <w:jc w:val="both"/>
        <w:rPr>
          <w:sz w:val="28"/>
          <w:szCs w:val="28"/>
        </w:rPr>
      </w:pPr>
      <w:r>
        <w:rPr>
          <w:sz w:val="28"/>
          <w:szCs w:val="28"/>
        </w:rPr>
        <w:t>к</w:t>
      </w:r>
      <w:r w:rsidRPr="00CC1FF6">
        <w:rPr>
          <w:sz w:val="28"/>
          <w:szCs w:val="28"/>
        </w:rPr>
        <w:t>оммуникабельность, умение общаться с разными людьми;</w:t>
      </w:r>
    </w:p>
    <w:p w:rsidR="00DE6833" w:rsidRDefault="00DE6833" w:rsidP="00AA0838">
      <w:pPr>
        <w:pStyle w:val="afff2"/>
        <w:numPr>
          <w:ilvl w:val="1"/>
          <w:numId w:val="36"/>
        </w:numPr>
        <w:spacing w:line="360" w:lineRule="auto"/>
        <w:ind w:left="0" w:firstLine="709"/>
        <w:jc w:val="both"/>
        <w:rPr>
          <w:sz w:val="28"/>
          <w:szCs w:val="28"/>
        </w:rPr>
      </w:pPr>
      <w:r>
        <w:rPr>
          <w:sz w:val="28"/>
          <w:szCs w:val="28"/>
        </w:rPr>
        <w:t>н</w:t>
      </w:r>
      <w:r w:rsidRPr="00CC1FF6">
        <w:rPr>
          <w:sz w:val="28"/>
          <w:szCs w:val="28"/>
        </w:rPr>
        <w:t>аличие времени и технической возможности для модерирования</w:t>
      </w:r>
      <w:r>
        <w:rPr>
          <w:sz w:val="28"/>
          <w:szCs w:val="28"/>
        </w:rPr>
        <w:t>;</w:t>
      </w:r>
    </w:p>
    <w:p w:rsidR="00DE6833" w:rsidRDefault="00DE6833" w:rsidP="00AA0838">
      <w:pPr>
        <w:pStyle w:val="afff2"/>
        <w:numPr>
          <w:ilvl w:val="1"/>
          <w:numId w:val="36"/>
        </w:numPr>
        <w:spacing w:line="360" w:lineRule="auto"/>
        <w:ind w:left="0" w:firstLine="709"/>
        <w:jc w:val="both"/>
        <w:rPr>
          <w:sz w:val="28"/>
          <w:szCs w:val="28"/>
        </w:rPr>
      </w:pPr>
      <w:r w:rsidRPr="00CC1FF6">
        <w:rPr>
          <w:sz w:val="28"/>
          <w:szCs w:val="28"/>
        </w:rPr>
        <w:t>умен</w:t>
      </w:r>
      <w:r>
        <w:rPr>
          <w:sz w:val="28"/>
          <w:szCs w:val="28"/>
        </w:rPr>
        <w:t>ие задавать вопросы (</w:t>
      </w:r>
      <w:proofErr w:type="spellStart"/>
      <w:r>
        <w:rPr>
          <w:sz w:val="28"/>
          <w:szCs w:val="28"/>
        </w:rPr>
        <w:t>майевтика</w:t>
      </w:r>
      <w:proofErr w:type="spellEnd"/>
      <w:r>
        <w:rPr>
          <w:sz w:val="28"/>
          <w:szCs w:val="28"/>
        </w:rPr>
        <w:t>);</w:t>
      </w:r>
      <w:r w:rsidRPr="00CC1FF6">
        <w:rPr>
          <w:sz w:val="28"/>
          <w:szCs w:val="28"/>
        </w:rPr>
        <w:t xml:space="preserve"> </w:t>
      </w:r>
    </w:p>
    <w:p w:rsidR="00DE6833" w:rsidRDefault="00DE6833" w:rsidP="00AA0838">
      <w:pPr>
        <w:pStyle w:val="afff2"/>
        <w:numPr>
          <w:ilvl w:val="1"/>
          <w:numId w:val="36"/>
        </w:numPr>
        <w:spacing w:line="360" w:lineRule="auto"/>
        <w:ind w:left="0" w:firstLine="709"/>
        <w:jc w:val="both"/>
        <w:rPr>
          <w:sz w:val="28"/>
          <w:szCs w:val="28"/>
        </w:rPr>
      </w:pPr>
      <w:r w:rsidRPr="00CC1FF6">
        <w:rPr>
          <w:sz w:val="28"/>
          <w:szCs w:val="28"/>
        </w:rPr>
        <w:lastRenderedPageBreak/>
        <w:t xml:space="preserve">умение слушать (эмпатическое </w:t>
      </w:r>
      <w:r>
        <w:rPr>
          <w:sz w:val="28"/>
          <w:szCs w:val="28"/>
        </w:rPr>
        <w:t>слушание);</w:t>
      </w:r>
      <w:r w:rsidRPr="00CC1FF6">
        <w:rPr>
          <w:sz w:val="28"/>
          <w:szCs w:val="28"/>
        </w:rPr>
        <w:t xml:space="preserve"> </w:t>
      </w:r>
    </w:p>
    <w:p w:rsidR="00DE6833" w:rsidRDefault="00DE6833" w:rsidP="00AA0838">
      <w:pPr>
        <w:pStyle w:val="afff2"/>
        <w:numPr>
          <w:ilvl w:val="1"/>
          <w:numId w:val="36"/>
        </w:numPr>
        <w:spacing w:line="360" w:lineRule="auto"/>
        <w:ind w:left="0" w:firstLine="709"/>
        <w:jc w:val="both"/>
        <w:rPr>
          <w:sz w:val="28"/>
          <w:szCs w:val="28"/>
        </w:rPr>
      </w:pPr>
      <w:proofErr w:type="spellStart"/>
      <w:r w:rsidRPr="00CC1FF6">
        <w:rPr>
          <w:sz w:val="28"/>
          <w:szCs w:val="28"/>
        </w:rPr>
        <w:t>безоценочность</w:t>
      </w:r>
      <w:proofErr w:type="spellEnd"/>
      <w:r w:rsidRPr="00CC1FF6">
        <w:rPr>
          <w:sz w:val="28"/>
          <w:szCs w:val="28"/>
        </w:rPr>
        <w:t xml:space="preserve"> восприятия (отсутствие критических оценок и подска</w:t>
      </w:r>
      <w:r>
        <w:rPr>
          <w:sz w:val="28"/>
          <w:szCs w:val="28"/>
        </w:rPr>
        <w:t>зок при беседе с участниками региональных команд);</w:t>
      </w:r>
    </w:p>
    <w:p w:rsidR="00DE6833" w:rsidRDefault="00DE6833" w:rsidP="00AA0838">
      <w:pPr>
        <w:pStyle w:val="afff2"/>
        <w:numPr>
          <w:ilvl w:val="1"/>
          <w:numId w:val="36"/>
        </w:numPr>
        <w:spacing w:line="360" w:lineRule="auto"/>
        <w:ind w:left="0" w:firstLine="709"/>
        <w:jc w:val="both"/>
        <w:rPr>
          <w:sz w:val="28"/>
          <w:szCs w:val="28"/>
        </w:rPr>
      </w:pPr>
      <w:r w:rsidRPr="00CC1FF6">
        <w:rPr>
          <w:sz w:val="28"/>
          <w:szCs w:val="28"/>
        </w:rPr>
        <w:t xml:space="preserve">хорошая </w:t>
      </w:r>
      <w:r>
        <w:rPr>
          <w:sz w:val="28"/>
          <w:szCs w:val="28"/>
        </w:rPr>
        <w:t>память и концентрация внимания;</w:t>
      </w:r>
    </w:p>
    <w:p w:rsidR="00DE6833" w:rsidRDefault="00DE6833" w:rsidP="00AA0838">
      <w:pPr>
        <w:pStyle w:val="afff2"/>
        <w:numPr>
          <w:ilvl w:val="1"/>
          <w:numId w:val="36"/>
        </w:numPr>
        <w:spacing w:line="360" w:lineRule="auto"/>
        <w:ind w:left="0" w:firstLine="709"/>
        <w:jc w:val="both"/>
        <w:rPr>
          <w:sz w:val="28"/>
          <w:szCs w:val="28"/>
        </w:rPr>
      </w:pPr>
      <w:r>
        <w:rPr>
          <w:sz w:val="28"/>
          <w:szCs w:val="28"/>
        </w:rPr>
        <w:t>управление групповой динамикой;</w:t>
      </w:r>
      <w:r w:rsidRPr="00CC1FF6">
        <w:rPr>
          <w:sz w:val="28"/>
          <w:szCs w:val="28"/>
        </w:rPr>
        <w:t xml:space="preserve"> </w:t>
      </w:r>
    </w:p>
    <w:p w:rsidR="00DE6833" w:rsidRDefault="00DE6833" w:rsidP="00AA0838">
      <w:pPr>
        <w:pStyle w:val="afff2"/>
        <w:numPr>
          <w:ilvl w:val="1"/>
          <w:numId w:val="36"/>
        </w:numPr>
        <w:spacing w:line="360" w:lineRule="auto"/>
        <w:ind w:left="0" w:firstLine="709"/>
        <w:jc w:val="both"/>
        <w:rPr>
          <w:sz w:val="28"/>
          <w:szCs w:val="28"/>
        </w:rPr>
      </w:pPr>
      <w:r w:rsidRPr="00CC1FF6">
        <w:rPr>
          <w:sz w:val="28"/>
          <w:szCs w:val="28"/>
        </w:rPr>
        <w:t>фокусировка вниман</w:t>
      </w:r>
      <w:r>
        <w:rPr>
          <w:sz w:val="28"/>
          <w:szCs w:val="28"/>
        </w:rPr>
        <w:t>ия группы на определенной теме;</w:t>
      </w:r>
    </w:p>
    <w:p w:rsidR="00DE6833" w:rsidRDefault="00DE6833" w:rsidP="00AA0838">
      <w:pPr>
        <w:pStyle w:val="afff2"/>
        <w:numPr>
          <w:ilvl w:val="1"/>
          <w:numId w:val="36"/>
        </w:numPr>
        <w:spacing w:line="360" w:lineRule="auto"/>
        <w:ind w:left="0" w:firstLine="709"/>
        <w:jc w:val="both"/>
        <w:rPr>
          <w:sz w:val="28"/>
          <w:szCs w:val="28"/>
        </w:rPr>
      </w:pPr>
      <w:r w:rsidRPr="00CC1FF6">
        <w:rPr>
          <w:sz w:val="28"/>
          <w:szCs w:val="28"/>
        </w:rPr>
        <w:t>перемещение фокуса внимания с одной темы на другую.</w:t>
      </w:r>
    </w:p>
    <w:p w:rsidR="00DE6833" w:rsidRPr="00CC1FF6" w:rsidRDefault="00DE6833" w:rsidP="00DE6833">
      <w:pPr>
        <w:pStyle w:val="afff2"/>
        <w:spacing w:line="360" w:lineRule="auto"/>
        <w:ind w:left="709"/>
        <w:jc w:val="both"/>
        <w:rPr>
          <w:sz w:val="28"/>
          <w:szCs w:val="28"/>
        </w:rPr>
      </w:pPr>
    </w:p>
    <w:p w:rsidR="00DE6833" w:rsidRPr="00A942B9" w:rsidRDefault="00DE6833" w:rsidP="00AA0838">
      <w:pPr>
        <w:pStyle w:val="afff2"/>
        <w:numPr>
          <w:ilvl w:val="0"/>
          <w:numId w:val="24"/>
        </w:numPr>
        <w:spacing w:after="200" w:line="360" w:lineRule="auto"/>
        <w:jc w:val="both"/>
        <w:rPr>
          <w:b/>
          <w:sz w:val="28"/>
          <w:szCs w:val="28"/>
        </w:rPr>
      </w:pPr>
      <w:r w:rsidRPr="00A942B9">
        <w:rPr>
          <w:b/>
          <w:sz w:val="28"/>
          <w:szCs w:val="28"/>
        </w:rPr>
        <w:t xml:space="preserve">Требования к </w:t>
      </w:r>
      <w:r>
        <w:rPr>
          <w:b/>
          <w:sz w:val="28"/>
          <w:szCs w:val="28"/>
        </w:rPr>
        <w:t>оценщикам (наблюдателям)</w:t>
      </w:r>
      <w:r w:rsidRPr="00A942B9">
        <w:rPr>
          <w:b/>
          <w:sz w:val="28"/>
          <w:szCs w:val="28"/>
        </w:rPr>
        <w:t>.</w:t>
      </w:r>
    </w:p>
    <w:p w:rsidR="00DE6833" w:rsidRDefault="00DE6833" w:rsidP="00DE6833">
      <w:pPr>
        <w:spacing w:line="360" w:lineRule="auto"/>
        <w:ind w:firstLine="567"/>
        <w:jc w:val="both"/>
        <w:rPr>
          <w:sz w:val="28"/>
          <w:szCs w:val="28"/>
        </w:rPr>
      </w:pPr>
      <w:r>
        <w:rPr>
          <w:sz w:val="28"/>
          <w:szCs w:val="28"/>
        </w:rPr>
        <w:t>Основная задача наблюдателя выявить и зафиксировать факт проявления компетенций у участников Образовательной программы в соответствии с установленными критериями, а также зафиксировать активность участников во время проведения практических занятий.</w:t>
      </w:r>
    </w:p>
    <w:p w:rsidR="00DE6833" w:rsidRDefault="00DE6833" w:rsidP="00DE6833">
      <w:pPr>
        <w:spacing w:line="360" w:lineRule="auto"/>
        <w:ind w:firstLine="709"/>
        <w:jc w:val="both"/>
        <w:rPr>
          <w:color w:val="000000" w:themeColor="text1"/>
          <w:sz w:val="28"/>
          <w:szCs w:val="28"/>
        </w:rPr>
      </w:pPr>
      <w:r>
        <w:rPr>
          <w:color w:val="000000" w:themeColor="text1"/>
          <w:sz w:val="28"/>
          <w:szCs w:val="28"/>
        </w:rPr>
        <w:t>При этом оценщик должен обладать навыками и опытом:</w:t>
      </w:r>
    </w:p>
    <w:p w:rsidR="00DE6833" w:rsidRDefault="00DE6833" w:rsidP="00AA0838">
      <w:pPr>
        <w:pStyle w:val="afff2"/>
        <w:numPr>
          <w:ilvl w:val="0"/>
          <w:numId w:val="26"/>
        </w:numPr>
        <w:spacing w:line="360" w:lineRule="auto"/>
        <w:jc w:val="both"/>
        <w:rPr>
          <w:color w:val="000000" w:themeColor="text1"/>
          <w:sz w:val="28"/>
          <w:szCs w:val="28"/>
        </w:rPr>
      </w:pPr>
      <w:r w:rsidRPr="005C206B">
        <w:rPr>
          <w:color w:val="000000" w:themeColor="text1"/>
          <w:sz w:val="28"/>
          <w:szCs w:val="28"/>
        </w:rPr>
        <w:t>проведения наблюдения и фиксирования проявления компетенций (оценка) на большую группу – до 30 человек;</w:t>
      </w:r>
    </w:p>
    <w:p w:rsidR="00DE6833" w:rsidRDefault="00DE6833" w:rsidP="00AA0838">
      <w:pPr>
        <w:pStyle w:val="afff2"/>
        <w:numPr>
          <w:ilvl w:val="0"/>
          <w:numId w:val="26"/>
        </w:numPr>
        <w:spacing w:line="360" w:lineRule="auto"/>
        <w:jc w:val="both"/>
        <w:rPr>
          <w:color w:val="000000" w:themeColor="text1"/>
          <w:sz w:val="28"/>
          <w:szCs w:val="28"/>
        </w:rPr>
      </w:pPr>
      <w:r w:rsidRPr="005C206B">
        <w:rPr>
          <w:color w:val="000000" w:themeColor="text1"/>
          <w:sz w:val="28"/>
          <w:szCs w:val="28"/>
        </w:rPr>
        <w:t>проведение наблюдений и участие в оценочных мероприятиях проектных офисов, проектных команд, специалистов проектного управления;</w:t>
      </w:r>
    </w:p>
    <w:p w:rsidR="00DE6833" w:rsidRDefault="00DE6833" w:rsidP="00AA0838">
      <w:pPr>
        <w:pStyle w:val="afff2"/>
        <w:numPr>
          <w:ilvl w:val="0"/>
          <w:numId w:val="26"/>
        </w:numPr>
        <w:spacing w:line="360" w:lineRule="auto"/>
        <w:jc w:val="both"/>
        <w:rPr>
          <w:color w:val="000000" w:themeColor="text1"/>
          <w:sz w:val="28"/>
          <w:szCs w:val="28"/>
        </w:rPr>
      </w:pPr>
      <w:r w:rsidRPr="005C206B">
        <w:rPr>
          <w:color w:val="000000" w:themeColor="text1"/>
          <w:sz w:val="28"/>
          <w:szCs w:val="28"/>
        </w:rPr>
        <w:t>проведения наблюдений и участия в оценочных мероприятиях государственных служащих, муниципальных служащих, сотрудников государственных корпораций, сотрудников государственных и муниципальных предприятий;</w:t>
      </w:r>
    </w:p>
    <w:p w:rsidR="00DE6833" w:rsidRDefault="00DE6833" w:rsidP="00AA0838">
      <w:pPr>
        <w:pStyle w:val="afff2"/>
        <w:numPr>
          <w:ilvl w:val="0"/>
          <w:numId w:val="26"/>
        </w:numPr>
        <w:spacing w:line="360" w:lineRule="auto"/>
        <w:jc w:val="both"/>
        <w:rPr>
          <w:color w:val="000000" w:themeColor="text1"/>
          <w:sz w:val="28"/>
          <w:szCs w:val="28"/>
        </w:rPr>
      </w:pPr>
      <w:r w:rsidRPr="005C206B">
        <w:rPr>
          <w:color w:val="000000" w:themeColor="text1"/>
          <w:sz w:val="28"/>
          <w:szCs w:val="28"/>
        </w:rPr>
        <w:t>фиксации прецедентов (записи</w:t>
      </w:r>
      <w:r>
        <w:rPr>
          <w:color w:val="000000" w:themeColor="text1"/>
          <w:sz w:val="28"/>
          <w:szCs w:val="28"/>
        </w:rPr>
        <w:t xml:space="preserve"> фактов проявления компетенций);</w:t>
      </w:r>
    </w:p>
    <w:p w:rsidR="00DE6833" w:rsidRDefault="00DE6833" w:rsidP="00AA0838">
      <w:pPr>
        <w:pStyle w:val="afff2"/>
        <w:numPr>
          <w:ilvl w:val="0"/>
          <w:numId w:val="26"/>
        </w:numPr>
        <w:spacing w:line="360" w:lineRule="auto"/>
        <w:jc w:val="both"/>
        <w:rPr>
          <w:color w:val="000000" w:themeColor="text1"/>
          <w:sz w:val="28"/>
          <w:szCs w:val="28"/>
        </w:rPr>
      </w:pPr>
      <w:r>
        <w:rPr>
          <w:color w:val="000000" w:themeColor="text1"/>
          <w:sz w:val="28"/>
          <w:szCs w:val="28"/>
        </w:rPr>
        <w:t>работа с группами от 50 человек и более;</w:t>
      </w:r>
    </w:p>
    <w:p w:rsidR="00DE6833" w:rsidRPr="005C206B" w:rsidRDefault="00DE6833" w:rsidP="00AA0838">
      <w:pPr>
        <w:pStyle w:val="afff2"/>
        <w:numPr>
          <w:ilvl w:val="0"/>
          <w:numId w:val="26"/>
        </w:numPr>
        <w:spacing w:line="360" w:lineRule="auto"/>
        <w:jc w:val="both"/>
        <w:rPr>
          <w:color w:val="000000" w:themeColor="text1"/>
          <w:sz w:val="28"/>
          <w:szCs w:val="28"/>
        </w:rPr>
      </w:pPr>
      <w:r>
        <w:rPr>
          <w:color w:val="000000" w:themeColor="text1"/>
          <w:sz w:val="28"/>
          <w:szCs w:val="28"/>
        </w:rPr>
        <w:t>опыт работы с АНО «Агентство стратегических  инициатив по продвижению новых проектов» будет преимуществом.</w:t>
      </w:r>
    </w:p>
    <w:p w:rsidR="00DE6833" w:rsidRPr="001D034C" w:rsidRDefault="00DE6833" w:rsidP="00DE6833">
      <w:pPr>
        <w:spacing w:line="360" w:lineRule="auto"/>
        <w:ind w:firstLine="709"/>
        <w:jc w:val="both"/>
        <w:rPr>
          <w:sz w:val="28"/>
          <w:szCs w:val="28"/>
        </w:rPr>
      </w:pPr>
      <w:r w:rsidRPr="001D034C">
        <w:rPr>
          <w:sz w:val="28"/>
          <w:szCs w:val="28"/>
        </w:rPr>
        <w:t>Количество модераторов должно соответствовать колич</w:t>
      </w:r>
      <w:r>
        <w:rPr>
          <w:sz w:val="28"/>
          <w:szCs w:val="28"/>
        </w:rPr>
        <w:t>еству тематических направлений Образовательной п</w:t>
      </w:r>
      <w:r w:rsidRPr="001D034C">
        <w:rPr>
          <w:sz w:val="28"/>
          <w:szCs w:val="28"/>
        </w:rPr>
        <w:t xml:space="preserve">рограммы и быть достаточным для </w:t>
      </w:r>
      <w:r>
        <w:rPr>
          <w:sz w:val="28"/>
          <w:szCs w:val="28"/>
        </w:rPr>
        <w:t>успешной работы (не менее 10 человек</w:t>
      </w:r>
      <w:r w:rsidRPr="001D034C">
        <w:rPr>
          <w:sz w:val="28"/>
          <w:szCs w:val="28"/>
        </w:rPr>
        <w:t>)</w:t>
      </w:r>
      <w:r>
        <w:rPr>
          <w:sz w:val="28"/>
          <w:szCs w:val="28"/>
        </w:rPr>
        <w:t>.</w:t>
      </w:r>
    </w:p>
    <w:p w:rsidR="00DE6833" w:rsidRPr="00865B18" w:rsidRDefault="00DE6833" w:rsidP="00DE6833">
      <w:pPr>
        <w:spacing w:line="360" w:lineRule="auto"/>
        <w:jc w:val="both"/>
        <w:rPr>
          <w:sz w:val="28"/>
          <w:szCs w:val="28"/>
        </w:rPr>
      </w:pPr>
    </w:p>
    <w:p w:rsidR="00DE6833" w:rsidRPr="00500BBE" w:rsidRDefault="00DE6833" w:rsidP="00AA0838">
      <w:pPr>
        <w:pStyle w:val="afff2"/>
        <w:numPr>
          <w:ilvl w:val="0"/>
          <w:numId w:val="24"/>
        </w:numPr>
        <w:spacing w:after="200" w:line="360" w:lineRule="auto"/>
        <w:jc w:val="both"/>
        <w:rPr>
          <w:b/>
          <w:sz w:val="28"/>
          <w:szCs w:val="28"/>
        </w:rPr>
      </w:pPr>
      <w:r>
        <w:rPr>
          <w:b/>
          <w:sz w:val="28"/>
          <w:szCs w:val="28"/>
        </w:rPr>
        <w:t>Срок</w:t>
      </w:r>
      <w:r w:rsidRPr="00BB7BFB">
        <w:rPr>
          <w:b/>
          <w:bCs/>
          <w:sz w:val="28"/>
          <w:szCs w:val="28"/>
        </w:rPr>
        <w:t xml:space="preserve"> </w:t>
      </w:r>
      <w:r>
        <w:rPr>
          <w:b/>
          <w:bCs/>
          <w:sz w:val="28"/>
          <w:szCs w:val="28"/>
        </w:rPr>
        <w:t>выполнения работ</w:t>
      </w:r>
      <w:r w:rsidRPr="00BB7BFB">
        <w:rPr>
          <w:b/>
          <w:bCs/>
          <w:sz w:val="28"/>
          <w:szCs w:val="28"/>
        </w:rPr>
        <w:t>.</w:t>
      </w:r>
    </w:p>
    <w:p w:rsidR="00DE6833" w:rsidRDefault="00DE6833" w:rsidP="00DE6833">
      <w:pPr>
        <w:widowControl w:val="0"/>
        <w:shd w:val="clear" w:color="auto" w:fill="FFFFFF"/>
        <w:tabs>
          <w:tab w:val="left" w:pos="709"/>
        </w:tabs>
        <w:autoSpaceDE w:val="0"/>
        <w:autoSpaceDN w:val="0"/>
        <w:adjustRightInd w:val="0"/>
        <w:spacing w:line="360" w:lineRule="auto"/>
        <w:ind w:firstLine="567"/>
        <w:jc w:val="both"/>
        <w:rPr>
          <w:sz w:val="28"/>
          <w:szCs w:val="28"/>
        </w:rPr>
      </w:pPr>
      <w:r>
        <w:rPr>
          <w:sz w:val="28"/>
          <w:szCs w:val="28"/>
        </w:rPr>
        <w:t xml:space="preserve">Мероприятия по проведению модерации </w:t>
      </w:r>
      <w:r w:rsidRPr="00DD0FF4">
        <w:rPr>
          <w:sz w:val="28"/>
          <w:szCs w:val="28"/>
        </w:rPr>
        <w:t>групповой работы</w:t>
      </w:r>
      <w:r>
        <w:rPr>
          <w:sz w:val="28"/>
          <w:szCs w:val="28"/>
        </w:rPr>
        <w:t xml:space="preserve"> и оценки участников Образовательной программы, включая п</w:t>
      </w:r>
      <w:r w:rsidRPr="008D4FCE">
        <w:rPr>
          <w:bCs/>
          <w:color w:val="000000"/>
          <w:spacing w:val="3"/>
          <w:sz w:val="28"/>
          <w:szCs w:val="28"/>
        </w:rPr>
        <w:t>одготовк</w:t>
      </w:r>
      <w:r>
        <w:rPr>
          <w:bCs/>
          <w:color w:val="000000"/>
          <w:spacing w:val="3"/>
          <w:sz w:val="28"/>
          <w:szCs w:val="28"/>
        </w:rPr>
        <w:t>у</w:t>
      </w:r>
      <w:r w:rsidRPr="008D4FCE">
        <w:rPr>
          <w:bCs/>
          <w:color w:val="000000"/>
          <w:spacing w:val="3"/>
          <w:sz w:val="28"/>
          <w:szCs w:val="28"/>
        </w:rPr>
        <w:t xml:space="preserve"> </w:t>
      </w:r>
      <w:r>
        <w:rPr>
          <w:bCs/>
          <w:color w:val="000000"/>
          <w:spacing w:val="3"/>
          <w:sz w:val="28"/>
          <w:szCs w:val="28"/>
        </w:rPr>
        <w:t xml:space="preserve">указанных в пункте 2 настоящего технического задания материалов, </w:t>
      </w:r>
      <w:r>
        <w:rPr>
          <w:sz w:val="28"/>
          <w:szCs w:val="28"/>
        </w:rPr>
        <w:t>должны быть проведены в течение ноября-декабря 2015 года.</w:t>
      </w:r>
    </w:p>
    <w:p w:rsidR="00DE6833" w:rsidRPr="008D4FCE" w:rsidRDefault="00DE6833" w:rsidP="00DE6833">
      <w:pPr>
        <w:widowControl w:val="0"/>
        <w:shd w:val="clear" w:color="auto" w:fill="FFFFFF"/>
        <w:tabs>
          <w:tab w:val="left" w:pos="709"/>
        </w:tabs>
        <w:autoSpaceDE w:val="0"/>
        <w:autoSpaceDN w:val="0"/>
        <w:adjustRightInd w:val="0"/>
        <w:spacing w:line="360" w:lineRule="auto"/>
        <w:ind w:firstLine="567"/>
        <w:jc w:val="both"/>
        <w:rPr>
          <w:bCs/>
          <w:color w:val="000000"/>
          <w:spacing w:val="3"/>
          <w:sz w:val="28"/>
          <w:szCs w:val="28"/>
        </w:rPr>
      </w:pPr>
    </w:p>
    <w:p w:rsidR="00DE6833" w:rsidRPr="00295A26" w:rsidRDefault="00DE6833" w:rsidP="00DE6833">
      <w:pPr>
        <w:spacing w:line="360" w:lineRule="auto"/>
        <w:ind w:left="11" w:firstLine="556"/>
        <w:jc w:val="both"/>
        <w:rPr>
          <w:b/>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DE6833" w:rsidRDefault="00DE6833" w:rsidP="00DE6833">
      <w:pPr>
        <w:rPr>
          <w:sz w:val="28"/>
          <w:szCs w:val="28"/>
        </w:rPr>
      </w:pPr>
    </w:p>
    <w:p w:rsidR="0014726E" w:rsidRDefault="0014726E">
      <w:pPr>
        <w:rPr>
          <w:sz w:val="28"/>
          <w:szCs w:val="28"/>
        </w:rPr>
      </w:pPr>
      <w:r>
        <w:rPr>
          <w:sz w:val="28"/>
          <w:szCs w:val="28"/>
        </w:rPr>
        <w:br w:type="page"/>
      </w:r>
    </w:p>
    <w:p w:rsidR="00DE6833" w:rsidRPr="00295A26" w:rsidRDefault="00DE6833" w:rsidP="00DE6833">
      <w:pPr>
        <w:rPr>
          <w:sz w:val="28"/>
          <w:szCs w:val="28"/>
        </w:rPr>
      </w:pPr>
    </w:p>
    <w:p w:rsidR="00DE6833" w:rsidRPr="00295A26" w:rsidRDefault="00DE6833" w:rsidP="00DE6833">
      <w:pPr>
        <w:pStyle w:val="afff2"/>
        <w:spacing w:line="360" w:lineRule="auto"/>
        <w:jc w:val="right"/>
        <w:rPr>
          <w:sz w:val="28"/>
          <w:szCs w:val="28"/>
        </w:rPr>
      </w:pPr>
      <w:r w:rsidRPr="00295A26">
        <w:rPr>
          <w:sz w:val="28"/>
          <w:szCs w:val="28"/>
        </w:rPr>
        <w:t>Приложение №1</w:t>
      </w:r>
    </w:p>
    <w:p w:rsidR="00DE6833" w:rsidRPr="00295A26" w:rsidRDefault="00DE6833" w:rsidP="00DE6833">
      <w:pPr>
        <w:pStyle w:val="10"/>
      </w:pPr>
      <w:bookmarkStart w:id="89" w:name="_Toc431555716"/>
      <w:r w:rsidRPr="00295A26">
        <w:t>[Наименование программы]</w:t>
      </w:r>
      <w:bookmarkEnd w:id="89"/>
    </w:p>
    <w:p w:rsidR="00DE6833" w:rsidRPr="00CC1FF6" w:rsidRDefault="00DE6833" w:rsidP="00DE6833">
      <w:pPr>
        <w:rPr>
          <w:sz w:val="24"/>
          <w:szCs w:val="24"/>
        </w:rPr>
      </w:pPr>
      <w:r w:rsidRPr="00CC1FF6">
        <w:rPr>
          <w:sz w:val="24"/>
          <w:szCs w:val="24"/>
        </w:rPr>
        <w:t>Опорный шаблон для заполнения программы 2 дня (специализированная часть)</w:t>
      </w:r>
    </w:p>
    <w:p w:rsidR="00DE6833" w:rsidRPr="00CC1FF6" w:rsidRDefault="00DE6833" w:rsidP="00DE6833">
      <w:pPr>
        <w:pStyle w:val="20"/>
        <w:rPr>
          <w:sz w:val="24"/>
          <w:szCs w:val="24"/>
        </w:rPr>
      </w:pPr>
      <w:bookmarkStart w:id="90" w:name="_Toc431555717"/>
      <w:r w:rsidRPr="00CC1FF6">
        <w:rPr>
          <w:sz w:val="24"/>
          <w:szCs w:val="24"/>
        </w:rPr>
        <w:t>Состав выступающих</w:t>
      </w:r>
      <w:bookmarkEnd w:id="90"/>
    </w:p>
    <w:tbl>
      <w:tblPr>
        <w:tblStyle w:val="af5"/>
        <w:tblW w:w="0" w:type="auto"/>
        <w:tblLook w:val="04A0" w:firstRow="1" w:lastRow="0" w:firstColumn="1" w:lastColumn="0" w:noHBand="0" w:noVBand="1"/>
      </w:tblPr>
      <w:tblGrid>
        <w:gridCol w:w="1711"/>
        <w:gridCol w:w="1844"/>
        <w:gridCol w:w="2111"/>
        <w:gridCol w:w="1854"/>
        <w:gridCol w:w="2051"/>
      </w:tblGrid>
      <w:tr w:rsidR="00DE6833" w:rsidRPr="00CC1FF6" w:rsidTr="00694517">
        <w:tc>
          <w:tcPr>
            <w:tcW w:w="1711" w:type="dxa"/>
          </w:tcPr>
          <w:p w:rsidR="00DE6833" w:rsidRPr="00CC1FF6" w:rsidRDefault="00DE6833" w:rsidP="00694517">
            <w:pPr>
              <w:jc w:val="center"/>
              <w:rPr>
                <w:b/>
                <w:sz w:val="24"/>
                <w:szCs w:val="24"/>
              </w:rPr>
            </w:pPr>
            <w:r w:rsidRPr="00CC1FF6">
              <w:rPr>
                <w:b/>
                <w:sz w:val="24"/>
                <w:szCs w:val="24"/>
              </w:rPr>
              <w:t>Время</w:t>
            </w:r>
          </w:p>
        </w:tc>
        <w:tc>
          <w:tcPr>
            <w:tcW w:w="1844" w:type="dxa"/>
          </w:tcPr>
          <w:p w:rsidR="00DE6833" w:rsidRPr="00CC1FF6" w:rsidRDefault="00DE6833" w:rsidP="00694517">
            <w:pPr>
              <w:jc w:val="center"/>
              <w:rPr>
                <w:b/>
                <w:sz w:val="24"/>
                <w:szCs w:val="24"/>
              </w:rPr>
            </w:pPr>
            <w:r w:rsidRPr="00CC1FF6">
              <w:rPr>
                <w:b/>
                <w:sz w:val="24"/>
                <w:szCs w:val="24"/>
              </w:rPr>
              <w:t xml:space="preserve">Тема </w:t>
            </w:r>
          </w:p>
        </w:tc>
        <w:tc>
          <w:tcPr>
            <w:tcW w:w="2111" w:type="dxa"/>
          </w:tcPr>
          <w:p w:rsidR="00DE6833" w:rsidRPr="00CC1FF6" w:rsidRDefault="00DE6833" w:rsidP="00694517">
            <w:pPr>
              <w:jc w:val="center"/>
              <w:rPr>
                <w:b/>
                <w:sz w:val="24"/>
                <w:szCs w:val="24"/>
              </w:rPr>
            </w:pPr>
            <w:r w:rsidRPr="00CC1FF6">
              <w:rPr>
                <w:b/>
                <w:sz w:val="24"/>
                <w:szCs w:val="24"/>
              </w:rPr>
              <w:t>ФИО</w:t>
            </w:r>
          </w:p>
        </w:tc>
        <w:tc>
          <w:tcPr>
            <w:tcW w:w="1854" w:type="dxa"/>
          </w:tcPr>
          <w:p w:rsidR="00DE6833" w:rsidRPr="00CC1FF6" w:rsidRDefault="00DE6833" w:rsidP="00694517">
            <w:pPr>
              <w:jc w:val="center"/>
              <w:rPr>
                <w:b/>
                <w:sz w:val="24"/>
                <w:szCs w:val="24"/>
              </w:rPr>
            </w:pPr>
            <w:r w:rsidRPr="00CC1FF6">
              <w:rPr>
                <w:b/>
                <w:sz w:val="24"/>
                <w:szCs w:val="24"/>
              </w:rPr>
              <w:t>Должность (как представлять)</w:t>
            </w:r>
          </w:p>
        </w:tc>
        <w:tc>
          <w:tcPr>
            <w:tcW w:w="2051" w:type="dxa"/>
          </w:tcPr>
          <w:p w:rsidR="00DE6833" w:rsidRPr="00CC1FF6" w:rsidRDefault="00DE6833" w:rsidP="00694517">
            <w:pPr>
              <w:jc w:val="center"/>
              <w:rPr>
                <w:b/>
                <w:sz w:val="24"/>
                <w:szCs w:val="24"/>
              </w:rPr>
            </w:pPr>
            <w:r w:rsidRPr="00CC1FF6">
              <w:rPr>
                <w:b/>
                <w:sz w:val="24"/>
                <w:szCs w:val="24"/>
              </w:rPr>
              <w:t>Контактный телефон</w:t>
            </w:r>
          </w:p>
        </w:tc>
      </w:tr>
      <w:tr w:rsidR="00DE6833" w:rsidRPr="00CC1FF6" w:rsidTr="00694517">
        <w:tc>
          <w:tcPr>
            <w:tcW w:w="1711" w:type="dxa"/>
          </w:tcPr>
          <w:p w:rsidR="00DE6833" w:rsidRPr="00CC1FF6" w:rsidRDefault="00DE6833" w:rsidP="00694517">
            <w:pPr>
              <w:rPr>
                <w:sz w:val="24"/>
                <w:szCs w:val="24"/>
              </w:rPr>
            </w:pPr>
          </w:p>
        </w:tc>
        <w:tc>
          <w:tcPr>
            <w:tcW w:w="1844" w:type="dxa"/>
          </w:tcPr>
          <w:p w:rsidR="00DE6833" w:rsidRPr="00CC1FF6" w:rsidRDefault="00DE6833" w:rsidP="00694517">
            <w:pPr>
              <w:rPr>
                <w:sz w:val="24"/>
                <w:szCs w:val="24"/>
              </w:rPr>
            </w:pPr>
          </w:p>
        </w:tc>
        <w:tc>
          <w:tcPr>
            <w:tcW w:w="211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c>
          <w:tcPr>
            <w:tcW w:w="2051" w:type="dxa"/>
          </w:tcPr>
          <w:p w:rsidR="00DE6833" w:rsidRPr="00CC1FF6" w:rsidRDefault="00DE6833" w:rsidP="00694517">
            <w:pPr>
              <w:rPr>
                <w:sz w:val="24"/>
                <w:szCs w:val="24"/>
              </w:rPr>
            </w:pPr>
          </w:p>
        </w:tc>
      </w:tr>
      <w:tr w:rsidR="00DE6833" w:rsidRPr="00CC1FF6" w:rsidTr="00694517">
        <w:tc>
          <w:tcPr>
            <w:tcW w:w="1711" w:type="dxa"/>
          </w:tcPr>
          <w:p w:rsidR="00DE6833" w:rsidRPr="00CC1FF6" w:rsidRDefault="00DE6833" w:rsidP="00694517">
            <w:pPr>
              <w:rPr>
                <w:sz w:val="24"/>
                <w:szCs w:val="24"/>
              </w:rPr>
            </w:pPr>
          </w:p>
        </w:tc>
        <w:tc>
          <w:tcPr>
            <w:tcW w:w="1844" w:type="dxa"/>
          </w:tcPr>
          <w:p w:rsidR="00DE6833" w:rsidRPr="00CC1FF6" w:rsidRDefault="00DE6833" w:rsidP="00694517">
            <w:pPr>
              <w:rPr>
                <w:sz w:val="24"/>
                <w:szCs w:val="24"/>
              </w:rPr>
            </w:pPr>
          </w:p>
        </w:tc>
        <w:tc>
          <w:tcPr>
            <w:tcW w:w="211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c>
          <w:tcPr>
            <w:tcW w:w="2051" w:type="dxa"/>
          </w:tcPr>
          <w:p w:rsidR="00DE6833" w:rsidRPr="00CC1FF6" w:rsidRDefault="00DE6833" w:rsidP="00694517">
            <w:pPr>
              <w:rPr>
                <w:sz w:val="24"/>
                <w:szCs w:val="24"/>
              </w:rPr>
            </w:pPr>
          </w:p>
        </w:tc>
      </w:tr>
      <w:tr w:rsidR="00DE6833" w:rsidRPr="00CC1FF6" w:rsidTr="00694517">
        <w:tc>
          <w:tcPr>
            <w:tcW w:w="1711" w:type="dxa"/>
          </w:tcPr>
          <w:p w:rsidR="00DE6833" w:rsidRPr="00CC1FF6" w:rsidRDefault="00DE6833" w:rsidP="00694517">
            <w:pPr>
              <w:rPr>
                <w:sz w:val="24"/>
                <w:szCs w:val="24"/>
              </w:rPr>
            </w:pPr>
          </w:p>
        </w:tc>
        <w:tc>
          <w:tcPr>
            <w:tcW w:w="1844" w:type="dxa"/>
          </w:tcPr>
          <w:p w:rsidR="00DE6833" w:rsidRPr="00CC1FF6" w:rsidRDefault="00DE6833" w:rsidP="00694517">
            <w:pPr>
              <w:rPr>
                <w:sz w:val="24"/>
                <w:szCs w:val="24"/>
              </w:rPr>
            </w:pPr>
          </w:p>
        </w:tc>
        <w:tc>
          <w:tcPr>
            <w:tcW w:w="211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c>
          <w:tcPr>
            <w:tcW w:w="2051" w:type="dxa"/>
          </w:tcPr>
          <w:p w:rsidR="00DE6833" w:rsidRPr="00CC1FF6" w:rsidRDefault="00DE6833" w:rsidP="00694517">
            <w:pPr>
              <w:rPr>
                <w:sz w:val="24"/>
                <w:szCs w:val="24"/>
              </w:rPr>
            </w:pPr>
          </w:p>
        </w:tc>
      </w:tr>
      <w:tr w:rsidR="00DE6833" w:rsidRPr="00CC1FF6" w:rsidTr="00694517">
        <w:tc>
          <w:tcPr>
            <w:tcW w:w="1711" w:type="dxa"/>
          </w:tcPr>
          <w:p w:rsidR="00DE6833" w:rsidRPr="00CC1FF6" w:rsidRDefault="00DE6833" w:rsidP="00694517">
            <w:pPr>
              <w:rPr>
                <w:sz w:val="24"/>
                <w:szCs w:val="24"/>
              </w:rPr>
            </w:pPr>
          </w:p>
        </w:tc>
        <w:tc>
          <w:tcPr>
            <w:tcW w:w="1844" w:type="dxa"/>
          </w:tcPr>
          <w:p w:rsidR="00DE6833" w:rsidRPr="00CC1FF6" w:rsidRDefault="00DE6833" w:rsidP="00694517">
            <w:pPr>
              <w:rPr>
                <w:sz w:val="24"/>
                <w:szCs w:val="24"/>
              </w:rPr>
            </w:pPr>
          </w:p>
        </w:tc>
        <w:tc>
          <w:tcPr>
            <w:tcW w:w="211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c>
          <w:tcPr>
            <w:tcW w:w="2051" w:type="dxa"/>
          </w:tcPr>
          <w:p w:rsidR="00DE6833" w:rsidRPr="00CC1FF6" w:rsidRDefault="00DE6833" w:rsidP="00694517">
            <w:pPr>
              <w:rPr>
                <w:sz w:val="24"/>
                <w:szCs w:val="24"/>
              </w:rPr>
            </w:pPr>
          </w:p>
        </w:tc>
      </w:tr>
    </w:tbl>
    <w:p w:rsidR="00DE6833" w:rsidRPr="00CC1FF6" w:rsidRDefault="00DE6833" w:rsidP="00DE6833">
      <w:pPr>
        <w:rPr>
          <w:sz w:val="24"/>
          <w:szCs w:val="24"/>
        </w:rPr>
      </w:pPr>
    </w:p>
    <w:p w:rsidR="00DE6833" w:rsidRPr="00CC1FF6" w:rsidRDefault="00DE6833" w:rsidP="00DE6833">
      <w:pPr>
        <w:pStyle w:val="20"/>
        <w:rPr>
          <w:sz w:val="24"/>
          <w:szCs w:val="24"/>
        </w:rPr>
      </w:pPr>
      <w:bookmarkStart w:id="91" w:name="_Toc431555718"/>
      <w:r w:rsidRPr="00CC1FF6">
        <w:rPr>
          <w:sz w:val="24"/>
          <w:szCs w:val="24"/>
        </w:rPr>
        <w:t>Общая структура курса</w:t>
      </w:r>
      <w:bookmarkEnd w:id="91"/>
    </w:p>
    <w:p w:rsidR="00DE6833" w:rsidRPr="00CC1FF6" w:rsidRDefault="00DE6833" w:rsidP="00DE6833">
      <w:pPr>
        <w:rPr>
          <w:sz w:val="24"/>
          <w:szCs w:val="24"/>
        </w:rPr>
      </w:pPr>
      <w:r w:rsidRPr="00CC1FF6">
        <w:rPr>
          <w:sz w:val="24"/>
          <w:szCs w:val="24"/>
        </w:rPr>
        <w:t>Общая структура курса может адаптироваться под специфику отраслевого направления, но должна содержать обязательных  3 требования: наличие системного взгляда; представление лучших региональных практик; наличие практической работы 2-3 часа во второй половине дня</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Федеральные задачи в предметной области на ближайший период</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Системный взгляд на задачи улучшений инвестиционного климата (по отраслевой тематике) или организации проектного управления</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Представление лучшего международного опыта</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Представление лучших практик</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Область роста и улучшений</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Описание кейсов/упражнений для работы</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Проведение групповой работы</w:t>
      </w:r>
    </w:p>
    <w:p w:rsidR="00DE6833" w:rsidRPr="00CC1FF6" w:rsidRDefault="00DE6833" w:rsidP="00AA0838">
      <w:pPr>
        <w:pStyle w:val="afff2"/>
        <w:numPr>
          <w:ilvl w:val="0"/>
          <w:numId w:val="33"/>
        </w:numPr>
        <w:spacing w:after="160" w:line="259" w:lineRule="auto"/>
        <w:rPr>
          <w:sz w:val="24"/>
          <w:szCs w:val="24"/>
        </w:rPr>
      </w:pPr>
      <w:r w:rsidRPr="00CC1FF6">
        <w:rPr>
          <w:sz w:val="24"/>
          <w:szCs w:val="24"/>
        </w:rPr>
        <w:t>Подведение итогов</w:t>
      </w:r>
    </w:p>
    <w:p w:rsidR="00DE6833" w:rsidRPr="00CC1FF6" w:rsidRDefault="00DE6833" w:rsidP="00DE6833">
      <w:pPr>
        <w:rPr>
          <w:sz w:val="24"/>
          <w:szCs w:val="24"/>
        </w:rPr>
      </w:pPr>
      <w:r w:rsidRPr="00CC1FF6">
        <w:rPr>
          <w:sz w:val="24"/>
          <w:szCs w:val="24"/>
        </w:rPr>
        <w:t>Возможные темы для включения в объем программы:</w:t>
      </w:r>
    </w:p>
    <w:p w:rsidR="00DE6833" w:rsidRPr="00CC1FF6" w:rsidRDefault="00DE6833" w:rsidP="00AA0838">
      <w:pPr>
        <w:pStyle w:val="afff2"/>
        <w:numPr>
          <w:ilvl w:val="0"/>
          <w:numId w:val="34"/>
        </w:numPr>
        <w:spacing w:after="160" w:line="259" w:lineRule="auto"/>
        <w:rPr>
          <w:sz w:val="24"/>
          <w:szCs w:val="24"/>
        </w:rPr>
      </w:pPr>
      <w:r w:rsidRPr="00CC1FF6">
        <w:rPr>
          <w:sz w:val="24"/>
          <w:szCs w:val="24"/>
        </w:rPr>
        <w:t xml:space="preserve">Комментарии по методике расчета </w:t>
      </w:r>
      <w:r>
        <w:rPr>
          <w:sz w:val="24"/>
          <w:szCs w:val="24"/>
        </w:rPr>
        <w:t xml:space="preserve">Национального </w:t>
      </w:r>
      <w:r w:rsidRPr="00CC1FF6">
        <w:rPr>
          <w:sz w:val="24"/>
          <w:szCs w:val="24"/>
        </w:rPr>
        <w:t>рейтинга</w:t>
      </w:r>
      <w:r>
        <w:rPr>
          <w:sz w:val="24"/>
          <w:szCs w:val="24"/>
        </w:rPr>
        <w:t xml:space="preserve"> состояния инвестиционного климата Российской Федерации</w:t>
      </w:r>
    </w:p>
    <w:p w:rsidR="00DE6833" w:rsidRPr="00CC1FF6" w:rsidRDefault="00DE6833" w:rsidP="00DE6833">
      <w:pPr>
        <w:pStyle w:val="31"/>
        <w:rPr>
          <w:rFonts w:ascii="Times New Roman" w:hAnsi="Times New Roman"/>
        </w:rPr>
      </w:pPr>
      <w:bookmarkStart w:id="92" w:name="_Toc431555719"/>
      <w:r w:rsidRPr="00CC1FF6">
        <w:rPr>
          <w:rFonts w:ascii="Times New Roman" w:hAnsi="Times New Roman"/>
        </w:rPr>
        <w:t>Базовая канва отдельного выступления</w:t>
      </w:r>
      <w:bookmarkEnd w:id="92"/>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Контекст – к какой части/разделу/аспекту работы по улучшению инвестиционного климата относится этот доклад</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Ожидаемые результаты – что хочется донести до участников</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Дальние рубежи или Системные требования - как вообще следует смотреть на предмет работы</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Лучшие практики (примеры) – текущее лучшее состояние достигнутого</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Анализ способа реализации – что делали, что помогало добиться текущего состояния</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Ретроспектива «если бы» – что могло бы улучшить или что несло риски</w:t>
      </w:r>
    </w:p>
    <w:p w:rsidR="00DE6833" w:rsidRPr="00CC1FF6" w:rsidRDefault="00DE6833" w:rsidP="00AA0838">
      <w:pPr>
        <w:pStyle w:val="afff2"/>
        <w:numPr>
          <w:ilvl w:val="0"/>
          <w:numId w:val="32"/>
        </w:numPr>
        <w:tabs>
          <w:tab w:val="num" w:pos="720"/>
        </w:tabs>
        <w:spacing w:after="160" w:line="259" w:lineRule="auto"/>
        <w:rPr>
          <w:sz w:val="24"/>
          <w:szCs w:val="24"/>
        </w:rPr>
      </w:pPr>
      <w:r w:rsidRPr="00CC1FF6">
        <w:rPr>
          <w:sz w:val="24"/>
          <w:szCs w:val="24"/>
        </w:rPr>
        <w:t>Кейсы, задания, темы над которыми стоит подумать (для практических упражнений)</w:t>
      </w:r>
    </w:p>
    <w:p w:rsidR="00DE6833" w:rsidRDefault="00DE6833" w:rsidP="00AA0838">
      <w:pPr>
        <w:pStyle w:val="afff2"/>
        <w:numPr>
          <w:ilvl w:val="0"/>
          <w:numId w:val="32"/>
        </w:numPr>
        <w:tabs>
          <w:tab w:val="num" w:pos="720"/>
        </w:tabs>
        <w:spacing w:after="160" w:line="259" w:lineRule="auto"/>
        <w:rPr>
          <w:sz w:val="24"/>
          <w:szCs w:val="24"/>
        </w:rPr>
      </w:pPr>
      <w:r w:rsidRPr="00CC1FF6">
        <w:rPr>
          <w:sz w:val="24"/>
          <w:szCs w:val="24"/>
        </w:rPr>
        <w:t xml:space="preserve">Чем поможет в работе – какие дальнейшие шаги участники смогут предпринять с полученной информацией </w:t>
      </w:r>
    </w:p>
    <w:p w:rsidR="00DE6833" w:rsidRPr="00CC1FF6" w:rsidRDefault="00DE6833" w:rsidP="00DE6833">
      <w:pPr>
        <w:pStyle w:val="afff2"/>
        <w:spacing w:after="160" w:line="259" w:lineRule="auto"/>
        <w:rPr>
          <w:sz w:val="24"/>
          <w:szCs w:val="24"/>
        </w:rPr>
      </w:pPr>
    </w:p>
    <w:p w:rsidR="00DE6833" w:rsidRPr="00F522E7" w:rsidRDefault="00DE6833" w:rsidP="00DE6833">
      <w:pPr>
        <w:pStyle w:val="31"/>
        <w:rPr>
          <w:rFonts w:ascii="Times New Roman" w:hAnsi="Times New Roman"/>
        </w:rPr>
      </w:pPr>
      <w:bookmarkStart w:id="93" w:name="_Toc431555720"/>
      <w:r w:rsidRPr="00F522E7">
        <w:rPr>
          <w:rFonts w:ascii="Times New Roman" w:hAnsi="Times New Roman"/>
        </w:rPr>
        <w:t>Сценарий дня</w:t>
      </w:r>
      <w:bookmarkEnd w:id="93"/>
    </w:p>
    <w:tbl>
      <w:tblPr>
        <w:tblStyle w:val="af5"/>
        <w:tblW w:w="0" w:type="auto"/>
        <w:tblLook w:val="04A0" w:firstRow="1" w:lastRow="0" w:firstColumn="1" w:lastColumn="0" w:noHBand="0" w:noVBand="1"/>
      </w:tblPr>
      <w:tblGrid>
        <w:gridCol w:w="2336"/>
        <w:gridCol w:w="2336"/>
        <w:gridCol w:w="2336"/>
        <w:gridCol w:w="2337"/>
      </w:tblGrid>
      <w:tr w:rsidR="00DE6833" w:rsidRPr="00CC1FF6" w:rsidTr="00694517">
        <w:tc>
          <w:tcPr>
            <w:tcW w:w="2336" w:type="dxa"/>
          </w:tcPr>
          <w:p w:rsidR="00DE6833" w:rsidRPr="00CC1FF6" w:rsidRDefault="00DE6833" w:rsidP="00694517">
            <w:pPr>
              <w:rPr>
                <w:sz w:val="24"/>
                <w:szCs w:val="24"/>
              </w:rPr>
            </w:pPr>
            <w:r w:rsidRPr="00CC1FF6">
              <w:rPr>
                <w:sz w:val="24"/>
                <w:szCs w:val="24"/>
              </w:rPr>
              <w:t>Выступающий</w:t>
            </w:r>
          </w:p>
        </w:tc>
        <w:tc>
          <w:tcPr>
            <w:tcW w:w="2336" w:type="dxa"/>
          </w:tcPr>
          <w:p w:rsidR="00DE6833" w:rsidRPr="00CC1FF6" w:rsidRDefault="00DE6833" w:rsidP="00694517">
            <w:pPr>
              <w:rPr>
                <w:sz w:val="24"/>
                <w:szCs w:val="24"/>
              </w:rPr>
            </w:pPr>
            <w:r w:rsidRPr="00CC1FF6">
              <w:rPr>
                <w:sz w:val="24"/>
                <w:szCs w:val="24"/>
              </w:rPr>
              <w:t>Тема выступления</w:t>
            </w:r>
          </w:p>
        </w:tc>
        <w:tc>
          <w:tcPr>
            <w:tcW w:w="2336" w:type="dxa"/>
          </w:tcPr>
          <w:p w:rsidR="00DE6833" w:rsidRPr="00CC1FF6" w:rsidRDefault="00DE6833" w:rsidP="00694517">
            <w:pPr>
              <w:rPr>
                <w:sz w:val="24"/>
                <w:szCs w:val="24"/>
              </w:rPr>
            </w:pPr>
            <w:r w:rsidRPr="00CC1FF6">
              <w:rPr>
                <w:sz w:val="24"/>
                <w:szCs w:val="24"/>
              </w:rPr>
              <w:t>Основные тезисы</w:t>
            </w:r>
          </w:p>
        </w:tc>
        <w:tc>
          <w:tcPr>
            <w:tcW w:w="2337" w:type="dxa"/>
          </w:tcPr>
          <w:p w:rsidR="00DE6833" w:rsidRPr="00CC1FF6" w:rsidRDefault="00DE6833" w:rsidP="00694517">
            <w:pPr>
              <w:rPr>
                <w:sz w:val="24"/>
                <w:szCs w:val="24"/>
              </w:rPr>
            </w:pPr>
            <w:r w:rsidRPr="00CC1FF6">
              <w:rPr>
                <w:sz w:val="24"/>
                <w:szCs w:val="24"/>
              </w:rPr>
              <w:t>Время</w:t>
            </w: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bl>
    <w:p w:rsidR="00DE6833" w:rsidRPr="00CC1FF6" w:rsidRDefault="00DE6833" w:rsidP="00DE6833">
      <w:pPr>
        <w:rPr>
          <w:sz w:val="24"/>
          <w:szCs w:val="24"/>
        </w:rPr>
      </w:pPr>
    </w:p>
    <w:p w:rsidR="00DE6833" w:rsidRPr="00CC1FF6" w:rsidRDefault="00DE6833" w:rsidP="00DE6833">
      <w:pPr>
        <w:pStyle w:val="20"/>
        <w:rPr>
          <w:sz w:val="24"/>
          <w:szCs w:val="24"/>
        </w:rPr>
      </w:pPr>
      <w:bookmarkStart w:id="94" w:name="_Toc431555721"/>
      <w:r w:rsidRPr="00CC1FF6">
        <w:rPr>
          <w:sz w:val="24"/>
          <w:szCs w:val="24"/>
        </w:rPr>
        <w:t>Кейсы, упражнения</w:t>
      </w:r>
      <w:bookmarkEnd w:id="94"/>
      <w:r w:rsidRPr="00CC1FF6">
        <w:rPr>
          <w:sz w:val="24"/>
          <w:szCs w:val="24"/>
        </w:rPr>
        <w:t>:</w:t>
      </w:r>
    </w:p>
    <w:p w:rsidR="00DE6833" w:rsidRPr="00CC1FF6" w:rsidRDefault="00DE6833" w:rsidP="00AA0838">
      <w:pPr>
        <w:pStyle w:val="31"/>
        <w:keepLines/>
        <w:numPr>
          <w:ilvl w:val="0"/>
          <w:numId w:val="35"/>
        </w:numPr>
        <w:spacing w:before="40" w:after="0" w:line="259" w:lineRule="auto"/>
        <w:jc w:val="left"/>
        <w:rPr>
          <w:rFonts w:ascii="Times New Roman" w:hAnsi="Times New Roman"/>
        </w:rPr>
      </w:pPr>
      <w:bookmarkStart w:id="95" w:name="_Toc431555722"/>
      <w:r w:rsidRPr="00CC1FF6">
        <w:rPr>
          <w:rFonts w:ascii="Times New Roman" w:hAnsi="Times New Roman"/>
        </w:rPr>
        <w:t xml:space="preserve">Описание кейсов и упражнений, включая сценарий и подробный </w:t>
      </w:r>
      <w:proofErr w:type="spellStart"/>
      <w:r w:rsidRPr="00CC1FF6">
        <w:rPr>
          <w:rFonts w:ascii="Times New Roman" w:hAnsi="Times New Roman"/>
        </w:rPr>
        <w:t>тайминг</w:t>
      </w:r>
      <w:bookmarkEnd w:id="95"/>
      <w:proofErr w:type="spellEnd"/>
    </w:p>
    <w:p w:rsidR="00DE6833" w:rsidRPr="00CC1FF6" w:rsidRDefault="00DE6833" w:rsidP="00AA0838">
      <w:pPr>
        <w:pStyle w:val="31"/>
        <w:keepLines/>
        <w:numPr>
          <w:ilvl w:val="0"/>
          <w:numId w:val="35"/>
        </w:numPr>
        <w:spacing w:before="40" w:after="0" w:line="259" w:lineRule="auto"/>
        <w:jc w:val="left"/>
        <w:rPr>
          <w:rFonts w:ascii="Times New Roman" w:hAnsi="Times New Roman"/>
        </w:rPr>
      </w:pPr>
      <w:bookmarkStart w:id="96" w:name="_Toc431555723"/>
      <w:r w:rsidRPr="00CC1FF6">
        <w:rPr>
          <w:rFonts w:ascii="Times New Roman" w:hAnsi="Times New Roman"/>
        </w:rPr>
        <w:t>Требования работе модераторов (помогающих в работе на кейсом)</w:t>
      </w:r>
      <w:bookmarkEnd w:id="96"/>
    </w:p>
    <w:p w:rsidR="00DE6833" w:rsidRPr="00CC1FF6" w:rsidRDefault="00DE6833" w:rsidP="00AA0838">
      <w:pPr>
        <w:pStyle w:val="31"/>
        <w:keepLines/>
        <w:numPr>
          <w:ilvl w:val="0"/>
          <w:numId w:val="35"/>
        </w:numPr>
        <w:spacing w:before="40" w:after="0" w:line="259" w:lineRule="auto"/>
        <w:jc w:val="left"/>
        <w:rPr>
          <w:rFonts w:ascii="Times New Roman" w:hAnsi="Times New Roman"/>
        </w:rPr>
      </w:pPr>
      <w:bookmarkStart w:id="97" w:name="_Toc431555724"/>
      <w:r w:rsidRPr="00CC1FF6">
        <w:rPr>
          <w:rFonts w:ascii="Times New Roman" w:hAnsi="Times New Roman"/>
        </w:rPr>
        <w:t>Компетенции, которые могут быть оценены наблюдателями</w:t>
      </w:r>
      <w:bookmarkEnd w:id="97"/>
    </w:p>
    <w:p w:rsidR="00DE6833" w:rsidRPr="00CC1FF6" w:rsidRDefault="00DE6833" w:rsidP="00DE6833">
      <w:pPr>
        <w:rPr>
          <w:sz w:val="24"/>
          <w:szCs w:val="24"/>
        </w:rPr>
      </w:pPr>
    </w:p>
    <w:p w:rsidR="00DE6833" w:rsidRPr="00CC1FF6" w:rsidRDefault="00DE6833" w:rsidP="00DE6833">
      <w:pPr>
        <w:pStyle w:val="20"/>
        <w:rPr>
          <w:sz w:val="24"/>
          <w:szCs w:val="24"/>
        </w:rPr>
      </w:pPr>
      <w:bookmarkStart w:id="98" w:name="_Toc431555725"/>
      <w:r w:rsidRPr="00CC1FF6">
        <w:rPr>
          <w:sz w:val="24"/>
          <w:szCs w:val="24"/>
        </w:rPr>
        <w:t>Вопросы для входного/выходного тестирования</w:t>
      </w:r>
      <w:bookmarkEnd w:id="98"/>
    </w:p>
    <w:p w:rsidR="00DE6833" w:rsidRPr="00CC1FF6" w:rsidRDefault="00DE6833" w:rsidP="00DE6833">
      <w:pPr>
        <w:rPr>
          <w:sz w:val="24"/>
          <w:szCs w:val="24"/>
        </w:rPr>
      </w:pPr>
      <w:r w:rsidRPr="00CC1FF6">
        <w:rPr>
          <w:sz w:val="24"/>
          <w:szCs w:val="24"/>
        </w:rPr>
        <w:t>По отраслевому направлению – 4-6 вопросов</w:t>
      </w:r>
    </w:p>
    <w:p w:rsidR="00DE6833" w:rsidRPr="00CC1FF6" w:rsidRDefault="00DE6833" w:rsidP="00DE6833">
      <w:pPr>
        <w:rPr>
          <w:sz w:val="24"/>
          <w:szCs w:val="24"/>
        </w:rPr>
      </w:pPr>
      <w:r w:rsidRPr="00CC1FF6">
        <w:rPr>
          <w:sz w:val="24"/>
          <w:szCs w:val="24"/>
        </w:rPr>
        <w:t>По проектному управлению и управленческому мастерству 10-15 вопросов</w:t>
      </w:r>
    </w:p>
    <w:tbl>
      <w:tblPr>
        <w:tblStyle w:val="af5"/>
        <w:tblW w:w="0" w:type="auto"/>
        <w:tblLook w:val="04A0" w:firstRow="1" w:lastRow="0" w:firstColumn="1" w:lastColumn="0" w:noHBand="0" w:noVBand="1"/>
      </w:tblPr>
      <w:tblGrid>
        <w:gridCol w:w="2547"/>
        <w:gridCol w:w="1982"/>
        <w:gridCol w:w="1260"/>
        <w:gridCol w:w="1921"/>
        <w:gridCol w:w="1854"/>
      </w:tblGrid>
      <w:tr w:rsidR="00DE6833" w:rsidRPr="00CC1FF6" w:rsidTr="00694517">
        <w:tc>
          <w:tcPr>
            <w:tcW w:w="2547" w:type="dxa"/>
          </w:tcPr>
          <w:p w:rsidR="00DE6833" w:rsidRPr="00CC1FF6" w:rsidRDefault="00DE6833" w:rsidP="00694517">
            <w:pPr>
              <w:jc w:val="center"/>
              <w:rPr>
                <w:b/>
                <w:sz w:val="24"/>
                <w:szCs w:val="24"/>
              </w:rPr>
            </w:pPr>
            <w:r w:rsidRPr="00CC1FF6">
              <w:rPr>
                <w:b/>
                <w:sz w:val="24"/>
                <w:szCs w:val="24"/>
              </w:rPr>
              <w:t>Вопрос</w:t>
            </w:r>
          </w:p>
        </w:tc>
        <w:tc>
          <w:tcPr>
            <w:tcW w:w="1843" w:type="dxa"/>
          </w:tcPr>
          <w:p w:rsidR="00DE6833" w:rsidRPr="00CC1FF6" w:rsidRDefault="00DE6833" w:rsidP="00694517">
            <w:pPr>
              <w:jc w:val="center"/>
              <w:rPr>
                <w:b/>
                <w:sz w:val="24"/>
                <w:szCs w:val="24"/>
              </w:rPr>
            </w:pPr>
            <w:r w:rsidRPr="00CC1FF6">
              <w:rPr>
                <w:b/>
                <w:sz w:val="24"/>
                <w:szCs w:val="24"/>
              </w:rPr>
              <w:t>Способ выбора ответа (один выбор, множественный выбор, число и т.п.)</w:t>
            </w:r>
          </w:p>
        </w:tc>
        <w:tc>
          <w:tcPr>
            <w:tcW w:w="1180" w:type="dxa"/>
          </w:tcPr>
          <w:p w:rsidR="00DE6833" w:rsidRPr="00CC1FF6" w:rsidRDefault="00DE6833" w:rsidP="00694517">
            <w:pPr>
              <w:jc w:val="center"/>
              <w:rPr>
                <w:b/>
                <w:sz w:val="24"/>
                <w:szCs w:val="24"/>
              </w:rPr>
            </w:pPr>
            <w:r w:rsidRPr="00CC1FF6">
              <w:rPr>
                <w:b/>
                <w:sz w:val="24"/>
                <w:szCs w:val="24"/>
              </w:rPr>
              <w:t>Входное/ выходное</w:t>
            </w:r>
          </w:p>
        </w:tc>
        <w:tc>
          <w:tcPr>
            <w:tcW w:w="1921" w:type="dxa"/>
          </w:tcPr>
          <w:p w:rsidR="00DE6833" w:rsidRPr="00CC1FF6" w:rsidRDefault="00DE6833" w:rsidP="00694517">
            <w:pPr>
              <w:jc w:val="center"/>
              <w:rPr>
                <w:b/>
                <w:sz w:val="24"/>
                <w:szCs w:val="24"/>
              </w:rPr>
            </w:pPr>
            <w:r w:rsidRPr="00CC1FF6">
              <w:rPr>
                <w:b/>
                <w:sz w:val="24"/>
                <w:szCs w:val="24"/>
              </w:rPr>
              <w:t>Варианты ответов</w:t>
            </w:r>
          </w:p>
        </w:tc>
        <w:tc>
          <w:tcPr>
            <w:tcW w:w="1854" w:type="dxa"/>
          </w:tcPr>
          <w:p w:rsidR="00DE6833" w:rsidRPr="00CC1FF6" w:rsidRDefault="00DE6833" w:rsidP="00694517">
            <w:pPr>
              <w:jc w:val="center"/>
              <w:rPr>
                <w:b/>
                <w:sz w:val="24"/>
                <w:szCs w:val="24"/>
              </w:rPr>
            </w:pPr>
            <w:r w:rsidRPr="00CC1FF6">
              <w:rPr>
                <w:b/>
                <w:sz w:val="24"/>
                <w:szCs w:val="24"/>
              </w:rPr>
              <w:t>Верный ответ</w:t>
            </w: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r w:rsidR="00DE6833" w:rsidRPr="00CC1FF6" w:rsidTr="00694517">
        <w:tc>
          <w:tcPr>
            <w:tcW w:w="2547" w:type="dxa"/>
          </w:tcPr>
          <w:p w:rsidR="00DE6833" w:rsidRPr="00CC1FF6" w:rsidRDefault="00DE6833" w:rsidP="00694517">
            <w:pPr>
              <w:rPr>
                <w:sz w:val="24"/>
                <w:szCs w:val="24"/>
              </w:rPr>
            </w:pPr>
          </w:p>
        </w:tc>
        <w:tc>
          <w:tcPr>
            <w:tcW w:w="1843" w:type="dxa"/>
          </w:tcPr>
          <w:p w:rsidR="00DE6833" w:rsidRPr="00CC1FF6" w:rsidRDefault="00DE6833" w:rsidP="00694517">
            <w:pPr>
              <w:rPr>
                <w:sz w:val="24"/>
                <w:szCs w:val="24"/>
              </w:rPr>
            </w:pPr>
          </w:p>
        </w:tc>
        <w:tc>
          <w:tcPr>
            <w:tcW w:w="1180" w:type="dxa"/>
          </w:tcPr>
          <w:p w:rsidR="00DE6833" w:rsidRPr="00CC1FF6" w:rsidRDefault="00DE6833" w:rsidP="00694517">
            <w:pPr>
              <w:rPr>
                <w:sz w:val="24"/>
                <w:szCs w:val="24"/>
              </w:rPr>
            </w:pPr>
          </w:p>
        </w:tc>
        <w:tc>
          <w:tcPr>
            <w:tcW w:w="1921" w:type="dxa"/>
          </w:tcPr>
          <w:p w:rsidR="00DE6833" w:rsidRPr="00CC1FF6" w:rsidRDefault="00DE6833" w:rsidP="00694517">
            <w:pPr>
              <w:rPr>
                <w:sz w:val="24"/>
                <w:szCs w:val="24"/>
              </w:rPr>
            </w:pPr>
          </w:p>
        </w:tc>
        <w:tc>
          <w:tcPr>
            <w:tcW w:w="1854" w:type="dxa"/>
          </w:tcPr>
          <w:p w:rsidR="00DE6833" w:rsidRPr="00CC1FF6" w:rsidRDefault="00DE6833" w:rsidP="00694517">
            <w:pPr>
              <w:rPr>
                <w:sz w:val="24"/>
                <w:szCs w:val="24"/>
              </w:rPr>
            </w:pPr>
          </w:p>
        </w:tc>
      </w:tr>
    </w:tbl>
    <w:p w:rsidR="00DE6833" w:rsidRPr="00CC1FF6" w:rsidRDefault="00DE6833" w:rsidP="00DE6833">
      <w:pPr>
        <w:rPr>
          <w:sz w:val="24"/>
          <w:szCs w:val="24"/>
        </w:rPr>
      </w:pPr>
    </w:p>
    <w:p w:rsidR="00DE6833" w:rsidRPr="00CC1FF6" w:rsidRDefault="00DE6833" w:rsidP="00DE6833">
      <w:pPr>
        <w:pStyle w:val="20"/>
        <w:rPr>
          <w:sz w:val="24"/>
          <w:szCs w:val="24"/>
        </w:rPr>
      </w:pPr>
      <w:bookmarkStart w:id="99" w:name="_Toc431555726"/>
      <w:r w:rsidRPr="00CC1FF6">
        <w:rPr>
          <w:sz w:val="24"/>
          <w:szCs w:val="24"/>
        </w:rPr>
        <w:t>Структура материалов курса и требования к печати</w:t>
      </w:r>
      <w:bookmarkEnd w:id="99"/>
    </w:p>
    <w:tbl>
      <w:tblPr>
        <w:tblStyle w:val="af5"/>
        <w:tblW w:w="0" w:type="auto"/>
        <w:tblLook w:val="04A0" w:firstRow="1" w:lastRow="0" w:firstColumn="1" w:lastColumn="0" w:noHBand="0" w:noVBand="1"/>
      </w:tblPr>
      <w:tblGrid>
        <w:gridCol w:w="2336"/>
        <w:gridCol w:w="2336"/>
        <w:gridCol w:w="2336"/>
        <w:gridCol w:w="2337"/>
      </w:tblGrid>
      <w:tr w:rsidR="00DE6833" w:rsidRPr="00CC1FF6" w:rsidTr="00694517">
        <w:tc>
          <w:tcPr>
            <w:tcW w:w="2336" w:type="dxa"/>
          </w:tcPr>
          <w:p w:rsidR="00DE6833" w:rsidRPr="00CC1FF6" w:rsidRDefault="00DE6833" w:rsidP="00694517">
            <w:pPr>
              <w:jc w:val="center"/>
              <w:rPr>
                <w:b/>
                <w:sz w:val="24"/>
                <w:szCs w:val="24"/>
              </w:rPr>
            </w:pPr>
            <w:r w:rsidRPr="00CC1FF6">
              <w:rPr>
                <w:b/>
                <w:sz w:val="24"/>
                <w:szCs w:val="24"/>
              </w:rPr>
              <w:t>Наименование</w:t>
            </w:r>
          </w:p>
        </w:tc>
        <w:tc>
          <w:tcPr>
            <w:tcW w:w="2336" w:type="dxa"/>
          </w:tcPr>
          <w:p w:rsidR="00DE6833" w:rsidRPr="00CC1FF6" w:rsidRDefault="00DE6833" w:rsidP="00694517">
            <w:pPr>
              <w:jc w:val="center"/>
              <w:rPr>
                <w:b/>
                <w:sz w:val="24"/>
                <w:szCs w:val="24"/>
              </w:rPr>
            </w:pPr>
            <w:r w:rsidRPr="00CC1FF6">
              <w:rPr>
                <w:b/>
                <w:sz w:val="24"/>
                <w:szCs w:val="24"/>
              </w:rPr>
              <w:t>Место размещения</w:t>
            </w:r>
          </w:p>
        </w:tc>
        <w:tc>
          <w:tcPr>
            <w:tcW w:w="2336" w:type="dxa"/>
          </w:tcPr>
          <w:p w:rsidR="00DE6833" w:rsidRPr="00CC1FF6" w:rsidRDefault="00DE6833" w:rsidP="00694517">
            <w:pPr>
              <w:jc w:val="center"/>
              <w:rPr>
                <w:b/>
                <w:sz w:val="24"/>
                <w:szCs w:val="24"/>
              </w:rPr>
            </w:pPr>
            <w:r w:rsidRPr="00CC1FF6">
              <w:rPr>
                <w:b/>
                <w:sz w:val="24"/>
                <w:szCs w:val="24"/>
              </w:rPr>
              <w:t>Кто готовит</w:t>
            </w:r>
          </w:p>
        </w:tc>
        <w:tc>
          <w:tcPr>
            <w:tcW w:w="2337" w:type="dxa"/>
          </w:tcPr>
          <w:p w:rsidR="00DE6833" w:rsidRPr="00CC1FF6" w:rsidRDefault="00DE6833" w:rsidP="00694517">
            <w:pPr>
              <w:jc w:val="center"/>
              <w:rPr>
                <w:b/>
                <w:sz w:val="24"/>
                <w:szCs w:val="24"/>
              </w:rPr>
            </w:pPr>
            <w:r w:rsidRPr="00CC1FF6">
              <w:rPr>
                <w:b/>
                <w:sz w:val="24"/>
                <w:szCs w:val="24"/>
              </w:rPr>
              <w:t>Примечания</w:t>
            </w:r>
          </w:p>
        </w:tc>
      </w:tr>
      <w:tr w:rsidR="00DE6833" w:rsidRPr="00CC1FF6" w:rsidTr="00694517">
        <w:tc>
          <w:tcPr>
            <w:tcW w:w="2336" w:type="dxa"/>
          </w:tcPr>
          <w:p w:rsidR="00DE6833" w:rsidRPr="00CC1FF6" w:rsidRDefault="00DE6833" w:rsidP="00694517">
            <w:pPr>
              <w:rPr>
                <w:sz w:val="24"/>
                <w:szCs w:val="24"/>
              </w:rPr>
            </w:pPr>
            <w:r w:rsidRPr="00CC1FF6">
              <w:rPr>
                <w:sz w:val="24"/>
                <w:szCs w:val="24"/>
              </w:rPr>
              <w:t>Презентация к выступлению спикеров</w:t>
            </w:r>
          </w:p>
        </w:tc>
        <w:tc>
          <w:tcPr>
            <w:tcW w:w="2336" w:type="dxa"/>
          </w:tcPr>
          <w:p w:rsidR="00DE6833" w:rsidRPr="00CC1FF6" w:rsidRDefault="00DE6833" w:rsidP="00694517">
            <w:pPr>
              <w:rPr>
                <w:sz w:val="24"/>
                <w:szCs w:val="24"/>
              </w:rPr>
            </w:pPr>
            <w:r w:rsidRPr="00CC1FF6">
              <w:rPr>
                <w:sz w:val="24"/>
                <w:szCs w:val="24"/>
              </w:rPr>
              <w:t xml:space="preserve">После окончания курса на </w:t>
            </w:r>
            <w:r w:rsidRPr="00CC1FF6">
              <w:rPr>
                <w:sz w:val="24"/>
                <w:szCs w:val="24"/>
                <w:lang w:val="en-US"/>
              </w:rPr>
              <w:t>leader</w:t>
            </w:r>
            <w:r w:rsidRPr="00CC1FF6">
              <w:rPr>
                <w:sz w:val="24"/>
                <w:szCs w:val="24"/>
              </w:rPr>
              <w:t>-</w:t>
            </w:r>
            <w:r w:rsidRPr="00CC1FF6">
              <w:rPr>
                <w:sz w:val="24"/>
                <w:szCs w:val="24"/>
                <w:lang w:val="en-US"/>
              </w:rPr>
              <w:t>id</w:t>
            </w:r>
          </w:p>
        </w:tc>
        <w:tc>
          <w:tcPr>
            <w:tcW w:w="2336" w:type="dxa"/>
          </w:tcPr>
          <w:p w:rsidR="00DE6833" w:rsidRPr="00CC1FF6" w:rsidRDefault="00DE6833" w:rsidP="00694517">
            <w:pPr>
              <w:rPr>
                <w:sz w:val="24"/>
                <w:szCs w:val="24"/>
              </w:rPr>
            </w:pPr>
            <w:r w:rsidRPr="00CC1FF6">
              <w:rPr>
                <w:sz w:val="24"/>
                <w:szCs w:val="24"/>
              </w:rPr>
              <w:t>Выступающий</w:t>
            </w: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r w:rsidRPr="00CC1FF6">
              <w:rPr>
                <w:sz w:val="24"/>
                <w:szCs w:val="24"/>
              </w:rPr>
              <w:t>Методическое пособие</w:t>
            </w:r>
          </w:p>
        </w:tc>
        <w:tc>
          <w:tcPr>
            <w:tcW w:w="2336" w:type="dxa"/>
          </w:tcPr>
          <w:p w:rsidR="00DE6833" w:rsidRPr="00CC1FF6" w:rsidRDefault="00DE6833" w:rsidP="00694517">
            <w:pPr>
              <w:rPr>
                <w:sz w:val="24"/>
                <w:szCs w:val="24"/>
              </w:rPr>
            </w:pPr>
            <w:r w:rsidRPr="00CC1FF6">
              <w:rPr>
                <w:sz w:val="24"/>
                <w:szCs w:val="24"/>
              </w:rPr>
              <w:t>Дополнительная распечатка для участников</w:t>
            </w:r>
          </w:p>
        </w:tc>
        <w:tc>
          <w:tcPr>
            <w:tcW w:w="2336" w:type="dxa"/>
          </w:tcPr>
          <w:p w:rsidR="00DE6833" w:rsidRPr="00CC1FF6" w:rsidRDefault="00DE6833" w:rsidP="00694517">
            <w:pPr>
              <w:rPr>
                <w:sz w:val="24"/>
                <w:szCs w:val="24"/>
              </w:rPr>
            </w:pPr>
            <w:r w:rsidRPr="00CC1FF6">
              <w:rPr>
                <w:sz w:val="24"/>
                <w:szCs w:val="24"/>
              </w:rPr>
              <w:t>РАНХиГС</w:t>
            </w: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r w:rsidRPr="00CC1FF6">
              <w:rPr>
                <w:sz w:val="24"/>
                <w:szCs w:val="24"/>
              </w:rPr>
              <w:t>Бланк выполнения упражнения</w:t>
            </w:r>
          </w:p>
        </w:tc>
        <w:tc>
          <w:tcPr>
            <w:tcW w:w="2336" w:type="dxa"/>
          </w:tcPr>
          <w:p w:rsidR="00DE6833" w:rsidRPr="00CC1FF6" w:rsidRDefault="00DE6833" w:rsidP="00694517">
            <w:pPr>
              <w:rPr>
                <w:sz w:val="24"/>
                <w:szCs w:val="24"/>
              </w:rPr>
            </w:pPr>
            <w:r w:rsidRPr="00CC1FF6">
              <w:rPr>
                <w:sz w:val="24"/>
                <w:szCs w:val="24"/>
              </w:rPr>
              <w:t>Лист в рабочей тетради участника</w:t>
            </w:r>
          </w:p>
        </w:tc>
        <w:tc>
          <w:tcPr>
            <w:tcW w:w="2336" w:type="dxa"/>
          </w:tcPr>
          <w:p w:rsidR="00DE6833" w:rsidRPr="00CC1FF6" w:rsidRDefault="00DE6833" w:rsidP="00694517">
            <w:pPr>
              <w:rPr>
                <w:sz w:val="24"/>
                <w:szCs w:val="24"/>
              </w:rPr>
            </w:pPr>
            <w:r w:rsidRPr="00CC1FF6">
              <w:rPr>
                <w:sz w:val="24"/>
                <w:szCs w:val="24"/>
              </w:rPr>
              <w:t>Выступающий</w:t>
            </w:r>
          </w:p>
        </w:tc>
        <w:tc>
          <w:tcPr>
            <w:tcW w:w="2337" w:type="dxa"/>
          </w:tcPr>
          <w:p w:rsidR="00DE6833" w:rsidRPr="00CC1FF6" w:rsidRDefault="00DE6833" w:rsidP="00694517">
            <w:pPr>
              <w:rPr>
                <w:sz w:val="24"/>
                <w:szCs w:val="24"/>
              </w:rPr>
            </w:pPr>
            <w:r w:rsidRPr="00CC1FF6">
              <w:rPr>
                <w:sz w:val="24"/>
                <w:szCs w:val="24"/>
              </w:rPr>
              <w:t>До 10 октября для верстки рабочей тетради</w:t>
            </w:r>
          </w:p>
        </w:tc>
      </w:tr>
      <w:tr w:rsidR="00DE6833" w:rsidRPr="00CC1FF6" w:rsidTr="00694517">
        <w:tc>
          <w:tcPr>
            <w:tcW w:w="2336" w:type="dxa"/>
          </w:tcPr>
          <w:p w:rsidR="00DE6833" w:rsidRPr="00CC1FF6" w:rsidRDefault="00DE6833" w:rsidP="00694517">
            <w:pPr>
              <w:rPr>
                <w:sz w:val="24"/>
                <w:szCs w:val="24"/>
              </w:rPr>
            </w:pPr>
            <w:r w:rsidRPr="00CC1FF6">
              <w:rPr>
                <w:sz w:val="24"/>
                <w:szCs w:val="24"/>
              </w:rPr>
              <w:t>Сценарий кейса</w:t>
            </w:r>
          </w:p>
        </w:tc>
        <w:tc>
          <w:tcPr>
            <w:tcW w:w="2336" w:type="dxa"/>
          </w:tcPr>
          <w:p w:rsidR="00DE6833" w:rsidRPr="00CC1FF6" w:rsidRDefault="00DE6833" w:rsidP="00694517">
            <w:pPr>
              <w:rPr>
                <w:sz w:val="24"/>
                <w:szCs w:val="24"/>
              </w:rPr>
            </w:pPr>
            <w:proofErr w:type="spellStart"/>
            <w:r w:rsidRPr="00CC1FF6">
              <w:rPr>
                <w:sz w:val="24"/>
                <w:szCs w:val="24"/>
              </w:rPr>
              <w:t>Раздатка</w:t>
            </w:r>
            <w:proofErr w:type="spellEnd"/>
            <w:r w:rsidRPr="00CC1FF6">
              <w:rPr>
                <w:sz w:val="24"/>
                <w:szCs w:val="24"/>
              </w:rPr>
              <w:t xml:space="preserve"> для модераторов и оценщиков</w:t>
            </w:r>
          </w:p>
        </w:tc>
        <w:tc>
          <w:tcPr>
            <w:tcW w:w="2336" w:type="dxa"/>
          </w:tcPr>
          <w:p w:rsidR="00DE6833" w:rsidRPr="00CC1FF6" w:rsidRDefault="00DE6833" w:rsidP="00694517">
            <w:pPr>
              <w:rPr>
                <w:sz w:val="24"/>
                <w:szCs w:val="24"/>
              </w:rPr>
            </w:pPr>
            <w:r w:rsidRPr="00CC1FF6">
              <w:rPr>
                <w:sz w:val="24"/>
                <w:szCs w:val="24"/>
              </w:rPr>
              <w:t>Выступающий</w:t>
            </w: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r w:rsidR="00DE6833" w:rsidRPr="00CC1FF6" w:rsidTr="00694517">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6" w:type="dxa"/>
          </w:tcPr>
          <w:p w:rsidR="00DE6833" w:rsidRPr="00CC1FF6" w:rsidRDefault="00DE6833" w:rsidP="00694517">
            <w:pPr>
              <w:rPr>
                <w:sz w:val="24"/>
                <w:szCs w:val="24"/>
              </w:rPr>
            </w:pPr>
          </w:p>
        </w:tc>
        <w:tc>
          <w:tcPr>
            <w:tcW w:w="2337" w:type="dxa"/>
          </w:tcPr>
          <w:p w:rsidR="00DE6833" w:rsidRPr="00CC1FF6" w:rsidRDefault="00DE6833" w:rsidP="00694517">
            <w:pPr>
              <w:rPr>
                <w:sz w:val="24"/>
                <w:szCs w:val="24"/>
              </w:rPr>
            </w:pPr>
          </w:p>
        </w:tc>
      </w:tr>
    </w:tbl>
    <w:p w:rsidR="00DE6833" w:rsidRDefault="00DE6833" w:rsidP="00DE6833">
      <w:pPr>
        <w:spacing w:line="360" w:lineRule="auto"/>
        <w:jc w:val="both"/>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Default="00DE6833" w:rsidP="00DE6833">
      <w:pPr>
        <w:jc w:val="right"/>
        <w:rPr>
          <w:sz w:val="28"/>
          <w:szCs w:val="28"/>
        </w:rPr>
      </w:pPr>
    </w:p>
    <w:p w:rsidR="00DE6833" w:rsidRPr="002843FE" w:rsidRDefault="00DE6833" w:rsidP="00DE6833">
      <w:pPr>
        <w:jc w:val="right"/>
        <w:rPr>
          <w:sz w:val="28"/>
          <w:szCs w:val="28"/>
        </w:rPr>
      </w:pPr>
      <w:r>
        <w:rPr>
          <w:sz w:val="28"/>
          <w:szCs w:val="28"/>
        </w:rPr>
        <w:t>Приложение № 2</w:t>
      </w:r>
    </w:p>
    <w:p w:rsidR="00DE6833" w:rsidRDefault="00DE6833" w:rsidP="00DE6833">
      <w:pPr>
        <w:jc w:val="center"/>
        <w:rPr>
          <w:b/>
          <w:sz w:val="28"/>
          <w:szCs w:val="28"/>
        </w:rPr>
      </w:pPr>
      <w:r>
        <w:rPr>
          <w:b/>
          <w:sz w:val="28"/>
          <w:szCs w:val="28"/>
        </w:rPr>
        <w:t>Бланк оценки участников наблюдателями (1 день)</w:t>
      </w:r>
    </w:p>
    <w:p w:rsidR="00DE6833" w:rsidRDefault="00DE6833" w:rsidP="00DE6833">
      <w:pPr>
        <w:spacing w:after="120"/>
      </w:pPr>
      <w:r>
        <w:t>Дата _______________</w:t>
      </w:r>
    </w:p>
    <w:p w:rsidR="00DE6833" w:rsidRDefault="00DE6833" w:rsidP="00DE6833">
      <w:pPr>
        <w:spacing w:after="120"/>
      </w:pPr>
      <w:r>
        <w:t>Наблюдатель _____________________________________________________________________________</w:t>
      </w:r>
    </w:p>
    <w:p w:rsidR="00DE6833" w:rsidRDefault="00DE6833" w:rsidP="00DE6833">
      <w:pPr>
        <w:spacing w:after="120"/>
      </w:pPr>
      <w:r>
        <w:t>Ряды ____________________________________________________________________________________</w:t>
      </w:r>
    </w:p>
    <w:tbl>
      <w:tblPr>
        <w:tblStyle w:val="af5"/>
        <w:tblW w:w="9747" w:type="dxa"/>
        <w:tblLook w:val="04A0" w:firstRow="1" w:lastRow="0" w:firstColumn="1" w:lastColumn="0" w:noHBand="0" w:noVBand="1"/>
      </w:tblPr>
      <w:tblGrid>
        <w:gridCol w:w="534"/>
        <w:gridCol w:w="1984"/>
        <w:gridCol w:w="7229"/>
      </w:tblGrid>
      <w:tr w:rsidR="00DE6833" w:rsidTr="00694517">
        <w:trPr>
          <w:trHeight w:val="358"/>
        </w:trPr>
        <w:tc>
          <w:tcPr>
            <w:tcW w:w="53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 п/п</w:t>
            </w:r>
          </w:p>
        </w:tc>
        <w:tc>
          <w:tcPr>
            <w:tcW w:w="198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Номер / ФИО</w:t>
            </w:r>
          </w:p>
        </w:tc>
        <w:tc>
          <w:tcPr>
            <w:tcW w:w="7229"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Поведение / если ушел раньше, отметить время ухода</w:t>
            </w:r>
          </w:p>
        </w:tc>
      </w:tr>
      <w:tr w:rsidR="00DE6833" w:rsidTr="00694517">
        <w:trPr>
          <w:trHeight w:val="796"/>
        </w:trPr>
        <w:tc>
          <w:tcPr>
            <w:tcW w:w="53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pPr>
            <w:r>
              <w:t>1</w:t>
            </w:r>
          </w:p>
        </w:tc>
        <w:tc>
          <w:tcPr>
            <w:tcW w:w="1984"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722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both"/>
            </w:pPr>
          </w:p>
        </w:tc>
      </w:tr>
      <w:tr w:rsidR="00DE6833" w:rsidTr="00694517">
        <w:trPr>
          <w:trHeight w:val="835"/>
        </w:trPr>
        <w:tc>
          <w:tcPr>
            <w:tcW w:w="53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pPr>
            <w:r>
              <w:t>2</w:t>
            </w:r>
          </w:p>
        </w:tc>
        <w:tc>
          <w:tcPr>
            <w:tcW w:w="1984"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722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both"/>
            </w:pPr>
          </w:p>
        </w:tc>
      </w:tr>
      <w:tr w:rsidR="00DE6833" w:rsidTr="00694517">
        <w:trPr>
          <w:trHeight w:val="834"/>
        </w:trPr>
        <w:tc>
          <w:tcPr>
            <w:tcW w:w="53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pPr>
            <w:r>
              <w:t>3</w:t>
            </w:r>
          </w:p>
        </w:tc>
        <w:tc>
          <w:tcPr>
            <w:tcW w:w="1984"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722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both"/>
            </w:pPr>
          </w:p>
        </w:tc>
      </w:tr>
      <w:tr w:rsidR="00DE6833" w:rsidTr="00694517">
        <w:trPr>
          <w:trHeight w:val="852"/>
        </w:trPr>
        <w:tc>
          <w:tcPr>
            <w:tcW w:w="53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pPr>
            <w:r>
              <w:t>…</w:t>
            </w:r>
          </w:p>
        </w:tc>
        <w:tc>
          <w:tcPr>
            <w:tcW w:w="1984"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722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both"/>
            </w:pPr>
          </w:p>
        </w:tc>
      </w:tr>
    </w:tbl>
    <w:p w:rsidR="00DE6833" w:rsidRDefault="00DE6833" w:rsidP="00DE6833">
      <w:pPr>
        <w:jc w:val="both"/>
        <w:rPr>
          <w:sz w:val="16"/>
          <w:szCs w:val="16"/>
        </w:rPr>
      </w:pPr>
    </w:p>
    <w:p w:rsidR="00DE6833" w:rsidRDefault="00DE6833" w:rsidP="00DE6833">
      <w:pPr>
        <w:spacing w:line="360" w:lineRule="auto"/>
        <w:ind w:left="426" w:firstLine="425"/>
        <w:jc w:val="both"/>
        <w:rPr>
          <w:sz w:val="28"/>
          <w:szCs w:val="28"/>
        </w:rPr>
      </w:pPr>
    </w:p>
    <w:p w:rsidR="00DE6833" w:rsidRDefault="00DE6833" w:rsidP="00DE6833">
      <w:pPr>
        <w:spacing w:line="360" w:lineRule="auto"/>
        <w:ind w:left="426" w:firstLine="425"/>
        <w:jc w:val="right"/>
        <w:rPr>
          <w:sz w:val="28"/>
          <w:szCs w:val="28"/>
        </w:rPr>
      </w:pPr>
      <w:r>
        <w:rPr>
          <w:sz w:val="28"/>
          <w:szCs w:val="28"/>
        </w:rPr>
        <w:t>Приложение № 3</w:t>
      </w:r>
    </w:p>
    <w:p w:rsidR="00DE6833" w:rsidRDefault="00DE6833" w:rsidP="00DE6833">
      <w:pPr>
        <w:jc w:val="center"/>
        <w:rPr>
          <w:b/>
          <w:sz w:val="28"/>
          <w:szCs w:val="28"/>
        </w:rPr>
      </w:pPr>
      <w:r>
        <w:rPr>
          <w:b/>
          <w:sz w:val="28"/>
          <w:szCs w:val="28"/>
        </w:rPr>
        <w:t>Бланк оценки участников наблюдателями (2-3 дни)</w:t>
      </w:r>
    </w:p>
    <w:p w:rsidR="00DE6833" w:rsidRDefault="00DE6833" w:rsidP="00DE6833">
      <w:r>
        <w:t>Дата _______________</w:t>
      </w:r>
    </w:p>
    <w:p w:rsidR="00DE6833" w:rsidRDefault="00DE6833" w:rsidP="00DE6833">
      <w:r>
        <w:t>Группа __________________________________________________________________________________</w:t>
      </w:r>
    </w:p>
    <w:p w:rsidR="00DE6833" w:rsidRDefault="00DE6833" w:rsidP="00DE6833">
      <w:r>
        <w:t>Модератор _______________________________________________________________________________</w:t>
      </w:r>
    </w:p>
    <w:p w:rsidR="00DE6833" w:rsidRDefault="00DE6833" w:rsidP="00DE6833">
      <w:r>
        <w:t>Наблюдатель _____________________________________________________________________________</w:t>
      </w:r>
    </w:p>
    <w:tbl>
      <w:tblPr>
        <w:tblStyle w:val="af5"/>
        <w:tblW w:w="9970" w:type="dxa"/>
        <w:tblInd w:w="108" w:type="dxa"/>
        <w:tblLook w:val="04A0" w:firstRow="1" w:lastRow="0" w:firstColumn="1" w:lastColumn="0" w:noHBand="0" w:noVBand="1"/>
      </w:tblPr>
      <w:tblGrid>
        <w:gridCol w:w="1701"/>
        <w:gridCol w:w="993"/>
        <w:gridCol w:w="1559"/>
        <w:gridCol w:w="1417"/>
        <w:gridCol w:w="1287"/>
        <w:gridCol w:w="1629"/>
        <w:gridCol w:w="1384"/>
      </w:tblGrid>
      <w:tr w:rsidR="00DE6833" w:rsidTr="00694517">
        <w:tc>
          <w:tcPr>
            <w:tcW w:w="1701"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Номер / ФИО участника</w:t>
            </w:r>
          </w:p>
        </w:tc>
        <w:tc>
          <w:tcPr>
            <w:tcW w:w="993"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Время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Системное видение</w:t>
            </w:r>
          </w:p>
        </w:tc>
        <w:tc>
          <w:tcPr>
            <w:tcW w:w="1417"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Командная работа</w:t>
            </w:r>
          </w:p>
        </w:tc>
        <w:tc>
          <w:tcPr>
            <w:tcW w:w="1287"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Лидерские качества</w:t>
            </w:r>
          </w:p>
        </w:tc>
        <w:tc>
          <w:tcPr>
            <w:tcW w:w="1629"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Нацеленность на достижения</w:t>
            </w:r>
          </w:p>
        </w:tc>
        <w:tc>
          <w:tcPr>
            <w:tcW w:w="1384" w:type="dxa"/>
            <w:tcBorders>
              <w:top w:val="single" w:sz="4" w:space="0" w:color="auto"/>
              <w:left w:val="single" w:sz="4" w:space="0" w:color="auto"/>
              <w:bottom w:val="single" w:sz="4" w:space="0" w:color="auto"/>
              <w:right w:val="single" w:sz="4" w:space="0" w:color="auto"/>
            </w:tcBorders>
            <w:vAlign w:val="center"/>
            <w:hideMark/>
          </w:tcPr>
          <w:p w:rsidR="00DE6833" w:rsidRDefault="00DE6833" w:rsidP="00694517">
            <w:pPr>
              <w:jc w:val="center"/>
              <w:rPr>
                <w:b/>
              </w:rPr>
            </w:pPr>
            <w:r>
              <w:rPr>
                <w:b/>
              </w:rPr>
              <w:t>Построение отношений</w:t>
            </w:r>
          </w:p>
        </w:tc>
      </w:tr>
      <w:tr w:rsidR="00DE6833" w:rsidTr="00694517">
        <w:trPr>
          <w:trHeight w:val="411"/>
        </w:trPr>
        <w:tc>
          <w:tcPr>
            <w:tcW w:w="1701"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28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629"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384"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r>
      <w:tr w:rsidR="00DE6833" w:rsidTr="00694517">
        <w:trPr>
          <w:trHeight w:val="417"/>
        </w:trPr>
        <w:tc>
          <w:tcPr>
            <w:tcW w:w="1701"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417"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28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629"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384"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r>
      <w:tr w:rsidR="00DE6833" w:rsidTr="00694517">
        <w:trPr>
          <w:trHeight w:val="423"/>
        </w:trPr>
        <w:tc>
          <w:tcPr>
            <w:tcW w:w="1701"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41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28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629"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384"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r>
      <w:tr w:rsidR="00DE6833" w:rsidTr="00694517">
        <w:trPr>
          <w:trHeight w:val="382"/>
        </w:trPr>
        <w:tc>
          <w:tcPr>
            <w:tcW w:w="1701"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993"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DE6833" w:rsidRDefault="00DE6833" w:rsidP="00694517">
            <w:pPr>
              <w:jc w:val="center"/>
            </w:pPr>
          </w:p>
        </w:tc>
        <w:tc>
          <w:tcPr>
            <w:tcW w:w="141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287"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629"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c>
          <w:tcPr>
            <w:tcW w:w="1384" w:type="dxa"/>
            <w:tcBorders>
              <w:top w:val="single" w:sz="4" w:space="0" w:color="auto"/>
              <w:left w:val="single" w:sz="4" w:space="0" w:color="auto"/>
              <w:bottom w:val="single" w:sz="4" w:space="0" w:color="auto"/>
              <w:right w:val="single" w:sz="4" w:space="0" w:color="auto"/>
            </w:tcBorders>
          </w:tcPr>
          <w:p w:rsidR="00DE6833" w:rsidRDefault="00DE6833" w:rsidP="00694517">
            <w:pPr>
              <w:jc w:val="center"/>
            </w:pPr>
          </w:p>
        </w:tc>
      </w:tr>
    </w:tbl>
    <w:p w:rsidR="00DE6833" w:rsidRPr="00931A5C" w:rsidRDefault="00DE6833" w:rsidP="00DE6833">
      <w:pPr>
        <w:spacing w:line="360" w:lineRule="auto"/>
        <w:ind w:left="426" w:firstLine="425"/>
        <w:jc w:val="center"/>
        <w:rPr>
          <w:sz w:val="28"/>
          <w:szCs w:val="28"/>
        </w:rPr>
      </w:pPr>
    </w:p>
    <w:p w:rsidR="00C808BC" w:rsidRDefault="00C808BC">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DE6833" w:rsidRDefault="00DE6833">
      <w:pPr>
        <w:rPr>
          <w:b/>
          <w:kern w:val="28"/>
          <w:sz w:val="24"/>
          <w:szCs w:val="24"/>
        </w:rPr>
      </w:pPr>
    </w:p>
    <w:p w:rsidR="002C4FF8" w:rsidRDefault="002C4FF8" w:rsidP="00C02CA7"/>
    <w:p w:rsidR="00B228B6" w:rsidRPr="00ED5537" w:rsidRDefault="007F0533" w:rsidP="00C02CA7">
      <w:pPr>
        <w:pStyle w:val="10"/>
        <w:keepNext w:val="0"/>
        <w:widowControl w:val="0"/>
        <w:rPr>
          <w:rStyle w:val="16"/>
          <w:b/>
          <w:sz w:val="28"/>
          <w:szCs w:val="28"/>
        </w:rPr>
      </w:pPr>
      <w:r w:rsidRPr="00ED5537">
        <w:rPr>
          <w:rStyle w:val="16"/>
          <w:b/>
          <w:sz w:val="28"/>
          <w:szCs w:val="28"/>
          <w:lang w:val="en-US"/>
        </w:rPr>
        <w:lastRenderedPageBreak/>
        <w:t>V</w:t>
      </w:r>
      <w:r w:rsidRPr="00ED5537">
        <w:rPr>
          <w:rStyle w:val="16"/>
          <w:b/>
          <w:sz w:val="28"/>
          <w:szCs w:val="28"/>
        </w:rPr>
        <w:t>.</w:t>
      </w:r>
      <w:r w:rsidR="00A96AD5" w:rsidRPr="00ED5537">
        <w:rPr>
          <w:rStyle w:val="16"/>
          <w:b/>
          <w:sz w:val="28"/>
          <w:szCs w:val="28"/>
        </w:rPr>
        <w:t xml:space="preserve"> </w:t>
      </w:r>
      <w:r w:rsidR="00B228B6" w:rsidRPr="00ED5537">
        <w:rPr>
          <w:rStyle w:val="16"/>
          <w:b/>
          <w:sz w:val="28"/>
          <w:szCs w:val="28"/>
        </w:rPr>
        <w:t xml:space="preserve">ОБРАЗЦЫ ФОРМ И ДОКУМЕНТОВ ДЛЯ ЗАПОЛНЕНИЯ УЧАСТНИКАМИ </w:t>
      </w:r>
      <w:r w:rsidR="00B228B6" w:rsidRPr="00ED5537">
        <w:rPr>
          <w:rStyle w:val="16"/>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100" w:name="_Toc127334282"/>
      <w:bookmarkStart w:id="101" w:name="_Ref166329160"/>
      <w:bookmarkStart w:id="102" w:name="_Ref166329169"/>
      <w:bookmarkStart w:id="103" w:name="_Ref166487238"/>
      <w:bookmarkStart w:id="104" w:name="_Ref166487244"/>
      <w:bookmarkStart w:id="105" w:name="_Ref166487316"/>
      <w:bookmarkStart w:id="106" w:name="_Toc167251516"/>
      <w:bookmarkStart w:id="107" w:name="_Toc180912175"/>
    </w:p>
    <w:bookmarkEnd w:id="100"/>
    <w:bookmarkEnd w:id="101"/>
    <w:bookmarkEnd w:id="102"/>
    <w:bookmarkEnd w:id="103"/>
    <w:bookmarkEnd w:id="104"/>
    <w:bookmarkEnd w:id="105"/>
    <w:bookmarkEnd w:id="106"/>
    <w:bookmarkEnd w:id="107"/>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ЗАПРОСЕ ПРЕДЛОЖЕНИЙ</w:t>
      </w:r>
    </w:p>
    <w:p w:rsidR="00B154F2" w:rsidRPr="00297AEF" w:rsidRDefault="00B154F2" w:rsidP="00B154F2">
      <w:bookmarkStart w:id="108" w:name="_Ref166329400"/>
      <w:r w:rsidRPr="00297AEF">
        <w:t xml:space="preserve">На бланке участника </w:t>
      </w:r>
      <w:bookmarkEnd w:id="10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предложений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Pr="0040568E">
        <w:rPr>
          <w:sz w:val="24"/>
          <w:szCs w:val="24"/>
        </w:rPr>
        <w:t>.</w:t>
      </w:r>
    </w:p>
    <w:p w:rsidR="00B154F2" w:rsidRDefault="00B154F2" w:rsidP="00BA0C89">
      <w:pPr>
        <w:ind w:firstLine="567"/>
        <w:jc w:val="both"/>
        <w:rPr>
          <w:sz w:val="24"/>
          <w:szCs w:val="24"/>
        </w:rPr>
      </w:pPr>
      <w:r w:rsidRPr="0040568E">
        <w:rPr>
          <w:sz w:val="24"/>
          <w:szCs w:val="24"/>
        </w:rPr>
        <w:t xml:space="preserve">Мы согласны </w:t>
      </w:r>
      <w:r w:rsidR="00BA0C89">
        <w:rPr>
          <w:sz w:val="24"/>
          <w:szCs w:val="24"/>
        </w:rPr>
        <w:t>оказать у</w:t>
      </w:r>
      <w:r w:rsidR="00BA0C89" w:rsidRPr="00BA0C89">
        <w:rPr>
          <w:sz w:val="24"/>
          <w:szCs w:val="24"/>
        </w:rPr>
        <w:t xml:space="preserve">слуги </w:t>
      </w:r>
      <w:r w:rsidR="00C808BC">
        <w:rPr>
          <w:sz w:val="24"/>
          <w:szCs w:val="24"/>
        </w:rPr>
        <w:t xml:space="preserve">_______________________________________ </w:t>
      </w:r>
      <w:r w:rsidR="00E84FA4">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предложений</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rsidTr="00C808BC">
        <w:trPr>
          <w:tblHeader/>
          <w:jc w:val="center"/>
        </w:trPr>
        <w:tc>
          <w:tcPr>
            <w:tcW w:w="836" w:type="dxa"/>
            <w:tcBorders>
              <w:top w:val="single" w:sz="12" w:space="0" w:color="auto"/>
              <w:left w:val="single" w:sz="12" w:space="0" w:color="auto"/>
              <w:bottom w:val="single" w:sz="12" w:space="0" w:color="auto"/>
            </w:tcBorders>
            <w:shd w:val="clear" w:color="000000" w:fill="E6E6E6"/>
            <w:vAlign w:val="center"/>
          </w:tcPr>
          <w:p w:rsidR="00C808BC" w:rsidRPr="009B367B" w:rsidRDefault="00C808BC" w:rsidP="003120C9">
            <w:pPr>
              <w:jc w:val="center"/>
              <w:rPr>
                <w:b/>
              </w:rPr>
            </w:pPr>
            <w:proofErr w:type="gramStart"/>
            <w:r w:rsidRPr="009B367B">
              <w:rPr>
                <w:b/>
              </w:rPr>
              <w:t xml:space="preserve">№  </w:t>
            </w:r>
            <w:r w:rsidRPr="009B367B">
              <w:rPr>
                <w:b/>
              </w:rPr>
              <w:br/>
              <w:t>п</w:t>
            </w:r>
            <w:proofErr w:type="gramEnd"/>
            <w:r w:rsidRPr="009B367B">
              <w:rPr>
                <w:b/>
              </w:rPr>
              <w:t>/п</w:t>
            </w:r>
          </w:p>
        </w:tc>
        <w:tc>
          <w:tcPr>
            <w:tcW w:w="4693"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Наименование показателя </w:t>
            </w:r>
          </w:p>
        </w:tc>
        <w:tc>
          <w:tcPr>
            <w:tcW w:w="2127"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Единица измерения</w:t>
            </w:r>
          </w:p>
        </w:tc>
        <w:tc>
          <w:tcPr>
            <w:tcW w:w="1984" w:type="dxa"/>
            <w:tcBorders>
              <w:top w:val="single" w:sz="12" w:space="0" w:color="auto"/>
              <w:bottom w:val="single" w:sz="12" w:space="0" w:color="auto"/>
            </w:tcBorders>
            <w:shd w:val="clear" w:color="000000" w:fill="E6E6E6"/>
            <w:vAlign w:val="center"/>
          </w:tcPr>
          <w:p w:rsidR="00C808BC" w:rsidRPr="009B367B" w:rsidRDefault="00C808BC" w:rsidP="003120C9">
            <w:pPr>
              <w:jc w:val="center"/>
              <w:rPr>
                <w:b/>
              </w:rPr>
            </w:pPr>
            <w:r w:rsidRPr="009B367B">
              <w:rPr>
                <w:b/>
              </w:rPr>
              <w:t xml:space="preserve">Значение </w:t>
            </w:r>
          </w:p>
        </w:tc>
      </w:tr>
      <w:tr w:rsidR="00C808BC" w:rsidRPr="009B367B"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rsidRPr="009B367B">
              <w:t>1</w:t>
            </w:r>
          </w:p>
        </w:tc>
        <w:tc>
          <w:tcPr>
            <w:tcW w:w="4693" w:type="dxa"/>
            <w:tcBorders>
              <w:top w:val="single" w:sz="12" w:space="0" w:color="auto"/>
              <w:left w:val="single" w:sz="8" w:space="0" w:color="auto"/>
              <w:bottom w:val="single" w:sz="12" w:space="0" w:color="auto"/>
            </w:tcBorders>
            <w:shd w:val="clear" w:color="000000" w:fill="auto"/>
            <w:vAlign w:val="center"/>
          </w:tcPr>
          <w:p w:rsidR="00C808BC" w:rsidRPr="009B367B" w:rsidRDefault="00C808BC" w:rsidP="00C808BC">
            <w:pPr>
              <w:jc w:val="center"/>
            </w:pPr>
            <w:r>
              <w:t>Стоимость договора</w:t>
            </w:r>
          </w:p>
        </w:tc>
        <w:tc>
          <w:tcPr>
            <w:tcW w:w="2127" w:type="dxa"/>
            <w:tcBorders>
              <w:top w:val="single" w:sz="12" w:space="0" w:color="auto"/>
              <w:bottom w:val="single" w:sz="12" w:space="0" w:color="auto"/>
            </w:tcBorders>
            <w:shd w:val="clear" w:color="000000" w:fill="auto"/>
            <w:vAlign w:val="center"/>
          </w:tcPr>
          <w:p w:rsidR="00C808BC" w:rsidRPr="009B367B" w:rsidRDefault="00C808BC" w:rsidP="003120C9">
            <w:pPr>
              <w:jc w:val="center"/>
            </w:pPr>
            <w:r w:rsidRPr="009B367B">
              <w:t>руб.</w:t>
            </w:r>
          </w:p>
        </w:tc>
        <w:tc>
          <w:tcPr>
            <w:tcW w:w="1984"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r w:rsidR="00C808BC" w:rsidRPr="009B367B" w:rsidTr="00C808BC">
        <w:trPr>
          <w:trHeight w:val="470"/>
          <w:jc w:val="center"/>
        </w:trPr>
        <w:tc>
          <w:tcPr>
            <w:tcW w:w="836" w:type="dxa"/>
            <w:tcBorders>
              <w:top w:val="single" w:sz="12" w:space="0" w:color="auto"/>
              <w:left w:val="single" w:sz="12" w:space="0" w:color="auto"/>
              <w:bottom w:val="single" w:sz="12" w:space="0" w:color="auto"/>
              <w:right w:val="single" w:sz="8" w:space="0" w:color="auto"/>
            </w:tcBorders>
            <w:shd w:val="clear" w:color="000000" w:fill="auto"/>
            <w:vAlign w:val="center"/>
          </w:tcPr>
          <w:p w:rsidR="00C808BC" w:rsidRPr="009B367B" w:rsidRDefault="00C808BC" w:rsidP="003120C9">
            <w:pPr>
              <w:jc w:val="center"/>
            </w:pPr>
            <w:r>
              <w:t>2</w:t>
            </w:r>
          </w:p>
        </w:tc>
        <w:tc>
          <w:tcPr>
            <w:tcW w:w="4693" w:type="dxa"/>
            <w:tcBorders>
              <w:top w:val="single" w:sz="12" w:space="0" w:color="auto"/>
              <w:left w:val="single" w:sz="8" w:space="0" w:color="auto"/>
              <w:bottom w:val="single" w:sz="12" w:space="0" w:color="auto"/>
            </w:tcBorders>
            <w:shd w:val="clear" w:color="000000" w:fill="auto"/>
            <w:vAlign w:val="center"/>
          </w:tcPr>
          <w:p w:rsidR="00C808BC" w:rsidRDefault="00C808BC" w:rsidP="003120C9">
            <w:pPr>
              <w:jc w:val="center"/>
            </w:pPr>
          </w:p>
        </w:tc>
        <w:tc>
          <w:tcPr>
            <w:tcW w:w="2127"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c>
          <w:tcPr>
            <w:tcW w:w="1984" w:type="dxa"/>
            <w:tcBorders>
              <w:top w:val="single" w:sz="12" w:space="0" w:color="auto"/>
              <w:bottom w:val="single" w:sz="12" w:space="0" w:color="auto"/>
            </w:tcBorders>
            <w:shd w:val="clear" w:color="000000" w:fill="auto"/>
            <w:vAlign w:val="center"/>
          </w:tcPr>
          <w:p w:rsidR="00C808BC" w:rsidRPr="009B367B" w:rsidRDefault="00C808BC" w:rsidP="003120C9">
            <w:pPr>
              <w:jc w:val="center"/>
            </w:pPr>
          </w:p>
        </w:tc>
      </w:tr>
    </w:tbl>
    <w:p w:rsidR="00B154F2" w:rsidRPr="00E5738C" w:rsidRDefault="00B154F2" w:rsidP="00B154F2">
      <w:pPr>
        <w:ind w:firstLine="567"/>
        <w:jc w:val="both"/>
        <w:rPr>
          <w:sz w:val="24"/>
          <w:szCs w:val="24"/>
        </w:rPr>
      </w:pP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предложений</w:t>
      </w:r>
      <w:r>
        <w:rPr>
          <w:sz w:val="24"/>
          <w:szCs w:val="24"/>
        </w:rPr>
        <w:t xml:space="preserve"> и договора, заключаемого по результатам настоящего </w:t>
      </w:r>
      <w:r w:rsidR="00396D01">
        <w:rPr>
          <w:sz w:val="24"/>
          <w:szCs w:val="24"/>
        </w:rPr>
        <w:t>запроса предложений</w:t>
      </w:r>
      <w:r>
        <w:rPr>
          <w:sz w:val="24"/>
          <w:szCs w:val="24"/>
        </w:rPr>
        <w:t>.</w:t>
      </w:r>
    </w:p>
    <w:p w:rsidR="00B154F2" w:rsidRPr="00E5738C" w:rsidRDefault="00B154F2" w:rsidP="00396D01">
      <w:pPr>
        <w:ind w:firstLine="567"/>
        <w:jc w:val="both"/>
        <w:rPr>
          <w:sz w:val="24"/>
          <w:szCs w:val="24"/>
        </w:rPr>
      </w:pP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запроса предложений</w:t>
      </w:r>
      <w:r>
        <w:rPr>
          <w:sz w:val="24"/>
          <w:szCs w:val="24"/>
        </w:rPr>
        <w:t xml:space="preserve">, единственным участником </w:t>
      </w:r>
      <w:r w:rsidR="00396D01">
        <w:rPr>
          <w:sz w:val="24"/>
          <w:szCs w:val="24"/>
        </w:rPr>
        <w:t>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sidR="00E84FA4">
        <w:rPr>
          <w:sz w:val="24"/>
          <w:szCs w:val="24"/>
        </w:rPr>
        <w:t>выполнить</w:t>
      </w:r>
      <w:r w:rsidR="00E84FA4" w:rsidRPr="00E84FA4">
        <w:rPr>
          <w:sz w:val="24"/>
          <w:szCs w:val="24"/>
        </w:rPr>
        <w:t xml:space="preserve"> </w:t>
      </w:r>
      <w:r w:rsidR="00294BC7">
        <w:rPr>
          <w:sz w:val="24"/>
          <w:szCs w:val="24"/>
        </w:rPr>
        <w:t xml:space="preserve">работы </w:t>
      </w:r>
      <w:r w:rsidR="00294BC7" w:rsidRPr="007D54CF">
        <w:rPr>
          <w:sz w:val="24"/>
          <w:szCs w:val="24"/>
        </w:rPr>
        <w:t>по аудиту функционала, доработке инвестиционного портала регионов России</w:t>
      </w:r>
      <w:r w:rsidR="00294BC7">
        <w:rPr>
          <w:sz w:val="24"/>
          <w:szCs w:val="24"/>
        </w:rPr>
        <w:t xml:space="preserve"> и его технической поддержки</w:t>
      </w:r>
      <w:r w:rsidR="00294BC7" w:rsidRPr="007D54CF">
        <w:rPr>
          <w:sz w:val="24"/>
          <w:szCs w:val="24"/>
        </w:rPr>
        <w:t xml:space="preserve"> </w:t>
      </w:r>
      <w:r w:rsidR="00E84FA4">
        <w:rPr>
          <w:sz w:val="24"/>
          <w:szCs w:val="24"/>
        </w:rPr>
        <w:t>для нужд Агентства стратегических инициатив</w:t>
      </w:r>
      <w:r w:rsidR="008920DF">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sidRPr="00E5738C">
        <w:rPr>
          <w:sz w:val="24"/>
          <w:szCs w:val="24"/>
        </w:rPr>
        <w:t xml:space="preserve">Настоящей заявкой на участие в </w:t>
      </w:r>
      <w:r w:rsidR="00396D01">
        <w:rPr>
          <w:sz w:val="24"/>
          <w:szCs w:val="24"/>
        </w:rPr>
        <w:t>запросе предложений</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Default="00B154F2" w:rsidP="00396D01">
      <w:pPr>
        <w:ind w:firstLine="567"/>
        <w:jc w:val="both"/>
        <w:rPr>
          <w:sz w:val="24"/>
          <w:szCs w:val="24"/>
        </w:rPr>
      </w:pPr>
      <w:r>
        <w:rPr>
          <w:sz w:val="24"/>
          <w:szCs w:val="24"/>
        </w:rPr>
        <w:lastRenderedPageBreak/>
        <w:t xml:space="preserve">Для целей проведения оценки по критерию «Квалификация участника </w:t>
      </w:r>
      <w:r w:rsidR="00396D01">
        <w:rPr>
          <w:sz w:val="24"/>
          <w:szCs w:val="24"/>
        </w:rPr>
        <w:t>запроса предложений</w:t>
      </w:r>
      <w:r>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rsidTr="003120C9">
        <w:trPr>
          <w:trHeight w:val="246"/>
        </w:trPr>
        <w:tc>
          <w:tcPr>
            <w:tcW w:w="720" w:type="dxa"/>
            <w:shd w:val="clear" w:color="auto" w:fill="E6E6E6"/>
          </w:tcPr>
          <w:p w:rsidR="00B154F2" w:rsidRPr="00B753B1" w:rsidRDefault="00B154F2" w:rsidP="003120C9">
            <w:pPr>
              <w:jc w:val="center"/>
              <w:rPr>
                <w:sz w:val="22"/>
                <w:szCs w:val="22"/>
              </w:rPr>
            </w:pPr>
            <w:r w:rsidRPr="00B753B1">
              <w:rPr>
                <w:sz w:val="22"/>
                <w:szCs w:val="22"/>
              </w:rPr>
              <w:t>№ п/п</w:t>
            </w:r>
          </w:p>
        </w:tc>
        <w:tc>
          <w:tcPr>
            <w:tcW w:w="3060" w:type="dxa"/>
            <w:shd w:val="clear" w:color="auto" w:fill="E6E6E6"/>
          </w:tcPr>
          <w:p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6300" w:type="dxa"/>
            <w:shd w:val="clear" w:color="auto" w:fill="E6E6E6"/>
            <w:vAlign w:val="center"/>
          </w:tcPr>
          <w:p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rsidR="00B154F2" w:rsidRPr="004D47FC" w:rsidRDefault="00B154F2" w:rsidP="003120C9">
            <w:pPr>
              <w:jc w:val="center"/>
              <w:rPr>
                <w:i/>
                <w:iCs/>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3120C9">
            <w:pPr>
              <w:rPr>
                <w:sz w:val="24"/>
                <w:szCs w:val="24"/>
              </w:rPr>
            </w:pPr>
          </w:p>
        </w:tc>
        <w:tc>
          <w:tcPr>
            <w:tcW w:w="6300" w:type="dxa"/>
          </w:tcPr>
          <w:p w:rsidR="00B154F2" w:rsidRDefault="00B154F2" w:rsidP="008920DF">
            <w:pPr>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8920DF">
            <w:pPr>
              <w:rPr>
                <w:sz w:val="24"/>
                <w:szCs w:val="24"/>
              </w:rPr>
            </w:pPr>
          </w:p>
        </w:tc>
        <w:tc>
          <w:tcPr>
            <w:tcW w:w="6300" w:type="dxa"/>
          </w:tcPr>
          <w:p w:rsidR="00B154F2" w:rsidRDefault="00B154F2" w:rsidP="003120C9">
            <w:pPr>
              <w:ind w:firstLine="567"/>
              <w:jc w:val="both"/>
              <w:rPr>
                <w:sz w:val="24"/>
                <w:szCs w:val="24"/>
              </w:rPr>
            </w:pPr>
          </w:p>
        </w:tc>
      </w:tr>
      <w:tr w:rsidR="00B154F2" w:rsidTr="003120C9">
        <w:trPr>
          <w:trHeight w:val="373"/>
        </w:trPr>
        <w:tc>
          <w:tcPr>
            <w:tcW w:w="720" w:type="dxa"/>
            <w:vAlign w:val="center"/>
          </w:tcPr>
          <w:p w:rsidR="00B154F2" w:rsidRPr="000E004F" w:rsidRDefault="00B154F2" w:rsidP="003120C9">
            <w:pPr>
              <w:jc w:val="center"/>
            </w:pPr>
          </w:p>
        </w:tc>
        <w:tc>
          <w:tcPr>
            <w:tcW w:w="3060" w:type="dxa"/>
            <w:vAlign w:val="center"/>
          </w:tcPr>
          <w:p w:rsidR="00B154F2" w:rsidRDefault="00B154F2" w:rsidP="0043558D">
            <w:pPr>
              <w:pStyle w:val="ConsPlusNormal"/>
              <w:autoSpaceDE w:val="0"/>
              <w:autoSpaceDN w:val="0"/>
              <w:adjustRightInd w:val="0"/>
              <w:ind w:firstLine="0"/>
              <w:rPr>
                <w:sz w:val="24"/>
                <w:szCs w:val="24"/>
              </w:rPr>
            </w:pPr>
          </w:p>
        </w:tc>
        <w:tc>
          <w:tcPr>
            <w:tcW w:w="6300" w:type="dxa"/>
          </w:tcPr>
          <w:p w:rsidR="00B154F2" w:rsidRDefault="00B154F2" w:rsidP="008920DF">
            <w:pPr>
              <w:rPr>
                <w:sz w:val="24"/>
                <w:szCs w:val="24"/>
              </w:rPr>
            </w:pPr>
          </w:p>
        </w:tc>
      </w:tr>
    </w:tbl>
    <w:p w:rsidR="00887082" w:rsidRDefault="00887082" w:rsidP="006401BD">
      <w:pPr>
        <w:ind w:firstLine="567"/>
        <w:jc w:val="both"/>
        <w:rPr>
          <w:b/>
          <w:i/>
          <w:iCs/>
        </w:rPr>
      </w:pPr>
    </w:p>
    <w:p w:rsidR="006401BD" w:rsidRDefault="006401BD" w:rsidP="006401BD">
      <w:pPr>
        <w:ind w:firstLine="567"/>
        <w:jc w:val="both"/>
        <w:rPr>
          <w:b/>
          <w:sz w:val="24"/>
          <w:szCs w:val="24"/>
        </w:rPr>
      </w:pPr>
      <w:r w:rsidRPr="00D60ECE">
        <w:rPr>
          <w:b/>
          <w:i/>
          <w:iCs/>
        </w:rPr>
        <w:t xml:space="preserve">* - </w:t>
      </w:r>
      <w:r>
        <w:rPr>
          <w:b/>
          <w:i/>
          <w:iCs/>
        </w:rPr>
        <w:t>У</w:t>
      </w:r>
      <w:r w:rsidRPr="00D60ECE">
        <w:rPr>
          <w:b/>
          <w:i/>
          <w:iCs/>
        </w:rPr>
        <w:t>частник процедуры закупки дает краткую характеристику сво</w:t>
      </w:r>
      <w:r>
        <w:rPr>
          <w:b/>
          <w:i/>
          <w:iCs/>
        </w:rPr>
        <w:t>ей</w:t>
      </w:r>
      <w:r w:rsidRPr="00D60ECE">
        <w:rPr>
          <w:b/>
          <w:i/>
          <w:iCs/>
        </w:rPr>
        <w:t xml:space="preserve"> </w:t>
      </w:r>
      <w:r>
        <w:rPr>
          <w:b/>
          <w:i/>
          <w:iCs/>
        </w:rPr>
        <w:t>квалификации или дает ссылки на прилагаемые к заявке документы</w:t>
      </w:r>
      <w:r w:rsidRPr="00D60ECE">
        <w:rPr>
          <w:b/>
          <w:i/>
          <w:iCs/>
        </w:rPr>
        <w:t xml:space="preserve">. Указанные сведения подтверждаются </w:t>
      </w:r>
      <w:r>
        <w:rPr>
          <w:b/>
          <w:i/>
          <w:iCs/>
        </w:rPr>
        <w:t xml:space="preserve">соответствующими </w:t>
      </w:r>
      <w:r w:rsidRPr="00D60ECE">
        <w:rPr>
          <w:b/>
          <w:i/>
          <w:iCs/>
        </w:rPr>
        <w:t>документами.</w:t>
      </w:r>
      <w:r>
        <w:rPr>
          <w:b/>
          <w:i/>
          <w:iCs/>
        </w:rPr>
        <w:t xml:space="preserve">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154F2" w:rsidRPr="00E5738C" w:rsidRDefault="00B154F2" w:rsidP="00EC35AC">
      <w:pPr>
        <w:ind w:firstLine="567"/>
        <w:jc w:val="both"/>
        <w:rPr>
          <w:sz w:val="24"/>
          <w:szCs w:val="24"/>
        </w:rPr>
      </w:pPr>
      <w:r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Pr="00E5738C">
        <w:rPr>
          <w:sz w:val="24"/>
          <w:szCs w:val="24"/>
        </w:rPr>
        <w:t xml:space="preserve"> информации и подтверждаем право </w:t>
      </w:r>
      <w:r w:rsidR="008920DF">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B154F2" w:rsidP="00EC35AC">
      <w:pPr>
        <w:ind w:firstLine="567"/>
        <w:jc w:val="both"/>
        <w:rPr>
          <w:sz w:val="24"/>
          <w:szCs w:val="24"/>
        </w:rPr>
      </w:pPr>
      <w:r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w:t>
      </w:r>
      <w:r w:rsidR="00EC35AC">
        <w:rPr>
          <w:sz w:val="24"/>
          <w:szCs w:val="24"/>
        </w:rPr>
        <w:t xml:space="preserve"> о запросе предложений</w:t>
      </w:r>
      <w:r>
        <w:rPr>
          <w:sz w:val="24"/>
          <w:szCs w:val="24"/>
        </w:rPr>
        <w:t xml:space="preserve">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rsidR="00B154F2" w:rsidRPr="00E5738C" w:rsidRDefault="00B154F2" w:rsidP="003120C9">
      <w:pPr>
        <w:ind w:firstLine="567"/>
        <w:jc w:val="both"/>
        <w:rPr>
          <w:sz w:val="24"/>
          <w:szCs w:val="24"/>
        </w:rPr>
      </w:pP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запроса предложений</w:t>
      </w:r>
      <w:r w:rsidRPr="00E5738C">
        <w:rPr>
          <w:sz w:val="24"/>
          <w:szCs w:val="24"/>
        </w:rPr>
        <w:t xml:space="preserve">, а победитель </w:t>
      </w:r>
      <w:r w:rsidR="00EC35AC">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предложений</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Pr="00E5738C">
        <w:rPr>
          <w:sz w:val="24"/>
          <w:szCs w:val="24"/>
        </w:rPr>
        <w:t xml:space="preserve">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запроса предложений</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запросе предложений</w:t>
      </w:r>
      <w:r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sz w:val="24"/>
          <w:szCs w:val="24"/>
        </w:rPr>
        <w:t xml:space="preserve">К настоящей заявке на участие в </w:t>
      </w:r>
      <w:r w:rsidR="00EC35AC">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w:t>
      </w:r>
      <w:r w:rsidR="00BE024E" w:rsidRPr="00620AA6">
        <w:rPr>
          <w:sz w:val="24"/>
          <w:szCs w:val="24"/>
        </w:rPr>
        <w:t>представитель) _</w:t>
      </w:r>
      <w:r w:rsidRPr="00620AA6">
        <w:rPr>
          <w:sz w:val="24"/>
          <w:szCs w:val="24"/>
        </w:rPr>
        <w:t xml:space="preserve">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2C4FF8" w:rsidRDefault="00B154F2" w:rsidP="006446CB">
      <w:pPr>
        <w:jc w:val="center"/>
        <w:rPr>
          <w:szCs w:val="24"/>
        </w:rPr>
      </w:pPr>
      <w:r>
        <w:rPr>
          <w:szCs w:val="24"/>
        </w:rPr>
        <w:t>М.П.</w:t>
      </w:r>
    </w:p>
    <w:p w:rsidR="002C4FF8" w:rsidRDefault="002C4FF8">
      <w:pPr>
        <w:rPr>
          <w:szCs w:val="24"/>
        </w:rPr>
      </w:pPr>
      <w:r>
        <w:rPr>
          <w:szCs w:val="24"/>
        </w:rPr>
        <w:br w:type="page"/>
      </w:r>
    </w:p>
    <w:p w:rsidR="00B228B6" w:rsidRPr="00B747F3" w:rsidRDefault="00B228B6" w:rsidP="008E0B1E">
      <w:pPr>
        <w:pStyle w:val="20"/>
        <w:rPr>
          <w:sz w:val="24"/>
        </w:rPr>
      </w:pPr>
      <w:r w:rsidRPr="00B747F3">
        <w:rPr>
          <w:sz w:val="24"/>
        </w:rPr>
        <w:lastRenderedPageBreak/>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0"/>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0"/>
                <w:sz w:val="22"/>
                <w:szCs w:val="24"/>
              </w:rPr>
            </w:pPr>
            <w:r w:rsidRPr="00B747F3">
              <w:rPr>
                <w:rStyle w:val="af0"/>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0"/>
                <w:sz w:val="22"/>
                <w:szCs w:val="24"/>
              </w:rPr>
            </w:pPr>
            <w:r w:rsidRPr="00B747F3">
              <w:rPr>
                <w:rStyle w:val="af0"/>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7"/>
    <w:bookmarkEnd w:id="78"/>
    <w:bookmarkEnd w:id="79"/>
    <w:bookmarkEnd w:id="80"/>
    <w:bookmarkEnd w:id="81"/>
    <w:bookmarkEnd w:id="82"/>
    <w:bookmarkEnd w:id="83"/>
    <w:bookmarkEnd w:id="84"/>
    <w:bookmarkEnd w:id="85"/>
    <w:bookmarkEnd w:id="86"/>
    <w:bookmarkEnd w:id="87"/>
    <w:bookmarkEnd w:id="88"/>
    <w:p w:rsidR="00B228B6" w:rsidRDefault="00B228B6" w:rsidP="00B228B6">
      <w:pPr>
        <w:rPr>
          <w:sz w:val="22"/>
          <w:szCs w:val="22"/>
        </w:rPr>
      </w:pPr>
    </w:p>
    <w:p w:rsidR="00C21980" w:rsidRDefault="00C21980" w:rsidP="00A8014E">
      <w:pPr>
        <w:autoSpaceDE w:val="0"/>
        <w:autoSpaceDN w:val="0"/>
        <w:adjustRightInd w:val="0"/>
        <w:spacing w:before="29"/>
        <w:ind w:left="3119" w:right="3721"/>
        <w:jc w:val="center"/>
        <w:rPr>
          <w:sz w:val="28"/>
          <w:szCs w:val="28"/>
        </w:rPr>
      </w:pPr>
      <w:r>
        <w:rPr>
          <w:sz w:val="28"/>
          <w:szCs w:val="28"/>
        </w:rPr>
        <w:br w:type="page"/>
      </w: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CF3256" w:rsidRDefault="00A8014E" w:rsidP="00A8014E">
      <w:pPr>
        <w:autoSpaceDE w:val="0"/>
        <w:autoSpaceDN w:val="0"/>
        <w:adjustRightInd w:val="0"/>
        <w:ind w:right="1541"/>
        <w:jc w:val="center"/>
        <w:rPr>
          <w:b/>
          <w:sz w:val="24"/>
          <w:szCs w:val="28"/>
        </w:rPr>
      </w:pP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w:t>
      </w:r>
      <w:r w:rsidRPr="00CF3256">
        <w:rPr>
          <w:b/>
          <w:spacing w:val="-1"/>
          <w:sz w:val="24"/>
          <w:szCs w:val="28"/>
        </w:rPr>
        <w:t>с</w:t>
      </w:r>
      <w:r w:rsidRPr="00CF3256">
        <w:rPr>
          <w:b/>
          <w:sz w:val="24"/>
          <w:szCs w:val="28"/>
        </w:rPr>
        <w:t>т</w:t>
      </w:r>
      <w:r w:rsidRPr="00CF3256">
        <w:rPr>
          <w:b/>
          <w:spacing w:val="-1"/>
          <w:sz w:val="24"/>
          <w:szCs w:val="28"/>
        </w:rPr>
        <w:t>а</w:t>
      </w:r>
      <w:r w:rsidRPr="00CF3256">
        <w:rPr>
          <w:b/>
          <w:sz w:val="24"/>
          <w:szCs w:val="28"/>
        </w:rPr>
        <w:t>вля</w:t>
      </w:r>
      <w:r w:rsidRPr="00CF3256">
        <w:rPr>
          <w:b/>
          <w:spacing w:val="-1"/>
          <w:sz w:val="24"/>
          <w:szCs w:val="28"/>
        </w:rPr>
        <w:t>ем</w:t>
      </w:r>
      <w:r w:rsidRPr="00CF3256">
        <w:rPr>
          <w:b/>
          <w:sz w:val="24"/>
          <w:szCs w:val="28"/>
        </w:rPr>
        <w:t>ых</w:t>
      </w:r>
      <w:r w:rsidRPr="00CF3256">
        <w:rPr>
          <w:b/>
          <w:spacing w:val="2"/>
          <w:sz w:val="24"/>
          <w:szCs w:val="28"/>
        </w:rPr>
        <w:t xml:space="preserve"> </w:t>
      </w:r>
      <w:r w:rsidRPr="00CF3256">
        <w:rPr>
          <w:b/>
          <w:sz w:val="24"/>
          <w:szCs w:val="28"/>
        </w:rPr>
        <w:t>для</w:t>
      </w:r>
      <w:r w:rsidRPr="00CF3256">
        <w:rPr>
          <w:b/>
          <w:spacing w:val="3"/>
          <w:sz w:val="24"/>
          <w:szCs w:val="28"/>
        </w:rPr>
        <w:t xml:space="preserve"> </w:t>
      </w:r>
      <w:r w:rsidRPr="00CF3256">
        <w:rPr>
          <w:b/>
          <w:spacing w:val="-5"/>
          <w:sz w:val="24"/>
          <w:szCs w:val="28"/>
        </w:rPr>
        <w:t>у</w:t>
      </w:r>
      <w:r w:rsidRPr="00CF3256">
        <w:rPr>
          <w:b/>
          <w:spacing w:val="1"/>
          <w:sz w:val="24"/>
          <w:szCs w:val="28"/>
        </w:rPr>
        <w:t>ч</w:t>
      </w:r>
      <w:r w:rsidRPr="00CF3256">
        <w:rPr>
          <w:b/>
          <w:spacing w:val="-1"/>
          <w:sz w:val="24"/>
          <w:szCs w:val="28"/>
        </w:rPr>
        <w:t>ас</w:t>
      </w:r>
      <w:r w:rsidRPr="00CF3256">
        <w:rPr>
          <w:b/>
          <w:sz w:val="24"/>
          <w:szCs w:val="28"/>
        </w:rPr>
        <w:t>т</w:t>
      </w:r>
      <w:r w:rsidRPr="00CF3256">
        <w:rPr>
          <w:b/>
          <w:spacing w:val="1"/>
          <w:sz w:val="24"/>
          <w:szCs w:val="28"/>
        </w:rPr>
        <w:t>и</w:t>
      </w:r>
      <w:r w:rsidRPr="00CF3256">
        <w:rPr>
          <w:b/>
          <w:sz w:val="24"/>
          <w:szCs w:val="28"/>
        </w:rPr>
        <w:t>я в з</w:t>
      </w:r>
      <w:r w:rsidRPr="00CF3256">
        <w:rPr>
          <w:b/>
          <w:spacing w:val="-1"/>
          <w:sz w:val="24"/>
          <w:szCs w:val="28"/>
        </w:rPr>
        <w:t>а</w:t>
      </w:r>
      <w:r w:rsidRPr="00CF3256">
        <w:rPr>
          <w:b/>
          <w:spacing w:val="1"/>
          <w:sz w:val="24"/>
          <w:szCs w:val="28"/>
        </w:rPr>
        <w:t>п</w:t>
      </w:r>
      <w:r w:rsidRPr="00CF3256">
        <w:rPr>
          <w:b/>
          <w:sz w:val="24"/>
          <w:szCs w:val="28"/>
        </w:rPr>
        <w:t>ро</w:t>
      </w:r>
      <w:r w:rsidRPr="00CF3256">
        <w:rPr>
          <w:b/>
          <w:spacing w:val="-1"/>
          <w:sz w:val="24"/>
          <w:szCs w:val="28"/>
        </w:rPr>
        <w:t>с</w:t>
      </w:r>
      <w:r w:rsidRPr="00CF3256">
        <w:rPr>
          <w:b/>
          <w:sz w:val="24"/>
          <w:szCs w:val="28"/>
        </w:rPr>
        <w:t>е</w:t>
      </w:r>
      <w:r w:rsidRPr="00CF3256">
        <w:rPr>
          <w:b/>
          <w:spacing w:val="-1"/>
          <w:sz w:val="24"/>
          <w:szCs w:val="28"/>
        </w:rPr>
        <w:t xml:space="preserve"> п</w:t>
      </w:r>
      <w:r w:rsidRPr="00CF3256">
        <w:rPr>
          <w:b/>
          <w:sz w:val="24"/>
          <w:szCs w:val="28"/>
        </w:rPr>
        <w:t>р</w:t>
      </w:r>
      <w:r w:rsidRPr="00CF3256">
        <w:rPr>
          <w:b/>
          <w:spacing w:val="-1"/>
          <w:sz w:val="24"/>
          <w:szCs w:val="28"/>
        </w:rPr>
        <w:t>е</w:t>
      </w:r>
      <w:r w:rsidRPr="00CF3256">
        <w:rPr>
          <w:b/>
          <w:sz w:val="24"/>
          <w:szCs w:val="28"/>
        </w:rPr>
        <w:t>дложе</w:t>
      </w:r>
      <w:r w:rsidRPr="00CF3256">
        <w:rPr>
          <w:b/>
          <w:spacing w:val="-2"/>
          <w:sz w:val="24"/>
          <w:szCs w:val="28"/>
        </w:rPr>
        <w:t>н</w:t>
      </w:r>
      <w:r w:rsidRPr="00CF3256">
        <w:rPr>
          <w:b/>
          <w:spacing w:val="1"/>
          <w:sz w:val="24"/>
          <w:szCs w:val="28"/>
        </w:rPr>
        <w:t>и</w:t>
      </w:r>
      <w:r w:rsidRPr="00CF3256">
        <w:rPr>
          <w:b/>
          <w:sz w:val="24"/>
          <w:szCs w:val="28"/>
        </w:rPr>
        <w:t>й</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D46172" w:rsidRPr="00700C0B">
        <w:rPr>
          <w:spacing w:val="1"/>
          <w:sz w:val="24"/>
          <w:szCs w:val="28"/>
        </w:rPr>
        <w:t>п</w:t>
      </w:r>
      <w:r w:rsidR="00D46172" w:rsidRPr="00700C0B">
        <w:rPr>
          <w:sz w:val="24"/>
          <w:szCs w:val="28"/>
        </w:rPr>
        <w:t>р</w:t>
      </w:r>
      <w:r w:rsidR="00D46172" w:rsidRPr="00700C0B">
        <w:rPr>
          <w:spacing w:val="-1"/>
          <w:sz w:val="24"/>
          <w:szCs w:val="28"/>
        </w:rPr>
        <w:t>е</w:t>
      </w:r>
      <w:r w:rsidR="00D46172" w:rsidRPr="00700C0B">
        <w:rPr>
          <w:sz w:val="24"/>
          <w:szCs w:val="28"/>
        </w:rPr>
        <w:t>дло</w:t>
      </w:r>
      <w:r w:rsidR="00D46172" w:rsidRPr="00700C0B">
        <w:rPr>
          <w:spacing w:val="-2"/>
          <w:sz w:val="24"/>
          <w:szCs w:val="28"/>
        </w:rPr>
        <w:t>ж</w:t>
      </w:r>
      <w:r w:rsidR="00D46172" w:rsidRPr="00700C0B">
        <w:rPr>
          <w:spacing w:val="-1"/>
          <w:sz w:val="24"/>
          <w:szCs w:val="28"/>
        </w:rPr>
        <w:t>е</w:t>
      </w:r>
      <w:r w:rsidR="00D46172" w:rsidRPr="00700C0B">
        <w:rPr>
          <w:spacing w:val="1"/>
          <w:sz w:val="24"/>
          <w:szCs w:val="28"/>
        </w:rPr>
        <w:t>ни</w:t>
      </w:r>
      <w:r w:rsidR="00D46172" w:rsidRPr="00700C0B">
        <w:rPr>
          <w:sz w:val="24"/>
          <w:szCs w:val="28"/>
        </w:rPr>
        <w:t xml:space="preserve">й </w:t>
      </w:r>
      <w:r w:rsidR="00D46172" w:rsidRPr="00700C0B">
        <w:rPr>
          <w:spacing w:val="36"/>
          <w:sz w:val="24"/>
          <w:szCs w:val="28"/>
        </w:rPr>
        <w:t>на</w:t>
      </w:r>
      <w:r w:rsidRPr="00700C0B">
        <w:rPr>
          <w:spacing w:val="13"/>
          <w:sz w:val="24"/>
          <w:szCs w:val="28"/>
        </w:rPr>
        <w:t xml:space="preserve"> </w:t>
      </w:r>
      <w:r w:rsidRPr="00700C0B">
        <w:rPr>
          <w:sz w:val="24"/>
          <w:szCs w:val="28"/>
        </w:rPr>
        <w:t>_________________________________________________</w:t>
      </w:r>
      <w:r w:rsidR="00D46172" w:rsidRPr="00700C0B">
        <w:rPr>
          <w:sz w:val="24"/>
          <w:szCs w:val="28"/>
        </w:rPr>
        <w:t xml:space="preserve">_ </w:t>
      </w:r>
      <w:r w:rsidR="00D46172" w:rsidRPr="00700C0B">
        <w:rPr>
          <w:spacing w:val="12"/>
          <w:sz w:val="24"/>
          <w:szCs w:val="28"/>
        </w:rPr>
        <w:t>для</w:t>
      </w:r>
      <w:r w:rsidR="00D46172" w:rsidRPr="00700C0B">
        <w:rPr>
          <w:sz w:val="24"/>
          <w:szCs w:val="28"/>
        </w:rPr>
        <w:t xml:space="preserve"> </w:t>
      </w:r>
      <w:r w:rsidR="00D46172" w:rsidRPr="00700C0B">
        <w:rPr>
          <w:spacing w:val="12"/>
          <w:sz w:val="24"/>
          <w:szCs w:val="28"/>
        </w:rPr>
        <w:t>Агентства</w:t>
      </w:r>
      <w:r w:rsidR="00D46172" w:rsidRPr="00700C0B">
        <w:rPr>
          <w:sz w:val="24"/>
          <w:szCs w:val="28"/>
        </w:rPr>
        <w:t xml:space="preserve"> </w:t>
      </w:r>
      <w:r w:rsidR="00D46172" w:rsidRPr="00700C0B">
        <w:rPr>
          <w:spacing w:val="11"/>
          <w:sz w:val="24"/>
          <w:szCs w:val="28"/>
        </w:rPr>
        <w:t>нами</w:t>
      </w:r>
      <w:r w:rsidR="00D46172" w:rsidRPr="00700C0B">
        <w:rPr>
          <w:sz w:val="24"/>
          <w:szCs w:val="28"/>
        </w:rPr>
        <w:t xml:space="preserve"> </w:t>
      </w:r>
      <w:r w:rsidR="00D46172"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BE024E">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BE024E">
        <w:trPr>
          <w:trHeight w:hRule="exact" w:val="553"/>
        </w:trPr>
        <w:tc>
          <w:tcPr>
            <w:tcW w:w="1021"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shd w:val="clear" w:color="auto" w:fill="FFFFFF" w:themeFill="background1"/>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E95006" w:rsidRPr="00D81B43" w:rsidRDefault="00BE024E" w:rsidP="00E95006">
      <w:pPr>
        <w:keepNext/>
        <w:spacing w:after="60"/>
        <w:jc w:val="center"/>
        <w:outlineLvl w:val="1"/>
        <w:rPr>
          <w:b/>
          <w:sz w:val="24"/>
        </w:rPr>
      </w:pPr>
      <w:r>
        <w:rPr>
          <w:b/>
          <w:sz w:val="24"/>
        </w:rPr>
        <w:lastRenderedPageBreak/>
        <w:t xml:space="preserve">ФОРМА 4. </w:t>
      </w:r>
      <w:r w:rsidR="00E95006" w:rsidRPr="00D81B43">
        <w:rPr>
          <w:b/>
          <w:sz w:val="24"/>
        </w:rPr>
        <w:t>СВЕДЕНИЯ О НАЛИЧИИ ОПЫТА</w:t>
      </w:r>
      <w:r w:rsidR="00E95006">
        <w:rPr>
          <w:b/>
          <w:sz w:val="24"/>
        </w:rPr>
        <w:t xml:space="preserve"> </w:t>
      </w:r>
      <w:r w:rsidR="00E95006" w:rsidRPr="00020431">
        <w:rPr>
          <w:b/>
          <w:sz w:val="24"/>
        </w:rPr>
        <w:t xml:space="preserve">ВЫПОЛНЕНИЯ АНАЛОГИЧНЫХ </w:t>
      </w:r>
      <w:r w:rsidR="00E95006">
        <w:rPr>
          <w:b/>
          <w:sz w:val="24"/>
        </w:rPr>
        <w:t>РАБОТ</w:t>
      </w:r>
    </w:p>
    <w:p w:rsidR="00E95006" w:rsidRPr="00D81B43" w:rsidRDefault="00E95006" w:rsidP="00E95006">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E95006" w:rsidRPr="00D81B43" w:rsidTr="00C808BC">
        <w:tc>
          <w:tcPr>
            <w:tcW w:w="426" w:type="dxa"/>
          </w:tcPr>
          <w:p w:rsidR="00E95006" w:rsidRPr="00D81B43" w:rsidRDefault="00E95006" w:rsidP="00C808BC">
            <w:pPr>
              <w:keepNext/>
              <w:keepLines/>
              <w:jc w:val="center"/>
              <w:rPr>
                <w:b/>
                <w:sz w:val="22"/>
                <w:szCs w:val="22"/>
              </w:rPr>
            </w:pPr>
            <w:r w:rsidRPr="00D81B43">
              <w:rPr>
                <w:b/>
                <w:sz w:val="22"/>
                <w:szCs w:val="22"/>
              </w:rPr>
              <w:t>№</w:t>
            </w:r>
          </w:p>
        </w:tc>
        <w:tc>
          <w:tcPr>
            <w:tcW w:w="1134" w:type="dxa"/>
          </w:tcPr>
          <w:p w:rsidR="00E95006" w:rsidRPr="00D81B43" w:rsidRDefault="00E95006" w:rsidP="00C808BC">
            <w:pPr>
              <w:keepNext/>
              <w:keepLines/>
              <w:jc w:val="center"/>
              <w:rPr>
                <w:b/>
                <w:sz w:val="22"/>
                <w:szCs w:val="22"/>
              </w:rPr>
            </w:pPr>
            <w:r w:rsidRPr="00D81B43">
              <w:rPr>
                <w:b/>
                <w:sz w:val="22"/>
                <w:szCs w:val="22"/>
              </w:rPr>
              <w:t>Предмет договора</w:t>
            </w:r>
          </w:p>
        </w:tc>
        <w:tc>
          <w:tcPr>
            <w:tcW w:w="1843" w:type="dxa"/>
          </w:tcPr>
          <w:p w:rsidR="00E95006" w:rsidRPr="00D81B43" w:rsidRDefault="00E95006" w:rsidP="00C808BC">
            <w:pPr>
              <w:keepNext/>
              <w:keepLines/>
              <w:jc w:val="center"/>
              <w:rPr>
                <w:b/>
                <w:sz w:val="22"/>
                <w:szCs w:val="22"/>
              </w:rPr>
            </w:pPr>
            <w:r w:rsidRPr="00D81B43">
              <w:rPr>
                <w:b/>
                <w:sz w:val="22"/>
                <w:szCs w:val="22"/>
              </w:rPr>
              <w:t>Наименование покупателя</w:t>
            </w:r>
          </w:p>
          <w:p w:rsidR="00E95006" w:rsidRPr="00D81B43" w:rsidRDefault="00E95006" w:rsidP="00C808BC">
            <w:pPr>
              <w:keepNext/>
              <w:keepLines/>
              <w:jc w:val="center"/>
              <w:rPr>
                <w:b/>
                <w:sz w:val="22"/>
                <w:szCs w:val="22"/>
              </w:rPr>
            </w:pPr>
            <w:r w:rsidRPr="00D81B43">
              <w:rPr>
                <w:b/>
                <w:sz w:val="22"/>
                <w:szCs w:val="22"/>
              </w:rPr>
              <w:t>адрес и контактный телефон/факс покупателя,</w:t>
            </w:r>
          </w:p>
          <w:p w:rsidR="00E95006" w:rsidRPr="00D81B43" w:rsidRDefault="00E95006" w:rsidP="00C808BC">
            <w:pPr>
              <w:keepNext/>
              <w:keepLines/>
              <w:jc w:val="center"/>
              <w:rPr>
                <w:b/>
                <w:sz w:val="22"/>
                <w:szCs w:val="22"/>
              </w:rPr>
            </w:pPr>
            <w:r w:rsidRPr="00D81B43">
              <w:rPr>
                <w:b/>
                <w:sz w:val="22"/>
                <w:szCs w:val="22"/>
              </w:rPr>
              <w:t>контактное лицо</w:t>
            </w:r>
          </w:p>
        </w:tc>
        <w:tc>
          <w:tcPr>
            <w:tcW w:w="1984" w:type="dxa"/>
          </w:tcPr>
          <w:p w:rsidR="00E95006" w:rsidRPr="00D81B43" w:rsidRDefault="00E95006" w:rsidP="00C808BC">
            <w:pPr>
              <w:keepNext/>
              <w:keepLines/>
              <w:jc w:val="center"/>
              <w:rPr>
                <w:b/>
                <w:sz w:val="22"/>
                <w:szCs w:val="22"/>
              </w:rPr>
            </w:pPr>
            <w:r w:rsidRPr="00D81B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E95006" w:rsidRPr="00D81B43" w:rsidRDefault="00E95006" w:rsidP="00C808BC">
            <w:pPr>
              <w:keepNext/>
              <w:keepLines/>
              <w:jc w:val="center"/>
              <w:rPr>
                <w:b/>
                <w:sz w:val="22"/>
                <w:szCs w:val="22"/>
              </w:rPr>
            </w:pPr>
            <w:r w:rsidRPr="00D81B43">
              <w:rPr>
                <w:b/>
                <w:sz w:val="22"/>
                <w:szCs w:val="22"/>
              </w:rPr>
              <w:t>Дата заключения/ завершения (месяц, год, процент выполнения)</w:t>
            </w:r>
          </w:p>
        </w:tc>
        <w:tc>
          <w:tcPr>
            <w:tcW w:w="1701" w:type="dxa"/>
          </w:tcPr>
          <w:p w:rsidR="00E95006" w:rsidRPr="00D81B43" w:rsidRDefault="00E95006" w:rsidP="00C808BC">
            <w:pPr>
              <w:keepNext/>
              <w:keepLines/>
              <w:jc w:val="center"/>
              <w:rPr>
                <w:b/>
                <w:sz w:val="22"/>
                <w:szCs w:val="22"/>
              </w:rPr>
            </w:pPr>
            <w:r w:rsidRPr="00D81B43">
              <w:rPr>
                <w:b/>
                <w:sz w:val="22"/>
                <w:szCs w:val="22"/>
              </w:rPr>
              <w:t>Сведения о претензиях покупателя к выполнению обязательств</w:t>
            </w:r>
          </w:p>
        </w:tc>
        <w:tc>
          <w:tcPr>
            <w:tcW w:w="1843" w:type="dxa"/>
          </w:tcPr>
          <w:p w:rsidR="00E95006" w:rsidRPr="00D81B43" w:rsidRDefault="00E95006" w:rsidP="00C808BC">
            <w:pPr>
              <w:keepNext/>
              <w:keepLines/>
              <w:jc w:val="center"/>
              <w:rPr>
                <w:b/>
                <w:sz w:val="22"/>
                <w:szCs w:val="22"/>
              </w:rPr>
            </w:pPr>
            <w:r w:rsidRPr="00D81B43">
              <w:rPr>
                <w:b/>
                <w:sz w:val="22"/>
                <w:szCs w:val="22"/>
              </w:rPr>
              <w:t>Примечание,</w:t>
            </w:r>
          </w:p>
          <w:p w:rsidR="00E95006" w:rsidRPr="00D81B43" w:rsidRDefault="00E95006" w:rsidP="00C808BC">
            <w:pPr>
              <w:keepNext/>
              <w:keepLines/>
              <w:jc w:val="center"/>
              <w:rPr>
                <w:b/>
                <w:sz w:val="22"/>
                <w:szCs w:val="22"/>
              </w:rPr>
            </w:pPr>
            <w:r w:rsidRPr="00D81B43">
              <w:rPr>
                <w:b/>
                <w:sz w:val="22"/>
                <w:szCs w:val="22"/>
              </w:rPr>
              <w:t>Наличие прилагаемых отзывов от покупателей (есть/нет)</w:t>
            </w: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1.</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r w:rsidR="00E95006" w:rsidRPr="00D81B43" w:rsidTr="00C808BC">
        <w:tc>
          <w:tcPr>
            <w:tcW w:w="426" w:type="dxa"/>
          </w:tcPr>
          <w:p w:rsidR="00E95006" w:rsidRPr="00D81B43" w:rsidRDefault="00E95006" w:rsidP="00C808BC">
            <w:pPr>
              <w:jc w:val="both"/>
              <w:rPr>
                <w:sz w:val="22"/>
                <w:szCs w:val="22"/>
              </w:rPr>
            </w:pPr>
            <w:r w:rsidRPr="00D81B43">
              <w:rPr>
                <w:sz w:val="22"/>
                <w:szCs w:val="22"/>
              </w:rPr>
              <w:t>…</w:t>
            </w:r>
          </w:p>
        </w:tc>
        <w:tc>
          <w:tcPr>
            <w:tcW w:w="1134"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c>
          <w:tcPr>
            <w:tcW w:w="1984"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701" w:type="dxa"/>
          </w:tcPr>
          <w:p w:rsidR="00E95006" w:rsidRPr="00D81B43" w:rsidRDefault="00E95006" w:rsidP="00C808BC">
            <w:pPr>
              <w:jc w:val="both"/>
              <w:rPr>
                <w:sz w:val="22"/>
                <w:szCs w:val="22"/>
              </w:rPr>
            </w:pPr>
          </w:p>
        </w:tc>
        <w:tc>
          <w:tcPr>
            <w:tcW w:w="1843" w:type="dxa"/>
          </w:tcPr>
          <w:p w:rsidR="00E95006" w:rsidRPr="00D81B43" w:rsidRDefault="00E95006" w:rsidP="00C808BC">
            <w:pPr>
              <w:jc w:val="both"/>
              <w:rPr>
                <w:sz w:val="22"/>
                <w:szCs w:val="22"/>
              </w:rPr>
            </w:pPr>
          </w:p>
        </w:tc>
      </w:tr>
    </w:tbl>
    <w:p w:rsidR="00E95006" w:rsidRPr="00D81B43" w:rsidRDefault="00E95006" w:rsidP="00E95006">
      <w:pPr>
        <w:rPr>
          <w:sz w:val="24"/>
          <w:szCs w:val="24"/>
        </w:rPr>
      </w:pPr>
    </w:p>
    <w:p w:rsidR="00E95006" w:rsidRPr="00D81B43" w:rsidRDefault="00E95006" w:rsidP="00E95006">
      <w:pPr>
        <w:rPr>
          <w:sz w:val="24"/>
          <w:szCs w:val="24"/>
        </w:rPr>
      </w:pPr>
    </w:p>
    <w:p w:rsidR="00E95006" w:rsidRPr="00D81B43" w:rsidRDefault="00E95006" w:rsidP="00E95006">
      <w:pPr>
        <w:ind w:left="567"/>
        <w:rPr>
          <w:sz w:val="24"/>
          <w:szCs w:val="24"/>
        </w:rPr>
      </w:pPr>
    </w:p>
    <w:p w:rsidR="00E95006" w:rsidRPr="00D81B43" w:rsidRDefault="00E95006" w:rsidP="00E95006">
      <w:pPr>
        <w:ind w:left="567"/>
        <w:rPr>
          <w:sz w:val="24"/>
          <w:szCs w:val="24"/>
        </w:rPr>
      </w:pPr>
    </w:p>
    <w:p w:rsidR="00E95006" w:rsidRPr="00D81B43" w:rsidRDefault="00E95006" w:rsidP="00E95006">
      <w:pPr>
        <w:rPr>
          <w:sz w:val="24"/>
          <w:szCs w:val="24"/>
        </w:rPr>
      </w:pPr>
      <w:r w:rsidRPr="00D81B43">
        <w:rPr>
          <w:sz w:val="24"/>
          <w:szCs w:val="24"/>
        </w:rPr>
        <w:t>Подпись Участника</w:t>
      </w:r>
      <w:r w:rsidRPr="00D81B43">
        <w:rPr>
          <w:sz w:val="24"/>
          <w:szCs w:val="24"/>
        </w:rPr>
        <w:tab/>
      </w:r>
      <w:r w:rsidRPr="00D81B43">
        <w:rPr>
          <w:sz w:val="24"/>
          <w:szCs w:val="24"/>
        </w:rPr>
        <w:tab/>
        <w:t>____________________________/_______________(ФИО, должность)</w:t>
      </w:r>
    </w:p>
    <w:p w:rsidR="00E95006" w:rsidRPr="00D81B43" w:rsidRDefault="00E95006" w:rsidP="00E95006">
      <w:pPr>
        <w:rPr>
          <w:sz w:val="24"/>
          <w:szCs w:val="24"/>
        </w:rPr>
      </w:pPr>
    </w:p>
    <w:p w:rsidR="00E95006" w:rsidRDefault="00E95006" w:rsidP="00E95006">
      <w:pPr>
        <w:rPr>
          <w:sz w:val="24"/>
          <w:szCs w:val="24"/>
        </w:rPr>
      </w:pPr>
      <w:r w:rsidRPr="00D81B43">
        <w:rPr>
          <w:sz w:val="24"/>
          <w:szCs w:val="24"/>
        </w:rPr>
        <w:t xml:space="preserve">            </w:t>
      </w:r>
      <w:proofErr w:type="spellStart"/>
      <w:r w:rsidRPr="00D81B43">
        <w:rPr>
          <w:sz w:val="24"/>
          <w:szCs w:val="24"/>
        </w:rPr>
        <w:t>м.п</w:t>
      </w:r>
      <w:proofErr w:type="spellEnd"/>
      <w:r w:rsidRPr="00D81B43">
        <w:rPr>
          <w:sz w:val="24"/>
          <w:szCs w:val="24"/>
        </w:rPr>
        <w:t>.</w:t>
      </w:r>
    </w:p>
    <w:p w:rsidR="00E95006" w:rsidRDefault="00E95006" w:rsidP="00E95006">
      <w:pPr>
        <w:ind w:left="567"/>
        <w:rPr>
          <w:sz w:val="24"/>
          <w:szCs w:val="24"/>
        </w:rPr>
      </w:pPr>
    </w:p>
    <w:p w:rsidR="00BE024E" w:rsidRPr="00537A07" w:rsidRDefault="00E95006" w:rsidP="00BE024E">
      <w:pPr>
        <w:keepNext/>
        <w:spacing w:after="60"/>
        <w:jc w:val="center"/>
        <w:outlineLvl w:val="1"/>
        <w:rPr>
          <w:b/>
          <w:sz w:val="24"/>
        </w:rPr>
      </w:pPr>
      <w:r>
        <w:rPr>
          <w:sz w:val="24"/>
          <w:szCs w:val="24"/>
        </w:rPr>
        <w:br w:type="page"/>
      </w:r>
      <w:r w:rsidR="00BE024E">
        <w:rPr>
          <w:b/>
          <w:sz w:val="24"/>
        </w:rPr>
        <w:lastRenderedPageBreak/>
        <w:t xml:space="preserve">ФОРМА 5.  </w:t>
      </w:r>
      <w:r w:rsidR="00BE024E" w:rsidRPr="00537A07">
        <w:rPr>
          <w:b/>
          <w:sz w:val="24"/>
        </w:rPr>
        <w:t>СВЕДЕНИЙ О КАДРОВЫХ РЕСУРСАХ</w:t>
      </w:r>
    </w:p>
    <w:p w:rsidR="00BE024E" w:rsidRPr="00020431" w:rsidRDefault="00BE024E" w:rsidP="00BE024E">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5"/>
        <w:gridCol w:w="1528"/>
        <w:gridCol w:w="2383"/>
        <w:gridCol w:w="1312"/>
        <w:gridCol w:w="1743"/>
        <w:gridCol w:w="1883"/>
      </w:tblGrid>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№п/п</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87"/>
              <w:jc w:val="center"/>
              <w:rPr>
                <w:b/>
                <w:sz w:val="24"/>
              </w:rPr>
            </w:pPr>
            <w:r w:rsidRPr="00020431">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108" w:right="-159"/>
              <w:jc w:val="center"/>
              <w:rPr>
                <w:b/>
                <w:sz w:val="24"/>
              </w:rPr>
            </w:pPr>
            <w:r w:rsidRPr="00020431">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keepNext/>
              <w:ind w:left="57" w:right="57"/>
              <w:jc w:val="center"/>
              <w:rPr>
                <w:b/>
                <w:sz w:val="24"/>
              </w:rPr>
            </w:pPr>
            <w:r w:rsidRPr="00020431">
              <w:rPr>
                <w:b/>
                <w:sz w:val="24"/>
              </w:rPr>
              <w:t>Стаж работы в данной или аналогичной должности, лет</w:t>
            </w:r>
          </w:p>
        </w:tc>
        <w:tc>
          <w:tcPr>
            <w:tcW w:w="1019" w:type="pct"/>
          </w:tcPr>
          <w:p w:rsidR="00BE024E" w:rsidRPr="00020431" w:rsidRDefault="00BE024E" w:rsidP="00084C98">
            <w:pPr>
              <w:keepNext/>
              <w:ind w:left="57" w:right="57"/>
              <w:jc w:val="center"/>
              <w:rPr>
                <w:b/>
                <w:sz w:val="24"/>
              </w:rPr>
            </w:pPr>
            <w:r w:rsidRPr="00020431">
              <w:rPr>
                <w:b/>
                <w:sz w:val="24"/>
              </w:rPr>
              <w:t>Опыт выполнения работ, оказания услуг аналогичных предмету Запроса предложений</w:t>
            </w: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Управленческий персонал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AA083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AA0838">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rPr>
            </w:pPr>
          </w:p>
        </w:tc>
        <w:tc>
          <w:tcPr>
            <w:tcW w:w="1019" w:type="pct"/>
          </w:tcPr>
          <w:p w:rsidR="00BE024E" w:rsidRPr="00020431" w:rsidRDefault="00BE024E" w:rsidP="00084C98">
            <w:pPr>
              <w:rPr>
                <w:sz w:val="24"/>
              </w:rPr>
            </w:pPr>
          </w:p>
        </w:tc>
      </w:tr>
      <w:tr w:rsidR="00BE024E" w:rsidRPr="00020431" w:rsidTr="00084C98">
        <w:trPr>
          <w:trHeight w:val="20"/>
        </w:trPr>
        <w:tc>
          <w:tcPr>
            <w:tcW w:w="5000" w:type="pct"/>
            <w:gridSpan w:val="6"/>
            <w:tcBorders>
              <w:top w:val="single" w:sz="6" w:space="0" w:color="auto"/>
              <w:left w:val="single" w:sz="6" w:space="0" w:color="auto"/>
              <w:bottom w:val="single" w:sz="6" w:space="0" w:color="auto"/>
            </w:tcBorders>
          </w:tcPr>
          <w:p w:rsidR="00BE024E" w:rsidRPr="00020431" w:rsidRDefault="00BE024E" w:rsidP="00084C98">
            <w:pPr>
              <w:ind w:left="57" w:right="57"/>
              <w:rPr>
                <w:sz w:val="24"/>
              </w:rPr>
            </w:pPr>
            <w:r w:rsidRPr="00020431">
              <w:rPr>
                <w:sz w:val="24"/>
              </w:rPr>
              <w:t xml:space="preserve">Специалисты </w:t>
            </w: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AA083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AA0838">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ind w:left="57" w:right="57"/>
              <w:rPr>
                <w:sz w:val="24"/>
              </w:rPr>
            </w:pPr>
          </w:p>
        </w:tc>
        <w:tc>
          <w:tcPr>
            <w:tcW w:w="1019" w:type="pct"/>
          </w:tcPr>
          <w:p w:rsidR="00BE024E" w:rsidRPr="00020431" w:rsidRDefault="00BE024E" w:rsidP="00084C98">
            <w:pPr>
              <w:ind w:left="57" w:right="57"/>
              <w:rPr>
                <w:sz w:val="24"/>
              </w:rPr>
            </w:pPr>
          </w:p>
        </w:tc>
      </w:tr>
      <w:tr w:rsidR="00BE024E" w:rsidRPr="00020431" w:rsidTr="00084C98">
        <w:trPr>
          <w:trHeight w:val="20"/>
        </w:trPr>
        <w:tc>
          <w:tcPr>
            <w:tcW w:w="464"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r w:rsidRPr="00020431">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BE024E" w:rsidRPr="00020431" w:rsidRDefault="00BE024E" w:rsidP="00084C98">
            <w:pPr>
              <w:rPr>
                <w:sz w:val="24"/>
                <w:szCs w:val="24"/>
              </w:rPr>
            </w:pPr>
          </w:p>
        </w:tc>
        <w:tc>
          <w:tcPr>
            <w:tcW w:w="1019" w:type="pct"/>
          </w:tcPr>
          <w:p w:rsidR="00BE024E" w:rsidRPr="00020431" w:rsidRDefault="00BE024E" w:rsidP="00084C98">
            <w:pPr>
              <w:rPr>
                <w:sz w:val="24"/>
                <w:szCs w:val="24"/>
              </w:rPr>
            </w:pPr>
          </w:p>
        </w:tc>
      </w:tr>
    </w:tbl>
    <w:p w:rsidR="00BE024E" w:rsidRPr="00020431" w:rsidRDefault="00BE024E" w:rsidP="00BE024E">
      <w:pPr>
        <w:tabs>
          <w:tab w:val="num" w:pos="1134"/>
        </w:tabs>
        <w:spacing w:after="120"/>
        <w:ind w:left="972"/>
        <w:contextualSpacing/>
        <w:jc w:val="both"/>
        <w:rPr>
          <w:b/>
          <w:sz w:val="28"/>
        </w:rPr>
      </w:pPr>
    </w:p>
    <w:p w:rsidR="00BE024E" w:rsidRPr="00020431" w:rsidRDefault="00BE024E" w:rsidP="00BE024E">
      <w:pPr>
        <w:shd w:val="clear" w:color="auto" w:fill="FFFFFF"/>
        <w:tabs>
          <w:tab w:val="left" w:pos="3562"/>
          <w:tab w:val="left" w:leader="underscore" w:pos="5774"/>
          <w:tab w:val="left" w:leader="underscore" w:pos="8218"/>
        </w:tabs>
        <w:ind w:firstLine="709"/>
        <w:jc w:val="both"/>
        <w:rPr>
          <w:sz w:val="24"/>
          <w:szCs w:val="24"/>
        </w:rPr>
      </w:pPr>
      <w:r w:rsidRPr="00020431">
        <w:rPr>
          <w:sz w:val="24"/>
          <w:szCs w:val="24"/>
        </w:rPr>
        <w:t>Руководитель организации</w:t>
      </w:r>
      <w:r w:rsidRPr="00020431">
        <w:rPr>
          <w:sz w:val="24"/>
          <w:szCs w:val="24"/>
        </w:rPr>
        <w:tab/>
        <w:t xml:space="preserve"> </w:t>
      </w:r>
      <w:r w:rsidRPr="00020431">
        <w:rPr>
          <w:sz w:val="24"/>
          <w:szCs w:val="24"/>
        </w:rPr>
        <w:tab/>
        <w:t>/_______________(ФИО)</w:t>
      </w:r>
    </w:p>
    <w:p w:rsidR="00BE024E" w:rsidRPr="00020431" w:rsidRDefault="00BE024E" w:rsidP="00BE024E">
      <w:pPr>
        <w:shd w:val="clear" w:color="auto" w:fill="FFFFFF"/>
        <w:tabs>
          <w:tab w:val="left" w:pos="4286"/>
          <w:tab w:val="left" w:pos="5630"/>
          <w:tab w:val="left" w:leader="underscore" w:pos="6250"/>
          <w:tab w:val="left" w:leader="underscore" w:pos="6840"/>
          <w:tab w:val="left" w:leader="underscore" w:pos="8059"/>
        </w:tabs>
        <w:ind w:left="2563" w:firstLine="709"/>
        <w:jc w:val="both"/>
        <w:rPr>
          <w:sz w:val="24"/>
          <w:szCs w:val="24"/>
        </w:rPr>
      </w:pPr>
      <w:proofErr w:type="spellStart"/>
      <w:r w:rsidRPr="00020431">
        <w:rPr>
          <w:sz w:val="24"/>
          <w:szCs w:val="24"/>
        </w:rPr>
        <w:t>м.п</w:t>
      </w:r>
      <w:proofErr w:type="spellEnd"/>
      <w:r w:rsidRPr="00020431">
        <w:rPr>
          <w:sz w:val="24"/>
          <w:szCs w:val="24"/>
        </w:rPr>
        <w:t>.</w:t>
      </w:r>
      <w:r w:rsidRPr="00020431">
        <w:rPr>
          <w:sz w:val="24"/>
          <w:szCs w:val="24"/>
        </w:rPr>
        <w:tab/>
        <w:t>Дата</w:t>
      </w:r>
      <w:r w:rsidRPr="00020431">
        <w:rPr>
          <w:sz w:val="24"/>
          <w:szCs w:val="24"/>
        </w:rPr>
        <w:tab/>
      </w:r>
      <w:r w:rsidRPr="00020431">
        <w:rPr>
          <w:sz w:val="24"/>
          <w:szCs w:val="24"/>
        </w:rPr>
        <w:tab/>
        <w:t>/</w:t>
      </w:r>
      <w:r w:rsidRPr="00020431">
        <w:rPr>
          <w:sz w:val="24"/>
          <w:szCs w:val="24"/>
        </w:rPr>
        <w:tab/>
        <w:t>/</w:t>
      </w:r>
      <w:r w:rsidRPr="00020431">
        <w:rPr>
          <w:sz w:val="24"/>
          <w:szCs w:val="24"/>
        </w:rPr>
        <w:tab/>
      </w:r>
    </w:p>
    <w:p w:rsidR="00BE024E" w:rsidRDefault="00BE024E" w:rsidP="00BE024E">
      <w:pPr>
        <w:rPr>
          <w:sz w:val="24"/>
          <w:szCs w:val="24"/>
        </w:rPr>
      </w:pPr>
    </w:p>
    <w:p w:rsidR="00BE024E" w:rsidRDefault="00BE024E">
      <w:pPr>
        <w:rPr>
          <w:sz w:val="22"/>
          <w:szCs w:val="22"/>
        </w:rPr>
      </w:pPr>
      <w:r>
        <w:rPr>
          <w:sz w:val="22"/>
          <w:szCs w:val="22"/>
        </w:rPr>
        <w:br w:type="page"/>
      </w:r>
    </w:p>
    <w:p w:rsidR="00294BC7" w:rsidRPr="00F97A37" w:rsidRDefault="00294BC7" w:rsidP="00294BC7">
      <w:pPr>
        <w:rPr>
          <w:sz w:val="28"/>
          <w:szCs w:val="28"/>
        </w:rPr>
      </w:pPr>
    </w:p>
    <w:p w:rsidR="00ED5537" w:rsidRDefault="00ED5537" w:rsidP="00C20CF1">
      <w:pPr>
        <w:tabs>
          <w:tab w:val="left" w:pos="360"/>
        </w:tabs>
        <w:jc w:val="center"/>
        <w:rPr>
          <w:b/>
          <w:sz w:val="32"/>
          <w:szCs w:val="32"/>
        </w:rPr>
      </w:pPr>
      <w:r w:rsidRPr="00C20CF1">
        <w:rPr>
          <w:b/>
          <w:sz w:val="32"/>
          <w:szCs w:val="32"/>
        </w:rPr>
        <w:t>VI. ПРОЕКТ ДОГОВОРА</w:t>
      </w:r>
    </w:p>
    <w:p w:rsidR="00F11492" w:rsidRPr="00F11492" w:rsidRDefault="00F11492" w:rsidP="00F11492">
      <w:pPr>
        <w:ind w:firstLine="709"/>
        <w:jc w:val="both"/>
        <w:rPr>
          <w:color w:val="000000"/>
          <w:sz w:val="24"/>
          <w:szCs w:val="24"/>
        </w:rPr>
      </w:pPr>
      <w:r w:rsidRPr="00F11492">
        <w:rPr>
          <w:b/>
          <w:color w:val="000000"/>
          <w:sz w:val="24"/>
          <w:szCs w:val="24"/>
        </w:rPr>
        <w:t>Автономная некоммерческая организация «Агентство стратегических инициатив по продвижению новых проектов»</w:t>
      </w:r>
      <w:r w:rsidRPr="00F11492">
        <w:rPr>
          <w:color w:val="000000"/>
          <w:sz w:val="24"/>
          <w:szCs w:val="24"/>
        </w:rPr>
        <w:t xml:space="preserve">, именуемая в дальнейшем «Заказчик», в лице </w:t>
      </w:r>
      <w:r w:rsidR="0028511A" w:rsidRPr="00F11492">
        <w:rPr>
          <w:color w:val="000000"/>
          <w:sz w:val="24"/>
          <w:szCs w:val="24"/>
        </w:rPr>
        <w:t>Административного директора</w:t>
      </w:r>
      <w:r w:rsidRPr="00F11492">
        <w:rPr>
          <w:color w:val="000000"/>
          <w:sz w:val="24"/>
          <w:szCs w:val="24"/>
        </w:rPr>
        <w:t xml:space="preserve"> – Руководителя Аппарата Генерального директора Чарухина Дениса Юрьевича, действующего на основании доверенности №30/Д от 23.10.2014 г., с одной</w:t>
      </w:r>
      <w:r w:rsidRPr="00F11492">
        <w:rPr>
          <w:sz w:val="24"/>
          <w:szCs w:val="24"/>
        </w:rPr>
        <w:t xml:space="preserve"> стороны,</w:t>
      </w:r>
      <w:r w:rsidRPr="00F11492">
        <w:rPr>
          <w:b/>
          <w:color w:val="000000"/>
          <w:sz w:val="24"/>
          <w:szCs w:val="24"/>
        </w:rPr>
        <w:t xml:space="preserve"> </w:t>
      </w:r>
      <w:r w:rsidRPr="00F11492">
        <w:rPr>
          <w:sz w:val="24"/>
          <w:szCs w:val="24"/>
        </w:rPr>
        <w:t>и</w:t>
      </w:r>
      <w:r w:rsidRPr="00F11492">
        <w:rPr>
          <w:b/>
          <w:color w:val="000000"/>
          <w:sz w:val="24"/>
          <w:szCs w:val="24"/>
        </w:rPr>
        <w:t xml:space="preserve"> </w:t>
      </w:r>
    </w:p>
    <w:p w:rsidR="00F11492" w:rsidRPr="00F11492" w:rsidRDefault="00F11492" w:rsidP="00F11492">
      <w:pPr>
        <w:ind w:firstLine="709"/>
        <w:jc w:val="both"/>
        <w:rPr>
          <w:color w:val="000000"/>
          <w:sz w:val="24"/>
          <w:szCs w:val="24"/>
        </w:rPr>
      </w:pPr>
      <w:r>
        <w:rPr>
          <w:b/>
          <w:i/>
          <w:color w:val="000000"/>
          <w:sz w:val="24"/>
          <w:szCs w:val="24"/>
        </w:rPr>
        <w:t xml:space="preserve">Наименование организации, </w:t>
      </w:r>
      <w:r w:rsidRPr="00F11492">
        <w:rPr>
          <w:color w:val="000000"/>
          <w:sz w:val="24"/>
          <w:szCs w:val="24"/>
        </w:rPr>
        <w:t xml:space="preserve">именуемое в дальнейшем «Исполнитель», в лице </w:t>
      </w:r>
      <w:r w:rsidRPr="00F11492">
        <w:rPr>
          <w:sz w:val="24"/>
          <w:szCs w:val="24"/>
        </w:rPr>
        <w:t>Генерального директора</w:t>
      </w:r>
      <w:r>
        <w:rPr>
          <w:sz w:val="24"/>
          <w:szCs w:val="24"/>
        </w:rPr>
        <w:t xml:space="preserve"> (ФИО)</w:t>
      </w:r>
      <w:r w:rsidRPr="00F11492">
        <w:rPr>
          <w:color w:val="000000"/>
          <w:sz w:val="24"/>
          <w:szCs w:val="24"/>
        </w:rPr>
        <w:t xml:space="preserve">, действующего на основании Устава, с другой стороны, </w:t>
      </w:r>
    </w:p>
    <w:p w:rsidR="00F11492" w:rsidRPr="00F11492" w:rsidRDefault="00F11492" w:rsidP="00F11492">
      <w:pPr>
        <w:ind w:firstLine="709"/>
        <w:jc w:val="both"/>
        <w:rPr>
          <w:color w:val="000000"/>
          <w:sz w:val="24"/>
          <w:szCs w:val="24"/>
        </w:rPr>
      </w:pPr>
      <w:r w:rsidRPr="00F11492">
        <w:rPr>
          <w:color w:val="000000"/>
          <w:sz w:val="24"/>
          <w:szCs w:val="24"/>
        </w:rPr>
        <w:t>далее совместно именуемые «Стороны», а по отдельности – «Сторона», заключили настоящий Договор о нижеследующем.</w:t>
      </w:r>
    </w:p>
    <w:p w:rsidR="00F11492" w:rsidRPr="00F11492" w:rsidRDefault="00F11492" w:rsidP="00F11492">
      <w:pPr>
        <w:tabs>
          <w:tab w:val="left" w:pos="2644"/>
        </w:tabs>
        <w:jc w:val="both"/>
        <w:rPr>
          <w:sz w:val="24"/>
          <w:szCs w:val="24"/>
        </w:rPr>
      </w:pPr>
    </w:p>
    <w:p w:rsidR="00F11492" w:rsidRPr="00F11492" w:rsidRDefault="00F11492" w:rsidP="00AA0838">
      <w:pPr>
        <w:widowControl w:val="0"/>
        <w:numPr>
          <w:ilvl w:val="0"/>
          <w:numId w:val="20"/>
        </w:numPr>
        <w:tabs>
          <w:tab w:val="clear" w:pos="1050"/>
          <w:tab w:val="left" w:pos="284"/>
        </w:tabs>
        <w:autoSpaceDE w:val="0"/>
        <w:autoSpaceDN w:val="0"/>
        <w:adjustRightInd w:val="0"/>
        <w:ind w:left="0" w:firstLine="0"/>
        <w:jc w:val="center"/>
        <w:rPr>
          <w:b/>
          <w:bCs/>
          <w:sz w:val="24"/>
          <w:szCs w:val="24"/>
        </w:rPr>
      </w:pPr>
      <w:r w:rsidRPr="00F11492">
        <w:rPr>
          <w:b/>
          <w:bCs/>
          <w:sz w:val="24"/>
          <w:szCs w:val="24"/>
        </w:rPr>
        <w:t>ПРЕДМЕТ ДОГОВОРА</w:t>
      </w:r>
    </w:p>
    <w:p w:rsidR="00F11492" w:rsidRPr="00F11492" w:rsidRDefault="00F11492" w:rsidP="00F11492">
      <w:pPr>
        <w:tabs>
          <w:tab w:val="left" w:pos="360"/>
        </w:tabs>
        <w:autoSpaceDN w:val="0"/>
        <w:adjustRightInd w:val="0"/>
        <w:jc w:val="center"/>
        <w:rPr>
          <w:b/>
          <w:bCs/>
          <w:sz w:val="24"/>
          <w:szCs w:val="24"/>
        </w:rPr>
      </w:pPr>
    </w:p>
    <w:p w:rsidR="00F11492" w:rsidRPr="00F11492" w:rsidRDefault="00F11492" w:rsidP="00AA0838">
      <w:pPr>
        <w:pStyle w:val="afff2"/>
        <w:numPr>
          <w:ilvl w:val="1"/>
          <w:numId w:val="20"/>
        </w:numPr>
        <w:tabs>
          <w:tab w:val="clear" w:pos="1631"/>
          <w:tab w:val="num" w:pos="0"/>
        </w:tabs>
        <w:ind w:left="0" w:firstLine="709"/>
        <w:jc w:val="both"/>
        <w:rPr>
          <w:sz w:val="24"/>
          <w:szCs w:val="24"/>
        </w:rPr>
      </w:pPr>
      <w:r w:rsidRPr="00F11492">
        <w:rPr>
          <w:sz w:val="24"/>
          <w:szCs w:val="24"/>
        </w:rPr>
        <w:t xml:space="preserve">По настоящему Договору Исполнитель обязуется </w:t>
      </w:r>
      <w:r>
        <w:rPr>
          <w:sz w:val="24"/>
          <w:szCs w:val="24"/>
        </w:rPr>
        <w:t>оказать у</w:t>
      </w:r>
      <w:r w:rsidRPr="00AA739E">
        <w:rPr>
          <w:sz w:val="24"/>
          <w:szCs w:val="24"/>
        </w:rPr>
        <w:t>слуги по организации информационного сопровождения полномасштабного развертывания Национального рейтинга состояния инвестиционного климата в субъектах Российской Федерации</w:t>
      </w:r>
      <w:r w:rsidRPr="00F11492">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FA638A" w:rsidRPr="00FA638A" w:rsidRDefault="00FA638A" w:rsidP="00AA0838">
      <w:pPr>
        <w:pStyle w:val="afff2"/>
        <w:numPr>
          <w:ilvl w:val="1"/>
          <w:numId w:val="20"/>
        </w:numPr>
        <w:tabs>
          <w:tab w:val="clear" w:pos="1631"/>
          <w:tab w:val="num" w:pos="0"/>
        </w:tabs>
        <w:ind w:left="57" w:firstLine="652"/>
        <w:contextualSpacing w:val="0"/>
        <w:jc w:val="both"/>
        <w:rPr>
          <w:color w:val="000000"/>
          <w:sz w:val="24"/>
          <w:szCs w:val="24"/>
        </w:rPr>
      </w:pPr>
      <w:r w:rsidRPr="008C40C0">
        <w:rPr>
          <w:color w:val="000000"/>
          <w:sz w:val="24"/>
          <w:szCs w:val="24"/>
        </w:rPr>
        <w:t>Объем услуг, их перечень, требования к услугам и результат оказанных услуг устанавливаются</w:t>
      </w:r>
      <w:r w:rsidR="006B62D4">
        <w:rPr>
          <w:color w:val="000000"/>
          <w:sz w:val="24"/>
          <w:szCs w:val="24"/>
        </w:rPr>
        <w:t xml:space="preserve">, </w:t>
      </w:r>
      <w:r w:rsidRPr="008C40C0">
        <w:rPr>
          <w:color w:val="000000"/>
          <w:sz w:val="24"/>
          <w:szCs w:val="24"/>
        </w:rPr>
        <w:t>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Календарным планом (Приложение № 2), являющимся неотъемлемой частью настоящего Договора.</w:t>
      </w:r>
    </w:p>
    <w:p w:rsidR="00F11492" w:rsidRPr="00F11492" w:rsidRDefault="00F11492" w:rsidP="00AA0838">
      <w:pPr>
        <w:pStyle w:val="afff2"/>
        <w:numPr>
          <w:ilvl w:val="1"/>
          <w:numId w:val="20"/>
        </w:numPr>
        <w:tabs>
          <w:tab w:val="clear" w:pos="1631"/>
          <w:tab w:val="num" w:pos="0"/>
        </w:tabs>
        <w:ind w:left="57" w:firstLine="651"/>
        <w:contextualSpacing w:val="0"/>
        <w:jc w:val="both"/>
        <w:rPr>
          <w:color w:val="000000"/>
          <w:sz w:val="24"/>
          <w:szCs w:val="24"/>
        </w:rPr>
      </w:pPr>
      <w:r w:rsidRPr="00F11492">
        <w:rPr>
          <w:color w:val="000000"/>
          <w:sz w:val="24"/>
          <w:szCs w:val="24"/>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  </w:t>
      </w:r>
    </w:p>
    <w:p w:rsidR="00F11492" w:rsidRPr="00F11492" w:rsidRDefault="00F11492" w:rsidP="00F11492">
      <w:pPr>
        <w:jc w:val="center"/>
        <w:rPr>
          <w:b/>
          <w:bCs/>
          <w:sz w:val="24"/>
          <w:szCs w:val="24"/>
        </w:rPr>
      </w:pPr>
      <w:r w:rsidRPr="00F11492">
        <w:rPr>
          <w:b/>
          <w:bCs/>
          <w:sz w:val="24"/>
          <w:szCs w:val="24"/>
        </w:rPr>
        <w:t>2. СТОИМОСТЬ УСЛУГ И ПОРЯДОК РАСЧЕТОВ</w:t>
      </w:r>
    </w:p>
    <w:p w:rsidR="00F11492" w:rsidRPr="00F11492" w:rsidRDefault="00F11492" w:rsidP="00F11492">
      <w:pPr>
        <w:jc w:val="center"/>
        <w:rPr>
          <w:b/>
          <w:bCs/>
          <w:sz w:val="24"/>
          <w:szCs w:val="24"/>
        </w:rPr>
      </w:pPr>
    </w:p>
    <w:p w:rsidR="00F11492" w:rsidRPr="00FA638A" w:rsidRDefault="00F11492" w:rsidP="00FA638A">
      <w:pPr>
        <w:ind w:firstLine="709"/>
        <w:jc w:val="both"/>
        <w:rPr>
          <w:color w:val="000000"/>
        </w:rPr>
      </w:pPr>
      <w:r w:rsidRPr="00F11492">
        <w:rPr>
          <w:color w:val="000000"/>
          <w:sz w:val="24"/>
          <w:szCs w:val="24"/>
        </w:rPr>
        <w:t>2.1.</w:t>
      </w:r>
      <w:r w:rsidR="00FA638A" w:rsidRPr="00FA638A">
        <w:rPr>
          <w:color w:val="000000"/>
        </w:rPr>
        <w:t xml:space="preserve"> </w:t>
      </w:r>
      <w:r w:rsidR="00FA638A" w:rsidRPr="00FA638A">
        <w:rPr>
          <w:color w:val="000000"/>
          <w:sz w:val="24"/>
          <w:szCs w:val="24"/>
        </w:rPr>
        <w:t>Общая стоимость услуг по настоящему Договору составляет                                        ________________________________, в том числе НДС 18% в размере _____________________________.</w:t>
      </w:r>
    </w:p>
    <w:p w:rsidR="00F11492" w:rsidRPr="00F11492" w:rsidRDefault="00F11492" w:rsidP="00F11492">
      <w:pPr>
        <w:pStyle w:val="afff2"/>
        <w:tabs>
          <w:tab w:val="left" w:pos="0"/>
        </w:tabs>
        <w:ind w:left="0" w:firstLine="709"/>
        <w:contextualSpacing w:val="0"/>
        <w:jc w:val="both"/>
        <w:rPr>
          <w:sz w:val="24"/>
          <w:szCs w:val="24"/>
        </w:rPr>
      </w:pPr>
      <w:r w:rsidRPr="00F11492">
        <w:rPr>
          <w:color w:val="000000"/>
          <w:sz w:val="24"/>
          <w:szCs w:val="24"/>
        </w:rPr>
        <w:t>2.2.</w:t>
      </w:r>
      <w:r w:rsidR="00FA638A" w:rsidRPr="00FA638A">
        <w:t xml:space="preserve"> </w:t>
      </w:r>
      <w:r w:rsidR="00FA638A" w:rsidRPr="00FA638A">
        <w:rPr>
          <w:sz w:val="24"/>
          <w:szCs w:val="24"/>
        </w:rPr>
        <w:t>Авансовый платеж в размере _____________________________, включая НДС 18% в размере ___________________, оплачивается в течение 5 (Пяти) банковских дней с момента подписания настоящего Договора и на основании счета Исполнителя, далее оплата услуг производится Заказчиком поэтапно в соответствии Календарным планом оказания услуг (Приложение № 2) на основании счета, выставленного Исполнителем по этапу в течение 5 рабочих дней, после подписания Акта оказанных услуг.</w:t>
      </w:r>
    </w:p>
    <w:p w:rsidR="00F11492" w:rsidRPr="00F11492" w:rsidRDefault="00F11492" w:rsidP="00F11492">
      <w:pPr>
        <w:ind w:firstLine="709"/>
        <w:jc w:val="both"/>
        <w:rPr>
          <w:sz w:val="24"/>
          <w:szCs w:val="24"/>
        </w:rPr>
      </w:pPr>
      <w:r w:rsidRPr="00F11492">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w:t>
      </w:r>
      <w:r w:rsidR="0028511A" w:rsidRPr="00F11492">
        <w:rPr>
          <w:sz w:val="24"/>
          <w:szCs w:val="24"/>
        </w:rPr>
        <w:t>с расчетного</w:t>
      </w:r>
      <w:r w:rsidRPr="00F11492">
        <w:rPr>
          <w:sz w:val="24"/>
          <w:szCs w:val="24"/>
        </w:rPr>
        <w:t xml:space="preserve"> счета Заказчика. </w:t>
      </w:r>
    </w:p>
    <w:p w:rsidR="00F11492" w:rsidRPr="00F11492" w:rsidRDefault="00F11492" w:rsidP="00F11492">
      <w:pPr>
        <w:ind w:firstLine="709"/>
        <w:jc w:val="both"/>
        <w:rPr>
          <w:color w:val="000000"/>
          <w:sz w:val="24"/>
          <w:szCs w:val="24"/>
        </w:rPr>
      </w:pPr>
      <w:r w:rsidRPr="00F11492">
        <w:rPr>
          <w:sz w:val="24"/>
          <w:szCs w:val="24"/>
        </w:rPr>
        <w:t xml:space="preserve">2.4. </w:t>
      </w:r>
      <w:r w:rsidRPr="00F11492">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3. ПОРЯДОК СДАЧИ-ПРИЕМКИ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3.1. Исполнитель обязан оказать Заказчику услуги в соответствии с п.1.1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lastRenderedPageBreak/>
        <w:t xml:space="preserve">3.2. Приемка оказанных услуг, указанных в настоящем Договоре, осуществляется путем направления </w:t>
      </w:r>
      <w:r w:rsidR="0028511A" w:rsidRPr="00F11492">
        <w:rPr>
          <w:color w:val="000000"/>
          <w:sz w:val="24"/>
          <w:szCs w:val="24"/>
        </w:rPr>
        <w:t>Исполнителем Заказчику</w:t>
      </w:r>
      <w:r w:rsidRPr="00F11492">
        <w:rPr>
          <w:color w:val="000000"/>
          <w:sz w:val="24"/>
          <w:szCs w:val="24"/>
        </w:rPr>
        <w:t xml:space="preserve"> акта сдачи-приемки оказанных услуг и отчета об оказанных услугах на бумажном и/или электронном носителе.</w:t>
      </w:r>
    </w:p>
    <w:p w:rsidR="00F11492" w:rsidRPr="00F11492" w:rsidRDefault="00F11492" w:rsidP="00F11492">
      <w:pPr>
        <w:ind w:firstLine="709"/>
        <w:jc w:val="both"/>
        <w:rPr>
          <w:color w:val="000000"/>
          <w:sz w:val="24"/>
          <w:szCs w:val="24"/>
        </w:rPr>
      </w:pPr>
      <w:r w:rsidRPr="00F11492">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rsidR="00F11492" w:rsidRPr="00F11492" w:rsidRDefault="00F11492" w:rsidP="00F11492">
      <w:pPr>
        <w:ind w:firstLine="709"/>
        <w:jc w:val="both"/>
        <w:rPr>
          <w:color w:val="000000"/>
          <w:sz w:val="24"/>
          <w:szCs w:val="24"/>
        </w:rPr>
      </w:pPr>
      <w:r w:rsidRPr="00F11492">
        <w:rPr>
          <w:color w:val="000000"/>
          <w:sz w:val="24"/>
          <w:szCs w:val="24"/>
        </w:rPr>
        <w:t>3.4. При отсутствии замечаний Заказчик направляет Исполнителю подписанный акт сдачи-приемки оказанных услуг.</w:t>
      </w:r>
    </w:p>
    <w:p w:rsidR="00F11492" w:rsidRPr="00F11492" w:rsidRDefault="00F11492" w:rsidP="00F11492">
      <w:pPr>
        <w:ind w:firstLine="709"/>
        <w:jc w:val="both"/>
        <w:rPr>
          <w:color w:val="000000"/>
          <w:sz w:val="24"/>
          <w:szCs w:val="24"/>
        </w:rPr>
      </w:pPr>
      <w:r w:rsidRPr="00F11492">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F11492" w:rsidRPr="00F11492" w:rsidRDefault="00F11492" w:rsidP="00F11492">
      <w:pPr>
        <w:ind w:firstLine="709"/>
        <w:jc w:val="both"/>
        <w:rPr>
          <w:color w:val="000000"/>
          <w:sz w:val="24"/>
          <w:szCs w:val="24"/>
        </w:rPr>
      </w:pPr>
      <w:r w:rsidRPr="00F11492">
        <w:rPr>
          <w:color w:val="000000"/>
          <w:sz w:val="24"/>
          <w:szCs w:val="24"/>
        </w:rPr>
        <w:t xml:space="preserve">3.6. Исполнитель устраняет недостатки оказанных услуг в согласовываемые Сторонами сроки. </w:t>
      </w:r>
    </w:p>
    <w:p w:rsidR="00F11492" w:rsidRPr="00F11492" w:rsidRDefault="00F11492" w:rsidP="00F11492">
      <w:pPr>
        <w:ind w:firstLine="709"/>
        <w:jc w:val="both"/>
        <w:rPr>
          <w:color w:val="000000"/>
          <w:sz w:val="24"/>
          <w:szCs w:val="24"/>
        </w:rPr>
      </w:pPr>
      <w:r w:rsidRPr="00F11492">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w:t>
      </w:r>
      <w:r w:rsidR="0028511A" w:rsidRPr="00F11492">
        <w:rPr>
          <w:color w:val="000000"/>
          <w:sz w:val="24"/>
          <w:szCs w:val="24"/>
        </w:rPr>
        <w:t>3.2. -</w:t>
      </w:r>
      <w:r w:rsidRPr="00F11492">
        <w:rPr>
          <w:color w:val="000000"/>
          <w:sz w:val="24"/>
          <w:szCs w:val="24"/>
        </w:rPr>
        <w:t xml:space="preserve">3.6. настоящего Договора. </w:t>
      </w:r>
    </w:p>
    <w:p w:rsidR="00F11492" w:rsidRPr="00F11492" w:rsidRDefault="00F11492" w:rsidP="00F11492">
      <w:pPr>
        <w:ind w:firstLine="708"/>
        <w:jc w:val="both"/>
        <w:rPr>
          <w:sz w:val="24"/>
          <w:szCs w:val="24"/>
        </w:rPr>
      </w:pPr>
      <w:r w:rsidRPr="00F11492">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F11492" w:rsidRPr="00F11492" w:rsidRDefault="00F11492" w:rsidP="00F11492">
      <w:pPr>
        <w:jc w:val="center"/>
        <w:rPr>
          <w:sz w:val="24"/>
          <w:szCs w:val="24"/>
        </w:rPr>
      </w:pPr>
    </w:p>
    <w:p w:rsidR="00F11492" w:rsidRPr="00F11492" w:rsidRDefault="00F11492" w:rsidP="00F11492">
      <w:pPr>
        <w:jc w:val="center"/>
        <w:rPr>
          <w:b/>
          <w:bCs/>
          <w:sz w:val="24"/>
          <w:szCs w:val="24"/>
        </w:rPr>
      </w:pPr>
      <w:r w:rsidRPr="00F11492">
        <w:rPr>
          <w:b/>
          <w:bCs/>
          <w:sz w:val="24"/>
          <w:szCs w:val="24"/>
        </w:rPr>
        <w:t>4. ПРАВА И ОБЯЗАННОСТИ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4.1. Заказчик обязуется: </w:t>
      </w:r>
    </w:p>
    <w:p w:rsidR="00F11492" w:rsidRPr="00F11492" w:rsidRDefault="00F11492" w:rsidP="00F11492">
      <w:pPr>
        <w:ind w:firstLine="709"/>
        <w:jc w:val="both"/>
        <w:rPr>
          <w:color w:val="000000"/>
          <w:sz w:val="24"/>
          <w:szCs w:val="24"/>
        </w:rPr>
      </w:pPr>
      <w:r w:rsidRPr="00F11492">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4.1.2. Оплатить Исполнителю оказанные в полном соответствии с настоящим Договором услуги.</w:t>
      </w:r>
    </w:p>
    <w:p w:rsidR="00F11492" w:rsidRPr="00F11492" w:rsidRDefault="00F11492" w:rsidP="00F11492">
      <w:pPr>
        <w:ind w:firstLine="709"/>
        <w:jc w:val="both"/>
        <w:rPr>
          <w:color w:val="000000"/>
          <w:sz w:val="24"/>
          <w:szCs w:val="24"/>
        </w:rPr>
      </w:pPr>
      <w:r w:rsidRPr="00F11492">
        <w:rPr>
          <w:color w:val="000000"/>
          <w:sz w:val="24"/>
          <w:szCs w:val="24"/>
        </w:rPr>
        <w:t>4.2. Заказчик вправе:</w:t>
      </w:r>
    </w:p>
    <w:p w:rsidR="00F11492" w:rsidRPr="00F11492" w:rsidRDefault="00F11492" w:rsidP="00F11492">
      <w:pPr>
        <w:ind w:firstLine="709"/>
        <w:jc w:val="both"/>
        <w:rPr>
          <w:color w:val="000000"/>
          <w:sz w:val="24"/>
          <w:szCs w:val="24"/>
        </w:rPr>
      </w:pPr>
      <w:r w:rsidRPr="00F11492">
        <w:rPr>
          <w:color w:val="000000"/>
          <w:sz w:val="24"/>
          <w:szCs w:val="24"/>
        </w:rPr>
        <w:t>4.2.1. Требовать предоставления ему всей информации о ходе исполнения настоящего Договора;</w:t>
      </w:r>
    </w:p>
    <w:p w:rsidR="00F11492" w:rsidRPr="00F11492" w:rsidRDefault="00F11492" w:rsidP="00F11492">
      <w:pPr>
        <w:ind w:firstLine="709"/>
        <w:jc w:val="both"/>
        <w:rPr>
          <w:color w:val="000000"/>
          <w:sz w:val="24"/>
          <w:szCs w:val="24"/>
        </w:rPr>
      </w:pPr>
      <w:r w:rsidRPr="00F11492">
        <w:rPr>
          <w:color w:val="000000"/>
          <w:sz w:val="24"/>
          <w:szCs w:val="24"/>
        </w:rPr>
        <w:t>4.2.2. 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F11492" w:rsidRPr="00F11492" w:rsidRDefault="00F11492" w:rsidP="00F11492">
      <w:pPr>
        <w:ind w:firstLine="709"/>
        <w:jc w:val="both"/>
        <w:rPr>
          <w:color w:val="000000"/>
          <w:sz w:val="24"/>
          <w:szCs w:val="24"/>
        </w:rPr>
      </w:pPr>
      <w:r w:rsidRPr="00F11492">
        <w:rPr>
          <w:color w:val="000000"/>
          <w:sz w:val="24"/>
          <w:szCs w:val="24"/>
        </w:rPr>
        <w:t>4.3. Исполнитель обязуется:</w:t>
      </w:r>
    </w:p>
    <w:p w:rsidR="00F11492" w:rsidRPr="00F11492" w:rsidRDefault="00F11492" w:rsidP="00F11492">
      <w:pPr>
        <w:ind w:firstLine="709"/>
        <w:jc w:val="both"/>
        <w:rPr>
          <w:color w:val="000000"/>
          <w:sz w:val="24"/>
          <w:szCs w:val="24"/>
        </w:rPr>
      </w:pPr>
      <w:r w:rsidRPr="00F11492">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w:t>
      </w:r>
    </w:p>
    <w:p w:rsidR="00F11492" w:rsidRPr="00F11492" w:rsidRDefault="00F11492" w:rsidP="00F11492">
      <w:pPr>
        <w:ind w:firstLine="709"/>
        <w:jc w:val="both"/>
        <w:rPr>
          <w:color w:val="000000"/>
          <w:sz w:val="24"/>
          <w:szCs w:val="24"/>
        </w:rPr>
      </w:pPr>
      <w:r w:rsidRPr="00F11492">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F11492" w:rsidRPr="00F11492" w:rsidRDefault="00F11492" w:rsidP="00F11492">
      <w:pPr>
        <w:ind w:firstLine="709"/>
        <w:jc w:val="both"/>
        <w:rPr>
          <w:color w:val="000000"/>
          <w:sz w:val="24"/>
          <w:szCs w:val="24"/>
        </w:rPr>
      </w:pPr>
      <w:r w:rsidRPr="00F11492">
        <w:rPr>
          <w:color w:val="000000"/>
          <w:sz w:val="24"/>
          <w:szCs w:val="24"/>
        </w:rPr>
        <w:t xml:space="preserve">4.3.3. </w:t>
      </w:r>
      <w:r w:rsidRPr="00F11492">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F11492" w:rsidRPr="00F11492" w:rsidRDefault="00F11492" w:rsidP="00F11492">
      <w:pPr>
        <w:ind w:firstLine="709"/>
        <w:jc w:val="both"/>
        <w:rPr>
          <w:color w:val="000000"/>
          <w:sz w:val="24"/>
          <w:szCs w:val="24"/>
        </w:rPr>
      </w:pPr>
      <w:r w:rsidRPr="00F11492">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4.4. Исполнитель вправе:</w:t>
      </w:r>
    </w:p>
    <w:p w:rsidR="00F11492" w:rsidRPr="00F11492" w:rsidRDefault="00F11492" w:rsidP="00F11492">
      <w:pPr>
        <w:ind w:firstLine="709"/>
        <w:jc w:val="both"/>
        <w:rPr>
          <w:color w:val="000000"/>
          <w:sz w:val="24"/>
          <w:szCs w:val="24"/>
        </w:rPr>
      </w:pPr>
      <w:r w:rsidRPr="00F11492">
        <w:rPr>
          <w:color w:val="000000"/>
          <w:sz w:val="24"/>
          <w:szCs w:val="24"/>
        </w:rPr>
        <w:t>4.4.1. Оказать услуги раньше установленной даты;</w:t>
      </w:r>
    </w:p>
    <w:p w:rsidR="00F11492" w:rsidRPr="00F11492" w:rsidRDefault="00F11492" w:rsidP="00F11492">
      <w:pPr>
        <w:ind w:firstLine="709"/>
        <w:jc w:val="both"/>
        <w:rPr>
          <w:color w:val="000000"/>
          <w:sz w:val="24"/>
          <w:szCs w:val="24"/>
        </w:rPr>
      </w:pPr>
      <w:r w:rsidRPr="00F11492">
        <w:rPr>
          <w:color w:val="000000"/>
          <w:sz w:val="24"/>
          <w:szCs w:val="24"/>
        </w:rPr>
        <w:t>4.4.2. Расширить объем оказания услуг по настоящему Договору, без компенсации со стороны Заказчика.</w:t>
      </w:r>
    </w:p>
    <w:p w:rsidR="00F11492" w:rsidRPr="00F11492" w:rsidRDefault="00F11492" w:rsidP="00FA638A">
      <w:pPr>
        <w:ind w:firstLine="709"/>
        <w:jc w:val="both"/>
        <w:rPr>
          <w:sz w:val="24"/>
          <w:szCs w:val="24"/>
        </w:rPr>
      </w:pPr>
      <w:r w:rsidRPr="00F11492">
        <w:rPr>
          <w:color w:val="000000"/>
          <w:sz w:val="24"/>
          <w:szCs w:val="24"/>
        </w:rPr>
        <w:t xml:space="preserve">4.4.3. </w:t>
      </w:r>
      <w:r w:rsidRPr="00F11492">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F11492" w:rsidRPr="00F11492" w:rsidRDefault="00F11492" w:rsidP="00FA638A">
      <w:pPr>
        <w:jc w:val="both"/>
        <w:rPr>
          <w:sz w:val="24"/>
          <w:szCs w:val="24"/>
        </w:rPr>
      </w:pPr>
    </w:p>
    <w:p w:rsidR="00F11492" w:rsidRPr="00F11492" w:rsidRDefault="00F11492" w:rsidP="00F11492">
      <w:pPr>
        <w:jc w:val="center"/>
        <w:rPr>
          <w:b/>
          <w:bCs/>
          <w:sz w:val="24"/>
          <w:szCs w:val="24"/>
        </w:rPr>
      </w:pPr>
      <w:r w:rsidRPr="00F11492">
        <w:rPr>
          <w:b/>
          <w:bCs/>
          <w:sz w:val="24"/>
          <w:szCs w:val="24"/>
        </w:rPr>
        <w:t>5. ОТВЕТСТВЕННОСТЬ СТОРОН</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F11492" w:rsidRPr="00F11492" w:rsidRDefault="00F11492" w:rsidP="00F11492">
      <w:pPr>
        <w:ind w:firstLine="709"/>
        <w:jc w:val="both"/>
        <w:rPr>
          <w:color w:val="000000"/>
          <w:sz w:val="24"/>
          <w:szCs w:val="24"/>
        </w:rPr>
      </w:pPr>
      <w:r w:rsidRPr="00F11492">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F11492" w:rsidRPr="00F11492" w:rsidRDefault="00F11492" w:rsidP="00F11492">
      <w:pPr>
        <w:ind w:firstLine="709"/>
        <w:jc w:val="both"/>
        <w:rPr>
          <w:color w:val="000000"/>
          <w:sz w:val="24"/>
          <w:szCs w:val="24"/>
        </w:rPr>
      </w:pPr>
      <w:r w:rsidRPr="00F11492">
        <w:rPr>
          <w:color w:val="000000"/>
          <w:sz w:val="24"/>
          <w:szCs w:val="24"/>
        </w:rPr>
        <w:t xml:space="preserve">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w:t>
      </w:r>
      <w:r w:rsidR="0028511A" w:rsidRPr="00F11492">
        <w:rPr>
          <w:color w:val="000000"/>
          <w:sz w:val="24"/>
          <w:szCs w:val="24"/>
        </w:rPr>
        <w:t>даты предъявления претензии</w:t>
      </w:r>
      <w:r w:rsidRPr="00F11492">
        <w:rPr>
          <w:color w:val="000000"/>
          <w:sz w:val="24"/>
          <w:szCs w:val="24"/>
        </w:rPr>
        <w:t xml:space="preserve"> при условии признания ее другой стороной, либо по решению суда.</w:t>
      </w: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6. ПРАВА СТОРОН НА РЕЗУЛЬТАТЫ УСЛУГ</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F11492" w:rsidRPr="00F11492" w:rsidRDefault="00F11492" w:rsidP="00F11492">
      <w:pPr>
        <w:ind w:firstLine="709"/>
        <w:jc w:val="both"/>
        <w:rPr>
          <w:color w:val="000000"/>
          <w:sz w:val="24"/>
          <w:szCs w:val="24"/>
        </w:rPr>
      </w:pPr>
      <w:r w:rsidRPr="00F11492">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F11492" w:rsidRPr="00F11492" w:rsidRDefault="00F11492" w:rsidP="00F11492">
      <w:pPr>
        <w:ind w:firstLine="709"/>
        <w:jc w:val="both"/>
        <w:rPr>
          <w:color w:val="000000"/>
          <w:sz w:val="24"/>
          <w:szCs w:val="24"/>
        </w:rPr>
      </w:pPr>
      <w:r w:rsidRPr="00F11492">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F11492" w:rsidRPr="00F11492" w:rsidRDefault="00F11492" w:rsidP="00F11492">
      <w:pPr>
        <w:ind w:firstLine="709"/>
        <w:jc w:val="both"/>
        <w:rPr>
          <w:color w:val="000000"/>
          <w:sz w:val="24"/>
          <w:szCs w:val="24"/>
        </w:rPr>
      </w:pPr>
      <w:r w:rsidRPr="00F11492">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F11492" w:rsidRPr="00F11492" w:rsidRDefault="00F11492" w:rsidP="00F11492">
      <w:pPr>
        <w:ind w:firstLine="709"/>
        <w:jc w:val="both"/>
        <w:rPr>
          <w:color w:val="000000"/>
          <w:sz w:val="24"/>
          <w:szCs w:val="24"/>
        </w:rPr>
      </w:pPr>
      <w:r w:rsidRPr="00F11492">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F11492" w:rsidRPr="00F11492" w:rsidRDefault="00F11492" w:rsidP="00F11492">
      <w:pPr>
        <w:ind w:firstLine="708"/>
        <w:jc w:val="both"/>
        <w:rPr>
          <w:sz w:val="24"/>
          <w:szCs w:val="24"/>
        </w:rPr>
      </w:pPr>
      <w:r w:rsidRPr="00F11492">
        <w:rPr>
          <w:color w:val="000000"/>
          <w:sz w:val="24"/>
          <w:szCs w:val="24"/>
        </w:rPr>
        <w:t xml:space="preserve">6.6. В предусмотренном в данном пункте случае </w:t>
      </w:r>
      <w:r w:rsidRPr="00F11492">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F11492" w:rsidRPr="00F11492" w:rsidRDefault="00F11492" w:rsidP="00F11492">
      <w:pPr>
        <w:ind w:firstLine="708"/>
        <w:jc w:val="both"/>
        <w:rPr>
          <w:sz w:val="24"/>
          <w:szCs w:val="24"/>
        </w:rPr>
      </w:pPr>
    </w:p>
    <w:p w:rsidR="00F11492" w:rsidRPr="00F11492" w:rsidRDefault="00F11492" w:rsidP="00F11492">
      <w:pPr>
        <w:jc w:val="center"/>
        <w:rPr>
          <w:b/>
          <w:sz w:val="24"/>
          <w:szCs w:val="24"/>
        </w:rPr>
      </w:pPr>
      <w:r w:rsidRPr="00F11492">
        <w:rPr>
          <w:b/>
          <w:sz w:val="24"/>
          <w:szCs w:val="24"/>
        </w:rPr>
        <w:t>7. КОНФИДЕНЦИАЛЬНОСТЬ</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w:t>
      </w:r>
      <w:r w:rsidRPr="00F11492">
        <w:rPr>
          <w:sz w:val="24"/>
          <w:szCs w:val="24"/>
        </w:rPr>
        <w:lastRenderedPageBreak/>
        <w:t>и партнеров Работодателя, планы и стратегии, цели и любая другая информация, касающаяся деятельности Заказчика («Конфиденциальная информация»).</w:t>
      </w:r>
    </w:p>
    <w:p w:rsidR="00F11492" w:rsidRPr="00F11492" w:rsidRDefault="00F11492" w:rsidP="00F11492">
      <w:pPr>
        <w:ind w:firstLine="709"/>
        <w:jc w:val="both"/>
        <w:rPr>
          <w:sz w:val="24"/>
          <w:szCs w:val="24"/>
        </w:rPr>
      </w:pPr>
      <w:r w:rsidRPr="00F11492">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F11492" w:rsidRPr="00F11492" w:rsidRDefault="00F11492" w:rsidP="00F11492">
      <w:pPr>
        <w:ind w:firstLine="709"/>
        <w:jc w:val="both"/>
        <w:rPr>
          <w:sz w:val="24"/>
          <w:szCs w:val="24"/>
        </w:rPr>
      </w:pPr>
      <w:r w:rsidRPr="00F11492">
        <w:rPr>
          <w:sz w:val="24"/>
          <w:szCs w:val="24"/>
        </w:rPr>
        <w:t xml:space="preserve">(1) разглашение Конфиденциальной информации с письменного согласия Заказчика; </w:t>
      </w:r>
    </w:p>
    <w:p w:rsidR="00F11492" w:rsidRPr="00F11492" w:rsidRDefault="00F11492" w:rsidP="00F11492">
      <w:pPr>
        <w:ind w:firstLine="709"/>
        <w:jc w:val="both"/>
        <w:rPr>
          <w:sz w:val="24"/>
          <w:szCs w:val="24"/>
        </w:rPr>
      </w:pPr>
      <w:r w:rsidRPr="00F11492">
        <w:rPr>
          <w:sz w:val="24"/>
          <w:szCs w:val="24"/>
        </w:rPr>
        <w:t xml:space="preserve">(2) сведения, составляющие Конфиденциальную информацию, стали общеизвестными не по вине Исполнителя; </w:t>
      </w:r>
    </w:p>
    <w:p w:rsidR="00F11492" w:rsidRPr="00F11492" w:rsidRDefault="00F11492" w:rsidP="00F11492">
      <w:pPr>
        <w:ind w:firstLine="709"/>
        <w:jc w:val="both"/>
        <w:rPr>
          <w:sz w:val="24"/>
          <w:szCs w:val="24"/>
        </w:rPr>
      </w:pPr>
      <w:r w:rsidRPr="00F11492">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F11492" w:rsidRPr="00F11492" w:rsidRDefault="00F11492" w:rsidP="00F11492">
      <w:pPr>
        <w:ind w:firstLine="709"/>
        <w:jc w:val="both"/>
        <w:rPr>
          <w:sz w:val="24"/>
          <w:szCs w:val="24"/>
        </w:rPr>
      </w:pPr>
      <w:r w:rsidRPr="00F11492">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F11492" w:rsidRPr="00F11492" w:rsidRDefault="00F11492" w:rsidP="00F11492">
      <w:pPr>
        <w:ind w:firstLine="709"/>
        <w:jc w:val="both"/>
        <w:rPr>
          <w:sz w:val="24"/>
          <w:szCs w:val="24"/>
        </w:rPr>
      </w:pPr>
      <w:r w:rsidRPr="00F11492">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F11492" w:rsidRPr="00F11492" w:rsidRDefault="00F11492" w:rsidP="00F11492">
      <w:pPr>
        <w:ind w:firstLine="709"/>
        <w:jc w:val="both"/>
        <w:rPr>
          <w:sz w:val="24"/>
          <w:szCs w:val="24"/>
        </w:rPr>
      </w:pPr>
    </w:p>
    <w:p w:rsidR="00F11492" w:rsidRPr="00F11492" w:rsidRDefault="00F11492" w:rsidP="00F11492">
      <w:pPr>
        <w:jc w:val="center"/>
        <w:rPr>
          <w:b/>
          <w:bCs/>
          <w:sz w:val="24"/>
          <w:szCs w:val="24"/>
        </w:rPr>
      </w:pPr>
      <w:r w:rsidRPr="00F11492">
        <w:rPr>
          <w:b/>
          <w:bCs/>
          <w:sz w:val="24"/>
          <w:szCs w:val="24"/>
        </w:rPr>
        <w:t>8. ГАРАНТИИ И ЗАВЕРЕНИЯ СТОРОН</w:t>
      </w:r>
    </w:p>
    <w:p w:rsidR="00F11492" w:rsidRPr="00F11492" w:rsidRDefault="00F11492" w:rsidP="00F11492">
      <w:pPr>
        <w:ind w:firstLine="709"/>
        <w:jc w:val="both"/>
        <w:rPr>
          <w:sz w:val="24"/>
          <w:szCs w:val="24"/>
        </w:rPr>
      </w:pPr>
    </w:p>
    <w:p w:rsidR="00F11492" w:rsidRPr="00F11492" w:rsidRDefault="00F11492" w:rsidP="00F11492">
      <w:pPr>
        <w:pStyle w:val="afff2"/>
        <w:tabs>
          <w:tab w:val="left" w:pos="0"/>
          <w:tab w:val="left" w:pos="180"/>
        </w:tabs>
        <w:ind w:left="0" w:firstLine="709"/>
        <w:jc w:val="both"/>
        <w:rPr>
          <w:color w:val="000000"/>
          <w:sz w:val="24"/>
          <w:szCs w:val="24"/>
        </w:rPr>
      </w:pPr>
      <w:r w:rsidRPr="00F11492">
        <w:rPr>
          <w:sz w:val="24"/>
          <w:szCs w:val="24"/>
        </w:rPr>
        <w:t xml:space="preserve">8.1. </w:t>
      </w:r>
      <w:r w:rsidRPr="00F11492">
        <w:rPr>
          <w:color w:val="000000"/>
          <w:sz w:val="24"/>
          <w:szCs w:val="24"/>
        </w:rPr>
        <w:t>Исполнитель гарантирует и заверяет Заказчика, что:</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sz w:val="24"/>
          <w:szCs w:val="24"/>
        </w:rPr>
        <w:t>(</w:t>
      </w: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 w:val="left" w:pos="1276"/>
        </w:tabs>
        <w:ind w:firstLine="709"/>
        <w:jc w:val="both"/>
        <w:rPr>
          <w:color w:val="000000"/>
          <w:sz w:val="24"/>
          <w:szCs w:val="24"/>
        </w:rPr>
      </w:pPr>
      <w:r w:rsidRPr="00F11492">
        <w:rPr>
          <w:color w:val="000000"/>
          <w:sz w:val="24"/>
          <w:szCs w:val="24"/>
        </w:rPr>
        <w:t>(6)  имеет все необходимые ресурсы, персонал и опыт работы для оказания услуг по настоящему Договору.</w:t>
      </w:r>
    </w:p>
    <w:p w:rsidR="00F11492" w:rsidRPr="00F11492" w:rsidRDefault="00F11492" w:rsidP="00AA0838">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A0838">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A0838">
      <w:pPr>
        <w:pStyle w:val="afff2"/>
        <w:numPr>
          <w:ilvl w:val="0"/>
          <w:numId w:val="21"/>
        </w:numPr>
        <w:shd w:val="clear" w:color="auto" w:fill="FFFFFF"/>
        <w:tabs>
          <w:tab w:val="left" w:pos="0"/>
        </w:tabs>
        <w:contextualSpacing w:val="0"/>
        <w:jc w:val="both"/>
        <w:rPr>
          <w:vanish/>
          <w:color w:val="000000"/>
          <w:sz w:val="24"/>
          <w:szCs w:val="24"/>
        </w:rPr>
      </w:pPr>
    </w:p>
    <w:p w:rsidR="00F11492" w:rsidRPr="00F11492" w:rsidRDefault="00F11492" w:rsidP="00AA0838">
      <w:pPr>
        <w:pStyle w:val="afff2"/>
        <w:numPr>
          <w:ilvl w:val="1"/>
          <w:numId w:val="21"/>
        </w:numPr>
        <w:shd w:val="clear" w:color="auto" w:fill="FFFFFF"/>
        <w:tabs>
          <w:tab w:val="left" w:pos="0"/>
        </w:tabs>
        <w:ind w:left="1069"/>
        <w:contextualSpacing w:val="0"/>
        <w:jc w:val="both"/>
        <w:rPr>
          <w:color w:val="000000"/>
          <w:sz w:val="24"/>
          <w:szCs w:val="24"/>
        </w:rPr>
      </w:pPr>
      <w:r w:rsidRPr="00F11492">
        <w:rPr>
          <w:color w:val="000000"/>
          <w:sz w:val="24"/>
          <w:szCs w:val="24"/>
        </w:rPr>
        <w:t xml:space="preserve"> Заказчик гарантирует и заверяет Исполнителя,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F11492">
        <w:rPr>
          <w:color w:val="000000"/>
          <w:sz w:val="24"/>
          <w:szCs w:val="24"/>
        </w:rPr>
        <w:lastRenderedPageBreak/>
        <w:t>запрещающих Заказчику или ограничивающих Заказчика заключать и исполнять настоящий Договор;</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F11492" w:rsidRPr="00F11492" w:rsidRDefault="00F11492" w:rsidP="00F11492">
      <w:pPr>
        <w:shd w:val="clear" w:color="auto" w:fill="FFFFFF"/>
        <w:tabs>
          <w:tab w:val="left" w:pos="0"/>
          <w:tab w:val="left" w:pos="1418"/>
        </w:tabs>
        <w:ind w:firstLine="709"/>
        <w:jc w:val="both"/>
        <w:rPr>
          <w:color w:val="000000"/>
          <w:sz w:val="24"/>
          <w:szCs w:val="24"/>
        </w:rPr>
      </w:pPr>
      <w:r w:rsidRPr="00F11492">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F11492" w:rsidRPr="00F11492" w:rsidRDefault="00F11492" w:rsidP="00F11492">
      <w:pPr>
        <w:shd w:val="clear" w:color="auto" w:fill="FFFFFF"/>
        <w:tabs>
          <w:tab w:val="left" w:pos="0"/>
        </w:tabs>
        <w:ind w:firstLine="709"/>
        <w:jc w:val="both"/>
        <w:rPr>
          <w:color w:val="000000"/>
          <w:sz w:val="24"/>
          <w:szCs w:val="24"/>
        </w:rPr>
      </w:pPr>
      <w:r w:rsidRPr="00F11492">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F11492" w:rsidRPr="00F11492" w:rsidRDefault="00F11492" w:rsidP="00F11492">
      <w:pPr>
        <w:ind w:firstLine="709"/>
        <w:jc w:val="both"/>
        <w:rPr>
          <w:color w:val="000000"/>
          <w:sz w:val="24"/>
          <w:szCs w:val="24"/>
        </w:rPr>
      </w:pPr>
      <w:r w:rsidRPr="00F11492">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F11492" w:rsidRPr="00F11492" w:rsidRDefault="00F11492" w:rsidP="00F11492">
      <w:pPr>
        <w:ind w:firstLine="709"/>
        <w:jc w:val="both"/>
        <w:rPr>
          <w:color w:val="000000"/>
          <w:sz w:val="24"/>
          <w:szCs w:val="24"/>
        </w:rPr>
      </w:pPr>
    </w:p>
    <w:p w:rsidR="00F11492" w:rsidRPr="00F11492" w:rsidRDefault="00F11492" w:rsidP="00AA0838">
      <w:pPr>
        <w:pStyle w:val="afff2"/>
        <w:numPr>
          <w:ilvl w:val="0"/>
          <w:numId w:val="21"/>
        </w:numPr>
        <w:jc w:val="center"/>
        <w:rPr>
          <w:b/>
          <w:sz w:val="24"/>
          <w:szCs w:val="24"/>
        </w:rPr>
      </w:pPr>
      <w:r w:rsidRPr="00F11492">
        <w:rPr>
          <w:b/>
          <w:sz w:val="24"/>
          <w:szCs w:val="24"/>
        </w:rPr>
        <w:t>АНТИКОРРУПЦИОННЫЕ УСЛОВИЯ</w:t>
      </w:r>
    </w:p>
    <w:p w:rsidR="00F11492" w:rsidRPr="00F11492" w:rsidRDefault="00F11492" w:rsidP="00F11492">
      <w:pPr>
        <w:jc w:val="center"/>
        <w:rPr>
          <w:b/>
          <w:sz w:val="24"/>
          <w:szCs w:val="24"/>
        </w:rPr>
      </w:pPr>
    </w:p>
    <w:p w:rsidR="00F11492" w:rsidRPr="00F11492" w:rsidRDefault="00F11492" w:rsidP="00F11492">
      <w:pPr>
        <w:ind w:firstLine="709"/>
        <w:jc w:val="both"/>
        <w:rPr>
          <w:sz w:val="24"/>
          <w:szCs w:val="24"/>
        </w:rPr>
      </w:pPr>
      <w:r w:rsidRPr="00F11492">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F11492" w:rsidRPr="00F11492" w:rsidRDefault="00F11492" w:rsidP="00F11492">
      <w:pPr>
        <w:ind w:firstLine="709"/>
        <w:jc w:val="both"/>
        <w:rPr>
          <w:sz w:val="24"/>
          <w:szCs w:val="24"/>
        </w:rPr>
      </w:pPr>
      <w:r w:rsidRPr="00F11492">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F11492">
        <w:rPr>
          <w:sz w:val="24"/>
          <w:szCs w:val="24"/>
          <w:lang w:val="en-US"/>
        </w:rPr>
        <w:t> </w:t>
      </w:r>
      <w:r w:rsidRPr="00F11492">
        <w:rPr>
          <w:sz w:val="24"/>
          <w:szCs w:val="24"/>
        </w:rPr>
        <w:t>направленного на обеспечение выполнения этим работником каких-либо действий в пользу стимулирующей его Стороны.</w:t>
      </w:r>
    </w:p>
    <w:p w:rsidR="00F11492" w:rsidRPr="00F11492" w:rsidRDefault="00F11492" w:rsidP="00F11492">
      <w:pPr>
        <w:ind w:firstLine="709"/>
        <w:jc w:val="both"/>
        <w:rPr>
          <w:sz w:val="24"/>
          <w:szCs w:val="24"/>
        </w:rPr>
      </w:pPr>
      <w:r w:rsidRPr="00F11492">
        <w:rPr>
          <w:sz w:val="24"/>
          <w:szCs w:val="24"/>
        </w:rPr>
        <w:t>Под действиями работника, осуществляемыми в пользу стимулирующей его Стороны, понимаются:</w:t>
      </w:r>
    </w:p>
    <w:p w:rsidR="00F11492" w:rsidRPr="00F11492" w:rsidRDefault="00F11492" w:rsidP="00AA0838">
      <w:pPr>
        <w:pStyle w:val="afff2"/>
        <w:numPr>
          <w:ilvl w:val="0"/>
          <w:numId w:val="22"/>
        </w:numPr>
        <w:autoSpaceDE w:val="0"/>
        <w:autoSpaceDN w:val="0"/>
        <w:adjustRightInd w:val="0"/>
        <w:jc w:val="both"/>
        <w:rPr>
          <w:sz w:val="24"/>
          <w:szCs w:val="24"/>
        </w:rPr>
      </w:pPr>
      <w:r w:rsidRPr="00F11492">
        <w:rPr>
          <w:sz w:val="24"/>
          <w:szCs w:val="24"/>
        </w:rPr>
        <w:lastRenderedPageBreak/>
        <w:t>предоставление неоправданных преимуществ по сравнению с другими контрагентами;</w:t>
      </w:r>
    </w:p>
    <w:p w:rsidR="00F11492" w:rsidRPr="00F11492" w:rsidRDefault="00F11492" w:rsidP="00AA0838">
      <w:pPr>
        <w:pStyle w:val="afff2"/>
        <w:numPr>
          <w:ilvl w:val="0"/>
          <w:numId w:val="22"/>
        </w:numPr>
        <w:autoSpaceDE w:val="0"/>
        <w:autoSpaceDN w:val="0"/>
        <w:adjustRightInd w:val="0"/>
        <w:jc w:val="both"/>
        <w:rPr>
          <w:sz w:val="24"/>
          <w:szCs w:val="24"/>
        </w:rPr>
      </w:pPr>
      <w:r w:rsidRPr="00F11492">
        <w:rPr>
          <w:sz w:val="24"/>
          <w:szCs w:val="24"/>
        </w:rPr>
        <w:t>предоставление  каких-либо гарантий;</w:t>
      </w:r>
    </w:p>
    <w:p w:rsidR="00F11492" w:rsidRPr="00F11492" w:rsidRDefault="00F11492" w:rsidP="00AA0838">
      <w:pPr>
        <w:pStyle w:val="afff2"/>
        <w:numPr>
          <w:ilvl w:val="0"/>
          <w:numId w:val="22"/>
        </w:numPr>
        <w:autoSpaceDE w:val="0"/>
        <w:autoSpaceDN w:val="0"/>
        <w:adjustRightInd w:val="0"/>
        <w:jc w:val="both"/>
        <w:rPr>
          <w:sz w:val="24"/>
          <w:szCs w:val="24"/>
        </w:rPr>
      </w:pPr>
      <w:r w:rsidRPr="00F11492">
        <w:rPr>
          <w:sz w:val="24"/>
          <w:szCs w:val="24"/>
        </w:rPr>
        <w:t>ускорение существующих процедур;</w:t>
      </w:r>
    </w:p>
    <w:p w:rsidR="00F11492" w:rsidRPr="00F11492" w:rsidRDefault="00F11492" w:rsidP="00AA0838">
      <w:pPr>
        <w:pStyle w:val="afff2"/>
        <w:numPr>
          <w:ilvl w:val="0"/>
          <w:numId w:val="22"/>
        </w:numPr>
        <w:autoSpaceDE w:val="0"/>
        <w:autoSpaceDN w:val="0"/>
        <w:adjustRightInd w:val="0"/>
        <w:jc w:val="both"/>
        <w:rPr>
          <w:sz w:val="24"/>
          <w:szCs w:val="24"/>
        </w:rPr>
      </w:pPr>
      <w:r w:rsidRPr="00F11492">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F11492" w:rsidRPr="00F11492" w:rsidRDefault="00F11492" w:rsidP="00F11492">
      <w:pPr>
        <w:ind w:firstLine="709"/>
        <w:jc w:val="both"/>
        <w:rPr>
          <w:bCs/>
          <w:sz w:val="24"/>
          <w:szCs w:val="24"/>
        </w:rPr>
      </w:pPr>
      <w:r w:rsidRPr="00F11492">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F11492">
        <w:rPr>
          <w:b/>
          <w:bCs/>
          <w:sz w:val="24"/>
          <w:szCs w:val="24"/>
        </w:rPr>
        <w:t xml:space="preserve"> </w:t>
      </w:r>
      <w:r w:rsidRPr="00F11492">
        <w:rPr>
          <w:bCs/>
          <w:sz w:val="24"/>
          <w:szCs w:val="24"/>
        </w:rPr>
        <w:t>Это подтверждение должно быть направлено в течение 5 (пяти) рабочих дней с даты направления письменного уведомления.</w:t>
      </w:r>
    </w:p>
    <w:p w:rsidR="00F11492" w:rsidRPr="00F11492" w:rsidRDefault="00F11492" w:rsidP="00F11492">
      <w:pPr>
        <w:ind w:firstLine="709"/>
        <w:jc w:val="both"/>
        <w:rPr>
          <w:sz w:val="24"/>
          <w:szCs w:val="24"/>
        </w:rPr>
      </w:pPr>
      <w:r w:rsidRPr="00F11492">
        <w:rPr>
          <w:bCs/>
          <w:sz w:val="24"/>
          <w:szCs w:val="24"/>
        </w:rPr>
        <w:t xml:space="preserve">9.5. </w:t>
      </w:r>
      <w:r w:rsidRPr="00F11492">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11492" w:rsidRPr="00F11492" w:rsidRDefault="00F11492" w:rsidP="00F11492">
      <w:pPr>
        <w:ind w:firstLine="709"/>
        <w:jc w:val="both"/>
        <w:rPr>
          <w:sz w:val="24"/>
          <w:szCs w:val="24"/>
        </w:rPr>
      </w:pPr>
      <w:r w:rsidRPr="00F11492">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F11492" w:rsidRPr="00F11492" w:rsidRDefault="00F11492" w:rsidP="00F11492">
      <w:pPr>
        <w:ind w:firstLine="709"/>
        <w:jc w:val="both"/>
        <w:rPr>
          <w:sz w:val="24"/>
          <w:szCs w:val="24"/>
        </w:rPr>
      </w:pPr>
      <w:r w:rsidRPr="00F11492">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F11492" w:rsidRPr="00F11492" w:rsidRDefault="00F11492" w:rsidP="00F11492">
      <w:pPr>
        <w:ind w:firstLine="709"/>
        <w:jc w:val="both"/>
        <w:rPr>
          <w:sz w:val="24"/>
          <w:szCs w:val="24"/>
        </w:rPr>
      </w:pPr>
      <w:r w:rsidRPr="00F11492">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F11492" w:rsidRPr="00F11492" w:rsidRDefault="00F11492" w:rsidP="00F11492">
      <w:pPr>
        <w:ind w:firstLine="709"/>
        <w:jc w:val="both"/>
        <w:rPr>
          <w:sz w:val="24"/>
          <w:szCs w:val="24"/>
        </w:rPr>
      </w:pPr>
      <w:r w:rsidRPr="00F11492">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F11492" w:rsidRPr="00F11492" w:rsidRDefault="00F11492" w:rsidP="00F11492">
      <w:pPr>
        <w:ind w:firstLine="709"/>
        <w:jc w:val="both"/>
        <w:rPr>
          <w:color w:val="000000"/>
          <w:sz w:val="24"/>
          <w:szCs w:val="24"/>
        </w:rPr>
      </w:pPr>
    </w:p>
    <w:p w:rsidR="00F11492" w:rsidRPr="00F11492" w:rsidRDefault="00F11492" w:rsidP="00AA0838">
      <w:pPr>
        <w:pStyle w:val="afff2"/>
        <w:numPr>
          <w:ilvl w:val="0"/>
          <w:numId w:val="23"/>
        </w:numPr>
        <w:tabs>
          <w:tab w:val="left" w:pos="142"/>
        </w:tabs>
        <w:ind w:left="0" w:firstLine="0"/>
        <w:contextualSpacing w:val="0"/>
        <w:jc w:val="center"/>
        <w:rPr>
          <w:b/>
          <w:bCs/>
          <w:sz w:val="24"/>
          <w:szCs w:val="24"/>
        </w:rPr>
      </w:pPr>
      <w:r w:rsidRPr="00F11492">
        <w:rPr>
          <w:b/>
          <w:bCs/>
          <w:sz w:val="24"/>
          <w:szCs w:val="24"/>
        </w:rPr>
        <w:t>ОБСТОЯТЕЛЬСТВА НЕПРЕОДОЛИМОЙ СИЛЫ (ФОРС-МАЖОР)</w:t>
      </w:r>
    </w:p>
    <w:p w:rsidR="00F11492" w:rsidRPr="00F11492" w:rsidRDefault="00F11492" w:rsidP="00F11492">
      <w:pPr>
        <w:pStyle w:val="afff2"/>
        <w:ind w:left="360"/>
        <w:rPr>
          <w:b/>
          <w:bCs/>
          <w:sz w:val="24"/>
          <w:szCs w:val="24"/>
        </w:rPr>
      </w:pPr>
    </w:p>
    <w:p w:rsidR="00F11492" w:rsidRPr="00F11492" w:rsidRDefault="00F11492" w:rsidP="00F11492">
      <w:pPr>
        <w:ind w:firstLine="709"/>
        <w:jc w:val="both"/>
        <w:rPr>
          <w:sz w:val="24"/>
          <w:szCs w:val="24"/>
        </w:rPr>
      </w:pPr>
      <w:r w:rsidRPr="00F11492">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F11492" w:rsidRPr="00F11492" w:rsidRDefault="00F11492" w:rsidP="00F11492">
      <w:pPr>
        <w:ind w:firstLine="709"/>
        <w:jc w:val="both"/>
        <w:rPr>
          <w:sz w:val="24"/>
          <w:szCs w:val="24"/>
        </w:rPr>
      </w:pPr>
      <w:r w:rsidRPr="00F11492">
        <w:rPr>
          <w:sz w:val="24"/>
          <w:szCs w:val="24"/>
        </w:rPr>
        <w:t xml:space="preserve">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w:t>
      </w:r>
      <w:r w:rsidRPr="00F11492">
        <w:rPr>
          <w:sz w:val="24"/>
          <w:szCs w:val="24"/>
        </w:rPr>
        <w:lastRenderedPageBreak/>
        <w:t>может повлиять на выполнение Стороной своих обязательств по настоящему Договору, и когда станет возможным выполнение этих обязательств.</w:t>
      </w:r>
    </w:p>
    <w:p w:rsidR="00F11492" w:rsidRPr="00F11492" w:rsidRDefault="00F11492" w:rsidP="00F11492">
      <w:pPr>
        <w:ind w:firstLine="709"/>
        <w:jc w:val="both"/>
        <w:rPr>
          <w:sz w:val="24"/>
          <w:szCs w:val="24"/>
        </w:rPr>
      </w:pPr>
      <w:r w:rsidRPr="00F11492">
        <w:rPr>
          <w:sz w:val="24"/>
          <w:szCs w:val="24"/>
        </w:rPr>
        <w:t xml:space="preserve">10.3. </w:t>
      </w:r>
      <w:proofErr w:type="spellStart"/>
      <w:r w:rsidRPr="00F11492">
        <w:rPr>
          <w:sz w:val="24"/>
          <w:szCs w:val="24"/>
        </w:rPr>
        <w:t>Неуведомление</w:t>
      </w:r>
      <w:proofErr w:type="spellEnd"/>
      <w:r w:rsidRPr="00F11492">
        <w:rPr>
          <w:sz w:val="24"/>
          <w:szCs w:val="24"/>
        </w:rPr>
        <w:t xml:space="preserve">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F11492" w:rsidRPr="00F11492" w:rsidRDefault="00F11492" w:rsidP="00F11492">
      <w:pPr>
        <w:ind w:firstLine="709"/>
        <w:jc w:val="both"/>
        <w:rPr>
          <w:sz w:val="24"/>
          <w:szCs w:val="24"/>
        </w:rPr>
      </w:pPr>
      <w:r w:rsidRPr="00F11492">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F11492" w:rsidRPr="00F11492" w:rsidRDefault="00F11492" w:rsidP="00F11492">
      <w:pPr>
        <w:pStyle w:val="23"/>
        <w:ind w:firstLine="709"/>
        <w:rPr>
          <w:szCs w:val="24"/>
        </w:rPr>
      </w:pPr>
      <w:r w:rsidRPr="00F11492">
        <w:rPr>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11. СРОК ДЕЙСТВИЯ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 xml:space="preserve">11.1. Настоящий Договор вступает в силу с момента подписания и действует до </w:t>
      </w:r>
      <w:r w:rsidR="00FA638A">
        <w:rPr>
          <w:sz w:val="24"/>
          <w:szCs w:val="24"/>
        </w:rPr>
        <w:t>31.12.2015</w:t>
      </w:r>
      <w:r w:rsidRPr="00F11492">
        <w:rPr>
          <w:sz w:val="24"/>
          <w:szCs w:val="24"/>
        </w:rPr>
        <w:t xml:space="preserve"> г., а в части неисполненных обязательств – до полного исполнения Сторонами своих обязательств по настоящему Договору.</w:t>
      </w:r>
    </w:p>
    <w:p w:rsidR="00F11492" w:rsidRPr="00F11492" w:rsidRDefault="00F11492" w:rsidP="00F11492">
      <w:pPr>
        <w:rPr>
          <w:b/>
          <w:bCs/>
          <w:sz w:val="24"/>
          <w:szCs w:val="24"/>
        </w:rPr>
      </w:pPr>
    </w:p>
    <w:p w:rsidR="00F11492" w:rsidRPr="00F11492" w:rsidRDefault="00F11492" w:rsidP="00F11492">
      <w:pPr>
        <w:jc w:val="center"/>
        <w:rPr>
          <w:b/>
          <w:bCs/>
          <w:sz w:val="24"/>
          <w:szCs w:val="24"/>
        </w:rPr>
      </w:pPr>
      <w:r w:rsidRPr="00F11492">
        <w:rPr>
          <w:b/>
          <w:bCs/>
          <w:sz w:val="24"/>
          <w:szCs w:val="24"/>
        </w:rPr>
        <w:t>12. ПОРЯДОК И ОСНОВАНИЯ ИЗМЕНЕНИЯ И РАСТОРЖЕНИЕ ДОГОВОРА</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12.1. Досрочное расторжение настоящего Договора допускается по письменному соглашению Сторон.</w:t>
      </w:r>
    </w:p>
    <w:p w:rsidR="00F11492" w:rsidRPr="00F11492" w:rsidRDefault="00F11492" w:rsidP="00F11492">
      <w:pPr>
        <w:ind w:firstLine="720"/>
        <w:jc w:val="both"/>
        <w:rPr>
          <w:sz w:val="24"/>
          <w:szCs w:val="24"/>
        </w:rPr>
      </w:pPr>
      <w:r w:rsidRPr="00F11492">
        <w:rPr>
          <w:sz w:val="24"/>
          <w:szCs w:val="24"/>
        </w:rPr>
        <w:t>12.2. Любая из Сторон вправе отказаться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F11492" w:rsidRPr="00F11492" w:rsidRDefault="00F11492" w:rsidP="00F11492">
      <w:pPr>
        <w:ind w:firstLine="720"/>
        <w:jc w:val="both"/>
        <w:rPr>
          <w:sz w:val="24"/>
          <w:szCs w:val="24"/>
        </w:rPr>
      </w:pPr>
      <w:r w:rsidRPr="00F11492">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F11492" w:rsidRPr="00F11492" w:rsidRDefault="00F11492" w:rsidP="00F11492">
      <w:pPr>
        <w:ind w:firstLine="720"/>
        <w:jc w:val="both"/>
        <w:rPr>
          <w:sz w:val="24"/>
          <w:szCs w:val="24"/>
        </w:rPr>
      </w:pPr>
      <w:r w:rsidRPr="00F11492">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F11492" w:rsidRPr="00F11492" w:rsidRDefault="00F11492" w:rsidP="00F11492">
      <w:pPr>
        <w:jc w:val="center"/>
        <w:rPr>
          <w:b/>
          <w:bCs/>
          <w:sz w:val="24"/>
          <w:szCs w:val="24"/>
        </w:rPr>
      </w:pPr>
    </w:p>
    <w:p w:rsidR="00F11492" w:rsidRPr="00F11492" w:rsidRDefault="00F11492" w:rsidP="00F11492">
      <w:pPr>
        <w:jc w:val="center"/>
        <w:rPr>
          <w:b/>
          <w:bCs/>
          <w:sz w:val="24"/>
          <w:szCs w:val="24"/>
        </w:rPr>
      </w:pPr>
      <w:r w:rsidRPr="00F11492">
        <w:rPr>
          <w:b/>
          <w:bCs/>
          <w:sz w:val="24"/>
          <w:szCs w:val="24"/>
        </w:rPr>
        <w:t>13. ПОРЯДОК РАССМОТРЕНИЯ СПОРОВ</w:t>
      </w:r>
    </w:p>
    <w:p w:rsidR="00F11492" w:rsidRPr="00F11492" w:rsidRDefault="00F11492" w:rsidP="00F11492">
      <w:pPr>
        <w:jc w:val="center"/>
        <w:rPr>
          <w:b/>
          <w:bCs/>
          <w:sz w:val="24"/>
          <w:szCs w:val="24"/>
        </w:rPr>
      </w:pPr>
    </w:p>
    <w:p w:rsidR="00F11492" w:rsidRPr="00F11492" w:rsidRDefault="00F11492" w:rsidP="00F11492">
      <w:pPr>
        <w:ind w:firstLine="709"/>
        <w:jc w:val="both"/>
        <w:rPr>
          <w:color w:val="000000"/>
          <w:sz w:val="24"/>
          <w:szCs w:val="24"/>
        </w:rPr>
      </w:pPr>
      <w:r w:rsidRPr="00F11492">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F11492" w:rsidRDefault="00F11492" w:rsidP="00F11492">
      <w:pPr>
        <w:ind w:firstLine="709"/>
        <w:jc w:val="both"/>
        <w:rPr>
          <w:color w:val="000000"/>
          <w:sz w:val="24"/>
          <w:szCs w:val="24"/>
        </w:rPr>
      </w:pPr>
      <w:r w:rsidRPr="00F11492">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FA638A" w:rsidRDefault="00FA638A" w:rsidP="00F11492">
      <w:pPr>
        <w:ind w:firstLine="709"/>
        <w:jc w:val="both"/>
        <w:rPr>
          <w:color w:val="000000"/>
          <w:sz w:val="24"/>
          <w:szCs w:val="24"/>
        </w:rPr>
      </w:pPr>
    </w:p>
    <w:p w:rsidR="00FA638A" w:rsidRPr="00F11492" w:rsidRDefault="00FA638A" w:rsidP="00F11492">
      <w:pPr>
        <w:ind w:firstLine="709"/>
        <w:jc w:val="both"/>
        <w:rPr>
          <w:color w:val="000000"/>
          <w:sz w:val="24"/>
          <w:szCs w:val="24"/>
        </w:rPr>
      </w:pPr>
    </w:p>
    <w:p w:rsidR="00F11492" w:rsidRPr="00F11492" w:rsidRDefault="00F11492" w:rsidP="00F11492">
      <w:pPr>
        <w:jc w:val="both"/>
        <w:rPr>
          <w:color w:val="000000"/>
          <w:sz w:val="24"/>
          <w:szCs w:val="24"/>
        </w:rPr>
      </w:pPr>
    </w:p>
    <w:p w:rsidR="00F11492" w:rsidRPr="00F11492" w:rsidRDefault="00F11492" w:rsidP="00F11492">
      <w:pPr>
        <w:jc w:val="center"/>
        <w:rPr>
          <w:b/>
          <w:bCs/>
          <w:sz w:val="24"/>
          <w:szCs w:val="24"/>
        </w:rPr>
      </w:pPr>
      <w:r w:rsidRPr="00F11492">
        <w:rPr>
          <w:b/>
          <w:bCs/>
          <w:sz w:val="24"/>
          <w:szCs w:val="24"/>
        </w:rPr>
        <w:t>14. ТРЕБОВАНИЯ К ПОДПИСИ</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F11492" w:rsidRPr="00F11492" w:rsidRDefault="00F11492" w:rsidP="00F11492">
      <w:pPr>
        <w:ind w:firstLine="720"/>
        <w:jc w:val="both"/>
        <w:rPr>
          <w:sz w:val="24"/>
          <w:szCs w:val="24"/>
        </w:rPr>
      </w:pPr>
      <w:r w:rsidRPr="00F11492">
        <w:rPr>
          <w:sz w:val="24"/>
          <w:szCs w:val="24"/>
        </w:rPr>
        <w:lastRenderedPageBreak/>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F11492" w:rsidRPr="00F11492" w:rsidRDefault="00F11492" w:rsidP="00F11492">
      <w:pPr>
        <w:ind w:firstLine="709"/>
        <w:jc w:val="both"/>
        <w:rPr>
          <w:color w:val="000000"/>
          <w:sz w:val="24"/>
          <w:szCs w:val="24"/>
        </w:rPr>
      </w:pPr>
    </w:p>
    <w:p w:rsidR="00F11492" w:rsidRPr="00F11492" w:rsidRDefault="00F11492" w:rsidP="00F11492">
      <w:pPr>
        <w:jc w:val="center"/>
        <w:rPr>
          <w:b/>
          <w:bCs/>
          <w:sz w:val="24"/>
          <w:szCs w:val="24"/>
        </w:rPr>
      </w:pPr>
      <w:r w:rsidRPr="00F11492">
        <w:rPr>
          <w:b/>
          <w:bCs/>
          <w:sz w:val="24"/>
          <w:szCs w:val="24"/>
        </w:rPr>
        <w:t>15. ЗАКЛЮЧИТЕЛЬНЫЕ ПОЛОЖЕНИЯ</w:t>
      </w:r>
    </w:p>
    <w:p w:rsidR="00F11492" w:rsidRPr="00F11492" w:rsidRDefault="00F11492" w:rsidP="00F11492">
      <w:pPr>
        <w:jc w:val="center"/>
        <w:rPr>
          <w:b/>
          <w:bCs/>
          <w:sz w:val="24"/>
          <w:szCs w:val="24"/>
        </w:rPr>
      </w:pPr>
    </w:p>
    <w:p w:rsidR="00F11492" w:rsidRPr="00F11492" w:rsidRDefault="00F11492" w:rsidP="00F11492">
      <w:pPr>
        <w:ind w:firstLine="720"/>
        <w:jc w:val="both"/>
        <w:rPr>
          <w:sz w:val="24"/>
          <w:szCs w:val="24"/>
        </w:rPr>
      </w:pPr>
      <w:r w:rsidRPr="00F11492">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F11492" w:rsidRPr="00F11492" w:rsidRDefault="00F11492" w:rsidP="00F11492">
      <w:pPr>
        <w:ind w:firstLine="720"/>
        <w:jc w:val="both"/>
        <w:rPr>
          <w:sz w:val="24"/>
          <w:szCs w:val="24"/>
        </w:rPr>
      </w:pPr>
      <w:r w:rsidRPr="00F11492">
        <w:rPr>
          <w:sz w:val="24"/>
          <w:szCs w:val="24"/>
        </w:rPr>
        <w:t>15.2. Настоящий Договор составлен в двух экземплярах, имеющих одинаковую юридическую силу, по одному для каждой из Сторон.</w:t>
      </w:r>
    </w:p>
    <w:p w:rsidR="00F11492" w:rsidRPr="00F11492" w:rsidRDefault="00F11492" w:rsidP="00F11492">
      <w:pPr>
        <w:ind w:firstLine="709"/>
        <w:jc w:val="both"/>
        <w:rPr>
          <w:color w:val="000000"/>
          <w:sz w:val="24"/>
          <w:szCs w:val="24"/>
        </w:rPr>
      </w:pPr>
    </w:p>
    <w:p w:rsidR="00F11492" w:rsidRPr="00F11492" w:rsidRDefault="00F11492" w:rsidP="00F11492">
      <w:pPr>
        <w:jc w:val="center"/>
        <w:rPr>
          <w:b/>
          <w:sz w:val="24"/>
          <w:szCs w:val="24"/>
        </w:rPr>
      </w:pPr>
      <w:r w:rsidRPr="00F11492">
        <w:rPr>
          <w:b/>
          <w:sz w:val="24"/>
          <w:szCs w:val="24"/>
        </w:rPr>
        <w:t>16. АДРЕСА, РЕКВИЗИТЫ И ПОДПИСИ СТОРОН</w:t>
      </w:r>
    </w:p>
    <w:p w:rsidR="00F11492" w:rsidRPr="00F11492" w:rsidRDefault="00F11492" w:rsidP="00F11492">
      <w:pPr>
        <w:ind w:firstLine="542"/>
        <w:jc w:val="center"/>
        <w:rPr>
          <w:b/>
          <w:sz w:val="24"/>
          <w:szCs w:val="24"/>
        </w:rPr>
      </w:pPr>
    </w:p>
    <w:tbl>
      <w:tblPr>
        <w:tblpPr w:leftFromText="180" w:rightFromText="180" w:vertAnchor="text" w:horzAnchor="margin" w:tblpX="-68" w:tblpY="129"/>
        <w:tblW w:w="5316" w:type="pct"/>
        <w:tblLook w:val="0000" w:firstRow="0" w:lastRow="0" w:firstColumn="0" w:lastColumn="0" w:noHBand="0" w:noVBand="0"/>
      </w:tblPr>
      <w:tblGrid>
        <w:gridCol w:w="5386"/>
        <w:gridCol w:w="5012"/>
      </w:tblGrid>
      <w:tr w:rsidR="00F11492" w:rsidRPr="00F11492" w:rsidTr="0014726E">
        <w:tc>
          <w:tcPr>
            <w:tcW w:w="2590" w:type="pct"/>
            <w:shd w:val="clear" w:color="auto" w:fill="auto"/>
          </w:tcPr>
          <w:p w:rsidR="00F11492" w:rsidRPr="00F11492" w:rsidRDefault="00F11492" w:rsidP="0028511A">
            <w:pPr>
              <w:tabs>
                <w:tab w:val="left" w:pos="5245"/>
              </w:tabs>
              <w:ind w:right="602"/>
              <w:rPr>
                <w:b/>
                <w:sz w:val="24"/>
                <w:szCs w:val="24"/>
              </w:rPr>
            </w:pPr>
            <w:r w:rsidRPr="00F11492">
              <w:rPr>
                <w:b/>
                <w:sz w:val="24"/>
                <w:szCs w:val="24"/>
              </w:rPr>
              <w:t>Заказчик:</w:t>
            </w:r>
          </w:p>
          <w:p w:rsidR="00F11492" w:rsidRPr="00F11492" w:rsidRDefault="00F11492" w:rsidP="0028511A">
            <w:pPr>
              <w:tabs>
                <w:tab w:val="left" w:pos="5245"/>
              </w:tabs>
              <w:ind w:right="602"/>
              <w:rPr>
                <w:sz w:val="24"/>
                <w:szCs w:val="24"/>
              </w:rPr>
            </w:pPr>
            <w:r w:rsidRPr="00F11492">
              <w:rPr>
                <w:sz w:val="24"/>
                <w:szCs w:val="24"/>
              </w:rPr>
              <w:t>Автономная некоммерческая организация «Агентство стратегических инициатив по продвижению новых проектов»</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Местонахождение: 121099, г. Москва, </w:t>
            </w:r>
          </w:p>
          <w:p w:rsidR="00F11492" w:rsidRPr="00F11492" w:rsidRDefault="00F11492" w:rsidP="0028511A">
            <w:pPr>
              <w:tabs>
                <w:tab w:val="left" w:pos="5245"/>
              </w:tabs>
              <w:ind w:right="602"/>
              <w:rPr>
                <w:sz w:val="24"/>
                <w:szCs w:val="24"/>
              </w:rPr>
            </w:pPr>
            <w:r w:rsidRPr="00F11492">
              <w:rPr>
                <w:sz w:val="24"/>
                <w:szCs w:val="24"/>
              </w:rPr>
              <w:t>ул. Новый Арбат, д.36/9</w:t>
            </w:r>
          </w:p>
          <w:p w:rsidR="00F11492" w:rsidRPr="00F11492" w:rsidRDefault="00F11492" w:rsidP="0028511A">
            <w:pPr>
              <w:tabs>
                <w:tab w:val="left" w:pos="5245"/>
              </w:tabs>
              <w:ind w:right="602"/>
              <w:rPr>
                <w:sz w:val="24"/>
                <w:szCs w:val="24"/>
              </w:rPr>
            </w:pPr>
            <w:r w:rsidRPr="00F11492">
              <w:rPr>
                <w:sz w:val="24"/>
                <w:szCs w:val="24"/>
              </w:rPr>
              <w:t>Тел.: (495) 690-91-29</w:t>
            </w:r>
          </w:p>
          <w:p w:rsidR="00F11492" w:rsidRPr="00F11492" w:rsidRDefault="00F11492" w:rsidP="0028511A">
            <w:pPr>
              <w:tabs>
                <w:tab w:val="left" w:pos="5245"/>
              </w:tabs>
              <w:ind w:right="602"/>
              <w:rPr>
                <w:sz w:val="24"/>
                <w:szCs w:val="24"/>
              </w:rPr>
            </w:pPr>
            <w:r w:rsidRPr="00F11492">
              <w:rPr>
                <w:sz w:val="24"/>
                <w:szCs w:val="24"/>
              </w:rPr>
              <w:t xml:space="preserve">Факс: (495) 690-91-39 </w:t>
            </w:r>
          </w:p>
          <w:p w:rsidR="00F11492" w:rsidRPr="00F11492" w:rsidRDefault="00F11492" w:rsidP="0028511A">
            <w:pPr>
              <w:tabs>
                <w:tab w:val="left" w:pos="5245"/>
              </w:tabs>
              <w:ind w:right="602"/>
              <w:rPr>
                <w:sz w:val="24"/>
                <w:szCs w:val="24"/>
              </w:rPr>
            </w:pPr>
            <w:r w:rsidRPr="00F11492">
              <w:rPr>
                <w:sz w:val="24"/>
                <w:szCs w:val="24"/>
                <w:lang w:val="en-US"/>
              </w:rPr>
              <w:t>E</w:t>
            </w:r>
            <w:r w:rsidRPr="00F11492">
              <w:rPr>
                <w:sz w:val="24"/>
                <w:szCs w:val="24"/>
              </w:rPr>
              <w:t>-</w:t>
            </w:r>
            <w:r w:rsidRPr="00F11492">
              <w:rPr>
                <w:sz w:val="24"/>
                <w:szCs w:val="24"/>
                <w:lang w:val="en-US"/>
              </w:rPr>
              <w:t>mail</w:t>
            </w:r>
            <w:r w:rsidRPr="00F11492">
              <w:rPr>
                <w:sz w:val="24"/>
                <w:szCs w:val="24"/>
              </w:rPr>
              <w:t xml:space="preserve">: </w:t>
            </w:r>
            <w:hyperlink r:id="rId27" w:history="1">
              <w:r w:rsidRPr="00F11492">
                <w:rPr>
                  <w:rStyle w:val="a9"/>
                  <w:sz w:val="24"/>
                  <w:szCs w:val="24"/>
                  <w:lang w:val="en-US"/>
                </w:rPr>
                <w:t>asi</w:t>
              </w:r>
              <w:r w:rsidRPr="00F11492">
                <w:rPr>
                  <w:rStyle w:val="a9"/>
                  <w:sz w:val="24"/>
                  <w:szCs w:val="24"/>
                </w:rPr>
                <w:t>@</w:t>
              </w:r>
              <w:r w:rsidRPr="00F11492">
                <w:rPr>
                  <w:rStyle w:val="a9"/>
                  <w:sz w:val="24"/>
                  <w:szCs w:val="24"/>
                  <w:lang w:val="en-US"/>
                </w:rPr>
                <w:t>asi</w:t>
              </w:r>
              <w:r w:rsidRPr="00F11492">
                <w:rPr>
                  <w:rStyle w:val="a9"/>
                  <w:sz w:val="24"/>
                  <w:szCs w:val="24"/>
                </w:rPr>
                <w:t>.</w:t>
              </w:r>
              <w:r w:rsidRPr="00F11492">
                <w:rPr>
                  <w:rStyle w:val="a9"/>
                  <w:sz w:val="24"/>
                  <w:szCs w:val="24"/>
                  <w:lang w:val="en-US"/>
                </w:rPr>
                <w:t>ru</w:t>
              </w:r>
            </w:hyperlink>
            <w:r w:rsidRPr="00F11492">
              <w:rPr>
                <w:sz w:val="24"/>
                <w:szCs w:val="24"/>
              </w:rPr>
              <w:t xml:space="preserve"> </w:t>
            </w:r>
          </w:p>
          <w:p w:rsidR="00F11492" w:rsidRPr="00F11492" w:rsidRDefault="00F11492" w:rsidP="0028511A">
            <w:pPr>
              <w:tabs>
                <w:tab w:val="left" w:pos="5245"/>
              </w:tabs>
              <w:ind w:right="602"/>
              <w:rPr>
                <w:sz w:val="24"/>
                <w:szCs w:val="24"/>
              </w:rPr>
            </w:pPr>
            <w:r w:rsidRPr="00F11492">
              <w:rPr>
                <w:sz w:val="24"/>
                <w:szCs w:val="24"/>
              </w:rPr>
              <w:t>ОГРН 1117799016829  ОКПО 30145767</w:t>
            </w:r>
          </w:p>
          <w:p w:rsidR="00F11492" w:rsidRPr="00F11492" w:rsidRDefault="00F11492" w:rsidP="0028511A">
            <w:pPr>
              <w:tabs>
                <w:tab w:val="left" w:pos="5245"/>
              </w:tabs>
              <w:ind w:right="602"/>
              <w:rPr>
                <w:sz w:val="24"/>
                <w:szCs w:val="24"/>
              </w:rPr>
            </w:pPr>
            <w:r w:rsidRPr="00F11492">
              <w:rPr>
                <w:sz w:val="24"/>
                <w:szCs w:val="24"/>
              </w:rPr>
              <w:t>ИНН 7704278735 КПП 770401001</w:t>
            </w:r>
          </w:p>
          <w:p w:rsidR="00F11492" w:rsidRPr="00F11492" w:rsidRDefault="00F11492" w:rsidP="0028511A">
            <w:pPr>
              <w:tabs>
                <w:tab w:val="left" w:pos="5245"/>
              </w:tabs>
              <w:ind w:right="602"/>
              <w:rPr>
                <w:sz w:val="24"/>
                <w:szCs w:val="24"/>
              </w:rPr>
            </w:pPr>
            <w:r w:rsidRPr="00F11492">
              <w:rPr>
                <w:sz w:val="24"/>
                <w:szCs w:val="24"/>
              </w:rPr>
              <w:t>р/с 40703810638170002348</w:t>
            </w:r>
          </w:p>
          <w:p w:rsidR="00F11492" w:rsidRPr="00F11492" w:rsidRDefault="00F11492" w:rsidP="0028511A">
            <w:pPr>
              <w:tabs>
                <w:tab w:val="left" w:pos="5245"/>
              </w:tabs>
              <w:ind w:right="602"/>
              <w:rPr>
                <w:sz w:val="24"/>
                <w:szCs w:val="24"/>
              </w:rPr>
            </w:pPr>
            <w:r w:rsidRPr="00F11492">
              <w:rPr>
                <w:sz w:val="24"/>
                <w:szCs w:val="24"/>
              </w:rPr>
              <w:t>в ОАО «Сбербанк России», г. Москва</w:t>
            </w:r>
          </w:p>
          <w:p w:rsidR="00F11492" w:rsidRPr="00F11492" w:rsidRDefault="00F11492" w:rsidP="0028511A">
            <w:pPr>
              <w:tabs>
                <w:tab w:val="left" w:pos="5245"/>
              </w:tabs>
              <w:ind w:right="602"/>
              <w:rPr>
                <w:sz w:val="24"/>
                <w:szCs w:val="24"/>
              </w:rPr>
            </w:pPr>
            <w:r w:rsidRPr="00F11492">
              <w:rPr>
                <w:sz w:val="24"/>
                <w:szCs w:val="24"/>
              </w:rPr>
              <w:t>к/с 30101810400000000225</w:t>
            </w:r>
          </w:p>
          <w:p w:rsidR="00F11492" w:rsidRPr="00F11492" w:rsidRDefault="00F11492" w:rsidP="0028511A">
            <w:pPr>
              <w:tabs>
                <w:tab w:val="left" w:pos="5245"/>
              </w:tabs>
              <w:ind w:right="602"/>
              <w:rPr>
                <w:sz w:val="24"/>
                <w:szCs w:val="24"/>
              </w:rPr>
            </w:pPr>
            <w:r w:rsidRPr="00F11492">
              <w:rPr>
                <w:sz w:val="24"/>
                <w:szCs w:val="24"/>
              </w:rPr>
              <w:t>БИК 044525225</w:t>
            </w:r>
          </w:p>
          <w:p w:rsidR="00F11492" w:rsidRPr="00F11492" w:rsidRDefault="00F11492" w:rsidP="0028511A">
            <w:pPr>
              <w:tabs>
                <w:tab w:val="left" w:pos="5245"/>
              </w:tabs>
              <w:ind w:right="602"/>
              <w:rPr>
                <w:b/>
                <w:sz w:val="24"/>
                <w:szCs w:val="24"/>
              </w:rPr>
            </w:pPr>
          </w:p>
          <w:p w:rsidR="00F11492" w:rsidRPr="00F11492" w:rsidRDefault="00F11492" w:rsidP="0028511A">
            <w:pPr>
              <w:tabs>
                <w:tab w:val="left" w:pos="5245"/>
              </w:tabs>
              <w:ind w:right="602"/>
              <w:rPr>
                <w:sz w:val="24"/>
                <w:szCs w:val="24"/>
              </w:rPr>
            </w:pPr>
            <w:r w:rsidRPr="00F11492">
              <w:rPr>
                <w:sz w:val="24"/>
                <w:szCs w:val="24"/>
              </w:rPr>
              <w:t xml:space="preserve">Административный директор – </w:t>
            </w:r>
          </w:p>
          <w:p w:rsidR="00F11492" w:rsidRPr="00F11492" w:rsidRDefault="00F11492" w:rsidP="0028511A">
            <w:pPr>
              <w:tabs>
                <w:tab w:val="left" w:pos="5245"/>
              </w:tabs>
              <w:ind w:right="602"/>
              <w:rPr>
                <w:sz w:val="24"/>
                <w:szCs w:val="24"/>
              </w:rPr>
            </w:pPr>
            <w:r w:rsidRPr="00F11492">
              <w:rPr>
                <w:sz w:val="24"/>
                <w:szCs w:val="24"/>
              </w:rPr>
              <w:t xml:space="preserve">Руководитель Аппарата </w:t>
            </w:r>
          </w:p>
          <w:p w:rsidR="00F11492" w:rsidRPr="00F11492" w:rsidRDefault="00F11492" w:rsidP="0028511A">
            <w:pPr>
              <w:tabs>
                <w:tab w:val="left" w:pos="5245"/>
              </w:tabs>
              <w:ind w:right="602"/>
              <w:rPr>
                <w:sz w:val="24"/>
                <w:szCs w:val="24"/>
              </w:rPr>
            </w:pPr>
            <w:r w:rsidRPr="00F11492">
              <w:rPr>
                <w:sz w:val="24"/>
                <w:szCs w:val="24"/>
              </w:rPr>
              <w:t xml:space="preserve">Генерального директора  </w:t>
            </w: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rPr>
                <w:sz w:val="24"/>
                <w:szCs w:val="24"/>
              </w:rPr>
            </w:pPr>
          </w:p>
          <w:p w:rsidR="00F11492" w:rsidRPr="00F11492" w:rsidRDefault="00F11492" w:rsidP="0028511A">
            <w:pPr>
              <w:ind w:firstLine="35"/>
              <w:rPr>
                <w:sz w:val="24"/>
                <w:szCs w:val="24"/>
              </w:rPr>
            </w:pPr>
          </w:p>
          <w:p w:rsidR="00F11492" w:rsidRPr="00F11492" w:rsidRDefault="00F11492" w:rsidP="0028511A">
            <w:pPr>
              <w:ind w:firstLine="35"/>
              <w:rPr>
                <w:sz w:val="24"/>
                <w:szCs w:val="24"/>
              </w:rPr>
            </w:pPr>
            <w:r w:rsidRPr="00F11492">
              <w:rPr>
                <w:sz w:val="24"/>
                <w:szCs w:val="24"/>
              </w:rPr>
              <w:t>_____________________ Д.Ю. Чарухин</w:t>
            </w:r>
          </w:p>
          <w:p w:rsidR="00F11492" w:rsidRPr="00F11492" w:rsidRDefault="00F11492" w:rsidP="0028511A">
            <w:pPr>
              <w:ind w:firstLine="35"/>
              <w:rPr>
                <w:b/>
                <w:bCs/>
                <w:sz w:val="24"/>
                <w:szCs w:val="24"/>
              </w:rPr>
            </w:pPr>
            <w:r w:rsidRPr="00F11492">
              <w:rPr>
                <w:sz w:val="24"/>
                <w:szCs w:val="24"/>
              </w:rPr>
              <w:t>М.П.</w:t>
            </w:r>
            <w:r w:rsidRPr="00F11492">
              <w:rPr>
                <w:bCs/>
                <w:sz w:val="24"/>
                <w:szCs w:val="24"/>
              </w:rPr>
              <w:t xml:space="preserve"> </w:t>
            </w:r>
          </w:p>
        </w:tc>
        <w:tc>
          <w:tcPr>
            <w:tcW w:w="2410" w:type="pct"/>
            <w:shd w:val="clear" w:color="auto" w:fill="auto"/>
          </w:tcPr>
          <w:p w:rsidR="00F11492" w:rsidRPr="00F11492" w:rsidRDefault="00F11492" w:rsidP="0028511A">
            <w:pPr>
              <w:rPr>
                <w:b/>
                <w:sz w:val="24"/>
                <w:szCs w:val="24"/>
              </w:rPr>
            </w:pPr>
            <w:r w:rsidRPr="00F11492">
              <w:rPr>
                <w:b/>
                <w:sz w:val="24"/>
                <w:szCs w:val="24"/>
              </w:rPr>
              <w:t>Исполнитель:</w:t>
            </w:r>
          </w:p>
          <w:p w:rsidR="00F11492" w:rsidRPr="00F11492" w:rsidRDefault="00F11492" w:rsidP="0028511A">
            <w:pPr>
              <w:jc w:val="both"/>
              <w:rPr>
                <w:b/>
                <w:bCs/>
                <w:sz w:val="24"/>
                <w:szCs w:val="24"/>
              </w:rPr>
            </w:pPr>
          </w:p>
          <w:p w:rsidR="00F11492" w:rsidRDefault="00F11492"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Default="00FA638A" w:rsidP="0028511A">
            <w:pPr>
              <w:jc w:val="both"/>
              <w:rPr>
                <w:sz w:val="24"/>
                <w:szCs w:val="24"/>
              </w:rPr>
            </w:pPr>
          </w:p>
          <w:p w:rsidR="00FA638A" w:rsidRPr="00F11492" w:rsidRDefault="00FA638A"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tabs>
                <w:tab w:val="left" w:pos="5245"/>
              </w:tabs>
              <w:ind w:right="602"/>
              <w:rPr>
                <w:sz w:val="24"/>
                <w:szCs w:val="24"/>
              </w:rPr>
            </w:pPr>
          </w:p>
          <w:p w:rsidR="00F11492" w:rsidRDefault="00F11492" w:rsidP="0028511A">
            <w:pPr>
              <w:jc w:val="both"/>
              <w:rPr>
                <w:sz w:val="24"/>
                <w:szCs w:val="24"/>
              </w:rPr>
            </w:pPr>
          </w:p>
          <w:p w:rsidR="0014726E" w:rsidRDefault="0014726E" w:rsidP="0028511A">
            <w:pPr>
              <w:jc w:val="both"/>
              <w:rPr>
                <w:sz w:val="24"/>
                <w:szCs w:val="24"/>
              </w:rPr>
            </w:pPr>
          </w:p>
          <w:p w:rsidR="0014726E" w:rsidRDefault="0014726E" w:rsidP="0028511A">
            <w:pPr>
              <w:jc w:val="both"/>
              <w:rPr>
                <w:sz w:val="24"/>
                <w:szCs w:val="24"/>
              </w:rPr>
            </w:pPr>
          </w:p>
          <w:p w:rsidR="0014726E" w:rsidRPr="00F11492" w:rsidRDefault="0014726E" w:rsidP="0028511A">
            <w:pPr>
              <w:jc w:val="both"/>
              <w:rPr>
                <w:sz w:val="24"/>
                <w:szCs w:val="24"/>
              </w:rPr>
            </w:pPr>
            <w:bookmarkStart w:id="109" w:name="_GoBack"/>
            <w:bookmarkEnd w:id="109"/>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jc w:val="both"/>
              <w:rPr>
                <w:sz w:val="24"/>
                <w:szCs w:val="24"/>
              </w:rPr>
            </w:pPr>
          </w:p>
          <w:p w:rsidR="00F11492" w:rsidRPr="00F11492" w:rsidRDefault="00F11492" w:rsidP="0028511A">
            <w:pPr>
              <w:ind w:firstLine="35"/>
              <w:rPr>
                <w:sz w:val="24"/>
                <w:szCs w:val="24"/>
              </w:rPr>
            </w:pPr>
            <w:r w:rsidRPr="00F11492">
              <w:rPr>
                <w:sz w:val="24"/>
                <w:szCs w:val="24"/>
              </w:rPr>
              <w:t xml:space="preserve">__________________ </w:t>
            </w:r>
          </w:p>
          <w:p w:rsidR="00F11492" w:rsidRPr="00F11492" w:rsidRDefault="00F11492" w:rsidP="0028511A">
            <w:pPr>
              <w:rPr>
                <w:bCs/>
                <w:sz w:val="24"/>
                <w:szCs w:val="24"/>
              </w:rPr>
            </w:pPr>
            <w:r w:rsidRPr="00F11492">
              <w:rPr>
                <w:sz w:val="24"/>
                <w:szCs w:val="24"/>
              </w:rPr>
              <w:t>М.П.</w:t>
            </w:r>
          </w:p>
          <w:p w:rsidR="00F11492" w:rsidRPr="00F11492" w:rsidRDefault="00F11492" w:rsidP="0028511A">
            <w:pPr>
              <w:rPr>
                <w:bCs/>
                <w:sz w:val="24"/>
                <w:szCs w:val="24"/>
              </w:rPr>
            </w:pPr>
          </w:p>
          <w:p w:rsidR="00F11492" w:rsidRPr="00F11492" w:rsidRDefault="00F11492" w:rsidP="0028511A">
            <w:pPr>
              <w:rPr>
                <w:sz w:val="24"/>
                <w:szCs w:val="24"/>
              </w:rPr>
            </w:pPr>
          </w:p>
        </w:tc>
      </w:tr>
    </w:tbl>
    <w:p w:rsidR="00F11492" w:rsidRPr="00F11492" w:rsidRDefault="00F11492" w:rsidP="00F11492">
      <w:pPr>
        <w:rPr>
          <w:sz w:val="24"/>
          <w:szCs w:val="24"/>
        </w:rPr>
      </w:pPr>
    </w:p>
    <w:p w:rsidR="007C12CF" w:rsidRPr="00F11492" w:rsidRDefault="007C12CF" w:rsidP="007C12CF">
      <w:pPr>
        <w:ind w:left="709"/>
        <w:jc w:val="both"/>
        <w:rPr>
          <w:b/>
          <w:sz w:val="24"/>
          <w:szCs w:val="24"/>
        </w:rPr>
      </w:pPr>
    </w:p>
    <w:sectPr w:rsidR="007C12CF" w:rsidRPr="00F11492" w:rsidSect="00D46172">
      <w:headerReference w:type="default" r:id="rId28"/>
      <w:pgSz w:w="11907" w:h="16840" w:code="9"/>
      <w:pgMar w:top="851" w:right="851" w:bottom="851" w:left="1276" w:header="720" w:footer="40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0AE" w:rsidRDefault="00A010AE">
      <w:r>
        <w:separator/>
      </w:r>
    </w:p>
  </w:endnote>
  <w:endnote w:type="continuationSeparator" w:id="0">
    <w:p w:rsidR="00A010AE" w:rsidRDefault="00A010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0AE" w:rsidRDefault="00A010AE">
      <w:r>
        <w:separator/>
      </w:r>
    </w:p>
  </w:footnote>
  <w:footnote w:type="continuationSeparator" w:id="0">
    <w:p w:rsidR="00A010AE" w:rsidRDefault="00A010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574B" w:rsidRDefault="007B574B">
    <w:pPr>
      <w:pStyle w:val="aa"/>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79A2AC2A"/>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3D359B2"/>
    <w:multiLevelType w:val="hybridMultilevel"/>
    <w:tmpl w:val="AE96349E"/>
    <w:lvl w:ilvl="0" w:tplc="B2808DC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6">
    <w:nsid w:val="05570385"/>
    <w:multiLevelType w:val="hybridMultilevel"/>
    <w:tmpl w:val="40D82500"/>
    <w:lvl w:ilvl="0" w:tplc="B2808D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EF42557"/>
    <w:multiLevelType w:val="hybridMultilevel"/>
    <w:tmpl w:val="58D20CA0"/>
    <w:lvl w:ilvl="0" w:tplc="B2808DCE">
      <w:start w:val="1"/>
      <w:numFmt w:val="bullet"/>
      <w:lvlText w:val=""/>
      <w:lvlJc w:val="left"/>
      <w:pPr>
        <w:ind w:left="1429" w:hanging="360"/>
      </w:pPr>
      <w:rPr>
        <w:rFonts w:ascii="Symbol" w:hAnsi="Symbol" w:hint="default"/>
      </w:rPr>
    </w:lvl>
    <w:lvl w:ilvl="1" w:tplc="B2808DCE">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3">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5">
    <w:nsid w:val="2FE9438C"/>
    <w:multiLevelType w:val="hybridMultilevel"/>
    <w:tmpl w:val="369A33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2D727E8"/>
    <w:multiLevelType w:val="hybridMultilevel"/>
    <w:tmpl w:val="61682CD8"/>
    <w:lvl w:ilvl="0" w:tplc="B2808D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8">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9">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FC118AF"/>
    <w:multiLevelType w:val="hybridMultilevel"/>
    <w:tmpl w:val="D22EAFBA"/>
    <w:lvl w:ilvl="0" w:tplc="04190001">
      <w:start w:val="1"/>
      <w:numFmt w:val="bullet"/>
      <w:lvlText w:val=""/>
      <w:lvlJc w:val="left"/>
      <w:pPr>
        <w:ind w:left="1287" w:hanging="360"/>
      </w:pPr>
      <w:rPr>
        <w:rFonts w:ascii="Symbol" w:hAnsi="Symbol" w:hint="default"/>
      </w:rPr>
    </w:lvl>
    <w:lvl w:ilvl="1" w:tplc="E1BC7714">
      <w:numFmt w:val="bullet"/>
      <w:lvlText w:val="•"/>
      <w:lvlJc w:val="left"/>
      <w:pPr>
        <w:ind w:left="3057" w:hanging="1410"/>
      </w:pPr>
      <w:rPr>
        <w:rFonts w:ascii="Times New Roman" w:eastAsiaTheme="minorHAnsi"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17D0F85"/>
    <w:multiLevelType w:val="hybridMultilevel"/>
    <w:tmpl w:val="C3B6D3F8"/>
    <w:lvl w:ilvl="0" w:tplc="59A0DA0C">
      <w:start w:val="1"/>
      <w:numFmt w:val="decimal"/>
      <w:lvlText w:val="%1."/>
      <w:lvlJc w:val="left"/>
      <w:pPr>
        <w:ind w:left="720" w:hanging="360"/>
      </w:pPr>
      <w:rPr>
        <w:rFonts w:hint="default"/>
        <w:i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30F5EF2"/>
    <w:multiLevelType w:val="multilevel"/>
    <w:tmpl w:val="127EE25C"/>
    <w:lvl w:ilvl="0">
      <w:start w:val="5"/>
      <w:numFmt w:val="decimal"/>
      <w:lvlText w:val="%1."/>
      <w:lvlJc w:val="left"/>
      <w:pPr>
        <w:ind w:left="720" w:hanging="360"/>
      </w:pPr>
      <w:rPr>
        <w:rFonts w:hint="default"/>
      </w:rPr>
    </w:lvl>
    <w:lvl w:ilvl="1">
      <w:start w:val="2"/>
      <w:numFmt w:val="decimal"/>
      <w:isLgl/>
      <w:lvlText w:val="%1.%2."/>
      <w:lvlJc w:val="left"/>
      <w:pPr>
        <w:ind w:left="959" w:hanging="420"/>
      </w:pPr>
      <w:rPr>
        <w:rFonts w:hint="default"/>
      </w:rPr>
    </w:lvl>
    <w:lvl w:ilvl="2">
      <w:start w:val="1"/>
      <w:numFmt w:val="decimal"/>
      <w:isLgl/>
      <w:lvlText w:val="%1.%2.%3."/>
      <w:lvlJc w:val="left"/>
      <w:pPr>
        <w:ind w:left="1438" w:hanging="720"/>
      </w:pPr>
      <w:rPr>
        <w:rFonts w:hint="default"/>
      </w:rPr>
    </w:lvl>
    <w:lvl w:ilvl="3">
      <w:start w:val="1"/>
      <w:numFmt w:val="decimal"/>
      <w:isLgl/>
      <w:lvlText w:val="%1.%2.%3.%4."/>
      <w:lvlJc w:val="left"/>
      <w:pPr>
        <w:ind w:left="1617" w:hanging="720"/>
      </w:pPr>
      <w:rPr>
        <w:rFonts w:hint="default"/>
      </w:rPr>
    </w:lvl>
    <w:lvl w:ilvl="4">
      <w:start w:val="1"/>
      <w:numFmt w:val="decimal"/>
      <w:isLgl/>
      <w:lvlText w:val="%1.%2.%3.%4.%5."/>
      <w:lvlJc w:val="left"/>
      <w:pPr>
        <w:ind w:left="2156" w:hanging="1080"/>
      </w:pPr>
      <w:rPr>
        <w:rFonts w:hint="default"/>
      </w:rPr>
    </w:lvl>
    <w:lvl w:ilvl="5">
      <w:start w:val="1"/>
      <w:numFmt w:val="decimal"/>
      <w:isLgl/>
      <w:lvlText w:val="%1.%2.%3.%4.%5.%6."/>
      <w:lvlJc w:val="left"/>
      <w:pPr>
        <w:ind w:left="2335" w:hanging="1080"/>
      </w:pPr>
      <w:rPr>
        <w:rFonts w:hint="default"/>
      </w:rPr>
    </w:lvl>
    <w:lvl w:ilvl="6">
      <w:start w:val="1"/>
      <w:numFmt w:val="decimal"/>
      <w:isLgl/>
      <w:lvlText w:val="%1.%2.%3.%4.%5.%6.%7."/>
      <w:lvlJc w:val="left"/>
      <w:pPr>
        <w:ind w:left="2514" w:hanging="1080"/>
      </w:pPr>
      <w:rPr>
        <w:rFonts w:hint="default"/>
      </w:rPr>
    </w:lvl>
    <w:lvl w:ilvl="7">
      <w:start w:val="1"/>
      <w:numFmt w:val="decimal"/>
      <w:isLgl/>
      <w:lvlText w:val="%1.%2.%3.%4.%5.%6.%7.%8."/>
      <w:lvlJc w:val="left"/>
      <w:pPr>
        <w:ind w:left="3053" w:hanging="1440"/>
      </w:pPr>
      <w:rPr>
        <w:rFonts w:hint="default"/>
      </w:rPr>
    </w:lvl>
    <w:lvl w:ilvl="8">
      <w:start w:val="1"/>
      <w:numFmt w:val="decimal"/>
      <w:isLgl/>
      <w:lvlText w:val="%1.%2.%3.%4.%5.%6.%7.%8.%9."/>
      <w:lvlJc w:val="left"/>
      <w:pPr>
        <w:ind w:left="3232" w:hanging="1440"/>
      </w:pPr>
      <w:rPr>
        <w:rFonts w:hint="default"/>
      </w:rPr>
    </w:lvl>
  </w:abstractNum>
  <w:abstractNum w:abstractNumId="24">
    <w:nsid w:val="44F35103"/>
    <w:multiLevelType w:val="hybridMultilevel"/>
    <w:tmpl w:val="6614A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96D1255"/>
    <w:multiLevelType w:val="hybridMultilevel"/>
    <w:tmpl w:val="6B96BFF8"/>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26">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7">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8">
    <w:nsid w:val="594A2A7D"/>
    <w:multiLevelType w:val="hybridMultilevel"/>
    <w:tmpl w:val="08283D6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EB51F9D"/>
    <w:multiLevelType w:val="hybridMultilevel"/>
    <w:tmpl w:val="14F2C9AE"/>
    <w:lvl w:ilvl="0" w:tplc="B2808DCE">
      <w:start w:val="1"/>
      <w:numFmt w:val="bullet"/>
      <w:lvlText w:val=""/>
      <w:lvlJc w:val="left"/>
      <w:pPr>
        <w:ind w:left="1360" w:hanging="360"/>
      </w:pPr>
      <w:rPr>
        <w:rFonts w:ascii="Symbol" w:hAnsi="Symbol" w:hint="default"/>
      </w:rPr>
    </w:lvl>
    <w:lvl w:ilvl="1" w:tplc="04190003" w:tentative="1">
      <w:start w:val="1"/>
      <w:numFmt w:val="bullet"/>
      <w:lvlText w:val="o"/>
      <w:lvlJc w:val="left"/>
      <w:pPr>
        <w:ind w:left="2080" w:hanging="360"/>
      </w:pPr>
      <w:rPr>
        <w:rFonts w:ascii="Courier New" w:hAnsi="Courier New" w:cs="Courier New" w:hint="default"/>
      </w:rPr>
    </w:lvl>
    <w:lvl w:ilvl="2" w:tplc="04190005" w:tentative="1">
      <w:start w:val="1"/>
      <w:numFmt w:val="bullet"/>
      <w:lvlText w:val=""/>
      <w:lvlJc w:val="left"/>
      <w:pPr>
        <w:ind w:left="2800" w:hanging="360"/>
      </w:pPr>
      <w:rPr>
        <w:rFonts w:ascii="Wingdings" w:hAnsi="Wingdings" w:hint="default"/>
      </w:rPr>
    </w:lvl>
    <w:lvl w:ilvl="3" w:tplc="04190001" w:tentative="1">
      <w:start w:val="1"/>
      <w:numFmt w:val="bullet"/>
      <w:lvlText w:val=""/>
      <w:lvlJc w:val="left"/>
      <w:pPr>
        <w:ind w:left="3520" w:hanging="360"/>
      </w:pPr>
      <w:rPr>
        <w:rFonts w:ascii="Symbol" w:hAnsi="Symbol" w:hint="default"/>
      </w:rPr>
    </w:lvl>
    <w:lvl w:ilvl="4" w:tplc="04190003" w:tentative="1">
      <w:start w:val="1"/>
      <w:numFmt w:val="bullet"/>
      <w:lvlText w:val="o"/>
      <w:lvlJc w:val="left"/>
      <w:pPr>
        <w:ind w:left="4240" w:hanging="360"/>
      </w:pPr>
      <w:rPr>
        <w:rFonts w:ascii="Courier New" w:hAnsi="Courier New" w:cs="Courier New" w:hint="default"/>
      </w:rPr>
    </w:lvl>
    <w:lvl w:ilvl="5" w:tplc="04190005" w:tentative="1">
      <w:start w:val="1"/>
      <w:numFmt w:val="bullet"/>
      <w:lvlText w:val=""/>
      <w:lvlJc w:val="left"/>
      <w:pPr>
        <w:ind w:left="4960" w:hanging="360"/>
      </w:pPr>
      <w:rPr>
        <w:rFonts w:ascii="Wingdings" w:hAnsi="Wingdings" w:hint="default"/>
      </w:rPr>
    </w:lvl>
    <w:lvl w:ilvl="6" w:tplc="04190001" w:tentative="1">
      <w:start w:val="1"/>
      <w:numFmt w:val="bullet"/>
      <w:lvlText w:val=""/>
      <w:lvlJc w:val="left"/>
      <w:pPr>
        <w:ind w:left="5680" w:hanging="360"/>
      </w:pPr>
      <w:rPr>
        <w:rFonts w:ascii="Symbol" w:hAnsi="Symbol" w:hint="default"/>
      </w:rPr>
    </w:lvl>
    <w:lvl w:ilvl="7" w:tplc="04190003" w:tentative="1">
      <w:start w:val="1"/>
      <w:numFmt w:val="bullet"/>
      <w:lvlText w:val="o"/>
      <w:lvlJc w:val="left"/>
      <w:pPr>
        <w:ind w:left="6400" w:hanging="360"/>
      </w:pPr>
      <w:rPr>
        <w:rFonts w:ascii="Courier New" w:hAnsi="Courier New" w:cs="Courier New" w:hint="default"/>
      </w:rPr>
    </w:lvl>
    <w:lvl w:ilvl="8" w:tplc="04190005" w:tentative="1">
      <w:start w:val="1"/>
      <w:numFmt w:val="bullet"/>
      <w:lvlText w:val=""/>
      <w:lvlJc w:val="left"/>
      <w:pPr>
        <w:ind w:left="7120" w:hanging="360"/>
      </w:pPr>
      <w:rPr>
        <w:rFonts w:ascii="Wingdings" w:hAnsi="Wingdings" w:hint="default"/>
      </w:rPr>
    </w:lvl>
  </w:abstractNum>
  <w:abstractNum w:abstractNumId="30">
    <w:nsid w:val="63A85E84"/>
    <w:multiLevelType w:val="multilevel"/>
    <w:tmpl w:val="767E4948"/>
    <w:lvl w:ilvl="0">
      <w:start w:val="1"/>
      <w:numFmt w:val="decimal"/>
      <w:lvlText w:val="%1."/>
      <w:lvlJc w:val="left"/>
      <w:pPr>
        <w:ind w:left="1974" w:hanging="840"/>
      </w:pPr>
      <w:rPr>
        <w:rFonts w:hint="default"/>
        <w:b/>
      </w:rPr>
    </w:lvl>
    <w:lvl w:ilvl="1">
      <w:start w:val="1"/>
      <w:numFmt w:val="decimal"/>
      <w:isLgl/>
      <w:lvlText w:val="%1.%2."/>
      <w:lvlJc w:val="left"/>
      <w:pPr>
        <w:ind w:left="1855" w:hanging="720"/>
      </w:pPr>
      <w:rPr>
        <w:rFonts w:hint="default"/>
        <w:b/>
      </w:rPr>
    </w:lvl>
    <w:lvl w:ilvl="2">
      <w:start w:val="1"/>
      <w:numFmt w:val="decimal"/>
      <w:isLgl/>
      <w:lvlText w:val="%1.%2.%3."/>
      <w:lvlJc w:val="left"/>
      <w:pPr>
        <w:ind w:left="1854" w:hanging="720"/>
      </w:pPr>
      <w:rPr>
        <w:rFonts w:hint="default"/>
      </w:rPr>
    </w:lvl>
    <w:lvl w:ilvl="3">
      <w:start w:val="1"/>
      <w:numFmt w:val="decimal"/>
      <w:isLgl/>
      <w:lvlText w:val="%1.%2.%3.%4."/>
      <w:lvlJc w:val="left"/>
      <w:pPr>
        <w:ind w:left="2214" w:hanging="1080"/>
      </w:pPr>
      <w:rPr>
        <w:rFonts w:hint="default"/>
      </w:rPr>
    </w:lvl>
    <w:lvl w:ilvl="4">
      <w:start w:val="1"/>
      <w:numFmt w:val="decimal"/>
      <w:isLgl/>
      <w:lvlText w:val="%1.%2.%3.%4.%5."/>
      <w:lvlJc w:val="left"/>
      <w:pPr>
        <w:ind w:left="2214" w:hanging="1080"/>
      </w:pPr>
      <w:rPr>
        <w:rFonts w:hint="default"/>
      </w:rPr>
    </w:lvl>
    <w:lvl w:ilvl="5">
      <w:start w:val="1"/>
      <w:numFmt w:val="decimal"/>
      <w:isLgl/>
      <w:lvlText w:val="%1.%2.%3.%4.%5.%6."/>
      <w:lvlJc w:val="left"/>
      <w:pPr>
        <w:ind w:left="2574" w:hanging="1440"/>
      </w:pPr>
      <w:rPr>
        <w:rFonts w:hint="default"/>
      </w:rPr>
    </w:lvl>
    <w:lvl w:ilvl="6">
      <w:start w:val="1"/>
      <w:numFmt w:val="decimal"/>
      <w:isLgl/>
      <w:lvlText w:val="%1.%2.%3.%4.%5.%6.%7."/>
      <w:lvlJc w:val="left"/>
      <w:pPr>
        <w:ind w:left="2934" w:hanging="1800"/>
      </w:pPr>
      <w:rPr>
        <w:rFonts w:hint="default"/>
      </w:rPr>
    </w:lvl>
    <w:lvl w:ilvl="7">
      <w:start w:val="1"/>
      <w:numFmt w:val="decimal"/>
      <w:isLgl/>
      <w:lvlText w:val="%1.%2.%3.%4.%5.%6.%7.%8."/>
      <w:lvlJc w:val="left"/>
      <w:pPr>
        <w:ind w:left="2934" w:hanging="1800"/>
      </w:pPr>
      <w:rPr>
        <w:rFonts w:hint="default"/>
      </w:rPr>
    </w:lvl>
    <w:lvl w:ilvl="8">
      <w:start w:val="1"/>
      <w:numFmt w:val="decimal"/>
      <w:isLgl/>
      <w:lvlText w:val="%1.%2.%3.%4.%5.%6.%7.%8.%9."/>
      <w:lvlJc w:val="left"/>
      <w:pPr>
        <w:ind w:left="3294" w:hanging="2160"/>
      </w:pPr>
      <w:rPr>
        <w:rFonts w:hint="default"/>
      </w:rPr>
    </w:lvl>
  </w:abstractNum>
  <w:abstractNum w:abstractNumId="31">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2">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4">
    <w:nsid w:val="71104223"/>
    <w:multiLevelType w:val="hybridMultilevel"/>
    <w:tmpl w:val="E18C47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5B20CFA"/>
    <w:multiLevelType w:val="hybridMultilevel"/>
    <w:tmpl w:val="07187FCC"/>
    <w:lvl w:ilvl="0" w:tplc="B2808DC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7FCD3930"/>
    <w:multiLevelType w:val="hybridMultilevel"/>
    <w:tmpl w:val="69AC45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7"/>
  </w:num>
  <w:num w:numId="2">
    <w:abstractNumId w:val="12"/>
  </w:num>
  <w:num w:numId="3">
    <w:abstractNumId w:val="0"/>
  </w:num>
  <w:num w:numId="4">
    <w:abstractNumId w:val="1"/>
  </w:num>
  <w:num w:numId="5">
    <w:abstractNumId w:val="9"/>
  </w:num>
  <w:num w:numId="6">
    <w:abstractNumId w:val="21"/>
  </w:num>
  <w:num w:numId="7">
    <w:abstractNumId w:val="33"/>
  </w:num>
  <w:num w:numId="8">
    <w:abstractNumId w:val="31"/>
  </w:num>
  <w:num w:numId="9">
    <w:abstractNumId w:val="2"/>
  </w:num>
  <w:num w:numId="10">
    <w:abstractNumId w:val="26"/>
  </w:num>
  <w:num w:numId="11">
    <w:abstractNumId w:val="8"/>
  </w:num>
  <w:num w:numId="12">
    <w:abstractNumId w:val="18"/>
  </w:num>
  <w:num w:numId="13">
    <w:abstractNumId w:val="23"/>
  </w:num>
  <w:num w:numId="14">
    <w:abstractNumId w:val="19"/>
  </w:num>
  <w:num w:numId="15">
    <w:abstractNumId w:val="35"/>
  </w:num>
  <w:num w:numId="16">
    <w:abstractNumId w:val="32"/>
  </w:num>
  <w:num w:numId="17">
    <w:abstractNumId w:val="17"/>
  </w:num>
  <w:num w:numId="18">
    <w:abstractNumId w:val="14"/>
  </w:num>
  <w:num w:numId="19">
    <w:abstractNumId w:val="7"/>
  </w:num>
  <w:num w:numId="20">
    <w:abstractNumId w:val="4"/>
  </w:num>
  <w:num w:numId="21">
    <w:abstractNumId w:val="13"/>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6"/>
  </w:num>
  <w:num w:numId="23">
    <w:abstractNumId w:val="11"/>
  </w:num>
  <w:num w:numId="24">
    <w:abstractNumId w:val="30"/>
  </w:num>
  <w:num w:numId="25">
    <w:abstractNumId w:val="29"/>
  </w:num>
  <w:num w:numId="26">
    <w:abstractNumId w:val="6"/>
  </w:num>
  <w:num w:numId="27">
    <w:abstractNumId w:val="37"/>
  </w:num>
  <w:num w:numId="28">
    <w:abstractNumId w:val="25"/>
  </w:num>
  <w:num w:numId="29">
    <w:abstractNumId w:val="5"/>
  </w:num>
  <w:num w:numId="30">
    <w:abstractNumId w:val="20"/>
  </w:num>
  <w:num w:numId="31">
    <w:abstractNumId w:val="16"/>
  </w:num>
  <w:num w:numId="32">
    <w:abstractNumId w:val="34"/>
  </w:num>
  <w:num w:numId="33">
    <w:abstractNumId w:val="38"/>
  </w:num>
  <w:num w:numId="34">
    <w:abstractNumId w:val="15"/>
  </w:num>
  <w:num w:numId="35">
    <w:abstractNumId w:val="24"/>
  </w:num>
  <w:num w:numId="36">
    <w:abstractNumId w:val="10"/>
  </w:num>
  <w:num w:numId="37">
    <w:abstractNumId w:val="28"/>
  </w:num>
  <w:num w:numId="38">
    <w:abstractNumId w:val="2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5C9"/>
    <w:rsid w:val="00000B5A"/>
    <w:rsid w:val="0000113E"/>
    <w:rsid w:val="00001307"/>
    <w:rsid w:val="00002249"/>
    <w:rsid w:val="00005131"/>
    <w:rsid w:val="0001187B"/>
    <w:rsid w:val="000119AB"/>
    <w:rsid w:val="00014A93"/>
    <w:rsid w:val="000168B1"/>
    <w:rsid w:val="00020652"/>
    <w:rsid w:val="00020984"/>
    <w:rsid w:val="00023634"/>
    <w:rsid w:val="00024604"/>
    <w:rsid w:val="0002698B"/>
    <w:rsid w:val="000272E8"/>
    <w:rsid w:val="00030AD0"/>
    <w:rsid w:val="0003127F"/>
    <w:rsid w:val="00031332"/>
    <w:rsid w:val="00031672"/>
    <w:rsid w:val="00044447"/>
    <w:rsid w:val="00045EA6"/>
    <w:rsid w:val="00046FE4"/>
    <w:rsid w:val="00050F0F"/>
    <w:rsid w:val="00051A5A"/>
    <w:rsid w:val="00053228"/>
    <w:rsid w:val="00054C5B"/>
    <w:rsid w:val="00054F65"/>
    <w:rsid w:val="000605EE"/>
    <w:rsid w:val="00060E39"/>
    <w:rsid w:val="000615AE"/>
    <w:rsid w:val="000652C1"/>
    <w:rsid w:val="000675A3"/>
    <w:rsid w:val="00072BF0"/>
    <w:rsid w:val="0007377B"/>
    <w:rsid w:val="00073928"/>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A556A"/>
    <w:rsid w:val="000B1A12"/>
    <w:rsid w:val="000B35A5"/>
    <w:rsid w:val="000C21AA"/>
    <w:rsid w:val="000C2567"/>
    <w:rsid w:val="000C41EE"/>
    <w:rsid w:val="000C61CF"/>
    <w:rsid w:val="000D0C8E"/>
    <w:rsid w:val="000D1947"/>
    <w:rsid w:val="000D1DBE"/>
    <w:rsid w:val="000D30AA"/>
    <w:rsid w:val="000D3AA4"/>
    <w:rsid w:val="000D611E"/>
    <w:rsid w:val="000E0AC1"/>
    <w:rsid w:val="000E1EED"/>
    <w:rsid w:val="000E2180"/>
    <w:rsid w:val="000E2A47"/>
    <w:rsid w:val="000E2DE7"/>
    <w:rsid w:val="000E5E52"/>
    <w:rsid w:val="000F20C1"/>
    <w:rsid w:val="000F2B09"/>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6708"/>
    <w:rsid w:val="0014726E"/>
    <w:rsid w:val="0015097E"/>
    <w:rsid w:val="00151137"/>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C1"/>
    <w:rsid w:val="0018063E"/>
    <w:rsid w:val="00180E68"/>
    <w:rsid w:val="00181920"/>
    <w:rsid w:val="00182F55"/>
    <w:rsid w:val="00182F6E"/>
    <w:rsid w:val="00183625"/>
    <w:rsid w:val="00185250"/>
    <w:rsid w:val="00185CEC"/>
    <w:rsid w:val="00187CE5"/>
    <w:rsid w:val="001920C0"/>
    <w:rsid w:val="001922DD"/>
    <w:rsid w:val="00194D90"/>
    <w:rsid w:val="001976B4"/>
    <w:rsid w:val="00197803"/>
    <w:rsid w:val="001A0679"/>
    <w:rsid w:val="001A48AA"/>
    <w:rsid w:val="001A527B"/>
    <w:rsid w:val="001A71AF"/>
    <w:rsid w:val="001B0D92"/>
    <w:rsid w:val="001B3030"/>
    <w:rsid w:val="001B5500"/>
    <w:rsid w:val="001C1CA8"/>
    <w:rsid w:val="001C57AF"/>
    <w:rsid w:val="001C717E"/>
    <w:rsid w:val="001D139C"/>
    <w:rsid w:val="001D16F4"/>
    <w:rsid w:val="001D1BC3"/>
    <w:rsid w:val="001D292D"/>
    <w:rsid w:val="001D2FB2"/>
    <w:rsid w:val="001D4EA9"/>
    <w:rsid w:val="001D60A8"/>
    <w:rsid w:val="001E2C0B"/>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15"/>
    <w:rsid w:val="0023419C"/>
    <w:rsid w:val="0023464B"/>
    <w:rsid w:val="002371B2"/>
    <w:rsid w:val="002372B2"/>
    <w:rsid w:val="002379E8"/>
    <w:rsid w:val="002429EC"/>
    <w:rsid w:val="00243077"/>
    <w:rsid w:val="00243C77"/>
    <w:rsid w:val="002454E5"/>
    <w:rsid w:val="00246093"/>
    <w:rsid w:val="00246571"/>
    <w:rsid w:val="002465E4"/>
    <w:rsid w:val="002534F3"/>
    <w:rsid w:val="00253534"/>
    <w:rsid w:val="00256367"/>
    <w:rsid w:val="00260857"/>
    <w:rsid w:val="00264507"/>
    <w:rsid w:val="00264546"/>
    <w:rsid w:val="00272279"/>
    <w:rsid w:val="00275D44"/>
    <w:rsid w:val="002763D2"/>
    <w:rsid w:val="002769D4"/>
    <w:rsid w:val="00281742"/>
    <w:rsid w:val="00281892"/>
    <w:rsid w:val="00284DA2"/>
    <w:rsid w:val="0028511A"/>
    <w:rsid w:val="00285B8E"/>
    <w:rsid w:val="00287357"/>
    <w:rsid w:val="0028788F"/>
    <w:rsid w:val="0029002C"/>
    <w:rsid w:val="00292B13"/>
    <w:rsid w:val="00293A05"/>
    <w:rsid w:val="00293BD1"/>
    <w:rsid w:val="00294BC7"/>
    <w:rsid w:val="00295A8B"/>
    <w:rsid w:val="002A1F5F"/>
    <w:rsid w:val="002A24A5"/>
    <w:rsid w:val="002A3844"/>
    <w:rsid w:val="002A4B13"/>
    <w:rsid w:val="002A62E2"/>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75B"/>
    <w:rsid w:val="002D7F25"/>
    <w:rsid w:val="002E0691"/>
    <w:rsid w:val="002E1720"/>
    <w:rsid w:val="002E2CF9"/>
    <w:rsid w:val="002E2F87"/>
    <w:rsid w:val="002E306C"/>
    <w:rsid w:val="002E5CAF"/>
    <w:rsid w:val="002E6C36"/>
    <w:rsid w:val="002E7D6F"/>
    <w:rsid w:val="002F0885"/>
    <w:rsid w:val="002F09B6"/>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7573"/>
    <w:rsid w:val="00350693"/>
    <w:rsid w:val="00350BB9"/>
    <w:rsid w:val="003511CA"/>
    <w:rsid w:val="003541F6"/>
    <w:rsid w:val="00355876"/>
    <w:rsid w:val="00355F1C"/>
    <w:rsid w:val="00356029"/>
    <w:rsid w:val="00356286"/>
    <w:rsid w:val="0035661C"/>
    <w:rsid w:val="003604C0"/>
    <w:rsid w:val="003614A1"/>
    <w:rsid w:val="00361A0D"/>
    <w:rsid w:val="003625B2"/>
    <w:rsid w:val="003642A2"/>
    <w:rsid w:val="00365B1E"/>
    <w:rsid w:val="00365F3E"/>
    <w:rsid w:val="00370827"/>
    <w:rsid w:val="003709DE"/>
    <w:rsid w:val="003720ED"/>
    <w:rsid w:val="00374620"/>
    <w:rsid w:val="00374D52"/>
    <w:rsid w:val="00376D78"/>
    <w:rsid w:val="003819BA"/>
    <w:rsid w:val="00382B1A"/>
    <w:rsid w:val="00383ED8"/>
    <w:rsid w:val="003856EC"/>
    <w:rsid w:val="00390A43"/>
    <w:rsid w:val="00393F20"/>
    <w:rsid w:val="00396D01"/>
    <w:rsid w:val="003971C5"/>
    <w:rsid w:val="003A082D"/>
    <w:rsid w:val="003A0A69"/>
    <w:rsid w:val="003A24C1"/>
    <w:rsid w:val="003A5D2E"/>
    <w:rsid w:val="003A6BF3"/>
    <w:rsid w:val="003A71EA"/>
    <w:rsid w:val="003B122A"/>
    <w:rsid w:val="003B1354"/>
    <w:rsid w:val="003B265E"/>
    <w:rsid w:val="003B36BB"/>
    <w:rsid w:val="003B438B"/>
    <w:rsid w:val="003C01DD"/>
    <w:rsid w:val="003C07E4"/>
    <w:rsid w:val="003C17CA"/>
    <w:rsid w:val="003C31EC"/>
    <w:rsid w:val="003C3AED"/>
    <w:rsid w:val="003C4DCD"/>
    <w:rsid w:val="003D19BB"/>
    <w:rsid w:val="003D3B6B"/>
    <w:rsid w:val="003D5A70"/>
    <w:rsid w:val="003D70FC"/>
    <w:rsid w:val="003E19A1"/>
    <w:rsid w:val="003E5252"/>
    <w:rsid w:val="003E580F"/>
    <w:rsid w:val="003E749A"/>
    <w:rsid w:val="003F02EB"/>
    <w:rsid w:val="003F046E"/>
    <w:rsid w:val="003F3FE4"/>
    <w:rsid w:val="003F496C"/>
    <w:rsid w:val="003F648A"/>
    <w:rsid w:val="003F6A57"/>
    <w:rsid w:val="003F6FC3"/>
    <w:rsid w:val="004041C0"/>
    <w:rsid w:val="00404D16"/>
    <w:rsid w:val="0040568E"/>
    <w:rsid w:val="004065FD"/>
    <w:rsid w:val="00406A58"/>
    <w:rsid w:val="00406D30"/>
    <w:rsid w:val="00406E15"/>
    <w:rsid w:val="004073DE"/>
    <w:rsid w:val="00407FCA"/>
    <w:rsid w:val="00410894"/>
    <w:rsid w:val="004129EC"/>
    <w:rsid w:val="00414DF1"/>
    <w:rsid w:val="0042024E"/>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23A5"/>
    <w:rsid w:val="004830E7"/>
    <w:rsid w:val="00486C3A"/>
    <w:rsid w:val="00491BA3"/>
    <w:rsid w:val="00492BEE"/>
    <w:rsid w:val="00493A22"/>
    <w:rsid w:val="0049451A"/>
    <w:rsid w:val="00494EA0"/>
    <w:rsid w:val="004962CD"/>
    <w:rsid w:val="004970F0"/>
    <w:rsid w:val="00497A62"/>
    <w:rsid w:val="004A3ECB"/>
    <w:rsid w:val="004A4973"/>
    <w:rsid w:val="004A6FBA"/>
    <w:rsid w:val="004A71A6"/>
    <w:rsid w:val="004A78FC"/>
    <w:rsid w:val="004A7D8F"/>
    <w:rsid w:val="004B0550"/>
    <w:rsid w:val="004B14B0"/>
    <w:rsid w:val="004B3292"/>
    <w:rsid w:val="004B7B7C"/>
    <w:rsid w:val="004C459F"/>
    <w:rsid w:val="004C60E4"/>
    <w:rsid w:val="004C62A3"/>
    <w:rsid w:val="004C6CA1"/>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1B1E"/>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DFC"/>
    <w:rsid w:val="00570508"/>
    <w:rsid w:val="005718E5"/>
    <w:rsid w:val="00571E0B"/>
    <w:rsid w:val="00573DBE"/>
    <w:rsid w:val="00574A83"/>
    <w:rsid w:val="00576C0E"/>
    <w:rsid w:val="00577B5A"/>
    <w:rsid w:val="0058040F"/>
    <w:rsid w:val="0058257B"/>
    <w:rsid w:val="00585A1E"/>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5907"/>
    <w:rsid w:val="0062672E"/>
    <w:rsid w:val="00626FD2"/>
    <w:rsid w:val="00630F3F"/>
    <w:rsid w:val="0063288B"/>
    <w:rsid w:val="00633C00"/>
    <w:rsid w:val="00635308"/>
    <w:rsid w:val="0063577B"/>
    <w:rsid w:val="006401BD"/>
    <w:rsid w:val="00641027"/>
    <w:rsid w:val="006421C3"/>
    <w:rsid w:val="006444DB"/>
    <w:rsid w:val="006446CB"/>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7E45"/>
    <w:rsid w:val="00680597"/>
    <w:rsid w:val="00681B70"/>
    <w:rsid w:val="00685A2B"/>
    <w:rsid w:val="0069058F"/>
    <w:rsid w:val="00690FC8"/>
    <w:rsid w:val="006924D2"/>
    <w:rsid w:val="00694517"/>
    <w:rsid w:val="006947F4"/>
    <w:rsid w:val="0069494A"/>
    <w:rsid w:val="00696607"/>
    <w:rsid w:val="006A1FC2"/>
    <w:rsid w:val="006A33D6"/>
    <w:rsid w:val="006A46DC"/>
    <w:rsid w:val="006B30B8"/>
    <w:rsid w:val="006B4F0A"/>
    <w:rsid w:val="006B62D4"/>
    <w:rsid w:val="006C27B1"/>
    <w:rsid w:val="006C2ED2"/>
    <w:rsid w:val="006C2F1A"/>
    <w:rsid w:val="006C470D"/>
    <w:rsid w:val="006C5F86"/>
    <w:rsid w:val="006C7237"/>
    <w:rsid w:val="006C7BAB"/>
    <w:rsid w:val="006D062E"/>
    <w:rsid w:val="006D1053"/>
    <w:rsid w:val="006D2435"/>
    <w:rsid w:val="006D3898"/>
    <w:rsid w:val="006D3B29"/>
    <w:rsid w:val="006D3C21"/>
    <w:rsid w:val="006D59B5"/>
    <w:rsid w:val="006D5B1F"/>
    <w:rsid w:val="006D5CEC"/>
    <w:rsid w:val="006E0CD8"/>
    <w:rsid w:val="006E2607"/>
    <w:rsid w:val="006E3A1F"/>
    <w:rsid w:val="006E65BA"/>
    <w:rsid w:val="006E7D89"/>
    <w:rsid w:val="006F1373"/>
    <w:rsid w:val="006F1750"/>
    <w:rsid w:val="006F181D"/>
    <w:rsid w:val="006F1B49"/>
    <w:rsid w:val="006F1FCE"/>
    <w:rsid w:val="006F4585"/>
    <w:rsid w:val="006F60FD"/>
    <w:rsid w:val="0070089E"/>
    <w:rsid w:val="00700C0B"/>
    <w:rsid w:val="0070453D"/>
    <w:rsid w:val="007060CF"/>
    <w:rsid w:val="00706C33"/>
    <w:rsid w:val="00710FCE"/>
    <w:rsid w:val="00711CC0"/>
    <w:rsid w:val="007125A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A0C"/>
    <w:rsid w:val="007A1E03"/>
    <w:rsid w:val="007A3315"/>
    <w:rsid w:val="007A7B5F"/>
    <w:rsid w:val="007B3909"/>
    <w:rsid w:val="007B3A79"/>
    <w:rsid w:val="007B56C3"/>
    <w:rsid w:val="007B574B"/>
    <w:rsid w:val="007B66B5"/>
    <w:rsid w:val="007B6DFE"/>
    <w:rsid w:val="007C049C"/>
    <w:rsid w:val="007C0632"/>
    <w:rsid w:val="007C12CF"/>
    <w:rsid w:val="007C5F97"/>
    <w:rsid w:val="007D0672"/>
    <w:rsid w:val="007D0AEB"/>
    <w:rsid w:val="007D1735"/>
    <w:rsid w:val="007D235E"/>
    <w:rsid w:val="007D241D"/>
    <w:rsid w:val="007D2EAD"/>
    <w:rsid w:val="007D399D"/>
    <w:rsid w:val="007D4DBC"/>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66C4"/>
    <w:rsid w:val="00801059"/>
    <w:rsid w:val="00802028"/>
    <w:rsid w:val="00802590"/>
    <w:rsid w:val="0080703C"/>
    <w:rsid w:val="00810E64"/>
    <w:rsid w:val="00812472"/>
    <w:rsid w:val="008137D0"/>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5368"/>
    <w:rsid w:val="00835D1B"/>
    <w:rsid w:val="008376E6"/>
    <w:rsid w:val="00843739"/>
    <w:rsid w:val="00844160"/>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923"/>
    <w:rsid w:val="00871675"/>
    <w:rsid w:val="00872355"/>
    <w:rsid w:val="00872D8D"/>
    <w:rsid w:val="00872F83"/>
    <w:rsid w:val="008731A2"/>
    <w:rsid w:val="00874ACA"/>
    <w:rsid w:val="00880733"/>
    <w:rsid w:val="00880DDC"/>
    <w:rsid w:val="00881980"/>
    <w:rsid w:val="0088198B"/>
    <w:rsid w:val="00885C95"/>
    <w:rsid w:val="008863E8"/>
    <w:rsid w:val="00886AD8"/>
    <w:rsid w:val="00887082"/>
    <w:rsid w:val="008871DC"/>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1AB6"/>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3ED8"/>
    <w:rsid w:val="00904FDA"/>
    <w:rsid w:val="0090502A"/>
    <w:rsid w:val="00911F32"/>
    <w:rsid w:val="00912484"/>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809A2"/>
    <w:rsid w:val="00981E7D"/>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7FB"/>
    <w:rsid w:val="009F5E5B"/>
    <w:rsid w:val="009F69D6"/>
    <w:rsid w:val="009F70D9"/>
    <w:rsid w:val="00A010AE"/>
    <w:rsid w:val="00A0175F"/>
    <w:rsid w:val="00A02EEA"/>
    <w:rsid w:val="00A045A1"/>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4769B"/>
    <w:rsid w:val="00A50F73"/>
    <w:rsid w:val="00A5118C"/>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838"/>
    <w:rsid w:val="00AA0F21"/>
    <w:rsid w:val="00AA2F6E"/>
    <w:rsid w:val="00AA41E9"/>
    <w:rsid w:val="00AA6DB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2993"/>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262"/>
    <w:rsid w:val="00B76C99"/>
    <w:rsid w:val="00B80FA2"/>
    <w:rsid w:val="00B84163"/>
    <w:rsid w:val="00B851BF"/>
    <w:rsid w:val="00B85C25"/>
    <w:rsid w:val="00B8723E"/>
    <w:rsid w:val="00B87B77"/>
    <w:rsid w:val="00B92CA3"/>
    <w:rsid w:val="00B948E9"/>
    <w:rsid w:val="00B94C1B"/>
    <w:rsid w:val="00B951D0"/>
    <w:rsid w:val="00B959D6"/>
    <w:rsid w:val="00B96846"/>
    <w:rsid w:val="00B96B23"/>
    <w:rsid w:val="00B9711A"/>
    <w:rsid w:val="00B97917"/>
    <w:rsid w:val="00B97D02"/>
    <w:rsid w:val="00B97F27"/>
    <w:rsid w:val="00BA01A8"/>
    <w:rsid w:val="00BA0C89"/>
    <w:rsid w:val="00BA40B3"/>
    <w:rsid w:val="00BA484B"/>
    <w:rsid w:val="00BA5650"/>
    <w:rsid w:val="00BA56D6"/>
    <w:rsid w:val="00BA60D5"/>
    <w:rsid w:val="00BA7722"/>
    <w:rsid w:val="00BB1208"/>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4132"/>
    <w:rsid w:val="00BD4580"/>
    <w:rsid w:val="00BD7DC0"/>
    <w:rsid w:val="00BE024E"/>
    <w:rsid w:val="00BE1EE0"/>
    <w:rsid w:val="00BE2216"/>
    <w:rsid w:val="00BE4E52"/>
    <w:rsid w:val="00BE7676"/>
    <w:rsid w:val="00BF09A8"/>
    <w:rsid w:val="00BF2E12"/>
    <w:rsid w:val="00BF32A7"/>
    <w:rsid w:val="00BF408A"/>
    <w:rsid w:val="00BF4919"/>
    <w:rsid w:val="00BF55D7"/>
    <w:rsid w:val="00C015AD"/>
    <w:rsid w:val="00C01688"/>
    <w:rsid w:val="00C02CA7"/>
    <w:rsid w:val="00C04EC4"/>
    <w:rsid w:val="00C05AAB"/>
    <w:rsid w:val="00C06CE3"/>
    <w:rsid w:val="00C1183D"/>
    <w:rsid w:val="00C13E55"/>
    <w:rsid w:val="00C20CF1"/>
    <w:rsid w:val="00C21980"/>
    <w:rsid w:val="00C25790"/>
    <w:rsid w:val="00C25B51"/>
    <w:rsid w:val="00C27AE6"/>
    <w:rsid w:val="00C30FA5"/>
    <w:rsid w:val="00C32C29"/>
    <w:rsid w:val="00C374CA"/>
    <w:rsid w:val="00C37CD4"/>
    <w:rsid w:val="00C42CB7"/>
    <w:rsid w:val="00C438E5"/>
    <w:rsid w:val="00C46414"/>
    <w:rsid w:val="00C47898"/>
    <w:rsid w:val="00C47AD1"/>
    <w:rsid w:val="00C50269"/>
    <w:rsid w:val="00C50DA3"/>
    <w:rsid w:val="00C54C05"/>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41A2F"/>
    <w:rsid w:val="00D42C7B"/>
    <w:rsid w:val="00D4306D"/>
    <w:rsid w:val="00D4395E"/>
    <w:rsid w:val="00D43AE9"/>
    <w:rsid w:val="00D440C3"/>
    <w:rsid w:val="00D44EF9"/>
    <w:rsid w:val="00D4607E"/>
    <w:rsid w:val="00D46172"/>
    <w:rsid w:val="00D46E64"/>
    <w:rsid w:val="00D50A21"/>
    <w:rsid w:val="00D5128D"/>
    <w:rsid w:val="00D527E1"/>
    <w:rsid w:val="00D54CBF"/>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7236"/>
    <w:rsid w:val="00DB1146"/>
    <w:rsid w:val="00DB1BF5"/>
    <w:rsid w:val="00DB29F1"/>
    <w:rsid w:val="00DB30C1"/>
    <w:rsid w:val="00DB350E"/>
    <w:rsid w:val="00DB4CDC"/>
    <w:rsid w:val="00DB6AF5"/>
    <w:rsid w:val="00DC0662"/>
    <w:rsid w:val="00DC3D14"/>
    <w:rsid w:val="00DC686E"/>
    <w:rsid w:val="00DD3295"/>
    <w:rsid w:val="00DD380F"/>
    <w:rsid w:val="00DD3E32"/>
    <w:rsid w:val="00DD53C7"/>
    <w:rsid w:val="00DD54E5"/>
    <w:rsid w:val="00DE0D24"/>
    <w:rsid w:val="00DE0D70"/>
    <w:rsid w:val="00DE0E0F"/>
    <w:rsid w:val="00DE53C9"/>
    <w:rsid w:val="00DE6833"/>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6A65"/>
    <w:rsid w:val="00E27B29"/>
    <w:rsid w:val="00E3210F"/>
    <w:rsid w:val="00E370AB"/>
    <w:rsid w:val="00E370AF"/>
    <w:rsid w:val="00E4149E"/>
    <w:rsid w:val="00E44DA4"/>
    <w:rsid w:val="00E4590A"/>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7C8"/>
    <w:rsid w:val="00E95006"/>
    <w:rsid w:val="00E96618"/>
    <w:rsid w:val="00EA0DDE"/>
    <w:rsid w:val="00EA1E05"/>
    <w:rsid w:val="00EA2FBE"/>
    <w:rsid w:val="00EA382D"/>
    <w:rsid w:val="00EA3924"/>
    <w:rsid w:val="00EA3E0A"/>
    <w:rsid w:val="00EA63E1"/>
    <w:rsid w:val="00EB3630"/>
    <w:rsid w:val="00EB5B3C"/>
    <w:rsid w:val="00EB5D53"/>
    <w:rsid w:val="00EB5EF7"/>
    <w:rsid w:val="00EB6CF6"/>
    <w:rsid w:val="00EC0C46"/>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92"/>
    <w:rsid w:val="00F126C3"/>
    <w:rsid w:val="00F13FC1"/>
    <w:rsid w:val="00F143C9"/>
    <w:rsid w:val="00F16A1B"/>
    <w:rsid w:val="00F209B7"/>
    <w:rsid w:val="00F215F1"/>
    <w:rsid w:val="00F21764"/>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5904"/>
    <w:rsid w:val="00F86599"/>
    <w:rsid w:val="00F86C28"/>
    <w:rsid w:val="00F9083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171A"/>
    <w:rsid w:val="00FD2E6B"/>
    <w:rsid w:val="00FD3746"/>
    <w:rsid w:val="00FD3E9E"/>
    <w:rsid w:val="00FD4A40"/>
    <w:rsid w:val="00FD4CD6"/>
    <w:rsid w:val="00FD632F"/>
    <w:rsid w:val="00FD66B8"/>
    <w:rsid w:val="00FE2E5F"/>
    <w:rsid w:val="00FE42E2"/>
    <w:rsid w:val="00FE5D2B"/>
    <w:rsid w:val="00FE6662"/>
    <w:rsid w:val="00FE678A"/>
    <w:rsid w:val="00FE7488"/>
    <w:rsid w:val="00FF1AB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3"/>
    <o:shapelayout v:ext="edit">
      <o:idmap v:ext="edit" data="1"/>
    </o:shapelayout>
  </w:shapeDefaults>
  <w:decimalSymbol w:val=","/>
  <w:listSeparator w:val=";"/>
  <w15:docId w15:val="{5417AFC2-22BC-4DA0-A5C0-B0B8AF3B1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99" w:unhideWhenUsed="1"/>
    <w:lsdException w:name="toc 2" w:semiHidden="1" w:uiPriority="9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iPriority="99"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EF796E"/>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link w:val="11"/>
    <w:uiPriority w:val="9"/>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9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14"/>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39"/>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16">
    <w:name w:val="Заголовок 1 Знак"/>
    <w:aliases w:val="Document Header1 Знак"/>
    <w:basedOn w:val="a3"/>
    <w:uiPriority w:val="9"/>
    <w:qFormat/>
    <w:rsid w:val="004E6DC6"/>
    <w:rPr>
      <w:b/>
      <w:kern w:val="28"/>
      <w:sz w:val="36"/>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7">
    <w:name w:val="Таблица шапка"/>
    <w:basedOn w:val="a2"/>
    <w:uiPriority w:val="99"/>
    <w:qFormat/>
    <w:rsid w:val="004E6DC6"/>
    <w:pPr>
      <w:keepNext/>
      <w:spacing w:before="40" w:after="40"/>
      <w:ind w:left="57" w:right="57"/>
    </w:pPr>
    <w:rPr>
      <w:sz w:val="18"/>
      <w:szCs w:val="18"/>
    </w:rPr>
  </w:style>
  <w:style w:type="paragraph" w:styleId="af8">
    <w:name w:val="Note Heading"/>
    <w:basedOn w:val="a2"/>
    <w:next w:val="a2"/>
    <w:link w:val="af9"/>
    <w:uiPriority w:val="99"/>
    <w:qFormat/>
    <w:rsid w:val="004E6DC6"/>
    <w:pPr>
      <w:spacing w:after="60"/>
      <w:jc w:val="both"/>
    </w:pPr>
    <w:rPr>
      <w:sz w:val="24"/>
      <w:szCs w:val="24"/>
    </w:rPr>
  </w:style>
  <w:style w:type="paragraph" w:styleId="afa">
    <w:name w:val="footnote text"/>
    <w:basedOn w:val="a2"/>
    <w:link w:val="afb"/>
    <w:uiPriority w:val="99"/>
    <w:semiHidden/>
    <w:qFormat/>
    <w:rsid w:val="004E6DC6"/>
    <w:pPr>
      <w:spacing w:after="60"/>
      <w:jc w:val="both"/>
    </w:pPr>
  </w:style>
  <w:style w:type="paragraph" w:styleId="28">
    <w:name w:val="toc 2"/>
    <w:basedOn w:val="a2"/>
    <w:next w:val="a2"/>
    <w:autoRedefine/>
    <w:uiPriority w:val="9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c">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d">
    <w:name w:val="Normal (Web)"/>
    <w:basedOn w:val="a2"/>
    <w:uiPriority w:val="99"/>
    <w:qFormat/>
    <w:rsid w:val="004E6DC6"/>
    <w:pPr>
      <w:spacing w:before="100" w:beforeAutospacing="1" w:after="100" w:afterAutospacing="1"/>
    </w:pPr>
    <w:rPr>
      <w:sz w:val="24"/>
      <w:szCs w:val="24"/>
    </w:rPr>
  </w:style>
  <w:style w:type="paragraph" w:customStyle="1" w:styleId="afe">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0">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1">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2">
    <w:name w:val="Subtitle"/>
    <w:basedOn w:val="a2"/>
    <w:link w:val="aff3"/>
    <w:uiPriority w:val="99"/>
    <w:qFormat/>
    <w:rsid w:val="004E6DC6"/>
    <w:pPr>
      <w:spacing w:after="60"/>
      <w:jc w:val="center"/>
      <w:outlineLvl w:val="1"/>
    </w:pPr>
    <w:rPr>
      <w:rFonts w:ascii="Arial" w:hAnsi="Arial"/>
      <w:sz w:val="24"/>
    </w:rPr>
  </w:style>
  <w:style w:type="character" w:customStyle="1" w:styleId="aff3">
    <w:name w:val="Подзаголовок Знак"/>
    <w:basedOn w:val="a3"/>
    <w:link w:val="aff2"/>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4">
    <w:name w:val="По центру"/>
    <w:basedOn w:val="a2"/>
    <w:uiPriority w:val="99"/>
    <w:qFormat/>
    <w:rsid w:val="004E6DC6"/>
    <w:pPr>
      <w:jc w:val="center"/>
    </w:pPr>
    <w:rPr>
      <w:sz w:val="28"/>
    </w:rPr>
  </w:style>
  <w:style w:type="paragraph" w:customStyle="1" w:styleId="41">
    <w:name w:val="4. Текст"/>
    <w:basedOn w:val="aff5"/>
    <w:link w:val="42"/>
    <w:autoRedefine/>
    <w:uiPriority w:val="99"/>
    <w:qFormat/>
    <w:rsid w:val="00943BF2"/>
    <w:pPr>
      <w:widowControl w:val="0"/>
      <w:spacing w:after="60" w:line="288" w:lineRule="auto"/>
      <w:ind w:firstLine="720"/>
      <w:jc w:val="center"/>
    </w:pPr>
    <w:rPr>
      <w:bCs/>
      <w:spacing w:val="2"/>
      <w:sz w:val="24"/>
      <w:szCs w:val="24"/>
    </w:rPr>
  </w:style>
  <w:style w:type="paragraph" w:styleId="aff5">
    <w:name w:val="annotation text"/>
    <w:basedOn w:val="a2"/>
    <w:link w:val="aff6"/>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7">
    <w:name w:val="обычн БО"/>
    <w:basedOn w:val="a2"/>
    <w:link w:val="aff8"/>
    <w:uiPriority w:val="99"/>
    <w:qFormat/>
    <w:rsid w:val="004E6DC6"/>
    <w:pPr>
      <w:ind w:firstLine="720"/>
      <w:jc w:val="both"/>
    </w:pPr>
    <w:rPr>
      <w:rFonts w:ascii="Arial" w:hAnsi="Arial"/>
      <w:sz w:val="28"/>
    </w:rPr>
  </w:style>
  <w:style w:type="character" w:customStyle="1" w:styleId="aff8">
    <w:name w:val="обычн БО Знак"/>
    <w:basedOn w:val="a3"/>
    <w:link w:val="aff7"/>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9">
    <w:name w:val="Balloon Text"/>
    <w:basedOn w:val="a2"/>
    <w:link w:val="affa"/>
    <w:uiPriority w:val="99"/>
    <w:semiHidden/>
    <w:qFormat/>
    <w:rsid w:val="00F2566B"/>
    <w:rPr>
      <w:rFonts w:ascii="Tahoma" w:hAnsi="Tahoma" w:cs="Tahoma"/>
      <w:sz w:val="16"/>
      <w:szCs w:val="16"/>
    </w:rPr>
  </w:style>
  <w:style w:type="paragraph" w:customStyle="1" w:styleId="affb">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qFormat/>
    <w:rsid w:val="00A4456F"/>
    <w:pPr>
      <w:numPr>
        <w:numId w:val="9"/>
      </w:numPr>
    </w:pPr>
  </w:style>
  <w:style w:type="character" w:customStyle="1" w:styleId="110">
    <w:name w:val="Знак Знак11"/>
    <w:basedOn w:val="a3"/>
    <w:uiPriority w:val="99"/>
    <w:qFormat/>
    <w:rsid w:val="00A4456F"/>
    <w:rPr>
      <w:lang w:val="ru-RU" w:eastAsia="ru-RU" w:bidi="ar-SA"/>
    </w:rPr>
  </w:style>
  <w:style w:type="paragraph" w:customStyle="1" w:styleId="affc">
    <w:name w:val="Подпункт"/>
    <w:basedOn w:val="a2"/>
    <w:uiPriority w:val="99"/>
    <w:qFormat/>
    <w:rsid w:val="00D80653"/>
    <w:pPr>
      <w:tabs>
        <w:tab w:val="num" w:pos="360"/>
        <w:tab w:val="num" w:pos="2025"/>
      </w:tabs>
      <w:ind w:left="360" w:hanging="360"/>
      <w:jc w:val="both"/>
    </w:pPr>
    <w:rPr>
      <w:sz w:val="24"/>
    </w:rPr>
  </w:style>
  <w:style w:type="character" w:customStyle="1" w:styleId="affd">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e">
    <w:name w:val="annotation reference"/>
    <w:basedOn w:val="a3"/>
    <w:uiPriority w:val="99"/>
    <w:qFormat/>
    <w:rsid w:val="00F260EA"/>
    <w:rPr>
      <w:sz w:val="16"/>
      <w:szCs w:val="16"/>
    </w:rPr>
  </w:style>
  <w:style w:type="paragraph" w:styleId="afff">
    <w:name w:val="annotation subject"/>
    <w:basedOn w:val="aff5"/>
    <w:next w:val="aff5"/>
    <w:link w:val="afff0"/>
    <w:uiPriority w:val="99"/>
    <w:semiHidden/>
    <w:qFormat/>
    <w:rsid w:val="00F260EA"/>
    <w:rPr>
      <w:b/>
      <w:bCs/>
    </w:rPr>
  </w:style>
  <w:style w:type="character" w:customStyle="1" w:styleId="aff6">
    <w:name w:val="Текст примечания Знак"/>
    <w:basedOn w:val="a3"/>
    <w:link w:val="aff5"/>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1">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2">
    <w:name w:val="List Paragraph"/>
    <w:basedOn w:val="a2"/>
    <w:link w:val="afff3"/>
    <w:uiPriority w:val="34"/>
    <w:qFormat/>
    <w:rsid w:val="0052724B"/>
    <w:pPr>
      <w:ind w:left="720"/>
      <w:contextualSpacing/>
    </w:pPr>
  </w:style>
  <w:style w:type="character" w:customStyle="1" w:styleId="afff4">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4"/>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5"/>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5">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b">
    <w:name w:val="Текст сноски Знак"/>
    <w:basedOn w:val="a3"/>
    <w:link w:val="afa"/>
    <w:uiPriority w:val="99"/>
    <w:semiHidden/>
    <w:qFormat/>
    <w:rsid w:val="00EF5E3D"/>
  </w:style>
  <w:style w:type="paragraph" w:customStyle="1" w:styleId="afff6">
    <w:name w:val="Îáû÷íûé"/>
    <w:rsid w:val="007C12CF"/>
    <w:pPr>
      <w:widowControl w:val="0"/>
      <w:overflowPunct w:val="0"/>
      <w:autoSpaceDE w:val="0"/>
      <w:autoSpaceDN w:val="0"/>
      <w:adjustRightInd w:val="0"/>
      <w:textAlignment w:val="baseline"/>
    </w:pPr>
    <w:rPr>
      <w:sz w:val="24"/>
    </w:rPr>
  </w:style>
  <w:style w:type="character" w:customStyle="1" w:styleId="afff7">
    <w:name w:val="Îñíîâíîé øðèôò àáçàöà"/>
    <w:rsid w:val="007C12CF"/>
    <w:rPr>
      <w:sz w:val="20"/>
    </w:rPr>
  </w:style>
  <w:style w:type="paragraph" w:customStyle="1" w:styleId="afff8">
    <w:name w:val="Íèæíèé êîëîíòèòóë"/>
    <w:basedOn w:val="afff6"/>
    <w:rsid w:val="007C12CF"/>
    <w:pPr>
      <w:tabs>
        <w:tab w:val="center" w:pos="4320"/>
        <w:tab w:val="right" w:pos="8640"/>
      </w:tabs>
    </w:pPr>
    <w:rPr>
      <w:sz w:val="20"/>
    </w:rPr>
  </w:style>
  <w:style w:type="character" w:customStyle="1" w:styleId="afff3">
    <w:name w:val="Абзац списка Знак"/>
    <w:link w:val="afff2"/>
    <w:qFormat/>
    <w:rsid w:val="00F11492"/>
  </w:style>
  <w:style w:type="character" w:styleId="afff9">
    <w:name w:val="Placeholder Text"/>
    <w:basedOn w:val="a3"/>
    <w:uiPriority w:val="99"/>
    <w:semiHidden/>
    <w:rsid w:val="00DA36E2"/>
    <w:rPr>
      <w:color w:val="808080"/>
    </w:rPr>
  </w:style>
  <w:style w:type="character" w:customStyle="1" w:styleId="afffa">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1"/>
    <w:aliases w:val="Document Header1 Знак1,H1 Знак1,H1 Знак Знак,Headi... Знак,Heading 1iz Знак,Б1 Знак,Б11 Знак,Введение... Знак,Заголовок параграфа (1.) Знак,h1 Знак,В1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b"/>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9">
    <w:name w:val="Заголовок записки Знак"/>
    <w:basedOn w:val="a3"/>
    <w:link w:val="af8"/>
    <w:uiPriority w:val="99"/>
    <w:qFormat/>
    <w:locked/>
    <w:rsid w:val="00086C4D"/>
    <w:rPr>
      <w:sz w:val="24"/>
      <w:szCs w:val="24"/>
    </w:rPr>
  </w:style>
  <w:style w:type="character" w:customStyle="1" w:styleId="affa">
    <w:name w:val="Текст выноски Знак"/>
    <w:basedOn w:val="a3"/>
    <w:link w:val="aff9"/>
    <w:uiPriority w:val="99"/>
    <w:semiHidden/>
    <w:qFormat/>
    <w:locked/>
    <w:rsid w:val="00086C4D"/>
    <w:rPr>
      <w:rFonts w:ascii="Tahoma" w:hAnsi="Tahoma" w:cs="Tahoma"/>
      <w:sz w:val="16"/>
      <w:szCs w:val="16"/>
    </w:rPr>
  </w:style>
  <w:style w:type="character" w:customStyle="1" w:styleId="afff0">
    <w:name w:val="Тема примечания Знак"/>
    <w:basedOn w:val="aff6"/>
    <w:link w:val="afff"/>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c">
    <w:name w:val="Текст Знак"/>
    <w:link w:val="afffd"/>
    <w:qFormat/>
    <w:locked/>
    <w:rsid w:val="00086C4D"/>
    <w:rPr>
      <w:sz w:val="24"/>
      <w:szCs w:val="24"/>
    </w:rPr>
  </w:style>
  <w:style w:type="character" w:customStyle="1" w:styleId="1d">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e">
    <w:name w:val="Символ нумерации"/>
    <w:qFormat/>
    <w:rsid w:val="00086C4D"/>
  </w:style>
  <w:style w:type="character" w:customStyle="1" w:styleId="affff">
    <w:name w:val="Маркеры списка"/>
    <w:qFormat/>
    <w:rsid w:val="00086C4D"/>
    <w:rPr>
      <w:rFonts w:ascii="OpenSymbol" w:eastAsia="OpenSymbol" w:hAnsi="OpenSymbol" w:cs="OpenSymbol"/>
    </w:rPr>
  </w:style>
  <w:style w:type="paragraph" w:customStyle="1" w:styleId="affff0">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1">
    <w:name w:val="List"/>
    <w:basedOn w:val="af"/>
    <w:rsid w:val="00086C4D"/>
    <w:pPr>
      <w:suppressAutoHyphens/>
    </w:pPr>
    <w:rPr>
      <w:rFonts w:cs="Mangal"/>
      <w:color w:val="00000A"/>
    </w:rPr>
  </w:style>
  <w:style w:type="paragraph" w:styleId="affff2">
    <w:name w:val="index heading"/>
    <w:basedOn w:val="a2"/>
    <w:qFormat/>
    <w:rsid w:val="00086C4D"/>
    <w:pPr>
      <w:suppressLineNumbers/>
      <w:suppressAutoHyphens/>
    </w:pPr>
    <w:rPr>
      <w:rFonts w:cs="Mangal"/>
      <w:color w:val="00000A"/>
    </w:rPr>
  </w:style>
  <w:style w:type="paragraph" w:customStyle="1" w:styleId="afffb">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d">
    <w:name w:val="Plain Text"/>
    <w:basedOn w:val="a2"/>
    <w:link w:val="afffc"/>
    <w:qFormat/>
    <w:rsid w:val="00086C4D"/>
    <w:pPr>
      <w:suppressAutoHyphens/>
    </w:pPr>
    <w:rPr>
      <w:sz w:val="24"/>
      <w:szCs w:val="24"/>
    </w:rPr>
  </w:style>
  <w:style w:type="character" w:customStyle="1" w:styleId="1e">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3">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f">
    <w:name w:val="Цитата1"/>
    <w:basedOn w:val="a2"/>
    <w:qFormat/>
    <w:rsid w:val="00086C4D"/>
    <w:pPr>
      <w:suppressAutoHyphens/>
    </w:pPr>
    <w:rPr>
      <w:color w:val="00000A"/>
      <w:sz w:val="24"/>
      <w:szCs w:val="24"/>
      <w:lang w:eastAsia="ar-SA"/>
    </w:rPr>
  </w:style>
  <w:style w:type="paragraph" w:customStyle="1" w:styleId="1f0">
    <w:name w:val="Текст1"/>
    <w:basedOn w:val="a2"/>
    <w:qFormat/>
    <w:rsid w:val="00086C4D"/>
    <w:pPr>
      <w:suppressAutoHyphens/>
    </w:pPr>
    <w:rPr>
      <w:rFonts w:ascii="Courier New" w:hAnsi="Courier New" w:cs="Courier New"/>
      <w:color w:val="00000A"/>
      <w:lang w:eastAsia="ar-SA"/>
    </w:rPr>
  </w:style>
  <w:style w:type="paragraph" w:styleId="affff4">
    <w:name w:val="Revision"/>
    <w:uiPriority w:val="99"/>
    <w:semiHidden/>
    <w:qFormat/>
    <w:rsid w:val="00086C4D"/>
    <w:pPr>
      <w:suppressAutoHyphens/>
    </w:pPr>
    <w:rPr>
      <w:color w:val="00000A"/>
    </w:rPr>
  </w:style>
  <w:style w:type="paragraph" w:customStyle="1" w:styleId="affff5">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6">
    <w:name w:val="Содержимое врезки"/>
    <w:basedOn w:val="a2"/>
    <w:qFormat/>
    <w:rsid w:val="00086C4D"/>
    <w:pPr>
      <w:suppressAutoHyphens/>
    </w:pPr>
    <w:rPr>
      <w:color w:val="00000A"/>
    </w:rPr>
  </w:style>
  <w:style w:type="paragraph" w:customStyle="1" w:styleId="affff7">
    <w:name w:val="Заголовок таблицы"/>
    <w:basedOn w:val="affff3"/>
    <w:qFormat/>
    <w:rsid w:val="00086C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2606896">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07591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i.ru" TargetMode="External"/><Relationship Id="rId13" Type="http://schemas.openxmlformats.org/officeDocument/2006/relationships/image" Target="media/image1.wmf"/><Relationship Id="rId18" Type="http://schemas.openxmlformats.org/officeDocument/2006/relationships/oleObject" Target="embeddings/oleObject3.bin"/><Relationship Id="rId26" Type="http://schemas.openxmlformats.org/officeDocument/2006/relationships/oleObject" Target="embeddings/oleObject7.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hyperlink" Target="http://www.utp.sberbank-ast.ru" TargetMode="External"/><Relationship Id="rId17" Type="http://schemas.openxmlformats.org/officeDocument/2006/relationships/image" Target="media/image3.wmf"/><Relationship Id="rId25" Type="http://schemas.openxmlformats.org/officeDocument/2006/relationships/image" Target="media/image7.wmf"/><Relationship Id="rId2" Type="http://schemas.openxmlformats.org/officeDocument/2006/relationships/numbering" Target="numbering.xml"/><Relationship Id="rId16" Type="http://schemas.openxmlformats.org/officeDocument/2006/relationships/oleObject" Target="embeddings/oleObject2.bin"/><Relationship Id="rId20" Type="http://schemas.openxmlformats.org/officeDocument/2006/relationships/oleObject" Target="embeddings/oleObject4.bin"/><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si.ru" TargetMode="External"/><Relationship Id="rId24" Type="http://schemas.openxmlformats.org/officeDocument/2006/relationships/oleObject" Target="embeddings/oleObject6.bin"/><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image" Target="media/image6.wmf"/><Relationship Id="rId28" Type="http://schemas.openxmlformats.org/officeDocument/2006/relationships/header" Target="header1.xml"/><Relationship Id="rId10" Type="http://schemas.openxmlformats.org/officeDocument/2006/relationships/hyperlink" Target="http://zakupki.gov.ru/epz/contract/contractQuickSearch/search.html" TargetMode="External"/><Relationship Id="rId19" Type="http://schemas.openxmlformats.org/officeDocument/2006/relationships/image" Target="media/image4.wmf"/><Relationship Id="rId4" Type="http://schemas.openxmlformats.org/officeDocument/2006/relationships/settings" Target="settings.xml"/><Relationship Id="rId9" Type="http://schemas.openxmlformats.org/officeDocument/2006/relationships/hyperlink" Target="http://utp.sberbank-ast.ru" TargetMode="External"/><Relationship Id="rId14" Type="http://schemas.openxmlformats.org/officeDocument/2006/relationships/oleObject" Target="embeddings/oleObject1.bin"/><Relationship Id="rId22" Type="http://schemas.openxmlformats.org/officeDocument/2006/relationships/oleObject" Target="embeddings/oleObject5.bin"/><Relationship Id="rId27" Type="http://schemas.openxmlformats.org/officeDocument/2006/relationships/hyperlink" Target="mailto:asi@asi.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E3712-2EC0-477E-849F-3CBD1B0BA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41</Pages>
  <Words>11485</Words>
  <Characters>83669</Characters>
  <Application>Microsoft Office Word</Application>
  <DocSecurity>0</DocSecurity>
  <Lines>697</Lines>
  <Paragraphs>189</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94965</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4</cp:revision>
  <cp:lastPrinted>2015-11-13T14:36:00Z</cp:lastPrinted>
  <dcterms:created xsi:type="dcterms:W3CDTF">2015-11-16T14:03:00Z</dcterms:created>
  <dcterms:modified xsi:type="dcterms:W3CDTF">2015-11-16T14:06:00Z</dcterms:modified>
</cp:coreProperties>
</file>